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7320" w:rsidRPr="00E01F0A" w:rsidRDefault="00BD5C20" w:rsidP="00261B47">
      <w:pPr>
        <w:jc w:val="center"/>
        <w:rPr>
          <w:rFonts w:ascii="Verdana" w:hAnsi="Verdana"/>
          <w:b/>
          <w:sz w:val="32"/>
          <w:szCs w:val="32"/>
        </w:rPr>
      </w:pPr>
      <w:r>
        <w:rPr>
          <w:rFonts w:ascii="Verdana" w:hAnsi="Verdana"/>
          <w:b/>
          <w:sz w:val="32"/>
          <w:szCs w:val="32"/>
        </w:rPr>
        <w:t xml:space="preserve">How NBo2 Sensor Input Controls </w:t>
      </w:r>
      <w:r w:rsidR="00E01F0A" w:rsidRPr="00E01F0A">
        <w:rPr>
          <w:rFonts w:ascii="Verdana" w:hAnsi="Verdana"/>
          <w:b/>
          <w:sz w:val="32"/>
          <w:szCs w:val="32"/>
        </w:rPr>
        <w:t>Fu</w:t>
      </w:r>
      <w:r w:rsidR="00737320" w:rsidRPr="00E01F0A">
        <w:rPr>
          <w:rFonts w:ascii="Verdana" w:hAnsi="Verdana"/>
          <w:b/>
          <w:sz w:val="32"/>
          <w:szCs w:val="32"/>
        </w:rPr>
        <w:t>el Delivery</w:t>
      </w:r>
    </w:p>
    <w:p w:rsidR="000C3271" w:rsidRPr="00914C1B" w:rsidRDefault="00914C1B" w:rsidP="00914C1B">
      <w:pPr>
        <w:jc w:val="center"/>
        <w:rPr>
          <w:rFonts w:ascii="Courier New" w:hAnsi="Courier New" w:cs="Courier New"/>
          <w:b/>
          <w:sz w:val="22"/>
        </w:rPr>
      </w:pPr>
      <w:r w:rsidRPr="00914C1B">
        <w:rPr>
          <w:rFonts w:ascii="Verdana" w:hAnsi="Verdana"/>
          <w:b/>
          <w:sz w:val="18"/>
          <w:szCs w:val="18"/>
        </w:rPr>
        <w:t>Revision 1   04/02/2017</w:t>
      </w:r>
    </w:p>
    <w:p w:rsidR="00245E42" w:rsidRPr="0009302E" w:rsidRDefault="00245E42" w:rsidP="009B79E2">
      <w:pPr>
        <w:rPr>
          <w:rFonts w:ascii="Courier New" w:hAnsi="Courier New" w:cs="Courier New"/>
          <w:b/>
          <w:sz w:val="22"/>
        </w:rPr>
      </w:pPr>
    </w:p>
    <w:p w:rsidR="00852018" w:rsidRPr="0009302E" w:rsidRDefault="00852018" w:rsidP="00382B5D">
      <w:pPr>
        <w:ind w:left="720" w:firstLine="720"/>
        <w:rPr>
          <w:rFonts w:ascii="Courier New" w:hAnsi="Courier New" w:cs="Courier New"/>
          <w:b/>
          <w:sz w:val="22"/>
        </w:rPr>
      </w:pPr>
      <w:r w:rsidRPr="0009302E">
        <w:rPr>
          <w:rFonts w:ascii="Courier New" w:hAnsi="Courier New" w:cs="Courier New"/>
          <w:b/>
          <w:sz w:val="22"/>
        </w:rPr>
        <w:t>*************** Not for Commercial Use ****************</w:t>
      </w:r>
    </w:p>
    <w:p w:rsidR="00852018" w:rsidRPr="0009302E" w:rsidRDefault="00D44552" w:rsidP="00382B5D">
      <w:pPr>
        <w:ind w:left="720" w:firstLine="720"/>
        <w:rPr>
          <w:rFonts w:ascii="Courier New" w:hAnsi="Courier New" w:cs="Courier New"/>
          <w:b/>
          <w:sz w:val="22"/>
        </w:rPr>
      </w:pPr>
      <w:r>
        <w:rPr>
          <w:rFonts w:ascii="Courier New" w:hAnsi="Courier New" w:cs="Courier New"/>
          <w:b/>
          <w:sz w:val="22"/>
        </w:rPr>
        <w:t>* FOR EDUCATIONAL PURPOSES ONLY.</w:t>
      </w:r>
      <w:r w:rsidR="00852018" w:rsidRPr="0009302E">
        <w:rPr>
          <w:rFonts w:ascii="Courier New" w:hAnsi="Courier New" w:cs="Courier New"/>
          <w:b/>
          <w:sz w:val="22"/>
        </w:rPr>
        <w:t xml:space="preserve"> USE AT YOUR OWN RISK *</w:t>
      </w:r>
    </w:p>
    <w:p w:rsidR="00852018" w:rsidRPr="0009302E" w:rsidRDefault="00852018" w:rsidP="00382B5D">
      <w:pPr>
        <w:ind w:left="720" w:firstLine="720"/>
        <w:rPr>
          <w:rFonts w:ascii="Courier New" w:hAnsi="Courier New" w:cs="Courier New"/>
          <w:b/>
          <w:sz w:val="22"/>
        </w:rPr>
      </w:pPr>
      <w:r w:rsidRPr="0009302E">
        <w:rPr>
          <w:rFonts w:ascii="Courier New" w:hAnsi="Courier New" w:cs="Courier New"/>
          <w:b/>
          <w:sz w:val="22"/>
        </w:rPr>
        <w:t>*************** Not for Commercial Use ****************</w:t>
      </w:r>
    </w:p>
    <w:p w:rsidR="00852018" w:rsidRPr="0009302E" w:rsidRDefault="00852018" w:rsidP="009B79E2">
      <w:pPr>
        <w:rPr>
          <w:rFonts w:ascii="Courier New" w:hAnsi="Courier New" w:cs="Courier New"/>
          <w:b/>
          <w:sz w:val="22"/>
        </w:rPr>
      </w:pPr>
    </w:p>
    <w:p w:rsidR="00F16A64" w:rsidRPr="00D4168A" w:rsidRDefault="00245E42" w:rsidP="00382B5D">
      <w:pPr>
        <w:jc w:val="center"/>
        <w:rPr>
          <w:rFonts w:ascii="Verdana" w:hAnsi="Verdana"/>
          <w:sz w:val="18"/>
          <w:szCs w:val="18"/>
        </w:rPr>
      </w:pPr>
      <w:r>
        <w:rPr>
          <w:rFonts w:ascii="Verdana" w:hAnsi="Verdana"/>
          <w:sz w:val="18"/>
          <w:szCs w:val="18"/>
        </w:rPr>
        <w:t>Copyright 2017</w:t>
      </w:r>
      <w:r w:rsidR="0026010B" w:rsidRPr="00D4168A">
        <w:rPr>
          <w:rFonts w:ascii="Verdana" w:hAnsi="Verdana"/>
          <w:sz w:val="18"/>
          <w:szCs w:val="18"/>
        </w:rPr>
        <w:t>, Tom Oliphint (84Elky) All Rights Reserved</w:t>
      </w:r>
    </w:p>
    <w:p w:rsidR="00ED2DF1" w:rsidRPr="0009302E" w:rsidRDefault="00ED2DF1" w:rsidP="006C708B">
      <w:pPr>
        <w:pBdr>
          <w:bottom w:val="single" w:sz="6" w:space="0" w:color="auto"/>
        </w:pBdr>
        <w:rPr>
          <w:rFonts w:ascii="Verdana" w:hAnsi="Verdana"/>
          <w:sz w:val="22"/>
        </w:rPr>
      </w:pPr>
    </w:p>
    <w:p w:rsidR="008A1659" w:rsidRPr="0009302E" w:rsidRDefault="008A1659" w:rsidP="00382B5D">
      <w:pPr>
        <w:rPr>
          <w:rFonts w:ascii="Verdana" w:hAnsi="Verdana"/>
          <w:sz w:val="22"/>
        </w:rPr>
      </w:pPr>
    </w:p>
    <w:p w:rsidR="00637270" w:rsidRPr="0009302E" w:rsidRDefault="004D74E0" w:rsidP="00382B5D">
      <w:pPr>
        <w:rPr>
          <w:rFonts w:ascii="Verdana" w:hAnsi="Verdana"/>
          <w:sz w:val="22"/>
        </w:rPr>
      </w:pPr>
      <w:r>
        <w:rPr>
          <w:rFonts w:ascii="Verdana" w:hAnsi="Verdana"/>
          <w:sz w:val="22"/>
        </w:rPr>
        <w:t>T</w:t>
      </w:r>
      <w:r w:rsidR="004B25DD" w:rsidRPr="0009302E">
        <w:rPr>
          <w:rFonts w:ascii="Verdana" w:hAnsi="Verdana"/>
          <w:sz w:val="22"/>
        </w:rPr>
        <w:t xml:space="preserve">he </w:t>
      </w:r>
      <w:r w:rsidR="00245E42">
        <w:rPr>
          <w:rFonts w:ascii="Verdana" w:hAnsi="Verdana"/>
          <w:sz w:val="22"/>
        </w:rPr>
        <w:t>goal</w:t>
      </w:r>
      <w:r w:rsidR="00CC59FE">
        <w:rPr>
          <w:rFonts w:ascii="Verdana" w:hAnsi="Verdana"/>
          <w:sz w:val="22"/>
        </w:rPr>
        <w:t xml:space="preserve"> of this document was </w:t>
      </w:r>
      <w:r w:rsidR="000948D6" w:rsidRPr="0009302E">
        <w:rPr>
          <w:rFonts w:ascii="Verdana" w:hAnsi="Verdana"/>
          <w:sz w:val="22"/>
        </w:rPr>
        <w:t xml:space="preserve">to </w:t>
      </w:r>
      <w:r w:rsidR="00030817">
        <w:rPr>
          <w:rFonts w:ascii="Verdana" w:hAnsi="Verdana"/>
          <w:sz w:val="22"/>
        </w:rPr>
        <w:t>produce a single point of reference</w:t>
      </w:r>
      <w:r w:rsidR="00030817" w:rsidRPr="0009302E">
        <w:rPr>
          <w:rFonts w:ascii="Verdana" w:hAnsi="Verdana"/>
          <w:sz w:val="22"/>
        </w:rPr>
        <w:t xml:space="preserve"> </w:t>
      </w:r>
      <w:r w:rsidR="005D2CB7">
        <w:rPr>
          <w:rFonts w:ascii="Verdana" w:hAnsi="Verdana"/>
          <w:sz w:val="22"/>
        </w:rPr>
        <w:t>for</w:t>
      </w:r>
      <w:r w:rsidR="00CC59FE">
        <w:rPr>
          <w:rFonts w:ascii="Verdana" w:hAnsi="Verdana"/>
          <w:sz w:val="22"/>
        </w:rPr>
        <w:t xml:space="preserve">: (1) </w:t>
      </w:r>
      <w:r w:rsidR="005D2CB7">
        <w:rPr>
          <w:rFonts w:ascii="Verdana" w:hAnsi="Verdana"/>
          <w:sz w:val="22"/>
        </w:rPr>
        <w:t>Narrow Band</w:t>
      </w:r>
      <w:r w:rsidR="00404C50">
        <w:rPr>
          <w:rFonts w:ascii="Verdana" w:hAnsi="Verdana"/>
          <w:sz w:val="22"/>
        </w:rPr>
        <w:t xml:space="preserve"> </w:t>
      </w:r>
      <w:r w:rsidR="00CE4F87">
        <w:rPr>
          <w:rFonts w:ascii="Verdana" w:hAnsi="Verdana"/>
          <w:sz w:val="22"/>
        </w:rPr>
        <w:t xml:space="preserve">Oxygen Sensor </w:t>
      </w:r>
      <w:r w:rsidR="005D2CB7">
        <w:rPr>
          <w:rFonts w:ascii="Verdana" w:hAnsi="Verdana"/>
          <w:sz w:val="22"/>
        </w:rPr>
        <w:t>(NB</w:t>
      </w:r>
      <w:r w:rsidR="005D2CB7" w:rsidRPr="0009302E">
        <w:rPr>
          <w:rFonts w:ascii="Verdana" w:hAnsi="Verdana"/>
          <w:sz w:val="22"/>
        </w:rPr>
        <w:t>o2</w:t>
      </w:r>
      <w:r w:rsidR="005D2CB7">
        <w:rPr>
          <w:rFonts w:ascii="Verdana" w:hAnsi="Verdana"/>
          <w:sz w:val="22"/>
        </w:rPr>
        <w:t>)</w:t>
      </w:r>
      <w:r w:rsidR="005D2CB7" w:rsidRPr="0009302E">
        <w:rPr>
          <w:rFonts w:ascii="Verdana" w:hAnsi="Verdana"/>
          <w:sz w:val="22"/>
        </w:rPr>
        <w:t>-related engine management information</w:t>
      </w:r>
      <w:r w:rsidR="00CC59FE">
        <w:rPr>
          <w:rFonts w:ascii="Verdana" w:hAnsi="Verdana"/>
          <w:sz w:val="22"/>
        </w:rPr>
        <w:t xml:space="preserve">, and (2) </w:t>
      </w:r>
      <w:r w:rsidR="002F447E">
        <w:rPr>
          <w:rFonts w:ascii="Verdana" w:hAnsi="Verdana"/>
          <w:sz w:val="22"/>
        </w:rPr>
        <w:t>details</w:t>
      </w:r>
      <w:r w:rsidR="00CC59FE">
        <w:rPr>
          <w:rFonts w:ascii="Verdana" w:hAnsi="Verdana"/>
          <w:sz w:val="22"/>
        </w:rPr>
        <w:t xml:space="preserve"> on the use and effect of o2 related Calibration items</w:t>
      </w:r>
      <w:r w:rsidR="00D44552">
        <w:rPr>
          <w:rFonts w:ascii="Verdana" w:hAnsi="Verdana"/>
          <w:sz w:val="22"/>
        </w:rPr>
        <w:t xml:space="preserve">. It includes independent research and content from </w:t>
      </w:r>
      <w:r w:rsidR="000948D6" w:rsidRPr="0009302E">
        <w:rPr>
          <w:rFonts w:ascii="Verdana" w:hAnsi="Verdana"/>
          <w:sz w:val="22"/>
        </w:rPr>
        <w:t xml:space="preserve">various </w:t>
      </w:r>
      <w:r w:rsidR="00653B0C">
        <w:rPr>
          <w:rFonts w:ascii="Verdana" w:hAnsi="Verdana"/>
          <w:sz w:val="22"/>
        </w:rPr>
        <w:t xml:space="preserve">articles and </w:t>
      </w:r>
      <w:r w:rsidR="00030817">
        <w:rPr>
          <w:rFonts w:ascii="Verdana" w:hAnsi="Verdana"/>
          <w:sz w:val="22"/>
        </w:rPr>
        <w:t>on-line forum</w:t>
      </w:r>
      <w:r w:rsidR="00D44552">
        <w:rPr>
          <w:rFonts w:ascii="Verdana" w:hAnsi="Verdana"/>
          <w:sz w:val="22"/>
        </w:rPr>
        <w:t xml:space="preserve"> post</w:t>
      </w:r>
      <w:r w:rsidR="00030817">
        <w:rPr>
          <w:rFonts w:ascii="Verdana" w:hAnsi="Verdana"/>
          <w:sz w:val="22"/>
        </w:rPr>
        <w:t>s</w:t>
      </w:r>
      <w:r>
        <w:rPr>
          <w:rFonts w:ascii="Verdana" w:hAnsi="Verdana"/>
          <w:sz w:val="22"/>
        </w:rPr>
        <w:t>.</w:t>
      </w:r>
    </w:p>
    <w:p w:rsidR="009754DC" w:rsidRPr="0009302E" w:rsidRDefault="009754DC" w:rsidP="009754DC">
      <w:pPr>
        <w:rPr>
          <w:rFonts w:ascii="Verdana" w:hAnsi="Verdana"/>
          <w:sz w:val="22"/>
        </w:rPr>
      </w:pPr>
    </w:p>
    <w:p w:rsidR="004C2631" w:rsidRPr="0009302E" w:rsidRDefault="009754DC" w:rsidP="009754DC">
      <w:pPr>
        <w:rPr>
          <w:rFonts w:ascii="Verdana" w:hAnsi="Verdana"/>
          <w:sz w:val="22"/>
        </w:rPr>
      </w:pPr>
      <w:r w:rsidRPr="0009302E">
        <w:rPr>
          <w:rFonts w:ascii="Verdana" w:hAnsi="Verdana"/>
          <w:sz w:val="22"/>
        </w:rPr>
        <w:t>Robert Rauscher published an excellent paper covering ECM Proportional Control which addresses o2 activities in the ‘7747 ECM (Post #11 here:</w:t>
      </w:r>
    </w:p>
    <w:p w:rsidR="004C2631" w:rsidRPr="0009302E" w:rsidRDefault="006618B0" w:rsidP="004B76FE">
      <w:pPr>
        <w:rPr>
          <w:rFonts w:ascii="Verdana" w:hAnsi="Verdana"/>
          <w:sz w:val="22"/>
        </w:rPr>
      </w:pPr>
      <w:r>
        <w:t xml:space="preserve">   </w:t>
      </w:r>
      <w:r w:rsidR="00AA6462">
        <w:t xml:space="preserve"> </w:t>
      </w:r>
      <w:hyperlink r:id="rId8" w:history="1">
        <w:r w:rsidR="009754DC" w:rsidRPr="0009302E">
          <w:rPr>
            <w:rStyle w:val="Hyperlink"/>
            <w:rFonts w:ascii="Verdana" w:hAnsi="Verdana"/>
            <w:sz w:val="22"/>
          </w:rPr>
          <w:t>http://www.thirdgen.org/forums/diy-prom/404747-o2-swing-points.html</w:t>
        </w:r>
      </w:hyperlink>
      <w:r w:rsidR="009754DC" w:rsidRPr="0009302E">
        <w:rPr>
          <w:rFonts w:ascii="Verdana" w:hAnsi="Verdana"/>
          <w:sz w:val="22"/>
        </w:rPr>
        <w:t>)</w:t>
      </w:r>
      <w:r w:rsidR="004B76FE" w:rsidRPr="0009302E">
        <w:rPr>
          <w:rFonts w:ascii="Verdana" w:hAnsi="Verdana"/>
          <w:sz w:val="22"/>
        </w:rPr>
        <w:t>.</w:t>
      </w:r>
    </w:p>
    <w:p w:rsidR="00FB6888" w:rsidRDefault="009754DC" w:rsidP="004C2631">
      <w:pPr>
        <w:rPr>
          <w:rFonts w:ascii="Verdana" w:hAnsi="Verdana"/>
          <w:sz w:val="22"/>
        </w:rPr>
      </w:pPr>
      <w:r w:rsidRPr="0009302E">
        <w:rPr>
          <w:rFonts w:ascii="Verdana" w:hAnsi="Verdana"/>
          <w:sz w:val="22"/>
        </w:rPr>
        <w:t xml:space="preserve">Rather than approach things from </w:t>
      </w:r>
      <w:r w:rsidR="006F5CD6">
        <w:rPr>
          <w:rFonts w:ascii="Verdana" w:hAnsi="Verdana"/>
          <w:sz w:val="22"/>
        </w:rPr>
        <w:t>the proportional control</w:t>
      </w:r>
      <w:r w:rsidR="004A4C01" w:rsidRPr="0009302E">
        <w:rPr>
          <w:rFonts w:ascii="Verdana" w:hAnsi="Verdana"/>
          <w:sz w:val="22"/>
        </w:rPr>
        <w:t xml:space="preserve"> perspective</w:t>
      </w:r>
      <w:r w:rsidRPr="0009302E">
        <w:rPr>
          <w:rFonts w:ascii="Verdana" w:hAnsi="Verdana"/>
          <w:sz w:val="22"/>
        </w:rPr>
        <w:t xml:space="preserve">, </w:t>
      </w:r>
      <w:r w:rsidR="004A4C01" w:rsidRPr="0009302E">
        <w:rPr>
          <w:rFonts w:ascii="Verdana" w:hAnsi="Verdana"/>
          <w:sz w:val="22"/>
        </w:rPr>
        <w:t xml:space="preserve">this document is </w:t>
      </w:r>
      <w:r w:rsidRPr="0009302E">
        <w:rPr>
          <w:rFonts w:ascii="Verdana" w:hAnsi="Verdana"/>
          <w:sz w:val="22"/>
        </w:rPr>
        <w:t xml:space="preserve">geared toward </w:t>
      </w:r>
      <w:r w:rsidR="00653B0C">
        <w:rPr>
          <w:rFonts w:ascii="Verdana" w:hAnsi="Verdana"/>
          <w:sz w:val="22"/>
        </w:rPr>
        <w:t xml:space="preserve">how </w:t>
      </w:r>
      <w:r w:rsidR="00A50963">
        <w:rPr>
          <w:rFonts w:ascii="Verdana" w:hAnsi="Verdana"/>
          <w:sz w:val="22"/>
        </w:rPr>
        <w:t xml:space="preserve">Injector </w:t>
      </w:r>
      <w:r w:rsidR="00003F66" w:rsidRPr="0009302E">
        <w:rPr>
          <w:rFonts w:ascii="Verdana" w:hAnsi="Verdana"/>
          <w:sz w:val="22"/>
        </w:rPr>
        <w:t>Base Pulse Width (</w:t>
      </w:r>
      <w:r w:rsidR="0070050E" w:rsidRPr="0009302E">
        <w:rPr>
          <w:rFonts w:ascii="Verdana" w:hAnsi="Verdana"/>
          <w:sz w:val="22"/>
        </w:rPr>
        <w:t>BPW</w:t>
      </w:r>
      <w:r w:rsidR="00003F66" w:rsidRPr="0009302E">
        <w:rPr>
          <w:rFonts w:ascii="Verdana" w:hAnsi="Verdana"/>
          <w:sz w:val="22"/>
        </w:rPr>
        <w:t>)</w:t>
      </w:r>
      <w:r w:rsidR="004A4C01" w:rsidRPr="0009302E">
        <w:rPr>
          <w:rFonts w:ascii="Verdana" w:hAnsi="Verdana"/>
          <w:sz w:val="22"/>
        </w:rPr>
        <w:t xml:space="preserve"> </w:t>
      </w:r>
      <w:r w:rsidR="003949C9">
        <w:rPr>
          <w:rFonts w:ascii="Verdana" w:hAnsi="Verdana"/>
          <w:sz w:val="22"/>
        </w:rPr>
        <w:t>is calculated</w:t>
      </w:r>
      <w:r w:rsidR="00346B09">
        <w:rPr>
          <w:rFonts w:ascii="Verdana" w:hAnsi="Verdana"/>
          <w:sz w:val="22"/>
        </w:rPr>
        <w:t xml:space="preserve">, </w:t>
      </w:r>
      <w:r w:rsidR="00FB6888">
        <w:rPr>
          <w:rFonts w:ascii="Verdana" w:hAnsi="Verdana"/>
          <w:sz w:val="22"/>
        </w:rPr>
        <w:t>and then how it is corrected in Closed Loop (CL) wit</w:t>
      </w:r>
      <w:r w:rsidR="00CB4B1A">
        <w:rPr>
          <w:rFonts w:ascii="Verdana" w:hAnsi="Verdana"/>
          <w:sz w:val="22"/>
        </w:rPr>
        <w:t xml:space="preserve">h </w:t>
      </w:r>
      <w:r w:rsidR="00CE4F87">
        <w:rPr>
          <w:rFonts w:ascii="Verdana" w:hAnsi="Verdana"/>
          <w:sz w:val="22"/>
        </w:rPr>
        <w:t>NB</w:t>
      </w:r>
      <w:r w:rsidR="00CB4B1A">
        <w:rPr>
          <w:rFonts w:ascii="Verdana" w:hAnsi="Verdana"/>
          <w:sz w:val="22"/>
        </w:rPr>
        <w:t>o2 sensor input. Also addressed is</w:t>
      </w:r>
      <w:r w:rsidR="00FB6888">
        <w:rPr>
          <w:rFonts w:ascii="Verdana" w:hAnsi="Verdana"/>
          <w:sz w:val="22"/>
        </w:rPr>
        <w:t xml:space="preserve"> </w:t>
      </w:r>
      <w:r w:rsidR="00CB4B1A">
        <w:rPr>
          <w:rFonts w:ascii="Verdana" w:hAnsi="Verdana"/>
          <w:sz w:val="22"/>
        </w:rPr>
        <w:t>the effect on BPW if o2</w:t>
      </w:r>
      <w:r w:rsidR="00CE4F87">
        <w:rPr>
          <w:rFonts w:ascii="Verdana" w:hAnsi="Verdana"/>
          <w:sz w:val="22"/>
        </w:rPr>
        <w:t>-related</w:t>
      </w:r>
      <w:r w:rsidR="00CB4B1A">
        <w:rPr>
          <w:rFonts w:ascii="Verdana" w:hAnsi="Verdana"/>
          <w:sz w:val="22"/>
        </w:rPr>
        <w:t xml:space="preserve"> </w:t>
      </w:r>
      <w:r w:rsidR="00FB6888">
        <w:rPr>
          <w:rFonts w:ascii="Verdana" w:hAnsi="Verdana"/>
          <w:sz w:val="22"/>
        </w:rPr>
        <w:t xml:space="preserve">Calibration </w:t>
      </w:r>
      <w:r w:rsidR="00CB4B1A">
        <w:rPr>
          <w:rFonts w:ascii="Verdana" w:hAnsi="Verdana"/>
          <w:sz w:val="22"/>
        </w:rPr>
        <w:t>values are changed</w:t>
      </w:r>
      <w:r w:rsidR="00FB6888">
        <w:rPr>
          <w:rFonts w:ascii="Verdana" w:hAnsi="Verdana"/>
          <w:sz w:val="22"/>
        </w:rPr>
        <w:t xml:space="preserve">. </w:t>
      </w:r>
      <w:r w:rsidR="00CE4F87">
        <w:rPr>
          <w:rFonts w:ascii="Verdana" w:hAnsi="Verdana"/>
          <w:sz w:val="22"/>
        </w:rPr>
        <w:t xml:space="preserve">BPW </w:t>
      </w:r>
      <w:r w:rsidR="00E01F0A">
        <w:rPr>
          <w:rFonts w:ascii="Verdana" w:hAnsi="Verdana"/>
          <w:sz w:val="22"/>
        </w:rPr>
        <w:t xml:space="preserve">determination </w:t>
      </w:r>
      <w:r w:rsidR="00CE4F87">
        <w:rPr>
          <w:rFonts w:ascii="Verdana" w:hAnsi="Verdana"/>
          <w:sz w:val="22"/>
        </w:rPr>
        <w:t>in Open Loop (OL)</w:t>
      </w:r>
      <w:r w:rsidR="002E52DE">
        <w:rPr>
          <w:rFonts w:ascii="Verdana" w:hAnsi="Verdana"/>
          <w:sz w:val="22"/>
        </w:rPr>
        <w:t xml:space="preserve"> </w:t>
      </w:r>
      <w:r w:rsidR="00CE4F87">
        <w:rPr>
          <w:rFonts w:ascii="Verdana" w:hAnsi="Verdana"/>
          <w:sz w:val="22"/>
        </w:rPr>
        <w:t>is</w:t>
      </w:r>
      <w:r w:rsidR="00D83B7A">
        <w:rPr>
          <w:rFonts w:ascii="Verdana" w:hAnsi="Verdana"/>
          <w:sz w:val="22"/>
        </w:rPr>
        <w:t xml:space="preserve"> also addressed.</w:t>
      </w:r>
    </w:p>
    <w:p w:rsidR="000948D6" w:rsidRPr="0009302E" w:rsidRDefault="000948D6" w:rsidP="00382B5D">
      <w:pPr>
        <w:rPr>
          <w:rFonts w:ascii="Verdana" w:hAnsi="Verdana"/>
          <w:sz w:val="22"/>
        </w:rPr>
      </w:pPr>
    </w:p>
    <w:p w:rsidR="0026010B" w:rsidRPr="0009302E" w:rsidRDefault="009716CA" w:rsidP="00382B5D">
      <w:pPr>
        <w:rPr>
          <w:rFonts w:ascii="Verdana" w:hAnsi="Verdana"/>
          <w:sz w:val="22"/>
        </w:rPr>
      </w:pPr>
      <w:r w:rsidRPr="0009302E">
        <w:rPr>
          <w:rFonts w:ascii="Verdana" w:hAnsi="Verdana"/>
          <w:sz w:val="22"/>
        </w:rPr>
        <w:t>While this</w:t>
      </w:r>
      <w:r w:rsidR="00ED37D0" w:rsidRPr="0009302E">
        <w:rPr>
          <w:rFonts w:ascii="Verdana" w:hAnsi="Verdana"/>
          <w:sz w:val="22"/>
        </w:rPr>
        <w:t xml:space="preserve"> </w:t>
      </w:r>
      <w:r w:rsidRPr="0009302E">
        <w:rPr>
          <w:rFonts w:ascii="Verdana" w:hAnsi="Verdana"/>
          <w:sz w:val="22"/>
        </w:rPr>
        <w:t>document</w:t>
      </w:r>
      <w:r w:rsidR="0026010B" w:rsidRPr="0009302E">
        <w:rPr>
          <w:rFonts w:ascii="Verdana" w:hAnsi="Verdana"/>
          <w:sz w:val="22"/>
        </w:rPr>
        <w:t xml:space="preserve"> </w:t>
      </w:r>
      <w:r w:rsidR="005759C1" w:rsidRPr="0009302E">
        <w:rPr>
          <w:rFonts w:ascii="Verdana" w:hAnsi="Verdana"/>
          <w:sz w:val="22"/>
        </w:rPr>
        <w:t xml:space="preserve">specifically </w:t>
      </w:r>
      <w:r w:rsidR="002723DE" w:rsidRPr="0009302E">
        <w:rPr>
          <w:rFonts w:ascii="Verdana" w:hAnsi="Verdana"/>
          <w:sz w:val="22"/>
        </w:rPr>
        <w:t xml:space="preserve">applies to </w:t>
      </w:r>
      <w:r w:rsidR="00346B09">
        <w:rPr>
          <w:rFonts w:ascii="Verdana" w:hAnsi="Verdana"/>
          <w:sz w:val="22"/>
        </w:rPr>
        <w:t xml:space="preserve">Speed Density </w:t>
      </w:r>
      <w:r w:rsidR="0026010B" w:rsidRPr="0009302E">
        <w:rPr>
          <w:rFonts w:ascii="Verdana" w:hAnsi="Verdana"/>
          <w:sz w:val="22"/>
        </w:rPr>
        <w:t>$8d</w:t>
      </w:r>
      <w:r w:rsidR="000B1960">
        <w:rPr>
          <w:rFonts w:ascii="Verdana" w:hAnsi="Verdana"/>
          <w:sz w:val="22"/>
        </w:rPr>
        <w:t xml:space="preserve"> (AUJP)</w:t>
      </w:r>
      <w:r w:rsidR="0026010B" w:rsidRPr="0009302E">
        <w:rPr>
          <w:rFonts w:ascii="Verdana" w:hAnsi="Verdana"/>
          <w:sz w:val="22"/>
        </w:rPr>
        <w:t xml:space="preserve">, </w:t>
      </w:r>
      <w:r w:rsidR="002723DE" w:rsidRPr="0009302E">
        <w:rPr>
          <w:rFonts w:ascii="Verdana" w:hAnsi="Verdana"/>
          <w:sz w:val="22"/>
        </w:rPr>
        <w:t xml:space="preserve">commentary and </w:t>
      </w:r>
      <w:r w:rsidR="00D4168A" w:rsidRPr="0009302E">
        <w:rPr>
          <w:rFonts w:ascii="Verdana" w:hAnsi="Verdana"/>
          <w:sz w:val="22"/>
        </w:rPr>
        <w:t>hacks of</w:t>
      </w:r>
      <w:r w:rsidR="00ED37D0" w:rsidRPr="0009302E">
        <w:rPr>
          <w:rFonts w:ascii="Verdana" w:hAnsi="Verdana"/>
          <w:sz w:val="22"/>
        </w:rPr>
        <w:t xml:space="preserve"> other </w:t>
      </w:r>
      <w:r w:rsidR="000948D6" w:rsidRPr="0009302E">
        <w:rPr>
          <w:rFonts w:ascii="Verdana" w:hAnsi="Verdana"/>
          <w:sz w:val="22"/>
        </w:rPr>
        <w:t>GM OBD</w:t>
      </w:r>
      <w:r w:rsidR="00C629FE" w:rsidRPr="0009302E">
        <w:rPr>
          <w:rFonts w:ascii="Verdana" w:hAnsi="Verdana"/>
          <w:sz w:val="22"/>
        </w:rPr>
        <w:t xml:space="preserve">I masks </w:t>
      </w:r>
      <w:r w:rsidR="00D4168A" w:rsidRPr="0009302E">
        <w:rPr>
          <w:rFonts w:ascii="Verdana" w:hAnsi="Verdana"/>
          <w:sz w:val="22"/>
        </w:rPr>
        <w:t>indicate</w:t>
      </w:r>
      <w:r w:rsidR="006E0F98">
        <w:rPr>
          <w:rFonts w:ascii="Verdana" w:hAnsi="Verdana"/>
          <w:sz w:val="22"/>
        </w:rPr>
        <w:t xml:space="preserve"> their usage of o2 sensor input is </w:t>
      </w:r>
      <w:r w:rsidR="00C629FE" w:rsidRPr="0009302E">
        <w:rPr>
          <w:rFonts w:ascii="Verdana" w:hAnsi="Verdana"/>
          <w:sz w:val="22"/>
        </w:rPr>
        <w:t>similar</w:t>
      </w:r>
      <w:r w:rsidR="00AA6462">
        <w:rPr>
          <w:rFonts w:ascii="Verdana" w:hAnsi="Verdana"/>
          <w:sz w:val="22"/>
        </w:rPr>
        <w:t xml:space="preserve"> to $8d</w:t>
      </w:r>
      <w:r w:rsidR="0026010B" w:rsidRPr="0009302E">
        <w:rPr>
          <w:rFonts w:ascii="Verdana" w:hAnsi="Verdana"/>
          <w:sz w:val="22"/>
        </w:rPr>
        <w:t>.</w:t>
      </w:r>
      <w:r w:rsidR="00BD75C4">
        <w:rPr>
          <w:rFonts w:ascii="Verdana" w:hAnsi="Verdana"/>
          <w:sz w:val="22"/>
        </w:rPr>
        <w:t xml:space="preserve"> T</w:t>
      </w:r>
      <w:r w:rsidR="006F5CD6">
        <w:rPr>
          <w:rFonts w:ascii="Verdana" w:hAnsi="Verdana"/>
          <w:sz w:val="22"/>
        </w:rPr>
        <w:t>hat is, t</w:t>
      </w:r>
      <w:r w:rsidR="005759C1" w:rsidRPr="0009302E">
        <w:rPr>
          <w:rFonts w:ascii="Verdana" w:hAnsi="Verdana"/>
          <w:sz w:val="22"/>
        </w:rPr>
        <w:t xml:space="preserve">he process of </w:t>
      </w:r>
      <w:r w:rsidR="00236BB3">
        <w:rPr>
          <w:rFonts w:ascii="Verdana" w:hAnsi="Verdana"/>
          <w:sz w:val="22"/>
        </w:rPr>
        <w:t>arriv</w:t>
      </w:r>
      <w:r w:rsidR="006E0F98">
        <w:rPr>
          <w:rFonts w:ascii="Verdana" w:hAnsi="Verdana"/>
          <w:sz w:val="22"/>
        </w:rPr>
        <w:t xml:space="preserve">ing </w:t>
      </w:r>
      <w:r w:rsidR="00236BB3">
        <w:rPr>
          <w:rFonts w:ascii="Verdana" w:hAnsi="Verdana"/>
          <w:sz w:val="22"/>
        </w:rPr>
        <w:t xml:space="preserve">at </w:t>
      </w:r>
      <w:r w:rsidR="006E0F98">
        <w:rPr>
          <w:rFonts w:ascii="Verdana" w:hAnsi="Verdana"/>
          <w:sz w:val="22"/>
        </w:rPr>
        <w:t xml:space="preserve">a </w:t>
      </w:r>
      <w:r w:rsidR="005759C1" w:rsidRPr="0009302E">
        <w:rPr>
          <w:rFonts w:ascii="Verdana" w:hAnsi="Verdana"/>
          <w:sz w:val="22"/>
        </w:rPr>
        <w:t xml:space="preserve">BPW </w:t>
      </w:r>
      <w:r w:rsidR="006E0F98">
        <w:rPr>
          <w:rFonts w:ascii="Verdana" w:hAnsi="Verdana"/>
          <w:sz w:val="22"/>
        </w:rPr>
        <w:t xml:space="preserve">along with subsequent </w:t>
      </w:r>
      <w:r w:rsidR="00236BB3">
        <w:rPr>
          <w:rFonts w:ascii="Verdana" w:hAnsi="Verdana"/>
          <w:sz w:val="22"/>
        </w:rPr>
        <w:t xml:space="preserve">CL </w:t>
      </w:r>
      <w:r w:rsidR="006E0F98">
        <w:rPr>
          <w:rFonts w:ascii="Verdana" w:hAnsi="Verdana"/>
          <w:sz w:val="22"/>
        </w:rPr>
        <w:t xml:space="preserve">corrections </w:t>
      </w:r>
      <w:r w:rsidR="005759C1" w:rsidRPr="0009302E">
        <w:rPr>
          <w:rFonts w:ascii="Verdana" w:hAnsi="Verdana"/>
          <w:sz w:val="22"/>
        </w:rPr>
        <w:t xml:space="preserve">may be </w:t>
      </w:r>
      <w:r w:rsidR="002F6CBA">
        <w:rPr>
          <w:rFonts w:ascii="Verdana" w:hAnsi="Verdana"/>
          <w:sz w:val="22"/>
        </w:rPr>
        <w:t xml:space="preserve">slightly </w:t>
      </w:r>
      <w:r w:rsidR="005759C1" w:rsidRPr="0009302E">
        <w:rPr>
          <w:rFonts w:ascii="Verdana" w:hAnsi="Verdana"/>
          <w:sz w:val="22"/>
        </w:rPr>
        <w:t>d</w:t>
      </w:r>
      <w:r w:rsidR="00757908" w:rsidRPr="0009302E">
        <w:rPr>
          <w:rFonts w:ascii="Verdana" w:hAnsi="Verdana"/>
          <w:sz w:val="22"/>
        </w:rPr>
        <w:t>ifferent, but the end result is</w:t>
      </w:r>
      <w:r w:rsidR="00823F6D" w:rsidRPr="0009302E">
        <w:rPr>
          <w:rFonts w:ascii="Verdana" w:hAnsi="Verdana"/>
          <w:sz w:val="22"/>
        </w:rPr>
        <w:t xml:space="preserve"> </w:t>
      </w:r>
      <w:r w:rsidR="005759C1" w:rsidRPr="0009302E">
        <w:rPr>
          <w:rFonts w:ascii="Verdana" w:hAnsi="Verdana"/>
          <w:sz w:val="22"/>
        </w:rPr>
        <w:t>the same</w:t>
      </w:r>
      <w:r w:rsidR="00236BB3">
        <w:rPr>
          <w:rFonts w:ascii="Verdana" w:hAnsi="Verdana"/>
          <w:sz w:val="22"/>
        </w:rPr>
        <w:t>.</w:t>
      </w:r>
      <w:r w:rsidR="009110F4" w:rsidRPr="009110F4">
        <w:rPr>
          <w:rFonts w:ascii="Verdana" w:hAnsi="Verdana"/>
          <w:sz w:val="22"/>
        </w:rPr>
        <w:t xml:space="preserve"> </w:t>
      </w:r>
      <w:r w:rsidR="009110F4">
        <w:rPr>
          <w:rFonts w:ascii="Verdana" w:hAnsi="Verdana"/>
          <w:sz w:val="22"/>
        </w:rPr>
        <w:t>Every line of the $8d fueling-related code was examined. O</w:t>
      </w:r>
      <w:r w:rsidR="009110F4" w:rsidRPr="0009302E">
        <w:rPr>
          <w:rFonts w:ascii="Verdana" w:hAnsi="Verdana"/>
          <w:sz w:val="22"/>
        </w:rPr>
        <w:t>nly the activities of the NBo2</w:t>
      </w:r>
      <w:r w:rsidR="009110F4">
        <w:rPr>
          <w:rFonts w:ascii="Verdana" w:hAnsi="Verdana"/>
          <w:sz w:val="22"/>
        </w:rPr>
        <w:t xml:space="preserve"> sensor</w:t>
      </w:r>
      <w:r w:rsidR="009110F4" w:rsidRPr="0009302E">
        <w:rPr>
          <w:rFonts w:ascii="Verdana" w:hAnsi="Verdana"/>
          <w:sz w:val="22"/>
        </w:rPr>
        <w:t xml:space="preserve"> are discussed since that</w:t>
      </w:r>
      <w:r w:rsidR="009110F4">
        <w:rPr>
          <w:rFonts w:ascii="Verdana" w:hAnsi="Verdana"/>
          <w:sz w:val="22"/>
        </w:rPr>
        <w:t>’s</w:t>
      </w:r>
      <w:r w:rsidR="009110F4" w:rsidRPr="0009302E">
        <w:rPr>
          <w:rFonts w:ascii="Verdana" w:hAnsi="Verdana"/>
          <w:sz w:val="22"/>
        </w:rPr>
        <w:t xml:space="preserve"> the sensor </w:t>
      </w:r>
      <w:r w:rsidR="009110F4">
        <w:rPr>
          <w:rFonts w:ascii="Verdana" w:hAnsi="Verdana"/>
          <w:sz w:val="22"/>
        </w:rPr>
        <w:t>controlling BPW.</w:t>
      </w:r>
    </w:p>
    <w:p w:rsidR="009754DC" w:rsidRPr="0009302E" w:rsidRDefault="009754DC" w:rsidP="009754DC">
      <w:pPr>
        <w:rPr>
          <w:rFonts w:ascii="Verdana" w:hAnsi="Verdana"/>
          <w:sz w:val="22"/>
        </w:rPr>
      </w:pPr>
    </w:p>
    <w:p w:rsidR="007453B5" w:rsidRPr="0009302E" w:rsidRDefault="004F6DC6" w:rsidP="00382B5D">
      <w:pPr>
        <w:rPr>
          <w:rFonts w:ascii="Verdana" w:hAnsi="Verdana"/>
          <w:sz w:val="22"/>
        </w:rPr>
      </w:pPr>
      <w:r w:rsidRPr="0009302E">
        <w:rPr>
          <w:rFonts w:ascii="Verdana" w:hAnsi="Verdana"/>
          <w:sz w:val="22"/>
        </w:rPr>
        <w:t xml:space="preserve">There is a </w:t>
      </w:r>
      <w:r w:rsidRPr="00CA4437">
        <w:rPr>
          <w:rFonts w:ascii="Verdana" w:hAnsi="Verdana"/>
          <w:i/>
          <w:sz w:val="22"/>
        </w:rPr>
        <w:t>Summary</w:t>
      </w:r>
      <w:r w:rsidRPr="0009302E">
        <w:rPr>
          <w:rFonts w:ascii="Verdana" w:hAnsi="Verdana"/>
          <w:sz w:val="22"/>
        </w:rPr>
        <w:t xml:space="preserve"> below but also </w:t>
      </w:r>
      <w:r w:rsidR="002E52DE">
        <w:rPr>
          <w:rFonts w:ascii="Verdana" w:hAnsi="Verdana"/>
          <w:sz w:val="22"/>
        </w:rPr>
        <w:t>much</w:t>
      </w:r>
      <w:r w:rsidRPr="0009302E">
        <w:rPr>
          <w:rFonts w:ascii="Verdana" w:hAnsi="Verdana"/>
          <w:sz w:val="22"/>
        </w:rPr>
        <w:t xml:space="preserve"> detail</w:t>
      </w:r>
      <w:r w:rsidR="00653B0C">
        <w:rPr>
          <w:rFonts w:ascii="Verdana" w:hAnsi="Verdana"/>
          <w:sz w:val="22"/>
        </w:rPr>
        <w:t xml:space="preserve"> </w:t>
      </w:r>
      <w:r w:rsidR="002E52DE">
        <w:rPr>
          <w:rFonts w:ascii="Verdana" w:hAnsi="Verdana"/>
          <w:sz w:val="22"/>
        </w:rPr>
        <w:t>that</w:t>
      </w:r>
      <w:r w:rsidR="00DD54FA" w:rsidRPr="0009302E">
        <w:rPr>
          <w:rFonts w:ascii="Verdana" w:hAnsi="Verdana"/>
          <w:sz w:val="22"/>
        </w:rPr>
        <w:t xml:space="preserve"> follows</w:t>
      </w:r>
      <w:r w:rsidR="00BF0BCA" w:rsidRPr="0009302E">
        <w:rPr>
          <w:rFonts w:ascii="Verdana" w:hAnsi="Verdana"/>
          <w:sz w:val="22"/>
        </w:rPr>
        <w:t xml:space="preserve">. </w:t>
      </w:r>
      <w:r w:rsidR="004B76FE" w:rsidRPr="0009302E">
        <w:rPr>
          <w:rFonts w:ascii="Verdana" w:hAnsi="Verdana"/>
          <w:sz w:val="22"/>
        </w:rPr>
        <w:t>Some may find</w:t>
      </w:r>
      <w:r w:rsidR="004C2631" w:rsidRPr="0009302E">
        <w:rPr>
          <w:rFonts w:ascii="Verdana" w:hAnsi="Verdana"/>
          <w:sz w:val="22"/>
        </w:rPr>
        <w:t xml:space="preserve"> the detail over-kill, but it’s</w:t>
      </w:r>
      <w:r w:rsidR="005D5212" w:rsidRPr="0009302E">
        <w:rPr>
          <w:rFonts w:ascii="Verdana" w:hAnsi="Verdana"/>
          <w:sz w:val="22"/>
        </w:rPr>
        <w:t xml:space="preserve"> provided </w:t>
      </w:r>
      <w:r w:rsidR="00DC61D9" w:rsidRPr="0009302E">
        <w:rPr>
          <w:rFonts w:ascii="Verdana" w:hAnsi="Verdana"/>
          <w:sz w:val="22"/>
        </w:rPr>
        <w:t xml:space="preserve">for </w:t>
      </w:r>
      <w:r w:rsidR="009110F4">
        <w:rPr>
          <w:rFonts w:ascii="Verdana" w:hAnsi="Verdana"/>
          <w:sz w:val="22"/>
        </w:rPr>
        <w:t xml:space="preserve">the </w:t>
      </w:r>
      <w:r w:rsidR="004D74E0">
        <w:rPr>
          <w:rFonts w:ascii="Verdana" w:hAnsi="Verdana"/>
          <w:sz w:val="22"/>
        </w:rPr>
        <w:t>single point</w:t>
      </w:r>
      <w:r w:rsidR="002F6CBA">
        <w:rPr>
          <w:rFonts w:ascii="Verdana" w:hAnsi="Verdana"/>
          <w:sz w:val="22"/>
        </w:rPr>
        <w:t xml:space="preserve"> </w:t>
      </w:r>
      <w:r w:rsidR="00B579C4">
        <w:rPr>
          <w:rFonts w:ascii="Verdana" w:hAnsi="Verdana"/>
          <w:sz w:val="22"/>
        </w:rPr>
        <w:t xml:space="preserve">of </w:t>
      </w:r>
      <w:r w:rsidR="002F6CBA">
        <w:rPr>
          <w:rFonts w:ascii="Verdana" w:hAnsi="Verdana"/>
          <w:sz w:val="22"/>
        </w:rPr>
        <w:t xml:space="preserve">reference </w:t>
      </w:r>
      <w:r w:rsidR="00AA6462">
        <w:rPr>
          <w:rFonts w:ascii="Verdana" w:hAnsi="Verdana"/>
          <w:sz w:val="22"/>
        </w:rPr>
        <w:t xml:space="preserve">goal </w:t>
      </w:r>
      <w:r w:rsidR="00B579C4">
        <w:rPr>
          <w:rFonts w:ascii="Verdana" w:hAnsi="Verdana"/>
          <w:sz w:val="22"/>
        </w:rPr>
        <w:t>mentioned above</w:t>
      </w:r>
      <w:r w:rsidR="009110F4">
        <w:rPr>
          <w:rFonts w:ascii="Verdana" w:hAnsi="Verdana"/>
          <w:sz w:val="22"/>
        </w:rPr>
        <w:t>,</w:t>
      </w:r>
      <w:r w:rsidR="00B579C4">
        <w:rPr>
          <w:rFonts w:ascii="Verdana" w:hAnsi="Verdana"/>
          <w:sz w:val="22"/>
        </w:rPr>
        <w:t xml:space="preserve"> </w:t>
      </w:r>
      <w:r w:rsidR="002F6CBA">
        <w:rPr>
          <w:rFonts w:ascii="Verdana" w:hAnsi="Verdana"/>
          <w:sz w:val="22"/>
        </w:rPr>
        <w:t xml:space="preserve">and for </w:t>
      </w:r>
      <w:r w:rsidR="00346B09">
        <w:rPr>
          <w:rFonts w:ascii="Verdana" w:hAnsi="Verdana"/>
          <w:sz w:val="22"/>
        </w:rPr>
        <w:t>understand</w:t>
      </w:r>
      <w:r w:rsidR="002170D3">
        <w:rPr>
          <w:rFonts w:ascii="Verdana" w:hAnsi="Verdana"/>
          <w:sz w:val="22"/>
        </w:rPr>
        <w:t>ing</w:t>
      </w:r>
      <w:r w:rsidR="00346B09">
        <w:rPr>
          <w:rFonts w:ascii="Verdana" w:hAnsi="Verdana"/>
          <w:sz w:val="22"/>
        </w:rPr>
        <w:t xml:space="preserve"> </w:t>
      </w:r>
      <w:r w:rsidR="00A6726C" w:rsidRPr="0009302E">
        <w:rPr>
          <w:rFonts w:ascii="Verdana" w:hAnsi="Verdana"/>
          <w:sz w:val="22"/>
        </w:rPr>
        <w:t>how the code works</w:t>
      </w:r>
      <w:r w:rsidRPr="0009302E">
        <w:rPr>
          <w:rFonts w:ascii="Verdana" w:hAnsi="Verdana"/>
          <w:sz w:val="22"/>
        </w:rPr>
        <w:t>.</w:t>
      </w:r>
      <w:r w:rsidR="00DC61D9" w:rsidRPr="0009302E">
        <w:rPr>
          <w:rFonts w:ascii="Verdana" w:hAnsi="Verdana"/>
          <w:sz w:val="22"/>
        </w:rPr>
        <w:t xml:space="preserve"> Even if not interested in </w:t>
      </w:r>
      <w:r w:rsidR="000948D6" w:rsidRPr="0009302E">
        <w:rPr>
          <w:rFonts w:ascii="Verdana" w:hAnsi="Verdana"/>
          <w:sz w:val="22"/>
        </w:rPr>
        <w:t xml:space="preserve">the </w:t>
      </w:r>
      <w:r w:rsidR="00DC61D9" w:rsidRPr="0009302E">
        <w:rPr>
          <w:rFonts w:ascii="Verdana" w:hAnsi="Verdana"/>
          <w:sz w:val="22"/>
        </w:rPr>
        <w:t>detail</w:t>
      </w:r>
      <w:r w:rsidR="00A0599B">
        <w:rPr>
          <w:rFonts w:ascii="Verdana" w:hAnsi="Verdana"/>
          <w:sz w:val="22"/>
        </w:rPr>
        <w:t>s</w:t>
      </w:r>
      <w:r w:rsidR="000948D6" w:rsidRPr="0009302E">
        <w:rPr>
          <w:rFonts w:ascii="Verdana" w:hAnsi="Verdana"/>
          <w:sz w:val="22"/>
        </w:rPr>
        <w:t xml:space="preserve">, scanning the </w:t>
      </w:r>
      <w:r w:rsidR="00DA715F" w:rsidRPr="00DA715F">
        <w:rPr>
          <w:rFonts w:ascii="Verdana" w:hAnsi="Verdana"/>
          <w:i/>
          <w:sz w:val="22"/>
        </w:rPr>
        <w:t>Fuel Minor Loop</w:t>
      </w:r>
      <w:r w:rsidR="00DA715F" w:rsidRPr="00DA715F">
        <w:rPr>
          <w:rFonts w:ascii="Verdana" w:hAnsi="Verdana"/>
          <w:sz w:val="22"/>
        </w:rPr>
        <w:t xml:space="preserve"> </w:t>
      </w:r>
      <w:r w:rsidR="000948D6" w:rsidRPr="0009302E">
        <w:rPr>
          <w:rFonts w:ascii="Verdana" w:hAnsi="Verdana"/>
          <w:i/>
          <w:sz w:val="22"/>
        </w:rPr>
        <w:t>Code Flow</w:t>
      </w:r>
      <w:r w:rsidR="000948D6" w:rsidRPr="0009302E">
        <w:rPr>
          <w:rFonts w:ascii="Verdana" w:hAnsi="Verdana"/>
          <w:sz w:val="22"/>
        </w:rPr>
        <w:t xml:space="preserve"> </w:t>
      </w:r>
      <w:r w:rsidR="00692903" w:rsidRPr="0009302E">
        <w:rPr>
          <w:rFonts w:ascii="Verdana" w:hAnsi="Verdana"/>
          <w:sz w:val="22"/>
        </w:rPr>
        <w:t xml:space="preserve">section </w:t>
      </w:r>
      <w:r w:rsidR="000948D6" w:rsidRPr="0009302E">
        <w:rPr>
          <w:rFonts w:ascii="Verdana" w:hAnsi="Verdana"/>
          <w:sz w:val="22"/>
        </w:rPr>
        <w:t xml:space="preserve">is recommended as </w:t>
      </w:r>
      <w:r w:rsidR="00A53AF5" w:rsidRPr="0009302E">
        <w:rPr>
          <w:rFonts w:ascii="Verdana" w:hAnsi="Verdana"/>
          <w:sz w:val="22"/>
        </w:rPr>
        <w:t xml:space="preserve">it contains </w:t>
      </w:r>
      <w:r w:rsidR="00454B50" w:rsidRPr="0009302E">
        <w:rPr>
          <w:rFonts w:ascii="Verdana" w:hAnsi="Verdana"/>
          <w:sz w:val="22"/>
        </w:rPr>
        <w:t xml:space="preserve">commentary </w:t>
      </w:r>
      <w:r w:rsidR="000948D6" w:rsidRPr="0009302E">
        <w:rPr>
          <w:rFonts w:ascii="Verdana" w:hAnsi="Verdana"/>
          <w:sz w:val="22"/>
        </w:rPr>
        <w:t xml:space="preserve">not </w:t>
      </w:r>
      <w:r w:rsidR="00454B50" w:rsidRPr="0009302E">
        <w:rPr>
          <w:rFonts w:ascii="Verdana" w:hAnsi="Verdana"/>
          <w:sz w:val="22"/>
        </w:rPr>
        <w:t>provided</w:t>
      </w:r>
      <w:r w:rsidR="000948D6" w:rsidRPr="0009302E">
        <w:rPr>
          <w:rFonts w:ascii="Verdana" w:hAnsi="Verdana"/>
          <w:sz w:val="22"/>
        </w:rPr>
        <w:t xml:space="preserve"> in the Summary.</w:t>
      </w:r>
    </w:p>
    <w:p w:rsidR="00A20473" w:rsidRDefault="00A20473" w:rsidP="00382B5D">
      <w:pPr>
        <w:rPr>
          <w:rFonts w:ascii="Verdana" w:hAnsi="Verdana"/>
          <w:sz w:val="22"/>
        </w:rPr>
      </w:pPr>
    </w:p>
    <w:p w:rsidR="00B46B88" w:rsidRDefault="00B46B88" w:rsidP="00382B5D">
      <w:pPr>
        <w:rPr>
          <w:rFonts w:ascii="Verdana" w:hAnsi="Verdana"/>
          <w:sz w:val="22"/>
        </w:rPr>
      </w:pPr>
      <w:r>
        <w:rPr>
          <w:rFonts w:ascii="Verdana" w:hAnsi="Verdana"/>
          <w:sz w:val="22"/>
        </w:rPr>
        <w:t xml:space="preserve">Also, thanks to </w:t>
      </w:r>
      <w:r w:rsidR="00E01F0A">
        <w:rPr>
          <w:rFonts w:ascii="Verdana" w:hAnsi="Verdana"/>
          <w:sz w:val="22"/>
        </w:rPr>
        <w:t>John Pell (</w:t>
      </w:r>
      <w:r>
        <w:rPr>
          <w:rFonts w:ascii="Verdana" w:hAnsi="Verdana"/>
          <w:sz w:val="22"/>
        </w:rPr>
        <w:t>J</w:t>
      </w:r>
      <w:r w:rsidR="006618B0">
        <w:rPr>
          <w:rFonts w:ascii="Verdana" w:hAnsi="Verdana"/>
          <w:sz w:val="22"/>
        </w:rPr>
        <w:t xml:space="preserve">P86SS </w:t>
      </w:r>
      <w:r w:rsidR="00E01F0A">
        <w:rPr>
          <w:rFonts w:ascii="Verdana" w:hAnsi="Verdana"/>
          <w:sz w:val="22"/>
        </w:rPr>
        <w:t xml:space="preserve">on thirdgen.org) </w:t>
      </w:r>
      <w:r w:rsidR="006618B0">
        <w:rPr>
          <w:rFonts w:ascii="Verdana" w:hAnsi="Verdana"/>
          <w:sz w:val="22"/>
        </w:rPr>
        <w:t>for his</w:t>
      </w:r>
      <w:r>
        <w:rPr>
          <w:rFonts w:ascii="Verdana" w:hAnsi="Verdana"/>
          <w:sz w:val="22"/>
        </w:rPr>
        <w:t xml:space="preserve"> contribution of Logs for analysis.</w:t>
      </w:r>
    </w:p>
    <w:p w:rsidR="00B46B88" w:rsidRDefault="00B46B88" w:rsidP="00382B5D">
      <w:pPr>
        <w:rPr>
          <w:rFonts w:ascii="Verdana" w:hAnsi="Verdana"/>
          <w:sz w:val="22"/>
        </w:rPr>
      </w:pPr>
    </w:p>
    <w:p w:rsidR="00B46B88" w:rsidRPr="0009302E" w:rsidRDefault="00B46B88" w:rsidP="00382B5D">
      <w:pPr>
        <w:rPr>
          <w:rFonts w:ascii="Verdana" w:hAnsi="Verdana"/>
          <w:sz w:val="22"/>
        </w:rPr>
      </w:pPr>
    </w:p>
    <w:p w:rsidR="0026010B" w:rsidRPr="0009302E" w:rsidRDefault="006B2200" w:rsidP="00382B5D">
      <w:pPr>
        <w:rPr>
          <w:rFonts w:ascii="Verdana" w:hAnsi="Verdana"/>
          <w:sz w:val="22"/>
        </w:rPr>
      </w:pPr>
      <w:r w:rsidRPr="0009302E">
        <w:rPr>
          <w:rFonts w:ascii="Verdana" w:hAnsi="Verdana"/>
          <w:sz w:val="22"/>
        </w:rPr>
        <w:t>R</w:t>
      </w:r>
      <w:r w:rsidR="0026010B" w:rsidRPr="0009302E">
        <w:rPr>
          <w:rFonts w:ascii="Verdana" w:hAnsi="Verdana"/>
          <w:sz w:val="22"/>
        </w:rPr>
        <w:t>eferences</w:t>
      </w:r>
      <w:r w:rsidR="004B76FE" w:rsidRPr="0009302E">
        <w:rPr>
          <w:rFonts w:ascii="Verdana" w:hAnsi="Verdana"/>
          <w:sz w:val="22"/>
        </w:rPr>
        <w:t xml:space="preserve"> are</w:t>
      </w:r>
      <w:r w:rsidR="0026010B" w:rsidRPr="0009302E">
        <w:rPr>
          <w:rFonts w:ascii="Verdana" w:hAnsi="Verdana"/>
          <w:sz w:val="22"/>
        </w:rPr>
        <w:t xml:space="preserve"> </w:t>
      </w:r>
      <w:r w:rsidR="00FB6888">
        <w:rPr>
          <w:rFonts w:ascii="Verdana" w:hAnsi="Verdana"/>
          <w:sz w:val="22"/>
        </w:rPr>
        <w:t>made</w:t>
      </w:r>
      <w:r w:rsidR="00DC61D9" w:rsidRPr="0009302E">
        <w:rPr>
          <w:rFonts w:ascii="Verdana" w:hAnsi="Verdana"/>
          <w:sz w:val="22"/>
        </w:rPr>
        <w:t xml:space="preserve"> </w:t>
      </w:r>
      <w:r w:rsidR="000C7F43">
        <w:rPr>
          <w:rFonts w:ascii="Verdana" w:hAnsi="Verdana"/>
          <w:sz w:val="22"/>
        </w:rPr>
        <w:t>to</w:t>
      </w:r>
      <w:r w:rsidR="00D4168A" w:rsidRPr="0009302E">
        <w:rPr>
          <w:rFonts w:ascii="Verdana" w:hAnsi="Verdana"/>
          <w:sz w:val="22"/>
        </w:rPr>
        <w:t xml:space="preserve"> </w:t>
      </w:r>
      <w:r w:rsidR="002E52DE" w:rsidRPr="0009302E">
        <w:rPr>
          <w:rFonts w:ascii="Verdana" w:hAnsi="Verdana"/>
          <w:sz w:val="22"/>
        </w:rPr>
        <w:t xml:space="preserve">Calibration </w:t>
      </w:r>
      <w:r w:rsidR="00AA6462">
        <w:rPr>
          <w:rFonts w:ascii="Verdana" w:hAnsi="Verdana"/>
          <w:sz w:val="22"/>
        </w:rPr>
        <w:t xml:space="preserve">Values </w:t>
      </w:r>
      <w:r w:rsidR="002E52DE">
        <w:rPr>
          <w:rFonts w:ascii="Verdana" w:hAnsi="Verdana"/>
          <w:sz w:val="22"/>
        </w:rPr>
        <w:t xml:space="preserve">and </w:t>
      </w:r>
      <w:r w:rsidR="00AA6462">
        <w:rPr>
          <w:rFonts w:ascii="Verdana" w:hAnsi="Verdana"/>
          <w:sz w:val="22"/>
        </w:rPr>
        <w:t xml:space="preserve">Code </w:t>
      </w:r>
      <w:r w:rsidR="000C7F43" w:rsidRPr="0009302E">
        <w:rPr>
          <w:rFonts w:ascii="Verdana" w:hAnsi="Verdana"/>
          <w:sz w:val="22"/>
        </w:rPr>
        <w:t>Variables</w:t>
      </w:r>
      <w:r w:rsidR="0026010B" w:rsidRPr="0009302E">
        <w:rPr>
          <w:rFonts w:ascii="Verdana" w:hAnsi="Verdana"/>
          <w:sz w:val="22"/>
        </w:rPr>
        <w:t>:</w:t>
      </w:r>
    </w:p>
    <w:p w:rsidR="002E52DE" w:rsidRPr="0009302E" w:rsidRDefault="002E52DE" w:rsidP="002E52DE">
      <w:pPr>
        <w:numPr>
          <w:ilvl w:val="0"/>
          <w:numId w:val="1"/>
        </w:numPr>
        <w:rPr>
          <w:rFonts w:ascii="Verdana" w:hAnsi="Verdana"/>
          <w:sz w:val="22"/>
        </w:rPr>
      </w:pPr>
      <w:r w:rsidRPr="0009302E">
        <w:rPr>
          <w:rFonts w:ascii="Verdana" w:hAnsi="Verdana"/>
          <w:b/>
          <w:sz w:val="22"/>
        </w:rPr>
        <w:t xml:space="preserve">Calibration </w:t>
      </w:r>
      <w:r>
        <w:rPr>
          <w:rFonts w:ascii="Verdana" w:hAnsi="Verdana"/>
          <w:b/>
          <w:sz w:val="22"/>
        </w:rPr>
        <w:t>Values</w:t>
      </w:r>
      <w:r w:rsidRPr="0009302E">
        <w:rPr>
          <w:rFonts w:ascii="Verdana" w:hAnsi="Verdana"/>
          <w:b/>
          <w:sz w:val="22"/>
        </w:rPr>
        <w:t xml:space="preserve"> (indicated by ‘0xnnn’)</w:t>
      </w:r>
      <w:r w:rsidRPr="0009302E">
        <w:rPr>
          <w:rFonts w:ascii="Verdana" w:hAnsi="Verdana"/>
          <w:sz w:val="22"/>
        </w:rPr>
        <w:t xml:space="preserve"> – Scalars, Switches and Tables are identified by hex addresses where ‘0x’ indicates a hex value, and ‘nnn’ is the hex location </w:t>
      </w:r>
      <w:r>
        <w:rPr>
          <w:rFonts w:ascii="Verdana" w:hAnsi="Verdana"/>
          <w:sz w:val="22"/>
        </w:rPr>
        <w:t xml:space="preserve">of the item </w:t>
      </w:r>
      <w:r w:rsidRPr="0009302E">
        <w:rPr>
          <w:rFonts w:ascii="Verdana" w:hAnsi="Verdana"/>
          <w:sz w:val="22"/>
        </w:rPr>
        <w:t xml:space="preserve">from the beginning of the BIN file. Calibration </w:t>
      </w:r>
      <w:r>
        <w:rPr>
          <w:rFonts w:ascii="Verdana" w:hAnsi="Verdana"/>
          <w:sz w:val="22"/>
        </w:rPr>
        <w:t xml:space="preserve">values </w:t>
      </w:r>
      <w:r w:rsidRPr="0009302E">
        <w:rPr>
          <w:rFonts w:ascii="Verdana" w:hAnsi="Verdana"/>
          <w:sz w:val="22"/>
        </w:rPr>
        <w:t>referenced are S_AUJP v4/v5 defaults.</w:t>
      </w:r>
      <w:r>
        <w:rPr>
          <w:rFonts w:ascii="Verdana" w:hAnsi="Verdana"/>
          <w:sz w:val="22"/>
        </w:rPr>
        <w:t xml:space="preserve"> The ‘0xnnn’ hex</w:t>
      </w:r>
      <w:r w:rsidRPr="0009302E">
        <w:rPr>
          <w:rFonts w:ascii="Verdana" w:hAnsi="Verdana"/>
          <w:sz w:val="22"/>
        </w:rPr>
        <w:t xml:space="preserve"> notation is used </w:t>
      </w:r>
      <w:r>
        <w:rPr>
          <w:rFonts w:ascii="Verdana" w:hAnsi="Verdana"/>
          <w:sz w:val="22"/>
        </w:rPr>
        <w:t xml:space="preserve">rather than XDF </w:t>
      </w:r>
      <w:r w:rsidRPr="0009302E">
        <w:rPr>
          <w:rFonts w:ascii="Verdana" w:hAnsi="Verdana"/>
          <w:sz w:val="22"/>
        </w:rPr>
        <w:t xml:space="preserve">Item Descriptions because </w:t>
      </w:r>
      <w:r>
        <w:rPr>
          <w:rFonts w:ascii="Verdana" w:hAnsi="Verdana"/>
          <w:sz w:val="22"/>
        </w:rPr>
        <w:t xml:space="preserve">the </w:t>
      </w:r>
      <w:r w:rsidRPr="0009302E">
        <w:rPr>
          <w:rFonts w:ascii="Verdana" w:hAnsi="Verdana"/>
          <w:sz w:val="22"/>
        </w:rPr>
        <w:t>descriptions are not consistent among various</w:t>
      </w:r>
      <w:r>
        <w:rPr>
          <w:rFonts w:ascii="Verdana" w:hAnsi="Verdana"/>
          <w:sz w:val="22"/>
        </w:rPr>
        <w:t xml:space="preserve"> </w:t>
      </w:r>
      <w:r w:rsidRPr="0009302E">
        <w:rPr>
          <w:rFonts w:ascii="Verdana" w:hAnsi="Verdana"/>
          <w:sz w:val="22"/>
        </w:rPr>
        <w:t>XDF files.</w:t>
      </w:r>
    </w:p>
    <w:p w:rsidR="00D4168A" w:rsidRPr="0009302E" w:rsidRDefault="00AA6462" w:rsidP="00EB4F66">
      <w:pPr>
        <w:numPr>
          <w:ilvl w:val="0"/>
          <w:numId w:val="1"/>
        </w:numPr>
        <w:rPr>
          <w:rFonts w:ascii="Verdana" w:hAnsi="Verdana"/>
          <w:sz w:val="22"/>
        </w:rPr>
      </w:pPr>
      <w:r>
        <w:rPr>
          <w:rFonts w:ascii="Verdana" w:hAnsi="Verdana"/>
          <w:b/>
          <w:sz w:val="22"/>
        </w:rPr>
        <w:t xml:space="preserve">Code </w:t>
      </w:r>
      <w:r w:rsidR="007453B5" w:rsidRPr="0009302E">
        <w:rPr>
          <w:rFonts w:ascii="Verdana" w:hAnsi="Verdana"/>
          <w:b/>
          <w:sz w:val="22"/>
        </w:rPr>
        <w:t xml:space="preserve">Variables </w:t>
      </w:r>
      <w:r w:rsidR="00DC78AF" w:rsidRPr="0009302E">
        <w:rPr>
          <w:rFonts w:ascii="Verdana" w:hAnsi="Verdana"/>
          <w:b/>
          <w:sz w:val="22"/>
        </w:rPr>
        <w:t>(indicated by ‘</w:t>
      </w:r>
      <w:r w:rsidR="00D4168A" w:rsidRPr="0009302E">
        <w:rPr>
          <w:rFonts w:ascii="Verdana" w:hAnsi="Verdana"/>
          <w:b/>
          <w:sz w:val="22"/>
        </w:rPr>
        <w:t>Lnnnn</w:t>
      </w:r>
      <w:r w:rsidR="00DC78AF" w:rsidRPr="0009302E">
        <w:rPr>
          <w:rFonts w:ascii="Verdana" w:hAnsi="Verdana"/>
          <w:b/>
          <w:sz w:val="22"/>
        </w:rPr>
        <w:t>’</w:t>
      </w:r>
      <w:r w:rsidR="007453B5" w:rsidRPr="0009302E">
        <w:rPr>
          <w:rFonts w:ascii="Verdana" w:hAnsi="Verdana"/>
          <w:b/>
          <w:sz w:val="22"/>
        </w:rPr>
        <w:t>)</w:t>
      </w:r>
      <w:r w:rsidR="00512F23" w:rsidRPr="0009302E">
        <w:rPr>
          <w:rFonts w:ascii="Verdana" w:hAnsi="Verdana"/>
          <w:sz w:val="22"/>
        </w:rPr>
        <w:t xml:space="preserve"> - </w:t>
      </w:r>
      <w:r w:rsidR="00B579C4">
        <w:rPr>
          <w:rFonts w:ascii="Verdana" w:hAnsi="Verdana"/>
          <w:sz w:val="22"/>
        </w:rPr>
        <w:t xml:space="preserve">‘L’ indicates a variable and ‘nnnn’ is the variable’s hex address </w:t>
      </w:r>
      <w:r w:rsidR="002170D3">
        <w:rPr>
          <w:rFonts w:ascii="Verdana" w:hAnsi="Verdana"/>
          <w:sz w:val="22"/>
        </w:rPr>
        <w:t xml:space="preserve">in the code </w:t>
      </w:r>
      <w:r w:rsidR="00B579C4">
        <w:rPr>
          <w:rFonts w:ascii="Verdana" w:hAnsi="Verdana"/>
          <w:sz w:val="22"/>
        </w:rPr>
        <w:t xml:space="preserve">that can be used for </w:t>
      </w:r>
      <w:r w:rsidR="00FB2545">
        <w:rPr>
          <w:rFonts w:ascii="Verdana" w:hAnsi="Verdana"/>
          <w:sz w:val="22"/>
        </w:rPr>
        <w:t xml:space="preserve">ALDL </w:t>
      </w:r>
      <w:r w:rsidR="004A34F0">
        <w:rPr>
          <w:rFonts w:ascii="Verdana" w:hAnsi="Verdana"/>
          <w:sz w:val="22"/>
        </w:rPr>
        <w:t>Stream</w:t>
      </w:r>
      <w:r w:rsidR="002170D3">
        <w:rPr>
          <w:rFonts w:ascii="Verdana" w:hAnsi="Verdana"/>
          <w:sz w:val="22"/>
        </w:rPr>
        <w:t xml:space="preserve"> </w:t>
      </w:r>
      <w:r w:rsidR="00B579C4">
        <w:rPr>
          <w:rFonts w:ascii="Verdana" w:hAnsi="Verdana"/>
          <w:sz w:val="22"/>
        </w:rPr>
        <w:t>reporting</w:t>
      </w:r>
      <w:r w:rsidR="002170D3">
        <w:rPr>
          <w:rFonts w:ascii="Verdana" w:hAnsi="Verdana"/>
          <w:sz w:val="22"/>
        </w:rPr>
        <w:t xml:space="preserve"> (Logging)</w:t>
      </w:r>
      <w:r w:rsidR="00B579C4">
        <w:rPr>
          <w:rFonts w:ascii="Verdana" w:hAnsi="Verdana"/>
          <w:sz w:val="22"/>
        </w:rPr>
        <w:t xml:space="preserve">. </w:t>
      </w:r>
      <w:r w:rsidR="007057B5" w:rsidRPr="0009302E">
        <w:rPr>
          <w:rFonts w:ascii="Verdana" w:hAnsi="Verdana"/>
          <w:sz w:val="22"/>
        </w:rPr>
        <w:t>V</w:t>
      </w:r>
      <w:r w:rsidR="00D4168A" w:rsidRPr="0009302E">
        <w:rPr>
          <w:rFonts w:ascii="Verdana" w:hAnsi="Verdana"/>
          <w:sz w:val="22"/>
        </w:rPr>
        <w:t>ariables are used b</w:t>
      </w:r>
      <w:r w:rsidR="007453B5" w:rsidRPr="0009302E">
        <w:rPr>
          <w:rFonts w:ascii="Verdana" w:hAnsi="Verdana"/>
          <w:sz w:val="22"/>
        </w:rPr>
        <w:t xml:space="preserve">y the </w:t>
      </w:r>
      <w:r w:rsidR="006C708B" w:rsidRPr="0009302E">
        <w:rPr>
          <w:rFonts w:ascii="Verdana" w:hAnsi="Verdana"/>
          <w:sz w:val="22"/>
        </w:rPr>
        <w:t xml:space="preserve">code to store </w:t>
      </w:r>
      <w:r w:rsidR="00702A77">
        <w:rPr>
          <w:rFonts w:ascii="Verdana" w:hAnsi="Verdana"/>
          <w:sz w:val="22"/>
        </w:rPr>
        <w:t xml:space="preserve">the state of </w:t>
      </w:r>
      <w:r w:rsidR="009110F4" w:rsidRPr="0009302E">
        <w:rPr>
          <w:rFonts w:ascii="Verdana" w:hAnsi="Verdana"/>
          <w:sz w:val="22"/>
        </w:rPr>
        <w:t xml:space="preserve">various </w:t>
      </w:r>
      <w:r w:rsidR="00702A77">
        <w:rPr>
          <w:rFonts w:ascii="Verdana" w:hAnsi="Verdana"/>
          <w:sz w:val="22"/>
        </w:rPr>
        <w:t>conditions</w:t>
      </w:r>
      <w:r w:rsidR="009110F4">
        <w:rPr>
          <w:rFonts w:ascii="Verdana" w:hAnsi="Verdana"/>
          <w:sz w:val="22"/>
        </w:rPr>
        <w:t xml:space="preserve">, sensor data and </w:t>
      </w:r>
      <w:r w:rsidR="0038126B" w:rsidRPr="0009302E">
        <w:rPr>
          <w:rFonts w:ascii="Verdana" w:hAnsi="Verdana"/>
          <w:sz w:val="22"/>
        </w:rPr>
        <w:t>calculated values</w:t>
      </w:r>
      <w:r w:rsidR="00DC78AF" w:rsidRPr="0009302E">
        <w:rPr>
          <w:rFonts w:ascii="Verdana" w:hAnsi="Verdana"/>
          <w:sz w:val="22"/>
        </w:rPr>
        <w:t>. M</w:t>
      </w:r>
      <w:r w:rsidR="007057B5" w:rsidRPr="0009302E">
        <w:rPr>
          <w:rFonts w:ascii="Verdana" w:hAnsi="Verdana"/>
          <w:sz w:val="22"/>
        </w:rPr>
        <w:t xml:space="preserve">any are reported in the </w:t>
      </w:r>
      <w:r w:rsidR="004A34F0">
        <w:rPr>
          <w:rFonts w:ascii="Verdana" w:hAnsi="Verdana"/>
          <w:sz w:val="22"/>
        </w:rPr>
        <w:t>ALDL Stream f</w:t>
      </w:r>
      <w:r w:rsidR="009D2EAA">
        <w:rPr>
          <w:rFonts w:ascii="Verdana" w:hAnsi="Verdana"/>
          <w:sz w:val="22"/>
        </w:rPr>
        <w:t xml:space="preserve">or presentation in data </w:t>
      </w:r>
      <w:r w:rsidR="00725F21">
        <w:rPr>
          <w:rFonts w:ascii="Verdana" w:hAnsi="Verdana"/>
          <w:sz w:val="22"/>
        </w:rPr>
        <w:t>Logs</w:t>
      </w:r>
      <w:r w:rsidR="007057B5" w:rsidRPr="0009302E">
        <w:rPr>
          <w:rFonts w:ascii="Verdana" w:hAnsi="Verdana"/>
          <w:sz w:val="22"/>
        </w:rPr>
        <w:t>.</w:t>
      </w:r>
      <w:r w:rsidR="009D2EAA">
        <w:rPr>
          <w:rFonts w:ascii="Verdana" w:hAnsi="Verdana"/>
          <w:sz w:val="22"/>
        </w:rPr>
        <w:t xml:space="preserve"> The</w:t>
      </w:r>
      <w:r w:rsidR="00653B0C">
        <w:rPr>
          <w:rFonts w:ascii="Verdana" w:hAnsi="Verdana"/>
          <w:sz w:val="22"/>
        </w:rPr>
        <w:t>y are discussed</w:t>
      </w:r>
      <w:r w:rsidR="00A0599B">
        <w:rPr>
          <w:rFonts w:ascii="Verdana" w:hAnsi="Verdana"/>
          <w:sz w:val="22"/>
        </w:rPr>
        <w:t xml:space="preserve"> here</w:t>
      </w:r>
      <w:r w:rsidR="009D2EAA">
        <w:rPr>
          <w:rFonts w:ascii="Verdana" w:hAnsi="Verdana"/>
          <w:sz w:val="22"/>
        </w:rPr>
        <w:t xml:space="preserve"> </w:t>
      </w:r>
      <w:r w:rsidR="00653B0C">
        <w:rPr>
          <w:rFonts w:ascii="Verdana" w:hAnsi="Verdana"/>
          <w:sz w:val="22"/>
        </w:rPr>
        <w:t>should there be a</w:t>
      </w:r>
      <w:r w:rsidR="009D2EAA">
        <w:rPr>
          <w:rFonts w:ascii="Verdana" w:hAnsi="Verdana"/>
          <w:sz w:val="22"/>
        </w:rPr>
        <w:t xml:space="preserve"> desire to output them in the </w:t>
      </w:r>
      <w:r w:rsidR="004A34F0">
        <w:rPr>
          <w:rFonts w:ascii="Verdana" w:hAnsi="Verdana"/>
          <w:sz w:val="22"/>
        </w:rPr>
        <w:t>ALDL Stream</w:t>
      </w:r>
      <w:r w:rsidR="009D2EAA">
        <w:rPr>
          <w:rFonts w:ascii="Verdana" w:hAnsi="Verdana"/>
          <w:sz w:val="22"/>
        </w:rPr>
        <w:t>. Lacking this discussion, the</w:t>
      </w:r>
      <w:r w:rsidR="00653B0C">
        <w:rPr>
          <w:rFonts w:ascii="Verdana" w:hAnsi="Verdana"/>
          <w:sz w:val="22"/>
        </w:rPr>
        <w:t>ir existence</w:t>
      </w:r>
      <w:r w:rsidR="009D2EAA">
        <w:rPr>
          <w:rFonts w:ascii="Verdana" w:hAnsi="Verdana"/>
          <w:sz w:val="22"/>
        </w:rPr>
        <w:t xml:space="preserve"> would only be known by reviewing a source code hack</w:t>
      </w:r>
      <w:r w:rsidR="002170D3">
        <w:rPr>
          <w:rFonts w:ascii="Verdana" w:hAnsi="Verdana"/>
          <w:sz w:val="22"/>
        </w:rPr>
        <w:t>.</w:t>
      </w:r>
    </w:p>
    <w:p w:rsidR="008D011D" w:rsidRPr="0009302E" w:rsidRDefault="00DC61D9" w:rsidP="00382B5D">
      <w:pPr>
        <w:rPr>
          <w:rFonts w:ascii="Verdana" w:hAnsi="Verdana"/>
          <w:b/>
          <w:sz w:val="22"/>
        </w:rPr>
      </w:pPr>
      <w:r w:rsidRPr="0009302E">
        <w:rPr>
          <w:rFonts w:ascii="Verdana" w:hAnsi="Verdana"/>
          <w:sz w:val="22"/>
        </w:rPr>
        <w:br w:type="page"/>
      </w:r>
      <w:r w:rsidR="003830DE" w:rsidRPr="0009302E">
        <w:rPr>
          <w:rFonts w:ascii="Verdana" w:hAnsi="Verdana"/>
          <w:b/>
          <w:sz w:val="22"/>
        </w:rPr>
        <w:lastRenderedPageBreak/>
        <w:t xml:space="preserve">Links to </w:t>
      </w:r>
      <w:r w:rsidR="00C24E4C" w:rsidRPr="0009302E">
        <w:rPr>
          <w:rFonts w:ascii="Verdana" w:hAnsi="Verdana"/>
          <w:b/>
          <w:sz w:val="22"/>
        </w:rPr>
        <w:t>Document Sections</w:t>
      </w:r>
      <w:r w:rsidR="00731277">
        <w:rPr>
          <w:rFonts w:ascii="Verdana" w:hAnsi="Verdana"/>
          <w:b/>
          <w:sz w:val="22"/>
        </w:rPr>
        <w:t>:</w:t>
      </w:r>
    </w:p>
    <w:p w:rsidR="003830DE" w:rsidRDefault="00A843F5" w:rsidP="003830DE">
      <w:pPr>
        <w:ind w:firstLine="720"/>
      </w:pPr>
      <w:hyperlink w:anchor="Definitions" w:history="1">
        <w:r w:rsidR="003830DE" w:rsidRPr="007C2912">
          <w:rPr>
            <w:rStyle w:val="Hyperlink"/>
            <w:rFonts w:ascii="Verdana" w:hAnsi="Verdana"/>
            <w:sz w:val="20"/>
            <w:szCs w:val="20"/>
          </w:rPr>
          <w:t>Definitions</w:t>
        </w:r>
      </w:hyperlink>
    </w:p>
    <w:p w:rsidR="00860FD9" w:rsidRPr="007C2912" w:rsidRDefault="00A843F5" w:rsidP="000C2BB2">
      <w:pPr>
        <w:ind w:firstLine="720"/>
        <w:rPr>
          <w:rFonts w:ascii="Verdana" w:hAnsi="Verdana"/>
          <w:sz w:val="20"/>
          <w:szCs w:val="20"/>
        </w:rPr>
      </w:pPr>
      <w:hyperlink w:anchor="NBo2" w:history="1">
        <w:r w:rsidR="00860FD9" w:rsidRPr="007C2912">
          <w:rPr>
            <w:rStyle w:val="Hyperlink"/>
            <w:rFonts w:ascii="Verdana" w:hAnsi="Verdana"/>
            <w:sz w:val="20"/>
            <w:szCs w:val="20"/>
          </w:rPr>
          <w:t>The NBo2 Sensor</w:t>
        </w:r>
      </w:hyperlink>
    </w:p>
    <w:p w:rsidR="00DE3A7F" w:rsidRPr="007C2912" w:rsidRDefault="00A843F5" w:rsidP="00860FD9">
      <w:pPr>
        <w:ind w:firstLine="720"/>
        <w:rPr>
          <w:rFonts w:ascii="Verdana" w:hAnsi="Verdana"/>
          <w:sz w:val="20"/>
          <w:szCs w:val="20"/>
        </w:rPr>
      </w:pPr>
      <w:hyperlink w:anchor="Summary" w:history="1">
        <w:r w:rsidR="00AA430C" w:rsidRPr="007C2912">
          <w:rPr>
            <w:rStyle w:val="Hyperlink"/>
            <w:rFonts w:ascii="Verdana" w:hAnsi="Verdana"/>
            <w:sz w:val="20"/>
            <w:szCs w:val="20"/>
          </w:rPr>
          <w:t>Summary</w:t>
        </w:r>
      </w:hyperlink>
    </w:p>
    <w:p w:rsidR="00DE3A7F" w:rsidRPr="007C2912" w:rsidRDefault="003830DE" w:rsidP="00382B5D">
      <w:pPr>
        <w:rPr>
          <w:rFonts w:ascii="Verdana" w:hAnsi="Verdana"/>
          <w:sz w:val="20"/>
          <w:szCs w:val="20"/>
        </w:rPr>
      </w:pPr>
      <w:r w:rsidRPr="007C2912">
        <w:rPr>
          <w:rFonts w:ascii="Verdana" w:hAnsi="Verdana"/>
          <w:sz w:val="20"/>
          <w:szCs w:val="20"/>
        </w:rPr>
        <w:tab/>
      </w:r>
      <w:r w:rsidR="00595DBE" w:rsidRPr="007C2912">
        <w:rPr>
          <w:rFonts w:ascii="Verdana" w:hAnsi="Verdana"/>
          <w:sz w:val="20"/>
          <w:szCs w:val="20"/>
        </w:rPr>
        <w:t xml:space="preserve">   </w:t>
      </w:r>
      <w:r w:rsidR="0056561D" w:rsidRPr="007C2912">
        <w:rPr>
          <w:rFonts w:ascii="Verdana" w:hAnsi="Verdana"/>
          <w:sz w:val="20"/>
          <w:szCs w:val="20"/>
        </w:rPr>
        <w:t xml:space="preserve"> </w:t>
      </w:r>
      <w:hyperlink w:anchor="WhatSlowFast" w:history="1">
        <w:r w:rsidR="00DE3A7F" w:rsidRPr="007C2912">
          <w:rPr>
            <w:rStyle w:val="Hyperlink"/>
            <w:rFonts w:ascii="Verdana" w:hAnsi="Verdana"/>
            <w:sz w:val="20"/>
            <w:szCs w:val="20"/>
          </w:rPr>
          <w:t xml:space="preserve">SLOW </w:t>
        </w:r>
        <w:proofErr w:type="gramStart"/>
        <w:r w:rsidR="00BD75C4" w:rsidRPr="007C2912">
          <w:rPr>
            <w:rStyle w:val="Hyperlink"/>
            <w:rFonts w:ascii="Verdana" w:hAnsi="Verdana"/>
            <w:sz w:val="20"/>
            <w:szCs w:val="20"/>
          </w:rPr>
          <w:t>And</w:t>
        </w:r>
        <w:proofErr w:type="gramEnd"/>
        <w:r w:rsidR="00BD75C4" w:rsidRPr="007C2912">
          <w:rPr>
            <w:rStyle w:val="Hyperlink"/>
            <w:rFonts w:ascii="Verdana" w:hAnsi="Verdana"/>
            <w:sz w:val="20"/>
            <w:szCs w:val="20"/>
          </w:rPr>
          <w:t xml:space="preserve"> </w:t>
        </w:r>
        <w:r w:rsidR="00DE3A7F" w:rsidRPr="007C2912">
          <w:rPr>
            <w:rStyle w:val="Hyperlink"/>
            <w:rFonts w:ascii="Verdana" w:hAnsi="Verdana"/>
            <w:sz w:val="20"/>
            <w:szCs w:val="20"/>
          </w:rPr>
          <w:t xml:space="preserve">FAST </w:t>
        </w:r>
        <w:r w:rsidR="00BD75C4" w:rsidRPr="007C2912">
          <w:rPr>
            <w:rStyle w:val="Hyperlink"/>
            <w:rFonts w:ascii="Verdana" w:hAnsi="Verdana"/>
            <w:sz w:val="20"/>
            <w:szCs w:val="20"/>
          </w:rPr>
          <w:t>o2 Voltage</w:t>
        </w:r>
        <w:r w:rsidR="002D3886" w:rsidRPr="007C2912">
          <w:rPr>
            <w:rStyle w:val="Hyperlink"/>
            <w:rFonts w:ascii="Verdana" w:hAnsi="Verdana"/>
            <w:sz w:val="20"/>
            <w:szCs w:val="20"/>
          </w:rPr>
          <w:t>s Explained</w:t>
        </w:r>
      </w:hyperlink>
    </w:p>
    <w:p w:rsidR="00210FCC" w:rsidRDefault="00210FCC" w:rsidP="00382B5D">
      <w:r w:rsidRPr="007C2912">
        <w:rPr>
          <w:rFonts w:ascii="Verdana" w:hAnsi="Verdana"/>
          <w:sz w:val="20"/>
          <w:szCs w:val="20"/>
        </w:rPr>
        <w:tab/>
      </w:r>
      <w:r w:rsidR="00595DBE" w:rsidRPr="007C2912">
        <w:rPr>
          <w:rFonts w:ascii="Verdana" w:hAnsi="Verdana"/>
          <w:sz w:val="20"/>
          <w:szCs w:val="20"/>
        </w:rPr>
        <w:t xml:space="preserve">   </w:t>
      </w:r>
      <w:r w:rsidR="0056561D" w:rsidRPr="007C2912">
        <w:rPr>
          <w:rFonts w:ascii="Verdana" w:hAnsi="Verdana"/>
          <w:sz w:val="20"/>
          <w:szCs w:val="20"/>
        </w:rPr>
        <w:t xml:space="preserve"> </w:t>
      </w:r>
      <w:hyperlink w:anchor="SlowFastSummary" w:history="1">
        <w:r w:rsidR="00DE3A7F" w:rsidRPr="007C2912">
          <w:rPr>
            <w:rStyle w:val="Hyperlink"/>
            <w:rFonts w:ascii="Verdana" w:hAnsi="Verdana"/>
            <w:sz w:val="20"/>
            <w:szCs w:val="20"/>
          </w:rPr>
          <w:t xml:space="preserve">SLOW and FAST o2 </w:t>
        </w:r>
        <w:r w:rsidR="002D3886" w:rsidRPr="007C2912">
          <w:rPr>
            <w:rStyle w:val="Hyperlink"/>
            <w:rFonts w:ascii="Verdana" w:hAnsi="Verdana"/>
            <w:sz w:val="20"/>
            <w:szCs w:val="20"/>
          </w:rPr>
          <w:t xml:space="preserve">Voltage </w:t>
        </w:r>
        <w:r w:rsidR="00D93CBE" w:rsidRPr="007C2912">
          <w:rPr>
            <w:rStyle w:val="Hyperlink"/>
            <w:rFonts w:ascii="Verdana" w:hAnsi="Verdana"/>
            <w:sz w:val="20"/>
            <w:szCs w:val="20"/>
          </w:rPr>
          <w:t>Error</w:t>
        </w:r>
        <w:r w:rsidR="00304765" w:rsidRPr="007C2912">
          <w:rPr>
            <w:rStyle w:val="Hyperlink"/>
            <w:rFonts w:ascii="Verdana" w:hAnsi="Verdana"/>
            <w:sz w:val="20"/>
            <w:szCs w:val="20"/>
          </w:rPr>
          <w:t>s and</w:t>
        </w:r>
        <w:r w:rsidR="00D93CBE" w:rsidRPr="007C2912">
          <w:rPr>
            <w:rStyle w:val="Hyperlink"/>
            <w:rFonts w:ascii="Verdana" w:hAnsi="Verdana"/>
            <w:sz w:val="20"/>
            <w:szCs w:val="20"/>
          </w:rPr>
          <w:t xml:space="preserve"> </w:t>
        </w:r>
        <w:r w:rsidR="00C01BAD" w:rsidRPr="007C2912">
          <w:rPr>
            <w:rStyle w:val="Hyperlink"/>
            <w:rFonts w:ascii="Verdana" w:hAnsi="Verdana"/>
            <w:sz w:val="20"/>
            <w:szCs w:val="20"/>
          </w:rPr>
          <w:t>going-</w:t>
        </w:r>
        <w:r w:rsidR="00D93CBE" w:rsidRPr="007C2912">
          <w:rPr>
            <w:rStyle w:val="Hyperlink"/>
            <w:rFonts w:ascii="Verdana" w:hAnsi="Verdana"/>
            <w:sz w:val="20"/>
            <w:szCs w:val="20"/>
          </w:rPr>
          <w:t>Rich/Lea</w:t>
        </w:r>
        <w:r w:rsidR="002D3886" w:rsidRPr="007C2912">
          <w:rPr>
            <w:rStyle w:val="Hyperlink"/>
            <w:rFonts w:ascii="Verdana" w:hAnsi="Verdana"/>
            <w:sz w:val="20"/>
            <w:szCs w:val="20"/>
          </w:rPr>
          <w:t>n Explained</w:t>
        </w:r>
      </w:hyperlink>
    </w:p>
    <w:p w:rsidR="002D3886" w:rsidRPr="007C2912" w:rsidRDefault="001245F1" w:rsidP="003D0D3C">
      <w:pPr>
        <w:rPr>
          <w:sz w:val="20"/>
          <w:szCs w:val="20"/>
        </w:rPr>
      </w:pPr>
      <w:r>
        <w:tab/>
        <w:t xml:space="preserve">   </w:t>
      </w:r>
      <w:r w:rsidR="003D0D3C">
        <w:t xml:space="preserve"> </w:t>
      </w:r>
      <w:r w:rsidR="006A7174">
        <w:rPr>
          <w:sz w:val="20"/>
          <w:szCs w:val="20"/>
        </w:rPr>
        <w:t xml:space="preserve"> </w:t>
      </w:r>
      <w:hyperlink w:anchor="FMLoop" w:history="1">
        <w:r w:rsidR="002D3886" w:rsidRPr="007C2912">
          <w:rPr>
            <w:rStyle w:val="Hyperlink"/>
            <w:rFonts w:ascii="Verdana" w:hAnsi="Verdana"/>
            <w:sz w:val="20"/>
            <w:szCs w:val="20"/>
          </w:rPr>
          <w:t>BPW Calculation and Correction</w:t>
        </w:r>
      </w:hyperlink>
    </w:p>
    <w:p w:rsidR="00310903" w:rsidRPr="007C2912" w:rsidRDefault="00A843F5" w:rsidP="002D3886">
      <w:pPr>
        <w:ind w:firstLine="720"/>
        <w:rPr>
          <w:rFonts w:ascii="Verdana" w:hAnsi="Verdana"/>
          <w:sz w:val="20"/>
          <w:szCs w:val="20"/>
        </w:rPr>
      </w:pPr>
      <w:hyperlink w:anchor="Effect_of_Changing_Stoich_AFR" w:history="1">
        <w:r w:rsidR="00116B8B" w:rsidRPr="007C2912">
          <w:rPr>
            <w:rStyle w:val="Hyperlink"/>
            <w:rFonts w:ascii="Verdana" w:hAnsi="Verdana"/>
            <w:sz w:val="20"/>
            <w:szCs w:val="20"/>
          </w:rPr>
          <w:t xml:space="preserve">Effect </w:t>
        </w:r>
        <w:r w:rsidR="008111CC">
          <w:rPr>
            <w:rStyle w:val="Hyperlink"/>
            <w:rFonts w:ascii="Verdana" w:hAnsi="Verdana"/>
            <w:sz w:val="20"/>
            <w:szCs w:val="20"/>
          </w:rPr>
          <w:t>on BPW and VE</w:t>
        </w:r>
        <w:r w:rsidR="00AA6462">
          <w:rPr>
            <w:rStyle w:val="Hyperlink"/>
            <w:rFonts w:ascii="Verdana" w:hAnsi="Verdana"/>
            <w:sz w:val="20"/>
            <w:szCs w:val="20"/>
          </w:rPr>
          <w:t xml:space="preserve"> </w:t>
        </w:r>
        <w:r w:rsidR="00B52668">
          <w:rPr>
            <w:rStyle w:val="Hyperlink"/>
            <w:rFonts w:ascii="Verdana" w:hAnsi="Verdana"/>
            <w:sz w:val="20"/>
            <w:szCs w:val="20"/>
          </w:rPr>
          <w:t xml:space="preserve">if </w:t>
        </w:r>
        <w:r w:rsidR="00116B8B" w:rsidRPr="007C2912">
          <w:rPr>
            <w:rStyle w:val="Hyperlink"/>
            <w:rFonts w:ascii="Verdana" w:hAnsi="Verdana"/>
            <w:sz w:val="20"/>
            <w:szCs w:val="20"/>
          </w:rPr>
          <w:t xml:space="preserve">Stoich </w:t>
        </w:r>
        <w:r w:rsidR="00310903" w:rsidRPr="007C2912">
          <w:rPr>
            <w:rStyle w:val="Hyperlink"/>
            <w:rFonts w:ascii="Verdana" w:hAnsi="Verdana"/>
            <w:sz w:val="20"/>
            <w:szCs w:val="20"/>
          </w:rPr>
          <w:t>AF</w:t>
        </w:r>
        <w:r w:rsidR="00B52668">
          <w:rPr>
            <w:rStyle w:val="Hyperlink"/>
            <w:rFonts w:ascii="Verdana" w:hAnsi="Verdana"/>
            <w:sz w:val="20"/>
            <w:szCs w:val="20"/>
          </w:rPr>
          <w:t xml:space="preserve">R </w:t>
        </w:r>
        <w:r w:rsidR="00936055">
          <w:rPr>
            <w:rStyle w:val="Hyperlink"/>
            <w:rFonts w:ascii="Verdana" w:hAnsi="Verdana"/>
            <w:sz w:val="20"/>
            <w:szCs w:val="20"/>
          </w:rPr>
          <w:t xml:space="preserve">is </w:t>
        </w:r>
        <w:r w:rsidR="00B52668">
          <w:rPr>
            <w:rStyle w:val="Hyperlink"/>
            <w:rFonts w:ascii="Verdana" w:hAnsi="Verdana"/>
            <w:sz w:val="20"/>
            <w:szCs w:val="20"/>
          </w:rPr>
          <w:t>Changed</w:t>
        </w:r>
      </w:hyperlink>
    </w:p>
    <w:p w:rsidR="00DE3A7F" w:rsidRPr="007C2912" w:rsidRDefault="00A843F5" w:rsidP="00DE3A7F">
      <w:pPr>
        <w:ind w:firstLine="720"/>
        <w:rPr>
          <w:rFonts w:ascii="Verdana" w:hAnsi="Verdana"/>
          <w:sz w:val="20"/>
          <w:szCs w:val="20"/>
        </w:rPr>
      </w:pPr>
      <w:hyperlink w:anchor="ChangingFreq" w:history="1">
        <w:proofErr w:type="gramStart"/>
        <w:r w:rsidR="008F59DA">
          <w:rPr>
            <w:rStyle w:val="Hyperlink"/>
            <w:rFonts w:ascii="Verdana" w:hAnsi="Verdana"/>
            <w:sz w:val="20"/>
            <w:szCs w:val="20"/>
          </w:rPr>
          <w:t>o2</w:t>
        </w:r>
        <w:proofErr w:type="gramEnd"/>
        <w:r w:rsidR="008F59DA">
          <w:rPr>
            <w:rStyle w:val="Hyperlink"/>
            <w:rFonts w:ascii="Verdana" w:hAnsi="Verdana"/>
            <w:sz w:val="20"/>
            <w:szCs w:val="20"/>
          </w:rPr>
          <w:t xml:space="preserve"> </w:t>
        </w:r>
        <w:r w:rsidR="00DE3A7F" w:rsidRPr="007C2912">
          <w:rPr>
            <w:rStyle w:val="Hyperlink"/>
            <w:rFonts w:ascii="Verdana" w:hAnsi="Verdana"/>
            <w:sz w:val="20"/>
            <w:szCs w:val="20"/>
          </w:rPr>
          <w:t>Calibration Values</w:t>
        </w:r>
      </w:hyperlink>
    </w:p>
    <w:p w:rsidR="00DE3A7F" w:rsidRPr="007C2912" w:rsidRDefault="00DE3A7F" w:rsidP="00DE3A7F">
      <w:pPr>
        <w:ind w:firstLine="720"/>
        <w:rPr>
          <w:rFonts w:ascii="Verdana" w:hAnsi="Verdana"/>
          <w:sz w:val="20"/>
          <w:szCs w:val="20"/>
        </w:rPr>
      </w:pPr>
      <w:r w:rsidRPr="007C2912">
        <w:rPr>
          <w:rFonts w:ascii="Verdana" w:hAnsi="Verdana"/>
          <w:sz w:val="20"/>
          <w:szCs w:val="20"/>
        </w:rPr>
        <w:t xml:space="preserve">   </w:t>
      </w:r>
      <w:hyperlink w:anchor="GM_Calib_Differences" w:history="1">
        <w:r w:rsidRPr="007C2912">
          <w:rPr>
            <w:rStyle w:val="Hyperlink"/>
            <w:rFonts w:ascii="Verdana" w:hAnsi="Verdana"/>
            <w:sz w:val="20"/>
            <w:szCs w:val="20"/>
          </w:rPr>
          <w:t>Difference</w:t>
        </w:r>
        <w:r w:rsidR="00DD10FB" w:rsidRPr="007C2912">
          <w:rPr>
            <w:rStyle w:val="Hyperlink"/>
            <w:rFonts w:ascii="Verdana" w:hAnsi="Verdana"/>
            <w:sz w:val="20"/>
            <w:szCs w:val="20"/>
          </w:rPr>
          <w:t xml:space="preserve">s in GM 5.7L </w:t>
        </w:r>
        <w:r w:rsidR="00056AE1" w:rsidRPr="007C2912">
          <w:rPr>
            <w:rStyle w:val="Hyperlink"/>
            <w:rFonts w:ascii="Verdana" w:hAnsi="Verdana"/>
            <w:sz w:val="20"/>
            <w:szCs w:val="20"/>
          </w:rPr>
          <w:t xml:space="preserve">TPI </w:t>
        </w:r>
        <w:r w:rsidR="00DD10FB" w:rsidRPr="007C2912">
          <w:rPr>
            <w:rStyle w:val="Hyperlink"/>
            <w:rFonts w:ascii="Verdana" w:hAnsi="Verdana"/>
            <w:sz w:val="20"/>
            <w:szCs w:val="20"/>
          </w:rPr>
          <w:t>o2 Calibration Values</w:t>
        </w:r>
      </w:hyperlink>
    </w:p>
    <w:p w:rsidR="002528BF" w:rsidRPr="007C2912" w:rsidRDefault="002528BF" w:rsidP="00DE3A7F">
      <w:pPr>
        <w:ind w:firstLine="720"/>
        <w:rPr>
          <w:rFonts w:ascii="Verdana" w:hAnsi="Verdana"/>
          <w:sz w:val="20"/>
          <w:szCs w:val="20"/>
        </w:rPr>
      </w:pPr>
      <w:r w:rsidRPr="007C2912">
        <w:rPr>
          <w:rFonts w:ascii="Verdana" w:hAnsi="Verdana"/>
          <w:sz w:val="20"/>
          <w:szCs w:val="20"/>
        </w:rPr>
        <w:t xml:space="preserve">   </w:t>
      </w:r>
      <w:hyperlink w:anchor="Altering_Calib_ITems" w:history="1">
        <w:r w:rsidRPr="007C2912">
          <w:rPr>
            <w:rStyle w:val="Hyperlink"/>
            <w:rFonts w:ascii="Verdana" w:hAnsi="Verdana"/>
            <w:sz w:val="20"/>
            <w:szCs w:val="20"/>
          </w:rPr>
          <w:t xml:space="preserve">Altering </w:t>
        </w:r>
        <w:r w:rsidR="001B2E5E">
          <w:rPr>
            <w:rStyle w:val="Hyperlink"/>
            <w:rFonts w:ascii="Verdana" w:hAnsi="Verdana"/>
            <w:sz w:val="20"/>
            <w:szCs w:val="20"/>
          </w:rPr>
          <w:t>Factory</w:t>
        </w:r>
        <w:r w:rsidRPr="007C2912">
          <w:rPr>
            <w:rStyle w:val="Hyperlink"/>
            <w:rFonts w:ascii="Verdana" w:hAnsi="Verdana"/>
            <w:sz w:val="20"/>
            <w:szCs w:val="20"/>
          </w:rPr>
          <w:t xml:space="preserve"> o2 Calibration Values</w:t>
        </w:r>
      </w:hyperlink>
    </w:p>
    <w:p w:rsidR="00DE3A7F" w:rsidRPr="007C2912" w:rsidRDefault="00DE3A7F" w:rsidP="00DE3A7F">
      <w:pPr>
        <w:ind w:firstLine="720"/>
        <w:rPr>
          <w:rFonts w:ascii="Verdana" w:hAnsi="Verdana"/>
          <w:sz w:val="20"/>
          <w:szCs w:val="20"/>
        </w:rPr>
      </w:pPr>
      <w:r w:rsidRPr="007C2912">
        <w:rPr>
          <w:rFonts w:ascii="Verdana" w:hAnsi="Verdana"/>
          <w:sz w:val="20"/>
          <w:szCs w:val="20"/>
        </w:rPr>
        <w:t xml:space="preserve">   </w:t>
      </w:r>
      <w:r w:rsidR="002528BF" w:rsidRPr="007C2912">
        <w:rPr>
          <w:rFonts w:ascii="Verdana" w:hAnsi="Verdana"/>
          <w:sz w:val="20"/>
          <w:szCs w:val="20"/>
        </w:rPr>
        <w:tab/>
      </w:r>
      <w:hyperlink w:anchor="ChangeBoundaries" w:history="1">
        <w:r w:rsidR="000C7F43">
          <w:rPr>
            <w:rStyle w:val="Hyperlink"/>
            <w:rFonts w:ascii="Verdana" w:hAnsi="Verdana"/>
            <w:sz w:val="20"/>
            <w:szCs w:val="20"/>
          </w:rPr>
          <w:t>1.</w:t>
        </w:r>
        <w:r w:rsidR="00F06FE6">
          <w:rPr>
            <w:rStyle w:val="Hyperlink"/>
            <w:rFonts w:ascii="Verdana" w:hAnsi="Verdana"/>
            <w:sz w:val="20"/>
            <w:szCs w:val="20"/>
          </w:rPr>
          <w:t xml:space="preserve"> </w:t>
        </w:r>
        <w:r w:rsidR="000C7F43">
          <w:rPr>
            <w:rStyle w:val="Hyperlink"/>
            <w:rFonts w:ascii="Verdana" w:hAnsi="Verdana"/>
            <w:sz w:val="20"/>
            <w:szCs w:val="20"/>
          </w:rPr>
          <w:t>C</w:t>
        </w:r>
        <w:r w:rsidR="0056561D" w:rsidRPr="007C2912">
          <w:rPr>
            <w:rStyle w:val="Hyperlink"/>
            <w:rFonts w:ascii="Verdana" w:hAnsi="Verdana"/>
            <w:sz w:val="20"/>
            <w:szCs w:val="20"/>
          </w:rPr>
          <w:t>hanging o2 Voltage Boundaries and Swing Points</w:t>
        </w:r>
      </w:hyperlink>
    </w:p>
    <w:p w:rsidR="00DE3A7F" w:rsidRPr="00637CD6" w:rsidRDefault="007C2912" w:rsidP="00DE3A7F">
      <w:pPr>
        <w:ind w:firstLine="720"/>
        <w:rPr>
          <w:rFonts w:ascii="Verdana" w:hAnsi="Verdana"/>
          <w:sz w:val="20"/>
          <w:szCs w:val="20"/>
        </w:rPr>
      </w:pPr>
      <w:r w:rsidRPr="00637CD6">
        <w:rPr>
          <w:rFonts w:ascii="Verdana" w:hAnsi="Verdana"/>
          <w:sz w:val="20"/>
          <w:szCs w:val="20"/>
        </w:rPr>
        <w:tab/>
      </w:r>
      <w:hyperlink w:anchor="ChangingScalars" w:history="1">
        <w:r w:rsidR="000C7F43" w:rsidRPr="00637CD6">
          <w:rPr>
            <w:rStyle w:val="Hyperlink"/>
            <w:rFonts w:ascii="Verdana" w:hAnsi="Verdana"/>
            <w:sz w:val="20"/>
            <w:szCs w:val="20"/>
          </w:rPr>
          <w:t>2. C</w:t>
        </w:r>
        <w:r w:rsidR="00070FD3" w:rsidRPr="00637CD6">
          <w:rPr>
            <w:rStyle w:val="Hyperlink"/>
            <w:rFonts w:ascii="Verdana" w:hAnsi="Verdana"/>
            <w:sz w:val="20"/>
            <w:szCs w:val="20"/>
          </w:rPr>
          <w:t>hanging o</w:t>
        </w:r>
        <w:r w:rsidR="00DF2C57" w:rsidRPr="00637CD6">
          <w:rPr>
            <w:rStyle w:val="Hyperlink"/>
            <w:rFonts w:ascii="Verdana" w:hAnsi="Verdana"/>
            <w:sz w:val="20"/>
            <w:szCs w:val="20"/>
          </w:rPr>
          <w:t>2 Scalars tha</w:t>
        </w:r>
        <w:r w:rsidR="00637CD6">
          <w:rPr>
            <w:rStyle w:val="Hyperlink"/>
            <w:rFonts w:ascii="Verdana" w:hAnsi="Verdana"/>
            <w:sz w:val="20"/>
            <w:szCs w:val="20"/>
          </w:rPr>
          <w:t>t Define Error Trigger Points</w:t>
        </w:r>
      </w:hyperlink>
    </w:p>
    <w:p w:rsidR="00DE3A7F" w:rsidRPr="007C2912" w:rsidRDefault="00DE3A7F" w:rsidP="00DE3A7F">
      <w:pPr>
        <w:ind w:firstLine="720"/>
        <w:rPr>
          <w:rFonts w:ascii="Verdana" w:hAnsi="Verdana"/>
          <w:sz w:val="20"/>
          <w:szCs w:val="20"/>
        </w:rPr>
      </w:pPr>
      <w:r w:rsidRPr="007C2912">
        <w:rPr>
          <w:rFonts w:ascii="Verdana" w:hAnsi="Verdana"/>
          <w:sz w:val="20"/>
          <w:szCs w:val="20"/>
        </w:rPr>
        <w:t xml:space="preserve">   </w:t>
      </w:r>
      <w:r w:rsidR="002528BF" w:rsidRPr="007C2912">
        <w:rPr>
          <w:rFonts w:ascii="Verdana" w:hAnsi="Verdana"/>
          <w:sz w:val="20"/>
          <w:szCs w:val="20"/>
        </w:rPr>
        <w:tab/>
      </w:r>
      <w:hyperlink w:anchor="ChangingPropGain" w:history="1">
        <w:r w:rsidR="000C7F43">
          <w:rPr>
            <w:rStyle w:val="Hyperlink"/>
            <w:rFonts w:ascii="Verdana" w:hAnsi="Verdana"/>
            <w:sz w:val="20"/>
            <w:szCs w:val="20"/>
          </w:rPr>
          <w:t>3. C</w:t>
        </w:r>
        <w:r w:rsidR="00070FD3" w:rsidRPr="007C2912">
          <w:rPr>
            <w:rStyle w:val="Hyperlink"/>
            <w:rFonts w:ascii="Verdana" w:hAnsi="Verdana"/>
            <w:sz w:val="20"/>
            <w:szCs w:val="20"/>
          </w:rPr>
          <w:t xml:space="preserve">hanging </w:t>
        </w:r>
        <w:r w:rsidR="0056561D" w:rsidRPr="007C2912">
          <w:rPr>
            <w:rStyle w:val="Hyperlink"/>
            <w:rFonts w:ascii="Verdana" w:hAnsi="Verdana"/>
            <w:sz w:val="20"/>
            <w:szCs w:val="20"/>
          </w:rPr>
          <w:t xml:space="preserve">o2 </w:t>
        </w:r>
        <w:r w:rsidR="00070FD3" w:rsidRPr="007C2912">
          <w:rPr>
            <w:rStyle w:val="Hyperlink"/>
            <w:rFonts w:ascii="Verdana" w:hAnsi="Verdana"/>
            <w:sz w:val="20"/>
            <w:szCs w:val="20"/>
          </w:rPr>
          <w:t>P</w:t>
        </w:r>
        <w:r w:rsidRPr="007C2912">
          <w:rPr>
            <w:rStyle w:val="Hyperlink"/>
            <w:rFonts w:ascii="Verdana" w:hAnsi="Verdana"/>
            <w:sz w:val="20"/>
            <w:szCs w:val="20"/>
          </w:rPr>
          <w:t>roportional Gain Count Table</w:t>
        </w:r>
        <w:r w:rsidR="0056561D" w:rsidRPr="007C2912">
          <w:rPr>
            <w:rStyle w:val="Hyperlink"/>
            <w:rFonts w:ascii="Verdana" w:hAnsi="Verdana"/>
            <w:sz w:val="20"/>
            <w:szCs w:val="20"/>
          </w:rPr>
          <w:t xml:space="preserve"> Value</w:t>
        </w:r>
        <w:r w:rsidRPr="007C2912">
          <w:rPr>
            <w:rStyle w:val="Hyperlink"/>
            <w:rFonts w:ascii="Verdana" w:hAnsi="Verdana"/>
            <w:sz w:val="20"/>
            <w:szCs w:val="20"/>
          </w:rPr>
          <w:t>s</w:t>
        </w:r>
      </w:hyperlink>
    </w:p>
    <w:p w:rsidR="00DE3A7F" w:rsidRPr="007C2912" w:rsidRDefault="00DE3A7F" w:rsidP="00DE3A7F">
      <w:pPr>
        <w:ind w:firstLine="720"/>
        <w:rPr>
          <w:rFonts w:ascii="Verdana" w:hAnsi="Verdana"/>
          <w:sz w:val="20"/>
          <w:szCs w:val="20"/>
        </w:rPr>
      </w:pPr>
      <w:r w:rsidRPr="007C2912">
        <w:rPr>
          <w:rFonts w:ascii="Verdana" w:hAnsi="Verdana"/>
          <w:sz w:val="20"/>
          <w:szCs w:val="20"/>
        </w:rPr>
        <w:t xml:space="preserve">   </w:t>
      </w:r>
      <w:r w:rsidR="002528BF" w:rsidRPr="007C2912">
        <w:rPr>
          <w:rFonts w:ascii="Verdana" w:hAnsi="Verdana"/>
          <w:sz w:val="20"/>
          <w:szCs w:val="20"/>
        </w:rPr>
        <w:tab/>
      </w:r>
      <w:hyperlink w:anchor="Changing_INT_Update" w:history="1">
        <w:r w:rsidR="006A7174">
          <w:rPr>
            <w:rStyle w:val="Hyperlink"/>
            <w:rFonts w:ascii="Verdana" w:hAnsi="Verdana"/>
            <w:sz w:val="20"/>
            <w:szCs w:val="20"/>
          </w:rPr>
          <w:t xml:space="preserve">4. </w:t>
        </w:r>
        <w:r w:rsidR="000C7F43">
          <w:rPr>
            <w:rStyle w:val="Hyperlink"/>
            <w:rFonts w:ascii="Verdana" w:hAnsi="Verdana"/>
            <w:sz w:val="20"/>
            <w:szCs w:val="20"/>
          </w:rPr>
          <w:t>C</w:t>
        </w:r>
        <w:r w:rsidR="00070FD3" w:rsidRPr="007C2912">
          <w:rPr>
            <w:rStyle w:val="Hyperlink"/>
            <w:rFonts w:ascii="Verdana" w:hAnsi="Verdana"/>
            <w:sz w:val="20"/>
            <w:szCs w:val="20"/>
          </w:rPr>
          <w:t>hanging the F</w:t>
        </w:r>
        <w:r w:rsidRPr="007C2912">
          <w:rPr>
            <w:rStyle w:val="Hyperlink"/>
            <w:rFonts w:ascii="Verdana" w:hAnsi="Verdana"/>
            <w:sz w:val="20"/>
            <w:szCs w:val="20"/>
          </w:rPr>
          <w:t>requency of INT</w:t>
        </w:r>
        <w:r w:rsidR="006F5CD6" w:rsidRPr="007C2912">
          <w:rPr>
            <w:rStyle w:val="Hyperlink"/>
            <w:rFonts w:ascii="Verdana" w:hAnsi="Verdana"/>
            <w:sz w:val="20"/>
            <w:szCs w:val="20"/>
          </w:rPr>
          <w:t xml:space="preserve"> Increment/Decrement (+/-</w:t>
        </w:r>
        <w:r w:rsidR="00971708" w:rsidRPr="007C2912">
          <w:rPr>
            <w:rStyle w:val="Hyperlink"/>
            <w:rFonts w:ascii="Verdana" w:hAnsi="Verdana"/>
            <w:sz w:val="20"/>
            <w:szCs w:val="20"/>
          </w:rPr>
          <w:t>)</w:t>
        </w:r>
      </w:hyperlink>
    </w:p>
    <w:p w:rsidR="00B15031" w:rsidRPr="007C2912" w:rsidRDefault="00A843F5" w:rsidP="00DE3A7F">
      <w:pPr>
        <w:ind w:firstLine="720"/>
        <w:rPr>
          <w:rFonts w:ascii="Verdana" w:hAnsi="Verdana"/>
          <w:sz w:val="20"/>
          <w:szCs w:val="20"/>
        </w:rPr>
      </w:pPr>
      <w:hyperlink w:anchor="Code_Simulation_Results" w:history="1">
        <w:r w:rsidR="00B15031" w:rsidRPr="007C2912">
          <w:rPr>
            <w:rStyle w:val="Hyperlink"/>
            <w:rFonts w:ascii="Verdana" w:hAnsi="Verdana"/>
            <w:sz w:val="20"/>
            <w:szCs w:val="20"/>
          </w:rPr>
          <w:t>Code Simulatio</w:t>
        </w:r>
        <w:r w:rsidR="003F58B3" w:rsidRPr="007C2912">
          <w:rPr>
            <w:rStyle w:val="Hyperlink"/>
            <w:rFonts w:ascii="Verdana" w:hAnsi="Verdana"/>
            <w:sz w:val="20"/>
            <w:szCs w:val="20"/>
          </w:rPr>
          <w:t>ns</w:t>
        </w:r>
      </w:hyperlink>
    </w:p>
    <w:p w:rsidR="0056561D" w:rsidRPr="007C2912" w:rsidRDefault="0056561D" w:rsidP="00DE3A7F">
      <w:pPr>
        <w:ind w:firstLine="720"/>
        <w:rPr>
          <w:rFonts w:ascii="Verdana" w:hAnsi="Verdana"/>
          <w:sz w:val="20"/>
          <w:szCs w:val="20"/>
        </w:rPr>
      </w:pPr>
      <w:r w:rsidRPr="007C2912">
        <w:rPr>
          <w:rFonts w:ascii="Verdana" w:hAnsi="Verdana"/>
          <w:sz w:val="20"/>
          <w:szCs w:val="20"/>
        </w:rPr>
        <w:t xml:space="preserve">    </w:t>
      </w:r>
      <w:hyperlink w:anchor="Simulation_A" w:history="1">
        <w:r w:rsidRPr="007C2912">
          <w:rPr>
            <w:rStyle w:val="Hyperlink"/>
            <w:rFonts w:ascii="Verdana" w:hAnsi="Verdana"/>
            <w:sz w:val="20"/>
            <w:szCs w:val="20"/>
          </w:rPr>
          <w:t xml:space="preserve">Simulation </w:t>
        </w:r>
        <w:proofErr w:type="gramStart"/>
        <w:r w:rsidRPr="007C2912">
          <w:rPr>
            <w:rStyle w:val="Hyperlink"/>
            <w:rFonts w:ascii="Verdana" w:hAnsi="Verdana"/>
            <w:sz w:val="20"/>
            <w:szCs w:val="20"/>
          </w:rPr>
          <w:t>A</w:t>
        </w:r>
        <w:proofErr w:type="gramEnd"/>
        <w:r w:rsidRPr="007C2912">
          <w:rPr>
            <w:rStyle w:val="Hyperlink"/>
            <w:rFonts w:ascii="Verdana" w:hAnsi="Verdana"/>
            <w:sz w:val="20"/>
            <w:szCs w:val="20"/>
          </w:rPr>
          <w:t xml:space="preserve"> </w:t>
        </w:r>
        <w:r w:rsidR="00426FE1" w:rsidRPr="007C2912">
          <w:rPr>
            <w:rStyle w:val="Hyperlink"/>
            <w:rFonts w:ascii="Verdana" w:hAnsi="Verdana"/>
            <w:sz w:val="20"/>
            <w:szCs w:val="20"/>
          </w:rPr>
          <w:t>–</w:t>
        </w:r>
        <w:r w:rsidRPr="007C2912">
          <w:rPr>
            <w:rStyle w:val="Hyperlink"/>
            <w:rFonts w:ascii="Verdana" w:hAnsi="Verdana"/>
            <w:sz w:val="20"/>
            <w:szCs w:val="20"/>
          </w:rPr>
          <w:t xml:space="preserve"> </w:t>
        </w:r>
        <w:r w:rsidR="00426FE1" w:rsidRPr="007C2912">
          <w:rPr>
            <w:rStyle w:val="Hyperlink"/>
            <w:rFonts w:ascii="Verdana" w:hAnsi="Verdana"/>
            <w:sz w:val="20"/>
            <w:szCs w:val="20"/>
          </w:rPr>
          <w:t xml:space="preserve">Effect of </w:t>
        </w:r>
        <w:r w:rsidRPr="007C2912">
          <w:rPr>
            <w:rStyle w:val="Hyperlink"/>
            <w:rFonts w:ascii="Verdana" w:hAnsi="Verdana"/>
            <w:sz w:val="20"/>
            <w:szCs w:val="20"/>
          </w:rPr>
          <w:t>BLM and INT on BPW</w:t>
        </w:r>
      </w:hyperlink>
    </w:p>
    <w:p w:rsidR="0056561D" w:rsidRPr="007C2912" w:rsidRDefault="0056561D" w:rsidP="00DE3A7F">
      <w:pPr>
        <w:ind w:firstLine="720"/>
        <w:rPr>
          <w:rFonts w:ascii="Verdana" w:hAnsi="Verdana"/>
          <w:sz w:val="20"/>
          <w:szCs w:val="20"/>
        </w:rPr>
      </w:pPr>
      <w:r w:rsidRPr="007C2912">
        <w:rPr>
          <w:rFonts w:ascii="Verdana" w:hAnsi="Verdana"/>
          <w:sz w:val="20"/>
          <w:szCs w:val="20"/>
        </w:rPr>
        <w:t xml:space="preserve">    </w:t>
      </w:r>
      <w:hyperlink w:anchor="Simulation_B" w:history="1">
        <w:r w:rsidRPr="007C2912">
          <w:rPr>
            <w:rStyle w:val="Hyperlink"/>
            <w:rFonts w:ascii="Verdana" w:hAnsi="Verdana"/>
            <w:sz w:val="20"/>
            <w:szCs w:val="20"/>
          </w:rPr>
          <w:t xml:space="preserve">Simulation B - Effect of MAT and Coolant </w:t>
        </w:r>
        <w:r w:rsidR="0089423A" w:rsidRPr="007C2912">
          <w:rPr>
            <w:rStyle w:val="Hyperlink"/>
            <w:rFonts w:ascii="Verdana" w:hAnsi="Verdana"/>
            <w:sz w:val="20"/>
            <w:szCs w:val="20"/>
          </w:rPr>
          <w:t xml:space="preserve">Temperature </w:t>
        </w:r>
        <w:r w:rsidRPr="007C2912">
          <w:rPr>
            <w:rStyle w:val="Hyperlink"/>
            <w:rFonts w:ascii="Verdana" w:hAnsi="Verdana"/>
            <w:sz w:val="20"/>
            <w:szCs w:val="20"/>
          </w:rPr>
          <w:t>on BPW</w:t>
        </w:r>
      </w:hyperlink>
    </w:p>
    <w:p w:rsidR="0056561D" w:rsidRPr="007C2912" w:rsidRDefault="00251F34" w:rsidP="00DE3A7F">
      <w:pPr>
        <w:ind w:firstLine="720"/>
        <w:rPr>
          <w:rFonts w:ascii="Verdana" w:hAnsi="Verdana"/>
          <w:sz w:val="20"/>
          <w:szCs w:val="20"/>
        </w:rPr>
      </w:pPr>
      <w:r>
        <w:rPr>
          <w:rFonts w:ascii="Verdana" w:hAnsi="Verdana"/>
          <w:sz w:val="20"/>
          <w:szCs w:val="20"/>
        </w:rPr>
        <w:t xml:space="preserve">    </w:t>
      </w:r>
      <w:hyperlink w:anchor="Switch_0x018" w:history="1">
        <w:r w:rsidR="00CE7F5D" w:rsidRPr="007C2912">
          <w:rPr>
            <w:rStyle w:val="Hyperlink"/>
            <w:rFonts w:ascii="Verdana" w:hAnsi="Verdana"/>
            <w:sz w:val="20"/>
            <w:szCs w:val="20"/>
          </w:rPr>
          <w:t>How Switch 0x018 b4 Affects BPW</w:t>
        </w:r>
      </w:hyperlink>
    </w:p>
    <w:p w:rsidR="0056561D" w:rsidRPr="0009302E" w:rsidRDefault="0056561D" w:rsidP="00DE3A7F">
      <w:pPr>
        <w:ind w:firstLine="720"/>
        <w:rPr>
          <w:rFonts w:ascii="Verdana" w:hAnsi="Verdana"/>
          <w:sz w:val="20"/>
          <w:szCs w:val="22"/>
        </w:rPr>
      </w:pPr>
      <w:r w:rsidRPr="007C2912">
        <w:rPr>
          <w:rFonts w:ascii="Verdana" w:hAnsi="Verdana"/>
          <w:sz w:val="20"/>
          <w:szCs w:val="20"/>
        </w:rPr>
        <w:t xml:space="preserve">    </w:t>
      </w:r>
      <w:hyperlink w:anchor="Simulation_C" w:history="1">
        <w:r w:rsidRPr="007C2912">
          <w:rPr>
            <w:rStyle w:val="Hyperlink"/>
            <w:rFonts w:ascii="Verdana" w:hAnsi="Verdana"/>
            <w:sz w:val="20"/>
            <w:szCs w:val="20"/>
          </w:rPr>
          <w:t xml:space="preserve">Simulation C – </w:t>
        </w:r>
        <w:r w:rsidR="00CE7F5D" w:rsidRPr="007C2912">
          <w:rPr>
            <w:rStyle w:val="Hyperlink"/>
            <w:rFonts w:ascii="Verdana" w:hAnsi="Verdana"/>
            <w:sz w:val="20"/>
            <w:szCs w:val="20"/>
          </w:rPr>
          <w:t>How Changing o2 Calibration Parameters Affects BPW</w:t>
        </w:r>
      </w:hyperlink>
    </w:p>
    <w:p w:rsidR="00B15031" w:rsidRDefault="00A843F5" w:rsidP="00DE3A7F">
      <w:pPr>
        <w:ind w:firstLine="720"/>
      </w:pPr>
      <w:hyperlink w:anchor="Logging_Test_Results" w:history="1">
        <w:r w:rsidR="00CE33C3">
          <w:rPr>
            <w:rStyle w:val="Hyperlink"/>
            <w:rFonts w:ascii="Verdana" w:hAnsi="Verdana"/>
            <w:sz w:val="20"/>
            <w:szCs w:val="22"/>
          </w:rPr>
          <w:t>Summary of o2 Log</w:t>
        </w:r>
        <w:r w:rsidR="006A7174">
          <w:rPr>
            <w:rStyle w:val="Hyperlink"/>
            <w:rFonts w:ascii="Verdana" w:hAnsi="Verdana"/>
            <w:sz w:val="20"/>
            <w:szCs w:val="22"/>
          </w:rPr>
          <w:t xml:space="preserve"> Results</w:t>
        </w:r>
      </w:hyperlink>
    </w:p>
    <w:p w:rsidR="002405FB" w:rsidRDefault="00A843F5" w:rsidP="00DE3A7F">
      <w:pPr>
        <w:ind w:firstLine="720"/>
      </w:pPr>
      <w:hyperlink w:anchor="Croos_Counts_and_lack_Therof" w:history="1">
        <w:proofErr w:type="gramStart"/>
        <w:r w:rsidR="00CA4437">
          <w:rPr>
            <w:rStyle w:val="Hyperlink"/>
            <w:rFonts w:ascii="Verdana" w:hAnsi="Verdana"/>
            <w:sz w:val="20"/>
            <w:szCs w:val="22"/>
          </w:rPr>
          <w:t>o2</w:t>
        </w:r>
        <w:proofErr w:type="gramEnd"/>
        <w:r w:rsidR="00CA4437">
          <w:rPr>
            <w:rStyle w:val="Hyperlink"/>
            <w:rFonts w:ascii="Verdana" w:hAnsi="Verdana"/>
            <w:sz w:val="20"/>
            <w:szCs w:val="22"/>
          </w:rPr>
          <w:t xml:space="preserve"> C</w:t>
        </w:r>
        <w:r w:rsidR="007D685D">
          <w:rPr>
            <w:rStyle w:val="Hyperlink"/>
            <w:rFonts w:ascii="Verdana" w:hAnsi="Verdana"/>
            <w:sz w:val="20"/>
            <w:szCs w:val="22"/>
          </w:rPr>
          <w:t>ross</w:t>
        </w:r>
        <w:r w:rsidR="000C7F43">
          <w:rPr>
            <w:rStyle w:val="Hyperlink"/>
            <w:rFonts w:ascii="Verdana" w:hAnsi="Verdana"/>
            <w:sz w:val="20"/>
            <w:szCs w:val="22"/>
          </w:rPr>
          <w:t xml:space="preserve">-Counts </w:t>
        </w:r>
        <w:r w:rsidR="008F3175">
          <w:rPr>
            <w:rStyle w:val="Hyperlink"/>
            <w:rFonts w:ascii="Verdana" w:hAnsi="Verdana"/>
            <w:sz w:val="20"/>
            <w:szCs w:val="22"/>
          </w:rPr>
          <w:t>and</w:t>
        </w:r>
        <w:r w:rsidR="002405FB">
          <w:rPr>
            <w:rStyle w:val="Hyperlink"/>
            <w:rFonts w:ascii="Verdana" w:hAnsi="Verdana"/>
            <w:sz w:val="20"/>
            <w:szCs w:val="22"/>
          </w:rPr>
          <w:t xml:space="preserve"> Lack </w:t>
        </w:r>
        <w:r w:rsidR="00A85A28" w:rsidRPr="002405FB">
          <w:rPr>
            <w:rStyle w:val="Hyperlink"/>
            <w:rFonts w:ascii="Verdana" w:hAnsi="Verdana"/>
            <w:sz w:val="20"/>
            <w:szCs w:val="22"/>
          </w:rPr>
          <w:t>Thereof</w:t>
        </w:r>
      </w:hyperlink>
    </w:p>
    <w:p w:rsidR="00587F25" w:rsidRPr="00587F25" w:rsidRDefault="00587F25" w:rsidP="00DE3A7F">
      <w:pPr>
        <w:ind w:firstLine="720"/>
        <w:rPr>
          <w:rFonts w:ascii="Verdana" w:hAnsi="Verdana"/>
          <w:sz w:val="20"/>
          <w:szCs w:val="20"/>
        </w:rPr>
      </w:pPr>
      <w:r w:rsidRPr="00587F25">
        <w:rPr>
          <w:rFonts w:ascii="Verdana" w:hAnsi="Verdana"/>
          <w:sz w:val="20"/>
          <w:szCs w:val="20"/>
        </w:rPr>
        <w:t>Code Flow</w:t>
      </w:r>
      <w:r w:rsidR="006A7174">
        <w:rPr>
          <w:rFonts w:ascii="Verdana" w:hAnsi="Verdana"/>
          <w:sz w:val="20"/>
          <w:szCs w:val="20"/>
        </w:rPr>
        <w:t>:</w:t>
      </w:r>
    </w:p>
    <w:p w:rsidR="00210FCC" w:rsidRPr="0009302E" w:rsidRDefault="00587F25" w:rsidP="00DE3A7F">
      <w:pPr>
        <w:ind w:firstLine="720"/>
        <w:rPr>
          <w:rFonts w:ascii="Verdana" w:hAnsi="Verdana"/>
          <w:sz w:val="20"/>
          <w:szCs w:val="22"/>
        </w:rPr>
      </w:pPr>
      <w:r>
        <w:t xml:space="preserve">    </w:t>
      </w:r>
      <w:hyperlink w:anchor="CodeFlow" w:history="1">
        <w:r w:rsidR="00533F22" w:rsidRPr="0009302E">
          <w:rPr>
            <w:rStyle w:val="Hyperlink"/>
            <w:rFonts w:ascii="Verdana" w:hAnsi="Verdana"/>
            <w:sz w:val="20"/>
            <w:szCs w:val="22"/>
          </w:rPr>
          <w:t>Fuel Minor Loo</w:t>
        </w:r>
        <w:r w:rsidR="006A7174">
          <w:rPr>
            <w:rStyle w:val="Hyperlink"/>
            <w:rFonts w:ascii="Verdana" w:hAnsi="Verdana"/>
            <w:sz w:val="20"/>
            <w:szCs w:val="22"/>
          </w:rPr>
          <w:t>p: Calculate and Correct BPW</w:t>
        </w:r>
      </w:hyperlink>
    </w:p>
    <w:p w:rsidR="0056561D" w:rsidRDefault="00587F25" w:rsidP="00DE3A7F">
      <w:pPr>
        <w:ind w:firstLine="720"/>
        <w:rPr>
          <w:rFonts w:ascii="Verdana" w:hAnsi="Verdana"/>
          <w:sz w:val="20"/>
          <w:szCs w:val="22"/>
        </w:rPr>
      </w:pPr>
      <w:r>
        <w:t xml:space="preserve">    </w:t>
      </w:r>
      <w:hyperlink w:anchor="Fuel_Out" w:history="1">
        <w:r w:rsidR="00126838">
          <w:rPr>
            <w:rStyle w:val="Hyperlink"/>
            <w:rFonts w:ascii="Verdana" w:hAnsi="Verdana"/>
            <w:sz w:val="20"/>
            <w:szCs w:val="22"/>
          </w:rPr>
          <w:t xml:space="preserve">Fuel </w:t>
        </w:r>
        <w:proofErr w:type="gramStart"/>
        <w:r w:rsidR="00126838">
          <w:rPr>
            <w:rStyle w:val="Hyperlink"/>
            <w:rFonts w:ascii="Verdana" w:hAnsi="Verdana"/>
            <w:sz w:val="20"/>
            <w:szCs w:val="22"/>
          </w:rPr>
          <w:t>Out</w:t>
        </w:r>
        <w:proofErr w:type="gramEnd"/>
        <w:r w:rsidR="00126838">
          <w:rPr>
            <w:rStyle w:val="Hyperlink"/>
            <w:rFonts w:ascii="Verdana" w:hAnsi="Verdana"/>
            <w:sz w:val="20"/>
            <w:szCs w:val="22"/>
          </w:rPr>
          <w:t xml:space="preserve"> Routine</w:t>
        </w:r>
        <w:r w:rsidR="006A7174">
          <w:rPr>
            <w:rStyle w:val="Hyperlink"/>
            <w:rFonts w:ascii="Verdana" w:hAnsi="Verdana"/>
            <w:sz w:val="20"/>
            <w:szCs w:val="22"/>
          </w:rPr>
          <w:t>:</w:t>
        </w:r>
        <w:r w:rsidR="00A74073">
          <w:rPr>
            <w:rStyle w:val="Hyperlink"/>
            <w:rFonts w:ascii="Verdana" w:hAnsi="Verdana"/>
            <w:sz w:val="20"/>
            <w:szCs w:val="22"/>
          </w:rPr>
          <w:t xml:space="preserve"> Determine Final </w:t>
        </w:r>
        <w:r w:rsidR="006350F8">
          <w:rPr>
            <w:rStyle w:val="Hyperlink"/>
            <w:rFonts w:ascii="Verdana" w:hAnsi="Verdana"/>
            <w:sz w:val="20"/>
            <w:szCs w:val="22"/>
          </w:rPr>
          <w:t xml:space="preserve">Fuel Out </w:t>
        </w:r>
        <w:r w:rsidR="00A74073">
          <w:rPr>
            <w:rStyle w:val="Hyperlink"/>
            <w:rFonts w:ascii="Verdana" w:hAnsi="Verdana"/>
            <w:sz w:val="20"/>
            <w:szCs w:val="22"/>
          </w:rPr>
          <w:t>BPW</w:t>
        </w:r>
      </w:hyperlink>
    </w:p>
    <w:p w:rsidR="00F15C1E" w:rsidRDefault="006A7174" w:rsidP="00DE3A7F">
      <w:pPr>
        <w:ind w:firstLine="720"/>
        <w:rPr>
          <w:rFonts w:ascii="Verdana" w:hAnsi="Verdana"/>
          <w:sz w:val="20"/>
          <w:szCs w:val="22"/>
        </w:rPr>
      </w:pPr>
      <w:r>
        <w:t xml:space="preserve">    </w:t>
      </w:r>
      <w:hyperlink w:anchor="BLM_Update" w:history="1">
        <w:r w:rsidRPr="006A7174">
          <w:rPr>
            <w:rStyle w:val="Hyperlink"/>
            <w:rFonts w:ascii="Verdana" w:hAnsi="Verdana"/>
            <w:sz w:val="20"/>
            <w:szCs w:val="22"/>
          </w:rPr>
          <w:t xml:space="preserve">Fuel Minor Loop: </w:t>
        </w:r>
        <w:r>
          <w:rPr>
            <w:rStyle w:val="Hyperlink"/>
            <w:rFonts w:ascii="Verdana" w:hAnsi="Verdana"/>
            <w:sz w:val="20"/>
            <w:szCs w:val="22"/>
          </w:rPr>
          <w:t>B</w:t>
        </w:r>
        <w:r w:rsidR="00F15C1E" w:rsidRPr="00F15C1E">
          <w:rPr>
            <w:rStyle w:val="Hyperlink"/>
            <w:rFonts w:ascii="Verdana" w:hAnsi="Verdana"/>
            <w:sz w:val="20"/>
            <w:szCs w:val="22"/>
          </w:rPr>
          <w:t>LM</w:t>
        </w:r>
        <w:r w:rsidR="00B31699">
          <w:rPr>
            <w:rStyle w:val="Hyperlink"/>
            <w:rFonts w:ascii="Verdana" w:hAnsi="Verdana"/>
            <w:sz w:val="20"/>
            <w:szCs w:val="22"/>
          </w:rPr>
          <w:t xml:space="preserve"> </w:t>
        </w:r>
        <w:r w:rsidR="00F15C1E" w:rsidRPr="00F15C1E">
          <w:rPr>
            <w:rStyle w:val="Hyperlink"/>
            <w:rFonts w:ascii="Verdana" w:hAnsi="Verdana"/>
            <w:sz w:val="20"/>
            <w:szCs w:val="22"/>
          </w:rPr>
          <w:t>Update</w:t>
        </w:r>
      </w:hyperlink>
    </w:p>
    <w:p w:rsidR="00F15C1E" w:rsidRPr="0009302E" w:rsidRDefault="00F15C1E" w:rsidP="00DE3A7F">
      <w:pPr>
        <w:ind w:firstLine="720"/>
        <w:rPr>
          <w:rFonts w:ascii="Verdana" w:hAnsi="Verdana"/>
          <w:sz w:val="20"/>
          <w:szCs w:val="22"/>
        </w:rPr>
      </w:pPr>
    </w:p>
    <w:p w:rsidR="00E80D67" w:rsidRPr="0009302E" w:rsidRDefault="00A9244E" w:rsidP="00382B5D">
      <w:pPr>
        <w:rPr>
          <w:rFonts w:ascii="Verdana" w:hAnsi="Verdana"/>
          <w:sz w:val="20"/>
          <w:szCs w:val="22"/>
        </w:rPr>
      </w:pPr>
      <w:r w:rsidRPr="0009302E">
        <w:rPr>
          <w:rFonts w:ascii="Verdana" w:hAnsi="Verdana"/>
          <w:sz w:val="20"/>
          <w:szCs w:val="22"/>
        </w:rPr>
        <w:tab/>
      </w:r>
      <w:hyperlink w:anchor="Appendix_A" w:history="1">
        <w:r w:rsidR="00371D4B" w:rsidRPr="0009302E">
          <w:rPr>
            <w:rStyle w:val="Hyperlink"/>
            <w:rFonts w:ascii="Verdana" w:hAnsi="Verdana"/>
            <w:sz w:val="20"/>
            <w:szCs w:val="22"/>
          </w:rPr>
          <w:t>Appen</w:t>
        </w:r>
        <w:r w:rsidR="00E769CA" w:rsidRPr="0009302E">
          <w:rPr>
            <w:rStyle w:val="Hyperlink"/>
            <w:rFonts w:ascii="Verdana" w:hAnsi="Verdana"/>
            <w:sz w:val="20"/>
            <w:szCs w:val="22"/>
          </w:rPr>
          <w:t xml:space="preserve">dix </w:t>
        </w:r>
        <w:r w:rsidR="00371D4B" w:rsidRPr="0009302E">
          <w:rPr>
            <w:rStyle w:val="Hyperlink"/>
            <w:rFonts w:ascii="Verdana" w:hAnsi="Verdana"/>
            <w:sz w:val="20"/>
            <w:szCs w:val="22"/>
          </w:rPr>
          <w:t>A</w:t>
        </w:r>
      </w:hyperlink>
      <w:r w:rsidR="00E80D67" w:rsidRPr="0009302E">
        <w:rPr>
          <w:rFonts w:ascii="Verdana" w:hAnsi="Verdana"/>
          <w:sz w:val="20"/>
          <w:szCs w:val="22"/>
        </w:rPr>
        <w:t>: o2 Calibration Difference</w:t>
      </w:r>
      <w:r w:rsidR="00C92FE7">
        <w:rPr>
          <w:rFonts w:ascii="Verdana" w:hAnsi="Verdana"/>
          <w:sz w:val="20"/>
          <w:szCs w:val="22"/>
        </w:rPr>
        <w:t xml:space="preserve">s-AUJP versus Other $8d 5.7L </w:t>
      </w:r>
      <w:r w:rsidR="00E80D67" w:rsidRPr="0009302E">
        <w:rPr>
          <w:rFonts w:ascii="Verdana" w:hAnsi="Verdana"/>
          <w:sz w:val="20"/>
          <w:szCs w:val="22"/>
        </w:rPr>
        <w:t>BINs</w:t>
      </w:r>
    </w:p>
    <w:p w:rsidR="00A9244E" w:rsidRDefault="00A843F5" w:rsidP="006128F5">
      <w:pPr>
        <w:ind w:firstLine="720"/>
        <w:rPr>
          <w:rFonts w:ascii="Verdana" w:hAnsi="Verdana"/>
          <w:sz w:val="20"/>
          <w:szCs w:val="22"/>
        </w:rPr>
      </w:pPr>
      <w:hyperlink w:anchor="Appendix_B" w:history="1">
        <w:r w:rsidR="00371D4B" w:rsidRPr="0009302E">
          <w:rPr>
            <w:rStyle w:val="Hyperlink"/>
            <w:rFonts w:ascii="Verdana" w:hAnsi="Verdana"/>
            <w:sz w:val="20"/>
            <w:szCs w:val="22"/>
          </w:rPr>
          <w:t>Append</w:t>
        </w:r>
        <w:r w:rsidR="00E769CA" w:rsidRPr="0009302E">
          <w:rPr>
            <w:rStyle w:val="Hyperlink"/>
            <w:rFonts w:ascii="Verdana" w:hAnsi="Verdana"/>
            <w:sz w:val="20"/>
            <w:szCs w:val="22"/>
          </w:rPr>
          <w:t xml:space="preserve">ix </w:t>
        </w:r>
        <w:r w:rsidR="00371D4B" w:rsidRPr="0009302E">
          <w:rPr>
            <w:rStyle w:val="Hyperlink"/>
            <w:rFonts w:ascii="Verdana" w:hAnsi="Verdana"/>
            <w:sz w:val="20"/>
            <w:szCs w:val="22"/>
          </w:rPr>
          <w:t>B</w:t>
        </w:r>
      </w:hyperlink>
      <w:r w:rsidR="00A9244E" w:rsidRPr="0009302E">
        <w:rPr>
          <w:rFonts w:ascii="Verdana" w:hAnsi="Verdana"/>
          <w:sz w:val="20"/>
          <w:szCs w:val="22"/>
        </w:rPr>
        <w:t xml:space="preserve">: </w:t>
      </w:r>
      <w:r w:rsidR="00CC7CCD">
        <w:rPr>
          <w:rFonts w:ascii="Verdana" w:hAnsi="Verdana"/>
          <w:sz w:val="20"/>
          <w:szCs w:val="22"/>
        </w:rPr>
        <w:t>Code Simulation</w:t>
      </w:r>
      <w:r w:rsidR="00FE5156">
        <w:rPr>
          <w:rFonts w:ascii="Verdana" w:hAnsi="Verdana"/>
          <w:sz w:val="20"/>
          <w:szCs w:val="22"/>
        </w:rPr>
        <w:t xml:space="preserve"> C</w:t>
      </w:r>
      <w:r w:rsidR="00CC7CCD">
        <w:rPr>
          <w:rFonts w:ascii="Verdana" w:hAnsi="Verdana"/>
          <w:sz w:val="20"/>
          <w:szCs w:val="22"/>
        </w:rPr>
        <w:t xml:space="preserve">: </w:t>
      </w:r>
      <w:r w:rsidR="00CF23B2" w:rsidRPr="0009302E">
        <w:rPr>
          <w:rFonts w:ascii="Verdana" w:hAnsi="Verdana"/>
          <w:sz w:val="20"/>
          <w:szCs w:val="22"/>
        </w:rPr>
        <w:t>BPW Correction</w:t>
      </w:r>
      <w:r w:rsidR="00A3458B" w:rsidRPr="0009302E">
        <w:rPr>
          <w:rFonts w:ascii="Verdana" w:hAnsi="Verdana"/>
          <w:sz w:val="20"/>
          <w:szCs w:val="22"/>
        </w:rPr>
        <w:t xml:space="preserve"> Example</w:t>
      </w:r>
    </w:p>
    <w:p w:rsidR="00715AE6" w:rsidRPr="00715AE6" w:rsidRDefault="00A843F5" w:rsidP="00715AE6">
      <w:pPr>
        <w:ind w:firstLine="720"/>
        <w:jc w:val="both"/>
        <w:rPr>
          <w:rFonts w:ascii="Verdana" w:hAnsi="Verdana"/>
          <w:sz w:val="20"/>
          <w:szCs w:val="22"/>
        </w:rPr>
      </w:pPr>
      <w:hyperlink w:anchor="Appendix_C" w:history="1">
        <w:r w:rsidR="00715AE6" w:rsidRPr="00715AE6">
          <w:rPr>
            <w:rStyle w:val="Hyperlink"/>
            <w:rFonts w:ascii="Verdana" w:hAnsi="Verdana"/>
            <w:sz w:val="20"/>
            <w:szCs w:val="22"/>
          </w:rPr>
          <w:t>Appendix</w:t>
        </w:r>
        <w:r w:rsidR="00715AE6">
          <w:rPr>
            <w:rStyle w:val="Hyperlink"/>
            <w:rFonts w:ascii="Verdana" w:hAnsi="Verdana"/>
            <w:sz w:val="20"/>
            <w:szCs w:val="22"/>
          </w:rPr>
          <w:t xml:space="preserve"> C</w:t>
        </w:r>
        <w:r w:rsidR="00715AE6" w:rsidRPr="00715AE6">
          <w:rPr>
            <w:rStyle w:val="Hyperlink"/>
            <w:rFonts w:ascii="Verdana" w:hAnsi="Verdana"/>
            <w:sz w:val="20"/>
            <w:szCs w:val="22"/>
            <w:u w:val="none"/>
          </w:rPr>
          <w:t>:</w:t>
        </w:r>
      </w:hyperlink>
      <w:r w:rsidR="00715AE6">
        <w:rPr>
          <w:rFonts w:ascii="Verdana" w:hAnsi="Verdana"/>
          <w:sz w:val="20"/>
          <w:szCs w:val="22"/>
        </w:rPr>
        <w:t xml:space="preserve"> </w:t>
      </w:r>
      <w:r w:rsidR="00715AE6" w:rsidRPr="00715AE6">
        <w:rPr>
          <w:rFonts w:ascii="Verdana" w:hAnsi="Verdana"/>
          <w:sz w:val="20"/>
          <w:szCs w:val="22"/>
        </w:rPr>
        <w:t xml:space="preserve">Visual Representation of </w:t>
      </w:r>
      <w:r w:rsidR="00E47BC2">
        <w:rPr>
          <w:rFonts w:ascii="Verdana" w:hAnsi="Verdana"/>
          <w:sz w:val="20"/>
          <w:szCs w:val="22"/>
        </w:rPr>
        <w:t xml:space="preserve">Reading the </w:t>
      </w:r>
      <w:r w:rsidR="00715AE6" w:rsidRPr="00715AE6">
        <w:rPr>
          <w:rFonts w:ascii="Verdana" w:hAnsi="Verdana"/>
          <w:sz w:val="20"/>
          <w:szCs w:val="22"/>
        </w:rPr>
        <w:t>o2 Sensor</w:t>
      </w:r>
      <w:r w:rsidR="00715AE6">
        <w:rPr>
          <w:rFonts w:ascii="Verdana" w:hAnsi="Verdana"/>
          <w:sz w:val="20"/>
          <w:szCs w:val="22"/>
        </w:rPr>
        <w:t xml:space="preserve"> </w:t>
      </w:r>
      <w:r w:rsidR="00715AE6" w:rsidRPr="00715AE6">
        <w:rPr>
          <w:rFonts w:ascii="Verdana" w:hAnsi="Verdana"/>
          <w:sz w:val="20"/>
          <w:szCs w:val="22"/>
        </w:rPr>
        <w:t>and</w:t>
      </w:r>
      <w:r w:rsidR="00715AE6">
        <w:rPr>
          <w:rFonts w:ascii="Verdana" w:hAnsi="Verdana"/>
          <w:sz w:val="20"/>
          <w:szCs w:val="22"/>
        </w:rPr>
        <w:t xml:space="preserve"> </w:t>
      </w:r>
      <w:r w:rsidR="00715AE6" w:rsidRPr="00715AE6">
        <w:rPr>
          <w:rFonts w:ascii="Verdana" w:hAnsi="Verdana"/>
          <w:sz w:val="20"/>
          <w:szCs w:val="22"/>
        </w:rPr>
        <w:t>FAST and SLOW Voltage Errors</w:t>
      </w:r>
    </w:p>
    <w:p w:rsidR="00E80D67" w:rsidRPr="0009302E" w:rsidRDefault="00A843F5" w:rsidP="00371D4B">
      <w:pPr>
        <w:ind w:firstLine="720"/>
        <w:rPr>
          <w:rFonts w:ascii="Verdana" w:hAnsi="Verdana"/>
          <w:sz w:val="20"/>
          <w:szCs w:val="22"/>
        </w:rPr>
      </w:pPr>
      <w:hyperlink w:anchor="Appendix_D" w:history="1">
        <w:r w:rsidR="00715AE6" w:rsidRPr="00715AE6">
          <w:rPr>
            <w:rStyle w:val="Hyperlink"/>
            <w:rFonts w:ascii="Verdana" w:hAnsi="Verdana"/>
            <w:sz w:val="20"/>
            <w:szCs w:val="22"/>
          </w:rPr>
          <w:t>Appendix</w:t>
        </w:r>
        <w:r w:rsidR="00715AE6">
          <w:rPr>
            <w:rStyle w:val="Hyperlink"/>
            <w:rFonts w:ascii="Verdana" w:hAnsi="Verdana"/>
            <w:sz w:val="20"/>
            <w:szCs w:val="22"/>
          </w:rPr>
          <w:t xml:space="preserve"> D</w:t>
        </w:r>
        <w:r w:rsidR="00715AE6">
          <w:rPr>
            <w:rStyle w:val="Hyperlink"/>
            <w:rFonts w:ascii="Verdana" w:hAnsi="Verdana"/>
            <w:sz w:val="20"/>
            <w:szCs w:val="22"/>
            <w:u w:val="none"/>
          </w:rPr>
          <w:t>:</w:t>
        </w:r>
      </w:hyperlink>
      <w:r w:rsidR="00E80D67" w:rsidRPr="0009302E">
        <w:rPr>
          <w:rFonts w:ascii="Verdana" w:hAnsi="Verdana"/>
          <w:sz w:val="20"/>
          <w:szCs w:val="22"/>
        </w:rPr>
        <w:t xml:space="preserve"> Log Results Using Various o2 mv Values</w:t>
      </w:r>
    </w:p>
    <w:p w:rsidR="00533F22" w:rsidRDefault="00A843F5" w:rsidP="00E80D67">
      <w:pPr>
        <w:ind w:firstLine="720"/>
        <w:rPr>
          <w:rFonts w:ascii="Verdana" w:hAnsi="Verdana"/>
          <w:sz w:val="20"/>
          <w:szCs w:val="22"/>
        </w:rPr>
      </w:pPr>
      <w:hyperlink w:anchor="Appendix_E" w:history="1">
        <w:r w:rsidR="00715AE6">
          <w:rPr>
            <w:rStyle w:val="Hyperlink"/>
            <w:rFonts w:ascii="Verdana" w:hAnsi="Verdana"/>
            <w:sz w:val="20"/>
            <w:szCs w:val="22"/>
          </w:rPr>
          <w:t>Appendi</w:t>
        </w:r>
        <w:r w:rsidR="00715AE6" w:rsidRPr="003D0D3C">
          <w:rPr>
            <w:rStyle w:val="Hyperlink"/>
            <w:rFonts w:ascii="Verdana" w:hAnsi="Verdana"/>
            <w:sz w:val="20"/>
            <w:szCs w:val="22"/>
          </w:rPr>
          <w:t>x E</w:t>
        </w:r>
        <w:r w:rsidR="00715AE6">
          <w:rPr>
            <w:rStyle w:val="Hyperlink"/>
            <w:rFonts w:ascii="Verdana" w:hAnsi="Verdana"/>
            <w:sz w:val="20"/>
            <w:szCs w:val="22"/>
            <w:u w:val="none"/>
          </w:rPr>
          <w:t>:</w:t>
        </w:r>
      </w:hyperlink>
      <w:r w:rsidR="00A9244E" w:rsidRPr="0009302E">
        <w:rPr>
          <w:rFonts w:ascii="Verdana" w:hAnsi="Verdana"/>
          <w:sz w:val="20"/>
          <w:szCs w:val="22"/>
        </w:rPr>
        <w:t xml:space="preserve"> S_AUJP v5 o2 Sensor and Fueling Related Calibration Values</w:t>
      </w:r>
    </w:p>
    <w:p w:rsidR="00731277" w:rsidRDefault="00731277" w:rsidP="00E80D67">
      <w:pPr>
        <w:ind w:firstLine="720"/>
        <w:rPr>
          <w:rFonts w:ascii="Verdana" w:hAnsi="Verdana"/>
          <w:sz w:val="20"/>
          <w:szCs w:val="22"/>
        </w:rPr>
      </w:pPr>
    </w:p>
    <w:p w:rsidR="00731277" w:rsidRPr="0009302E" w:rsidRDefault="00A843F5" w:rsidP="00E80D67">
      <w:pPr>
        <w:ind w:firstLine="720"/>
        <w:rPr>
          <w:rFonts w:ascii="Verdana" w:hAnsi="Verdana"/>
          <w:sz w:val="20"/>
          <w:szCs w:val="22"/>
        </w:rPr>
      </w:pPr>
      <w:hyperlink w:anchor="Document_Revisions" w:history="1">
        <w:r w:rsidR="00731277">
          <w:rPr>
            <w:rStyle w:val="Hyperlink"/>
            <w:rFonts w:ascii="Verdana" w:hAnsi="Verdana"/>
            <w:sz w:val="20"/>
            <w:szCs w:val="22"/>
          </w:rPr>
          <w:t xml:space="preserve">Document </w:t>
        </w:r>
        <w:r w:rsidR="00731277" w:rsidRPr="00731277">
          <w:rPr>
            <w:rStyle w:val="Hyperlink"/>
            <w:rFonts w:ascii="Verdana" w:hAnsi="Verdana"/>
            <w:sz w:val="20"/>
            <w:szCs w:val="22"/>
          </w:rPr>
          <w:t>Revisions</w:t>
        </w:r>
      </w:hyperlink>
    </w:p>
    <w:p w:rsidR="008662EC" w:rsidRDefault="008662EC" w:rsidP="00382B5D">
      <w:pPr>
        <w:rPr>
          <w:rFonts w:ascii="Verdana" w:hAnsi="Verdana"/>
          <w:sz w:val="22"/>
        </w:rPr>
      </w:pPr>
    </w:p>
    <w:p w:rsidR="008D011D" w:rsidRPr="00860FD9" w:rsidRDefault="008D011D" w:rsidP="008D011D">
      <w:pPr>
        <w:rPr>
          <w:rFonts w:ascii="Verdana" w:hAnsi="Verdana"/>
          <w:b/>
          <w:sz w:val="28"/>
          <w:szCs w:val="28"/>
        </w:rPr>
      </w:pPr>
      <w:bookmarkStart w:id="0" w:name="Definitions"/>
      <w:bookmarkEnd w:id="0"/>
      <w:r w:rsidRPr="00860FD9">
        <w:rPr>
          <w:rFonts w:ascii="Verdana" w:hAnsi="Verdana"/>
          <w:b/>
          <w:sz w:val="28"/>
          <w:szCs w:val="28"/>
        </w:rPr>
        <w:t>Definitions</w:t>
      </w:r>
    </w:p>
    <w:p w:rsidR="00C01956" w:rsidRPr="0009302E" w:rsidRDefault="00C01956" w:rsidP="00382B5D">
      <w:pPr>
        <w:rPr>
          <w:rFonts w:ascii="Verdana" w:hAnsi="Verdana"/>
          <w:sz w:val="22"/>
        </w:rPr>
      </w:pPr>
      <w:r w:rsidRPr="0009302E">
        <w:rPr>
          <w:rFonts w:ascii="Verdana" w:hAnsi="Verdana"/>
          <w:sz w:val="22"/>
        </w:rPr>
        <w:t>Befo</w:t>
      </w:r>
      <w:r w:rsidR="00EF6B12" w:rsidRPr="0009302E">
        <w:rPr>
          <w:rFonts w:ascii="Verdana" w:hAnsi="Verdana"/>
          <w:sz w:val="22"/>
        </w:rPr>
        <w:t xml:space="preserve">re </w:t>
      </w:r>
      <w:r w:rsidR="004B21FA">
        <w:rPr>
          <w:rFonts w:ascii="Verdana" w:hAnsi="Verdana"/>
          <w:sz w:val="22"/>
        </w:rPr>
        <w:t>beginning</w:t>
      </w:r>
      <w:r w:rsidR="00EF6B12" w:rsidRPr="0009302E">
        <w:rPr>
          <w:rFonts w:ascii="Verdana" w:hAnsi="Verdana"/>
          <w:sz w:val="22"/>
        </w:rPr>
        <w:t>,</w:t>
      </w:r>
      <w:r w:rsidR="00C92FE7" w:rsidRPr="0009302E">
        <w:rPr>
          <w:rFonts w:ascii="Verdana" w:hAnsi="Verdana"/>
          <w:sz w:val="22"/>
        </w:rPr>
        <w:t xml:space="preserve"> </w:t>
      </w:r>
      <w:r w:rsidR="00C92FE7">
        <w:rPr>
          <w:rFonts w:ascii="Verdana" w:hAnsi="Verdana"/>
          <w:sz w:val="22"/>
        </w:rPr>
        <w:t>it</w:t>
      </w:r>
      <w:r w:rsidR="004B21FA">
        <w:rPr>
          <w:rFonts w:ascii="Verdana" w:hAnsi="Verdana"/>
          <w:sz w:val="22"/>
        </w:rPr>
        <w:t>’s</w:t>
      </w:r>
      <w:r w:rsidR="00CE33C3">
        <w:rPr>
          <w:rFonts w:ascii="Verdana" w:hAnsi="Verdana"/>
          <w:sz w:val="22"/>
        </w:rPr>
        <w:t xml:space="preserve"> necessary to define </w:t>
      </w:r>
      <w:r w:rsidR="006A7174">
        <w:rPr>
          <w:rFonts w:ascii="Verdana" w:hAnsi="Verdana"/>
          <w:sz w:val="22"/>
        </w:rPr>
        <w:t xml:space="preserve">some </w:t>
      </w:r>
      <w:r w:rsidR="00C92FE7">
        <w:rPr>
          <w:rFonts w:ascii="Verdana" w:hAnsi="Verdana"/>
          <w:sz w:val="22"/>
        </w:rPr>
        <w:t>terms</w:t>
      </w:r>
      <w:r w:rsidR="00CE33C3">
        <w:rPr>
          <w:rFonts w:ascii="Verdana" w:hAnsi="Verdana"/>
          <w:sz w:val="22"/>
        </w:rPr>
        <w:t xml:space="preserve"> to make this complex subject easier to understand</w:t>
      </w:r>
      <w:r w:rsidR="0061655D" w:rsidRPr="0009302E">
        <w:rPr>
          <w:rFonts w:ascii="Verdana" w:hAnsi="Verdana"/>
          <w:sz w:val="22"/>
        </w:rPr>
        <w:t>:</w:t>
      </w:r>
    </w:p>
    <w:p w:rsidR="00EA1D02" w:rsidRPr="00EA1D02" w:rsidRDefault="00EA1D02" w:rsidP="000D53F9">
      <w:pPr>
        <w:numPr>
          <w:ilvl w:val="0"/>
          <w:numId w:val="8"/>
        </w:numPr>
        <w:rPr>
          <w:rFonts w:ascii="Verdana" w:hAnsi="Verdana"/>
          <w:b/>
          <w:sz w:val="22"/>
        </w:rPr>
      </w:pPr>
      <w:r w:rsidRPr="00EA1D02">
        <w:rPr>
          <w:rFonts w:ascii="Verdana" w:hAnsi="Verdana"/>
          <w:b/>
          <w:sz w:val="22"/>
        </w:rPr>
        <w:t>Calibration</w:t>
      </w:r>
      <w:r w:rsidRPr="00EA1D02">
        <w:rPr>
          <w:rFonts w:ascii="Verdana" w:hAnsi="Verdana"/>
          <w:sz w:val="22"/>
        </w:rPr>
        <w:t>:</w:t>
      </w:r>
      <w:r w:rsidRPr="00EA1D02">
        <w:rPr>
          <w:rFonts w:ascii="Verdana" w:hAnsi="Verdana"/>
          <w:b/>
          <w:sz w:val="22"/>
        </w:rPr>
        <w:t xml:space="preserve"> </w:t>
      </w:r>
      <w:r>
        <w:rPr>
          <w:rFonts w:ascii="Verdana" w:hAnsi="Verdana"/>
          <w:sz w:val="22"/>
        </w:rPr>
        <w:t xml:space="preserve">A set of data residing in the BIN file used by the code </w:t>
      </w:r>
      <w:r w:rsidR="000F1B1B">
        <w:rPr>
          <w:rFonts w:ascii="Verdana" w:hAnsi="Verdana"/>
          <w:sz w:val="22"/>
        </w:rPr>
        <w:t xml:space="preserve">in </w:t>
      </w:r>
      <w:r w:rsidR="00890A67">
        <w:rPr>
          <w:rFonts w:ascii="Verdana" w:hAnsi="Verdana"/>
          <w:sz w:val="22"/>
        </w:rPr>
        <w:t>its execution</w:t>
      </w:r>
      <w:r>
        <w:rPr>
          <w:rFonts w:ascii="Verdana" w:hAnsi="Verdana"/>
          <w:sz w:val="22"/>
        </w:rPr>
        <w:t xml:space="preserve">. </w:t>
      </w:r>
      <w:r w:rsidR="00E016CB">
        <w:rPr>
          <w:rFonts w:ascii="Verdana" w:hAnsi="Verdana"/>
          <w:sz w:val="22"/>
        </w:rPr>
        <w:t xml:space="preserve">Calibration values </w:t>
      </w:r>
      <w:r>
        <w:rPr>
          <w:rFonts w:ascii="Verdana" w:hAnsi="Verdana"/>
          <w:sz w:val="22"/>
        </w:rPr>
        <w:t>can be changed using an XDF file or by directly changing values at their addresses in the BIN.</w:t>
      </w:r>
    </w:p>
    <w:p w:rsidR="00EA1D02" w:rsidRPr="0009302E" w:rsidRDefault="00EA1D02" w:rsidP="00EA1D02">
      <w:pPr>
        <w:numPr>
          <w:ilvl w:val="0"/>
          <w:numId w:val="8"/>
        </w:numPr>
        <w:rPr>
          <w:rFonts w:ascii="Verdana" w:hAnsi="Verdana"/>
          <w:sz w:val="22"/>
        </w:rPr>
      </w:pPr>
      <w:r w:rsidRPr="0009302E">
        <w:rPr>
          <w:rFonts w:ascii="Verdana" w:hAnsi="Verdana"/>
          <w:b/>
          <w:sz w:val="22"/>
        </w:rPr>
        <w:t>XDF</w:t>
      </w:r>
      <w:r w:rsidR="00E016CB">
        <w:rPr>
          <w:rFonts w:ascii="Verdana" w:hAnsi="Verdana"/>
          <w:b/>
          <w:sz w:val="22"/>
        </w:rPr>
        <w:t xml:space="preserve"> File</w:t>
      </w:r>
      <w:r>
        <w:rPr>
          <w:rFonts w:ascii="Verdana" w:hAnsi="Verdana"/>
          <w:sz w:val="22"/>
        </w:rPr>
        <w:t xml:space="preserve">: </w:t>
      </w:r>
      <w:r w:rsidR="00890A67">
        <w:rPr>
          <w:rFonts w:ascii="Verdana" w:hAnsi="Verdana"/>
          <w:sz w:val="22"/>
        </w:rPr>
        <w:t>A file providing</w:t>
      </w:r>
      <w:r w:rsidR="00E016CB">
        <w:rPr>
          <w:rFonts w:ascii="Verdana" w:hAnsi="Verdana"/>
          <w:sz w:val="22"/>
        </w:rPr>
        <w:t xml:space="preserve"> </w:t>
      </w:r>
      <w:r>
        <w:rPr>
          <w:rFonts w:ascii="Verdana" w:hAnsi="Verdana"/>
          <w:sz w:val="22"/>
        </w:rPr>
        <w:t>the ability to view and edi</w:t>
      </w:r>
      <w:r w:rsidR="00890A67">
        <w:rPr>
          <w:rFonts w:ascii="Verdana" w:hAnsi="Verdana"/>
          <w:sz w:val="22"/>
        </w:rPr>
        <w:t>t Calibration data in a BIN</w:t>
      </w:r>
      <w:r>
        <w:rPr>
          <w:rFonts w:ascii="Verdana" w:hAnsi="Verdana"/>
          <w:sz w:val="22"/>
        </w:rPr>
        <w:t>.</w:t>
      </w:r>
    </w:p>
    <w:p w:rsidR="00C629FE" w:rsidRPr="0009302E" w:rsidRDefault="000E0506" w:rsidP="000D53F9">
      <w:pPr>
        <w:numPr>
          <w:ilvl w:val="0"/>
          <w:numId w:val="8"/>
        </w:numPr>
        <w:rPr>
          <w:rFonts w:ascii="Verdana" w:hAnsi="Verdana"/>
          <w:sz w:val="22"/>
        </w:rPr>
      </w:pPr>
      <w:r w:rsidRPr="0009302E">
        <w:rPr>
          <w:rFonts w:ascii="Verdana" w:hAnsi="Verdana"/>
          <w:b/>
          <w:sz w:val="22"/>
        </w:rPr>
        <w:t>Threshold or</w:t>
      </w:r>
      <w:r w:rsidR="00C629FE" w:rsidRPr="0009302E">
        <w:rPr>
          <w:rFonts w:ascii="Verdana" w:hAnsi="Verdana"/>
          <w:b/>
          <w:sz w:val="22"/>
        </w:rPr>
        <w:t xml:space="preserve"> Boundary</w:t>
      </w:r>
      <w:r w:rsidR="00EB4F66" w:rsidRPr="0009302E">
        <w:rPr>
          <w:rFonts w:ascii="Verdana" w:hAnsi="Verdana"/>
          <w:sz w:val="22"/>
        </w:rPr>
        <w:t>: U</w:t>
      </w:r>
      <w:r w:rsidR="00EB1092" w:rsidRPr="0009302E">
        <w:rPr>
          <w:rFonts w:ascii="Verdana" w:hAnsi="Verdana"/>
          <w:sz w:val="22"/>
        </w:rPr>
        <w:t>se</w:t>
      </w:r>
      <w:r w:rsidR="00DD54FA" w:rsidRPr="0009302E">
        <w:rPr>
          <w:rFonts w:ascii="Verdana" w:hAnsi="Verdana"/>
          <w:sz w:val="22"/>
        </w:rPr>
        <w:t>d</w:t>
      </w:r>
      <w:r w:rsidR="00EB1092" w:rsidRPr="0009302E">
        <w:rPr>
          <w:rFonts w:ascii="Verdana" w:hAnsi="Verdana"/>
          <w:sz w:val="22"/>
        </w:rPr>
        <w:t xml:space="preserve"> interchangeably</w:t>
      </w:r>
      <w:r w:rsidR="00DD54FA" w:rsidRPr="0009302E">
        <w:rPr>
          <w:rFonts w:ascii="Verdana" w:hAnsi="Verdana"/>
          <w:sz w:val="22"/>
        </w:rPr>
        <w:t xml:space="preserve"> to define a</w:t>
      </w:r>
      <w:r w:rsidR="00EA1D02">
        <w:rPr>
          <w:rFonts w:ascii="Verdana" w:hAnsi="Verdana"/>
          <w:sz w:val="22"/>
        </w:rPr>
        <w:t xml:space="preserve"> Calibration</w:t>
      </w:r>
      <w:r w:rsidR="00DD54FA" w:rsidRPr="0009302E">
        <w:rPr>
          <w:rFonts w:ascii="Verdana" w:hAnsi="Verdana"/>
          <w:sz w:val="22"/>
        </w:rPr>
        <w:t xml:space="preserve"> </w:t>
      </w:r>
      <w:r w:rsidR="00614F86" w:rsidRPr="0009302E">
        <w:rPr>
          <w:rFonts w:ascii="Verdana" w:hAnsi="Verdana"/>
          <w:sz w:val="22"/>
        </w:rPr>
        <w:t>o2</w:t>
      </w:r>
      <w:r w:rsidR="00AA6462">
        <w:rPr>
          <w:rFonts w:ascii="Verdana" w:hAnsi="Verdana"/>
          <w:sz w:val="22"/>
        </w:rPr>
        <w:t xml:space="preserve"> voltage</w:t>
      </w:r>
      <w:r w:rsidR="00512F23" w:rsidRPr="0009302E">
        <w:rPr>
          <w:rFonts w:ascii="Verdana" w:hAnsi="Verdana"/>
          <w:sz w:val="22"/>
        </w:rPr>
        <w:t xml:space="preserve">, </w:t>
      </w:r>
      <w:r w:rsidR="00371675">
        <w:rPr>
          <w:rFonts w:ascii="Verdana" w:hAnsi="Verdana"/>
          <w:sz w:val="22"/>
        </w:rPr>
        <w:t xml:space="preserve">which when exceeded results in </w:t>
      </w:r>
      <w:r w:rsidR="00512F23" w:rsidRPr="0009302E">
        <w:rPr>
          <w:rFonts w:ascii="Verdana" w:hAnsi="Verdana"/>
          <w:sz w:val="22"/>
        </w:rPr>
        <w:t xml:space="preserve">an o2 </w:t>
      </w:r>
      <w:r w:rsidR="003204BF" w:rsidRPr="0009302E">
        <w:rPr>
          <w:rFonts w:ascii="Verdana" w:hAnsi="Verdana"/>
          <w:sz w:val="22"/>
        </w:rPr>
        <w:t>Voltage Error</w:t>
      </w:r>
      <w:r w:rsidR="00512F23" w:rsidRPr="0009302E">
        <w:rPr>
          <w:rFonts w:ascii="Verdana" w:hAnsi="Verdana"/>
          <w:sz w:val="22"/>
        </w:rPr>
        <w:t>.</w:t>
      </w:r>
    </w:p>
    <w:p w:rsidR="00614F86" w:rsidRPr="0009302E" w:rsidRDefault="000B1C93" w:rsidP="00614F86">
      <w:pPr>
        <w:numPr>
          <w:ilvl w:val="0"/>
          <w:numId w:val="8"/>
        </w:numPr>
        <w:rPr>
          <w:rFonts w:ascii="Verdana" w:hAnsi="Verdana"/>
          <w:sz w:val="22"/>
        </w:rPr>
      </w:pPr>
      <w:proofErr w:type="gramStart"/>
      <w:r>
        <w:rPr>
          <w:rFonts w:ascii="Verdana" w:hAnsi="Verdana"/>
          <w:b/>
          <w:sz w:val="22"/>
        </w:rPr>
        <w:t>o2</w:t>
      </w:r>
      <w:proofErr w:type="gramEnd"/>
      <w:r w:rsidR="00C92FE7">
        <w:rPr>
          <w:rFonts w:ascii="Verdana" w:hAnsi="Verdana"/>
          <w:b/>
          <w:sz w:val="22"/>
        </w:rPr>
        <w:t xml:space="preserve"> </w:t>
      </w:r>
      <w:r w:rsidR="00515C6D">
        <w:rPr>
          <w:rFonts w:ascii="Verdana" w:hAnsi="Verdana"/>
          <w:b/>
          <w:sz w:val="22"/>
        </w:rPr>
        <w:t xml:space="preserve">Voltage </w:t>
      </w:r>
      <w:r w:rsidR="00EB4F66" w:rsidRPr="0009302E">
        <w:rPr>
          <w:rFonts w:ascii="Verdana" w:hAnsi="Verdana"/>
          <w:b/>
          <w:sz w:val="22"/>
        </w:rPr>
        <w:t>Error</w:t>
      </w:r>
      <w:r w:rsidR="00EB4F66" w:rsidRPr="0009302E">
        <w:rPr>
          <w:rFonts w:ascii="Verdana" w:hAnsi="Verdana"/>
          <w:sz w:val="22"/>
        </w:rPr>
        <w:t xml:space="preserve">: An o2 Voltage Error occurs anytime o2 </w:t>
      </w:r>
      <w:r w:rsidR="00C92FE7">
        <w:rPr>
          <w:rFonts w:ascii="Verdana" w:hAnsi="Verdana"/>
          <w:sz w:val="22"/>
        </w:rPr>
        <w:t xml:space="preserve">sensor </w:t>
      </w:r>
      <w:r w:rsidR="00EB4F66" w:rsidRPr="0009302E">
        <w:rPr>
          <w:rFonts w:ascii="Verdana" w:hAnsi="Verdana"/>
          <w:sz w:val="22"/>
        </w:rPr>
        <w:t xml:space="preserve">voltage </w:t>
      </w:r>
      <w:r w:rsidR="008F3175">
        <w:rPr>
          <w:rFonts w:ascii="Verdana" w:hAnsi="Verdana"/>
          <w:sz w:val="22"/>
        </w:rPr>
        <w:t>is</w:t>
      </w:r>
      <w:r w:rsidR="006A7174">
        <w:rPr>
          <w:rFonts w:ascii="Verdana" w:hAnsi="Verdana"/>
          <w:sz w:val="22"/>
        </w:rPr>
        <w:t xml:space="preserve"> above or </w:t>
      </w:r>
      <w:r w:rsidR="00EB4F66" w:rsidRPr="0009302E">
        <w:rPr>
          <w:rFonts w:ascii="Verdana" w:hAnsi="Verdana"/>
          <w:sz w:val="22"/>
        </w:rPr>
        <w:t xml:space="preserve">below a </w:t>
      </w:r>
      <w:r w:rsidR="00F33F80">
        <w:rPr>
          <w:rFonts w:ascii="Verdana" w:hAnsi="Verdana"/>
          <w:sz w:val="22"/>
        </w:rPr>
        <w:t>Calibration o2 voltage Threshold</w:t>
      </w:r>
      <w:r w:rsidR="00EB4F66" w:rsidRPr="0009302E">
        <w:rPr>
          <w:rFonts w:ascii="Verdana" w:hAnsi="Verdana"/>
          <w:sz w:val="22"/>
        </w:rPr>
        <w:t xml:space="preserve">. </w:t>
      </w:r>
      <w:r w:rsidR="006A7174">
        <w:rPr>
          <w:rFonts w:ascii="Verdana" w:hAnsi="Verdana"/>
          <w:sz w:val="22"/>
        </w:rPr>
        <w:t xml:space="preserve">It’s </w:t>
      </w:r>
      <w:r w:rsidR="006A7174" w:rsidRPr="0009302E">
        <w:rPr>
          <w:rFonts w:ascii="Verdana" w:hAnsi="Verdana"/>
          <w:sz w:val="22"/>
        </w:rPr>
        <w:t>not really an error -- just what it’s called</w:t>
      </w:r>
      <w:r w:rsidR="006A7174">
        <w:rPr>
          <w:rFonts w:ascii="Verdana" w:hAnsi="Verdana"/>
          <w:sz w:val="22"/>
        </w:rPr>
        <w:t>.</w:t>
      </w:r>
      <w:r w:rsidR="006A7174" w:rsidRPr="0009302E">
        <w:rPr>
          <w:rFonts w:ascii="Verdana" w:hAnsi="Verdana"/>
          <w:sz w:val="22"/>
        </w:rPr>
        <w:t xml:space="preserve"> </w:t>
      </w:r>
      <w:r w:rsidR="00515C6D">
        <w:rPr>
          <w:rFonts w:ascii="Verdana" w:hAnsi="Verdana"/>
          <w:sz w:val="22"/>
        </w:rPr>
        <w:t xml:space="preserve">While there is only one voltage read from the </w:t>
      </w:r>
      <w:r w:rsidR="00AA6462">
        <w:rPr>
          <w:rFonts w:ascii="Verdana" w:hAnsi="Verdana"/>
          <w:sz w:val="22"/>
        </w:rPr>
        <w:t xml:space="preserve">o2 </w:t>
      </w:r>
      <w:r w:rsidR="00515C6D">
        <w:rPr>
          <w:rFonts w:ascii="Verdana" w:hAnsi="Verdana"/>
          <w:sz w:val="22"/>
        </w:rPr>
        <w:t>sensor, the code uses a technique called “</w:t>
      </w:r>
      <w:r w:rsidR="008F3175">
        <w:rPr>
          <w:rFonts w:ascii="Verdana" w:hAnsi="Verdana"/>
          <w:sz w:val="22"/>
        </w:rPr>
        <w:t>Lag Filt</w:t>
      </w:r>
      <w:r w:rsidR="00515C6D">
        <w:rPr>
          <w:rFonts w:ascii="Verdana" w:hAnsi="Verdana"/>
          <w:sz w:val="22"/>
        </w:rPr>
        <w:t xml:space="preserve">ering” to create </w:t>
      </w:r>
      <w:r w:rsidR="00F33F80">
        <w:rPr>
          <w:rFonts w:ascii="Verdana" w:hAnsi="Verdana"/>
          <w:sz w:val="22"/>
        </w:rPr>
        <w:t xml:space="preserve">two </w:t>
      </w:r>
      <w:r w:rsidR="00614F86" w:rsidRPr="0009302E">
        <w:rPr>
          <w:rFonts w:ascii="Verdana" w:hAnsi="Verdana"/>
          <w:sz w:val="22"/>
        </w:rPr>
        <w:t xml:space="preserve">o2 voltages and </w:t>
      </w:r>
      <w:r w:rsidR="00F33F80">
        <w:rPr>
          <w:rFonts w:ascii="Verdana" w:hAnsi="Verdana"/>
          <w:sz w:val="22"/>
        </w:rPr>
        <w:t xml:space="preserve">associated </w:t>
      </w:r>
      <w:r w:rsidR="00CE33C3" w:rsidRPr="0009302E">
        <w:rPr>
          <w:rFonts w:ascii="Verdana" w:hAnsi="Verdana"/>
          <w:sz w:val="22"/>
        </w:rPr>
        <w:t>Voltage Errors</w:t>
      </w:r>
      <w:r w:rsidR="00EB4F66" w:rsidRPr="0009302E">
        <w:rPr>
          <w:rFonts w:ascii="Verdana" w:hAnsi="Verdana"/>
          <w:sz w:val="22"/>
        </w:rPr>
        <w:t>: SLOW and FAST</w:t>
      </w:r>
      <w:r w:rsidR="00FA27A8">
        <w:rPr>
          <w:rFonts w:ascii="Verdana" w:hAnsi="Verdana"/>
          <w:sz w:val="22"/>
        </w:rPr>
        <w:t xml:space="preserve"> (see </w:t>
      </w:r>
      <w:r w:rsidR="00FA27A8">
        <w:rPr>
          <w:rFonts w:ascii="Verdana" w:hAnsi="Verdana"/>
          <w:i/>
          <w:sz w:val="22"/>
        </w:rPr>
        <w:t xml:space="preserve">SLOW and FAST o2 Voltages Explained </w:t>
      </w:r>
      <w:r w:rsidR="00FA27A8">
        <w:rPr>
          <w:rFonts w:ascii="Verdana" w:hAnsi="Verdana"/>
          <w:sz w:val="22"/>
        </w:rPr>
        <w:t>below for details)</w:t>
      </w:r>
      <w:r w:rsidR="00614F86" w:rsidRPr="0009302E">
        <w:rPr>
          <w:rFonts w:ascii="Verdana" w:hAnsi="Verdana"/>
          <w:sz w:val="22"/>
        </w:rPr>
        <w:t>.</w:t>
      </w:r>
      <w:r w:rsidR="00515C6D">
        <w:rPr>
          <w:rFonts w:ascii="Verdana" w:hAnsi="Verdana"/>
          <w:sz w:val="22"/>
        </w:rPr>
        <w:t xml:space="preserve"> </w:t>
      </w:r>
      <w:proofErr w:type="gramStart"/>
      <w:r w:rsidR="00515C6D">
        <w:rPr>
          <w:rFonts w:ascii="Verdana" w:hAnsi="Verdana"/>
          <w:sz w:val="22"/>
        </w:rPr>
        <w:t>o2</w:t>
      </w:r>
      <w:proofErr w:type="gramEnd"/>
      <w:r w:rsidR="00515C6D">
        <w:rPr>
          <w:rFonts w:ascii="Verdana" w:hAnsi="Verdana"/>
          <w:sz w:val="22"/>
        </w:rPr>
        <w:t xml:space="preserve"> voltage </w:t>
      </w:r>
      <w:r w:rsidR="00F33F80">
        <w:rPr>
          <w:rFonts w:ascii="Verdana" w:hAnsi="Verdana"/>
          <w:sz w:val="22"/>
        </w:rPr>
        <w:t xml:space="preserve">is </w:t>
      </w:r>
      <w:r w:rsidR="006F5CD6">
        <w:rPr>
          <w:rFonts w:ascii="Verdana" w:hAnsi="Verdana"/>
          <w:sz w:val="22"/>
        </w:rPr>
        <w:t>designated</w:t>
      </w:r>
      <w:r w:rsidR="00515C6D">
        <w:rPr>
          <w:rFonts w:ascii="Verdana" w:hAnsi="Verdana"/>
          <w:sz w:val="22"/>
        </w:rPr>
        <w:t xml:space="preserve"> </w:t>
      </w:r>
      <w:r w:rsidR="00FA27A8">
        <w:rPr>
          <w:rFonts w:ascii="Verdana" w:hAnsi="Verdana"/>
          <w:sz w:val="22"/>
        </w:rPr>
        <w:t xml:space="preserve">hereafter </w:t>
      </w:r>
      <w:r w:rsidR="00515C6D">
        <w:rPr>
          <w:rFonts w:ascii="Verdana" w:hAnsi="Verdana"/>
          <w:sz w:val="22"/>
        </w:rPr>
        <w:t>as FAST or SLOW where appropriate</w:t>
      </w:r>
      <w:r w:rsidR="00523D11">
        <w:rPr>
          <w:rFonts w:ascii="Verdana" w:hAnsi="Verdana"/>
          <w:sz w:val="22"/>
        </w:rPr>
        <w:t>.</w:t>
      </w:r>
      <w:r w:rsidR="00FA27A8" w:rsidRPr="00FA27A8">
        <w:rPr>
          <w:rFonts w:ascii="Verdana" w:hAnsi="Verdana"/>
          <w:sz w:val="22"/>
          <w:szCs w:val="22"/>
        </w:rPr>
        <w:t xml:space="preserve"> </w:t>
      </w:r>
      <w:r w:rsidR="00FA27A8">
        <w:rPr>
          <w:rFonts w:ascii="Verdana" w:hAnsi="Verdana"/>
          <w:sz w:val="22"/>
          <w:szCs w:val="22"/>
        </w:rPr>
        <w:t xml:space="preserve">FAST o2 Voltage is </w:t>
      </w:r>
      <w:r w:rsidR="006F6AC8">
        <w:rPr>
          <w:rFonts w:ascii="Verdana" w:hAnsi="Verdana"/>
          <w:sz w:val="22"/>
          <w:szCs w:val="22"/>
        </w:rPr>
        <w:t xml:space="preserve">that </w:t>
      </w:r>
      <w:r w:rsidR="00FA27A8">
        <w:rPr>
          <w:rFonts w:ascii="Verdana" w:hAnsi="Verdana"/>
          <w:sz w:val="22"/>
          <w:szCs w:val="22"/>
        </w:rPr>
        <w:t xml:space="preserve">reported in the </w:t>
      </w:r>
      <w:r w:rsidR="00FA27A8">
        <w:rPr>
          <w:rFonts w:ascii="Verdana" w:hAnsi="Verdana"/>
          <w:sz w:val="22"/>
        </w:rPr>
        <w:t>ALDL Stream</w:t>
      </w:r>
      <w:r w:rsidR="00FA27A8">
        <w:rPr>
          <w:rFonts w:ascii="Verdana" w:hAnsi="Verdana"/>
          <w:sz w:val="22"/>
          <w:szCs w:val="22"/>
        </w:rPr>
        <w:t>.</w:t>
      </w:r>
    </w:p>
    <w:p w:rsidR="00E62441" w:rsidRPr="0009302E" w:rsidRDefault="00E62441" w:rsidP="00E62441">
      <w:pPr>
        <w:numPr>
          <w:ilvl w:val="0"/>
          <w:numId w:val="8"/>
        </w:numPr>
        <w:rPr>
          <w:rFonts w:ascii="Verdana" w:hAnsi="Verdana"/>
          <w:sz w:val="22"/>
        </w:rPr>
      </w:pPr>
      <w:r w:rsidRPr="0009302E">
        <w:rPr>
          <w:rFonts w:ascii="Verdana" w:hAnsi="Verdana"/>
          <w:b/>
          <w:sz w:val="22"/>
        </w:rPr>
        <w:t>BPW</w:t>
      </w:r>
      <w:r w:rsidRPr="0009302E">
        <w:rPr>
          <w:rFonts w:ascii="Verdana" w:hAnsi="Verdana"/>
          <w:sz w:val="22"/>
        </w:rPr>
        <w:t>: In</w:t>
      </w:r>
      <w:r w:rsidR="00890A67">
        <w:rPr>
          <w:rFonts w:ascii="Verdana" w:hAnsi="Verdana"/>
          <w:sz w:val="22"/>
        </w:rPr>
        <w:t>jector Base Pulse Width. A</w:t>
      </w:r>
      <w:r w:rsidR="003F58B3">
        <w:rPr>
          <w:rFonts w:ascii="Verdana" w:hAnsi="Verdana"/>
          <w:sz w:val="22"/>
        </w:rPr>
        <w:t xml:space="preserve"> </w:t>
      </w:r>
      <w:r w:rsidR="00035EE4">
        <w:rPr>
          <w:rFonts w:ascii="Verdana" w:hAnsi="Verdana"/>
          <w:sz w:val="22"/>
        </w:rPr>
        <w:t xml:space="preserve">momentary </w:t>
      </w:r>
      <w:r w:rsidRPr="0009302E">
        <w:rPr>
          <w:rFonts w:ascii="Verdana" w:hAnsi="Verdana"/>
          <w:sz w:val="22"/>
        </w:rPr>
        <w:t xml:space="preserve">fuel </w:t>
      </w:r>
      <w:r w:rsidR="000C7F43">
        <w:rPr>
          <w:rFonts w:ascii="Verdana" w:hAnsi="Verdana"/>
          <w:sz w:val="22"/>
        </w:rPr>
        <w:t>provision</w:t>
      </w:r>
      <w:r w:rsidRPr="0009302E">
        <w:rPr>
          <w:rFonts w:ascii="Verdana" w:hAnsi="Verdana"/>
          <w:sz w:val="22"/>
        </w:rPr>
        <w:t xml:space="preserve"> </w:t>
      </w:r>
      <w:r w:rsidR="00003F66" w:rsidRPr="0009302E">
        <w:rPr>
          <w:rFonts w:ascii="Verdana" w:hAnsi="Verdana"/>
          <w:sz w:val="22"/>
        </w:rPr>
        <w:t>based on</w:t>
      </w:r>
      <w:r w:rsidR="003F58B3">
        <w:rPr>
          <w:rFonts w:ascii="Verdana" w:hAnsi="Verdana"/>
          <w:sz w:val="22"/>
        </w:rPr>
        <w:t xml:space="preserve"> current engine conditions</w:t>
      </w:r>
      <w:r w:rsidR="00AA6462">
        <w:rPr>
          <w:rFonts w:ascii="Verdana" w:hAnsi="Verdana"/>
          <w:sz w:val="22"/>
        </w:rPr>
        <w:t xml:space="preserve"> and Calibration values</w:t>
      </w:r>
      <w:r w:rsidR="003F58B3">
        <w:rPr>
          <w:rFonts w:ascii="Verdana" w:hAnsi="Verdana"/>
          <w:sz w:val="22"/>
        </w:rPr>
        <w:t>. U</w:t>
      </w:r>
      <w:r w:rsidRPr="0009302E">
        <w:rPr>
          <w:rFonts w:ascii="Verdana" w:hAnsi="Verdana"/>
          <w:sz w:val="22"/>
        </w:rPr>
        <w:t xml:space="preserve">nits are </w:t>
      </w:r>
      <w:r w:rsidR="00EB4F66" w:rsidRPr="0009302E">
        <w:rPr>
          <w:rFonts w:ascii="Verdana" w:hAnsi="Verdana"/>
          <w:sz w:val="22"/>
        </w:rPr>
        <w:t>milliseconds (ms)</w:t>
      </w:r>
      <w:r w:rsidRPr="0009302E">
        <w:rPr>
          <w:rFonts w:ascii="Verdana" w:hAnsi="Verdana"/>
          <w:sz w:val="22"/>
        </w:rPr>
        <w:t xml:space="preserve"> </w:t>
      </w:r>
      <w:r w:rsidR="003F58B3">
        <w:rPr>
          <w:rFonts w:ascii="Verdana" w:hAnsi="Verdana"/>
          <w:sz w:val="22"/>
        </w:rPr>
        <w:t>which</w:t>
      </w:r>
      <w:r w:rsidRPr="0009302E">
        <w:rPr>
          <w:rFonts w:ascii="Verdana" w:hAnsi="Verdana"/>
          <w:sz w:val="22"/>
        </w:rPr>
        <w:t xml:space="preserve"> define</w:t>
      </w:r>
      <w:r w:rsidR="00003F66" w:rsidRPr="0009302E">
        <w:rPr>
          <w:rFonts w:ascii="Verdana" w:hAnsi="Verdana"/>
          <w:sz w:val="22"/>
        </w:rPr>
        <w:t xml:space="preserve"> how long all </w:t>
      </w:r>
      <w:r w:rsidRPr="0009302E">
        <w:rPr>
          <w:rFonts w:ascii="Verdana" w:hAnsi="Verdana"/>
          <w:sz w:val="22"/>
        </w:rPr>
        <w:t xml:space="preserve">injectors are to be held open </w:t>
      </w:r>
      <w:r w:rsidR="00003F66" w:rsidRPr="0009302E">
        <w:rPr>
          <w:rFonts w:ascii="Verdana" w:hAnsi="Verdana"/>
          <w:sz w:val="22"/>
        </w:rPr>
        <w:t xml:space="preserve">providing </w:t>
      </w:r>
      <w:r w:rsidRPr="0009302E">
        <w:rPr>
          <w:rFonts w:ascii="Verdana" w:hAnsi="Verdana"/>
          <w:sz w:val="22"/>
        </w:rPr>
        <w:t>fuel.</w:t>
      </w:r>
    </w:p>
    <w:p w:rsidR="003D672B" w:rsidRPr="003D672B" w:rsidRDefault="003D672B" w:rsidP="003D672B">
      <w:pPr>
        <w:numPr>
          <w:ilvl w:val="0"/>
          <w:numId w:val="8"/>
        </w:numPr>
        <w:rPr>
          <w:rFonts w:ascii="Verdana" w:hAnsi="Verdana"/>
          <w:sz w:val="22"/>
        </w:rPr>
      </w:pPr>
      <w:r>
        <w:rPr>
          <w:rFonts w:ascii="Verdana" w:hAnsi="Verdana"/>
          <w:b/>
          <w:sz w:val="22"/>
        </w:rPr>
        <w:lastRenderedPageBreak/>
        <w:t>MAT and IAT</w:t>
      </w:r>
      <w:r>
        <w:rPr>
          <w:rFonts w:ascii="Verdana" w:hAnsi="Verdana"/>
          <w:sz w:val="22"/>
        </w:rPr>
        <w:t>: Used interchangeably to describe the incoming air temperature used in the BPW calculation (MAT=Manifold Air Temperature; IAT=Intake Air Temperature</w:t>
      </w:r>
      <w:proofErr w:type="gramStart"/>
      <w:r>
        <w:rPr>
          <w:rFonts w:ascii="Verdana" w:hAnsi="Verdana"/>
          <w:sz w:val="22"/>
        </w:rPr>
        <w:t>) .</w:t>
      </w:r>
      <w:proofErr w:type="gramEnd"/>
    </w:p>
    <w:p w:rsidR="000A4323" w:rsidRPr="00725F21" w:rsidRDefault="000A4323" w:rsidP="00725F21">
      <w:pPr>
        <w:numPr>
          <w:ilvl w:val="0"/>
          <w:numId w:val="8"/>
        </w:numPr>
        <w:rPr>
          <w:rFonts w:ascii="Verdana" w:hAnsi="Verdana"/>
          <w:sz w:val="22"/>
        </w:rPr>
      </w:pPr>
      <w:r w:rsidRPr="0009302E">
        <w:rPr>
          <w:rFonts w:ascii="Verdana" w:hAnsi="Verdana"/>
          <w:b/>
          <w:sz w:val="22"/>
        </w:rPr>
        <w:t>C</w:t>
      </w:r>
      <w:r w:rsidR="000E0506" w:rsidRPr="0009302E">
        <w:rPr>
          <w:rFonts w:ascii="Verdana" w:hAnsi="Verdana"/>
          <w:b/>
          <w:sz w:val="22"/>
        </w:rPr>
        <w:t>L</w:t>
      </w:r>
      <w:r w:rsidRPr="0009302E">
        <w:rPr>
          <w:rFonts w:ascii="Verdana" w:hAnsi="Verdana"/>
          <w:sz w:val="22"/>
        </w:rPr>
        <w:t>:</w:t>
      </w:r>
      <w:r w:rsidRPr="0009302E">
        <w:rPr>
          <w:rFonts w:ascii="Verdana" w:hAnsi="Verdana"/>
          <w:b/>
          <w:sz w:val="22"/>
        </w:rPr>
        <w:t xml:space="preserve"> </w:t>
      </w:r>
      <w:r w:rsidR="003F58B3" w:rsidRPr="003F58B3">
        <w:rPr>
          <w:rFonts w:ascii="Verdana" w:hAnsi="Verdana"/>
          <w:sz w:val="22"/>
        </w:rPr>
        <w:t xml:space="preserve">Closed Loop. </w:t>
      </w:r>
      <w:r w:rsidR="00AA6462">
        <w:rPr>
          <w:rFonts w:ascii="Verdana" w:hAnsi="Verdana"/>
          <w:sz w:val="22"/>
        </w:rPr>
        <w:t>CL is the</w:t>
      </w:r>
      <w:r w:rsidR="00725F21">
        <w:rPr>
          <w:rFonts w:ascii="Verdana" w:hAnsi="Verdana"/>
          <w:sz w:val="22"/>
        </w:rPr>
        <w:t xml:space="preserve"> condition after the </w:t>
      </w:r>
      <w:r w:rsidR="006F6AC8">
        <w:rPr>
          <w:rFonts w:ascii="Verdana" w:hAnsi="Verdana"/>
          <w:sz w:val="22"/>
        </w:rPr>
        <w:t>NB</w:t>
      </w:r>
      <w:r w:rsidR="00725F21">
        <w:rPr>
          <w:rFonts w:ascii="Verdana" w:hAnsi="Verdana"/>
          <w:sz w:val="22"/>
        </w:rPr>
        <w:t xml:space="preserve">o2 sensor has been declared active, and </w:t>
      </w:r>
      <w:r w:rsidR="008C2903">
        <w:rPr>
          <w:rFonts w:ascii="Verdana" w:hAnsi="Verdana"/>
          <w:sz w:val="22"/>
        </w:rPr>
        <w:t>engine run-</w:t>
      </w:r>
      <w:r w:rsidR="00725F21">
        <w:rPr>
          <w:rFonts w:ascii="Verdana" w:hAnsi="Verdana"/>
          <w:sz w:val="22"/>
        </w:rPr>
        <w:t>time</w:t>
      </w:r>
      <w:r w:rsidR="00B579C4">
        <w:rPr>
          <w:rFonts w:ascii="Verdana" w:hAnsi="Verdana"/>
          <w:sz w:val="22"/>
        </w:rPr>
        <w:t xml:space="preserve">, </w:t>
      </w:r>
      <w:r w:rsidR="00725F21">
        <w:rPr>
          <w:rFonts w:ascii="Verdana" w:hAnsi="Verdana"/>
          <w:sz w:val="22"/>
        </w:rPr>
        <w:t xml:space="preserve">coolant temperature </w:t>
      </w:r>
      <w:r w:rsidR="00B579C4">
        <w:rPr>
          <w:rFonts w:ascii="Verdana" w:hAnsi="Verdana"/>
          <w:sz w:val="22"/>
        </w:rPr>
        <w:t xml:space="preserve">and BLM Learn </w:t>
      </w:r>
      <w:r w:rsidR="00725F21">
        <w:rPr>
          <w:rFonts w:ascii="Verdana" w:hAnsi="Verdana"/>
          <w:sz w:val="22"/>
        </w:rPr>
        <w:t xml:space="preserve">thresholds have been exceeded. </w:t>
      </w:r>
      <w:r w:rsidR="006F6AC8">
        <w:rPr>
          <w:rFonts w:ascii="Verdana" w:hAnsi="Verdana"/>
          <w:sz w:val="22"/>
        </w:rPr>
        <w:t>T</w:t>
      </w:r>
      <w:r w:rsidR="00725F21">
        <w:rPr>
          <w:rFonts w:ascii="Verdana" w:hAnsi="Verdana"/>
          <w:sz w:val="22"/>
        </w:rPr>
        <w:t xml:space="preserve">he calculated BPW is corrected using </w:t>
      </w:r>
      <w:r w:rsidR="006F6AC8">
        <w:rPr>
          <w:rFonts w:ascii="Verdana" w:hAnsi="Verdana"/>
          <w:sz w:val="22"/>
        </w:rPr>
        <w:t>NB</w:t>
      </w:r>
      <w:r w:rsidR="00725F21">
        <w:rPr>
          <w:rFonts w:ascii="Verdana" w:hAnsi="Verdana"/>
          <w:sz w:val="22"/>
        </w:rPr>
        <w:t>o2 sensor input.</w:t>
      </w:r>
      <w:r w:rsidR="002B4CAB" w:rsidRPr="00725F21">
        <w:rPr>
          <w:rFonts w:ascii="Verdana" w:hAnsi="Verdana"/>
          <w:sz w:val="22"/>
        </w:rPr>
        <w:t xml:space="preserve"> Throughout this document, anytime a BPW c</w:t>
      </w:r>
      <w:r w:rsidR="00426FE1" w:rsidRPr="00725F21">
        <w:rPr>
          <w:rFonts w:ascii="Verdana" w:hAnsi="Verdana"/>
          <w:sz w:val="22"/>
        </w:rPr>
        <w:t xml:space="preserve">orrection is mentioned, it </w:t>
      </w:r>
      <w:r w:rsidR="004D74E0" w:rsidRPr="00725F21">
        <w:rPr>
          <w:rFonts w:ascii="Verdana" w:hAnsi="Verdana"/>
          <w:sz w:val="22"/>
        </w:rPr>
        <w:t xml:space="preserve">only </w:t>
      </w:r>
      <w:r w:rsidR="002B4CAB" w:rsidRPr="00725F21">
        <w:rPr>
          <w:rFonts w:ascii="Verdana" w:hAnsi="Verdana"/>
          <w:sz w:val="22"/>
        </w:rPr>
        <w:t>ap</w:t>
      </w:r>
      <w:r w:rsidR="003541CC" w:rsidRPr="00725F21">
        <w:rPr>
          <w:rFonts w:ascii="Verdana" w:hAnsi="Verdana"/>
          <w:sz w:val="22"/>
        </w:rPr>
        <w:t>plies to CL because there is no</w:t>
      </w:r>
      <w:r w:rsidR="002B4CAB" w:rsidRPr="00725F21">
        <w:rPr>
          <w:rFonts w:ascii="Verdana" w:hAnsi="Verdana"/>
          <w:sz w:val="22"/>
        </w:rPr>
        <w:t xml:space="preserve"> </w:t>
      </w:r>
      <w:r w:rsidR="00EA2429" w:rsidRPr="00725F21">
        <w:rPr>
          <w:rFonts w:ascii="Verdana" w:hAnsi="Verdana"/>
          <w:sz w:val="22"/>
        </w:rPr>
        <w:t>“o2-</w:t>
      </w:r>
      <w:r w:rsidR="002B4CAB" w:rsidRPr="00725F21">
        <w:rPr>
          <w:rFonts w:ascii="Verdana" w:hAnsi="Verdana"/>
          <w:sz w:val="22"/>
        </w:rPr>
        <w:t>sensor-related</w:t>
      </w:r>
      <w:r w:rsidR="00EA2429" w:rsidRPr="00725F21">
        <w:rPr>
          <w:rFonts w:ascii="Verdana" w:hAnsi="Verdana"/>
          <w:sz w:val="22"/>
        </w:rPr>
        <w:t>”</w:t>
      </w:r>
      <w:r w:rsidR="002B4CAB" w:rsidRPr="00725F21">
        <w:rPr>
          <w:rFonts w:ascii="Verdana" w:hAnsi="Verdana"/>
          <w:sz w:val="22"/>
        </w:rPr>
        <w:t xml:space="preserve"> </w:t>
      </w:r>
      <w:r w:rsidR="003F58B3" w:rsidRPr="00725F21">
        <w:rPr>
          <w:rFonts w:ascii="Verdana" w:hAnsi="Verdana"/>
          <w:sz w:val="22"/>
        </w:rPr>
        <w:t xml:space="preserve">BPW </w:t>
      </w:r>
      <w:r w:rsidR="002B4CAB" w:rsidRPr="00725F21">
        <w:rPr>
          <w:rFonts w:ascii="Verdana" w:hAnsi="Verdana"/>
          <w:sz w:val="22"/>
        </w:rPr>
        <w:t>correction in OL. The terms ‘correct’, ‘adjust’, and ‘update’ are used interchangeably to describe a change in BPW.</w:t>
      </w:r>
    </w:p>
    <w:p w:rsidR="00CB1A61" w:rsidRPr="0009302E" w:rsidRDefault="003204BF" w:rsidP="000A4323">
      <w:pPr>
        <w:numPr>
          <w:ilvl w:val="0"/>
          <w:numId w:val="8"/>
        </w:numPr>
        <w:rPr>
          <w:rFonts w:ascii="Verdana" w:hAnsi="Verdana"/>
          <w:b/>
          <w:sz w:val="22"/>
        </w:rPr>
      </w:pPr>
      <w:r w:rsidRPr="0009302E">
        <w:rPr>
          <w:rFonts w:ascii="Verdana" w:hAnsi="Verdana"/>
          <w:b/>
          <w:sz w:val="22"/>
        </w:rPr>
        <w:t>O</w:t>
      </w:r>
      <w:r w:rsidR="00CB1A61" w:rsidRPr="0009302E">
        <w:rPr>
          <w:rFonts w:ascii="Verdana" w:hAnsi="Verdana"/>
          <w:b/>
          <w:sz w:val="22"/>
        </w:rPr>
        <w:t>L</w:t>
      </w:r>
      <w:r w:rsidR="00CB1A61" w:rsidRPr="0009302E">
        <w:rPr>
          <w:rFonts w:ascii="Verdana" w:hAnsi="Verdana"/>
          <w:sz w:val="22"/>
        </w:rPr>
        <w:t xml:space="preserve">: </w:t>
      </w:r>
      <w:r w:rsidR="003F58B3">
        <w:rPr>
          <w:rFonts w:ascii="Verdana" w:hAnsi="Verdana"/>
          <w:sz w:val="22"/>
        </w:rPr>
        <w:t xml:space="preserve">Open Loop. </w:t>
      </w:r>
      <w:r w:rsidR="00426FE1">
        <w:rPr>
          <w:rFonts w:ascii="Verdana" w:hAnsi="Verdana"/>
          <w:sz w:val="22"/>
        </w:rPr>
        <w:t xml:space="preserve">BPW is calculated </w:t>
      </w:r>
      <w:r w:rsidR="008F3175">
        <w:rPr>
          <w:rFonts w:ascii="Verdana" w:hAnsi="Verdana"/>
          <w:sz w:val="22"/>
        </w:rPr>
        <w:t>the same as in CL</w:t>
      </w:r>
      <w:r w:rsidR="00C11EC2">
        <w:rPr>
          <w:rFonts w:ascii="Verdana" w:hAnsi="Verdana"/>
          <w:sz w:val="22"/>
        </w:rPr>
        <w:t>,</w:t>
      </w:r>
      <w:r w:rsidR="008F3175">
        <w:rPr>
          <w:rFonts w:ascii="Verdana" w:hAnsi="Verdana"/>
          <w:sz w:val="22"/>
        </w:rPr>
        <w:t xml:space="preserve"> </w:t>
      </w:r>
      <w:r w:rsidR="00725F21">
        <w:rPr>
          <w:rFonts w:ascii="Verdana" w:hAnsi="Verdana"/>
          <w:sz w:val="22"/>
        </w:rPr>
        <w:t xml:space="preserve">but is not corrected </w:t>
      </w:r>
      <w:r w:rsidR="008C2903">
        <w:rPr>
          <w:rFonts w:ascii="Verdana" w:hAnsi="Verdana"/>
          <w:sz w:val="22"/>
        </w:rPr>
        <w:t xml:space="preserve">because </w:t>
      </w:r>
      <w:r w:rsidR="000C2BB2">
        <w:rPr>
          <w:rFonts w:ascii="Verdana" w:hAnsi="Verdana"/>
          <w:sz w:val="22"/>
        </w:rPr>
        <w:t>NB</w:t>
      </w:r>
      <w:r w:rsidR="00725F21">
        <w:rPr>
          <w:rFonts w:ascii="Verdana" w:hAnsi="Verdana"/>
          <w:sz w:val="22"/>
        </w:rPr>
        <w:t>o2 sensor input</w:t>
      </w:r>
      <w:r w:rsidR="008C2903">
        <w:rPr>
          <w:rFonts w:ascii="Verdana" w:hAnsi="Verdana"/>
          <w:sz w:val="22"/>
        </w:rPr>
        <w:t xml:space="preserve"> is ignored</w:t>
      </w:r>
      <w:r w:rsidR="00426FE1">
        <w:rPr>
          <w:rFonts w:ascii="Verdana" w:hAnsi="Verdana"/>
          <w:sz w:val="22"/>
        </w:rPr>
        <w:t>.</w:t>
      </w:r>
    </w:p>
    <w:p w:rsidR="0094221A" w:rsidRPr="0009302E" w:rsidRDefault="0094221A" w:rsidP="0094221A">
      <w:pPr>
        <w:numPr>
          <w:ilvl w:val="0"/>
          <w:numId w:val="8"/>
        </w:numPr>
        <w:rPr>
          <w:rFonts w:ascii="Verdana" w:hAnsi="Verdana"/>
          <w:sz w:val="22"/>
        </w:rPr>
      </w:pPr>
      <w:r w:rsidRPr="0009302E">
        <w:rPr>
          <w:rFonts w:ascii="Verdana" w:hAnsi="Verdana"/>
          <w:b/>
          <w:sz w:val="22"/>
        </w:rPr>
        <w:t>BLM</w:t>
      </w:r>
      <w:r w:rsidRPr="0009302E">
        <w:rPr>
          <w:rFonts w:ascii="Verdana" w:hAnsi="Verdana"/>
          <w:sz w:val="22"/>
        </w:rPr>
        <w:t>: The CL Block Learn Multiplier</w:t>
      </w:r>
      <w:r w:rsidR="008C2903">
        <w:rPr>
          <w:rFonts w:ascii="Verdana" w:hAnsi="Verdana"/>
          <w:sz w:val="22"/>
        </w:rPr>
        <w:t xml:space="preserve">. </w:t>
      </w:r>
      <w:r w:rsidR="00C92FE7">
        <w:rPr>
          <w:rFonts w:ascii="Verdana" w:hAnsi="Verdana"/>
          <w:sz w:val="22"/>
        </w:rPr>
        <w:t xml:space="preserve">GM defines this as </w:t>
      </w:r>
      <w:r w:rsidRPr="0009302E">
        <w:rPr>
          <w:rFonts w:ascii="Verdana" w:hAnsi="Verdana"/>
          <w:sz w:val="22"/>
        </w:rPr>
        <w:t xml:space="preserve">the </w:t>
      </w:r>
      <w:r w:rsidR="008C2903">
        <w:rPr>
          <w:rFonts w:ascii="Verdana" w:hAnsi="Verdana"/>
          <w:sz w:val="22"/>
        </w:rPr>
        <w:t xml:space="preserve">CL </w:t>
      </w:r>
      <w:r w:rsidRPr="0009302E">
        <w:rPr>
          <w:rFonts w:ascii="Verdana" w:hAnsi="Verdana"/>
          <w:sz w:val="22"/>
        </w:rPr>
        <w:t>Long Term Fuel Trim</w:t>
      </w:r>
      <w:r w:rsidR="008C2903">
        <w:rPr>
          <w:rFonts w:ascii="Verdana" w:hAnsi="Verdana"/>
          <w:sz w:val="22"/>
        </w:rPr>
        <w:t>.</w:t>
      </w:r>
    </w:p>
    <w:p w:rsidR="00C11EC2" w:rsidRDefault="002314B6" w:rsidP="000D53F9">
      <w:pPr>
        <w:numPr>
          <w:ilvl w:val="0"/>
          <w:numId w:val="8"/>
        </w:numPr>
        <w:rPr>
          <w:rFonts w:ascii="Verdana" w:hAnsi="Verdana"/>
          <w:sz w:val="22"/>
        </w:rPr>
      </w:pPr>
      <w:r w:rsidRPr="0009302E">
        <w:rPr>
          <w:rFonts w:ascii="Verdana" w:hAnsi="Verdana"/>
          <w:b/>
          <w:sz w:val="22"/>
        </w:rPr>
        <w:t>INT</w:t>
      </w:r>
      <w:r w:rsidRPr="0009302E">
        <w:rPr>
          <w:rFonts w:ascii="Verdana" w:hAnsi="Verdana"/>
          <w:sz w:val="22"/>
        </w:rPr>
        <w:t>: The Integrator</w:t>
      </w:r>
      <w:r w:rsidR="008C2903">
        <w:rPr>
          <w:rFonts w:ascii="Verdana" w:hAnsi="Verdana"/>
          <w:sz w:val="22"/>
        </w:rPr>
        <w:t xml:space="preserve">. GM defines this as </w:t>
      </w:r>
      <w:r w:rsidR="008C2903" w:rsidRPr="0009302E">
        <w:rPr>
          <w:rFonts w:ascii="Verdana" w:hAnsi="Verdana"/>
          <w:sz w:val="22"/>
        </w:rPr>
        <w:t xml:space="preserve">the </w:t>
      </w:r>
      <w:r w:rsidR="003F58B3">
        <w:rPr>
          <w:rFonts w:ascii="Verdana" w:hAnsi="Verdana"/>
          <w:sz w:val="22"/>
        </w:rPr>
        <w:t xml:space="preserve">CL </w:t>
      </w:r>
      <w:r w:rsidR="00C629FE" w:rsidRPr="0009302E">
        <w:rPr>
          <w:rFonts w:ascii="Verdana" w:hAnsi="Verdana"/>
          <w:sz w:val="22"/>
        </w:rPr>
        <w:t>Short Term</w:t>
      </w:r>
      <w:r w:rsidR="0094221A" w:rsidRPr="0009302E">
        <w:rPr>
          <w:rFonts w:ascii="Verdana" w:hAnsi="Verdana"/>
          <w:sz w:val="22"/>
        </w:rPr>
        <w:t xml:space="preserve">, or instantaneous, </w:t>
      </w:r>
      <w:r w:rsidR="00C629FE" w:rsidRPr="0009302E">
        <w:rPr>
          <w:rFonts w:ascii="Verdana" w:hAnsi="Verdana"/>
          <w:sz w:val="22"/>
        </w:rPr>
        <w:t>Fuel Trim</w:t>
      </w:r>
      <w:r w:rsidR="0094221A" w:rsidRPr="0009302E">
        <w:rPr>
          <w:rFonts w:ascii="Verdana" w:hAnsi="Verdana"/>
          <w:sz w:val="22"/>
        </w:rPr>
        <w:t>. The distance from 128 of both the INT</w:t>
      </w:r>
      <w:r w:rsidR="006F5CD6">
        <w:rPr>
          <w:rFonts w:ascii="Verdana" w:hAnsi="Verdana"/>
          <w:sz w:val="22"/>
        </w:rPr>
        <w:t xml:space="preserve"> and BLM is used to correct </w:t>
      </w:r>
      <w:r w:rsidR="00C11EC2">
        <w:rPr>
          <w:rFonts w:ascii="Verdana" w:hAnsi="Verdana"/>
          <w:sz w:val="22"/>
        </w:rPr>
        <w:t>BPW in CL.</w:t>
      </w:r>
    </w:p>
    <w:p w:rsidR="002314B6" w:rsidRPr="00C11EC2" w:rsidRDefault="0094221A" w:rsidP="00C11EC2">
      <w:pPr>
        <w:ind w:left="1440"/>
        <w:rPr>
          <w:rFonts w:ascii="Verdana" w:hAnsi="Verdana"/>
          <w:sz w:val="20"/>
          <w:szCs w:val="20"/>
        </w:rPr>
      </w:pPr>
      <w:r w:rsidRPr="00C11EC2">
        <w:rPr>
          <w:rFonts w:ascii="Verdana" w:hAnsi="Verdana"/>
          <w:sz w:val="20"/>
          <w:szCs w:val="20"/>
        </w:rPr>
        <w:t xml:space="preserve">The term “Trim” </w:t>
      </w:r>
      <w:r w:rsidR="00890A67">
        <w:rPr>
          <w:rFonts w:ascii="Verdana" w:hAnsi="Verdana"/>
          <w:sz w:val="20"/>
          <w:szCs w:val="20"/>
        </w:rPr>
        <w:t xml:space="preserve">used to describe </w:t>
      </w:r>
      <w:r w:rsidR="00C11EC2">
        <w:rPr>
          <w:rFonts w:ascii="Verdana" w:hAnsi="Verdana"/>
          <w:sz w:val="20"/>
          <w:szCs w:val="20"/>
        </w:rPr>
        <w:t xml:space="preserve">the INT and BLM </w:t>
      </w:r>
      <w:r w:rsidRPr="00C11EC2">
        <w:rPr>
          <w:rFonts w:ascii="Verdana" w:hAnsi="Verdana"/>
          <w:sz w:val="20"/>
          <w:szCs w:val="20"/>
        </w:rPr>
        <w:t>is somewhat misleading as it implies a reduction</w:t>
      </w:r>
      <w:r w:rsidR="00B948B2" w:rsidRPr="00C11EC2">
        <w:rPr>
          <w:rFonts w:ascii="Verdana" w:hAnsi="Verdana"/>
          <w:sz w:val="20"/>
          <w:szCs w:val="20"/>
        </w:rPr>
        <w:t xml:space="preserve">. </w:t>
      </w:r>
      <w:r w:rsidRPr="00C11EC2">
        <w:rPr>
          <w:rFonts w:ascii="Verdana" w:hAnsi="Verdana"/>
          <w:sz w:val="20"/>
          <w:szCs w:val="20"/>
        </w:rPr>
        <w:t>BPW is also increased.</w:t>
      </w:r>
      <w:r w:rsidR="00B948B2" w:rsidRPr="00C11EC2">
        <w:rPr>
          <w:rFonts w:ascii="Verdana" w:hAnsi="Verdana"/>
          <w:sz w:val="20"/>
          <w:szCs w:val="20"/>
        </w:rPr>
        <w:t xml:space="preserve"> “Correction” or “Adjustment” might be a better descriptor.</w:t>
      </w:r>
    </w:p>
    <w:p w:rsidR="00261BE6" w:rsidRPr="0009302E" w:rsidRDefault="00261BE6" w:rsidP="000D53F9">
      <w:pPr>
        <w:numPr>
          <w:ilvl w:val="0"/>
          <w:numId w:val="8"/>
        </w:numPr>
        <w:rPr>
          <w:rFonts w:ascii="Verdana" w:hAnsi="Verdana"/>
          <w:sz w:val="22"/>
        </w:rPr>
      </w:pPr>
      <w:r w:rsidRPr="0009302E">
        <w:rPr>
          <w:rFonts w:ascii="Verdana" w:hAnsi="Verdana"/>
          <w:b/>
          <w:sz w:val="22"/>
        </w:rPr>
        <w:t>Desired Idle RPM</w:t>
      </w:r>
      <w:r w:rsidR="00CB0CE2">
        <w:rPr>
          <w:rFonts w:ascii="Verdana" w:hAnsi="Verdana"/>
          <w:sz w:val="22"/>
        </w:rPr>
        <w:t xml:space="preserve">: </w:t>
      </w:r>
      <w:r w:rsidR="009E0B01">
        <w:rPr>
          <w:rFonts w:ascii="Verdana" w:hAnsi="Verdana"/>
          <w:sz w:val="22"/>
        </w:rPr>
        <w:t>Closed Throttle Idle</w:t>
      </w:r>
      <w:r w:rsidR="009F76B0" w:rsidRPr="0009302E">
        <w:rPr>
          <w:rFonts w:ascii="Verdana" w:hAnsi="Verdana"/>
          <w:sz w:val="22"/>
        </w:rPr>
        <w:t xml:space="preserve"> RPM </w:t>
      </w:r>
      <w:r w:rsidR="009F76B0">
        <w:rPr>
          <w:rFonts w:ascii="Verdana" w:hAnsi="Verdana"/>
          <w:sz w:val="22"/>
        </w:rPr>
        <w:t xml:space="preserve">from a </w:t>
      </w:r>
      <w:r w:rsidR="00A50963">
        <w:rPr>
          <w:rFonts w:ascii="Verdana" w:hAnsi="Verdana"/>
          <w:sz w:val="22"/>
        </w:rPr>
        <w:t xml:space="preserve">Calibration Table </w:t>
      </w:r>
      <w:r w:rsidRPr="0009302E">
        <w:rPr>
          <w:rFonts w:ascii="Verdana" w:hAnsi="Verdana"/>
          <w:sz w:val="22"/>
        </w:rPr>
        <w:t>based o</w:t>
      </w:r>
      <w:r w:rsidR="00CB0CE2">
        <w:rPr>
          <w:rFonts w:ascii="Verdana" w:hAnsi="Verdana"/>
          <w:sz w:val="22"/>
        </w:rPr>
        <w:t>n Coolant Temperature. A</w:t>
      </w:r>
      <w:r w:rsidRPr="0009302E">
        <w:rPr>
          <w:rFonts w:ascii="Verdana" w:hAnsi="Verdana"/>
          <w:sz w:val="22"/>
        </w:rPr>
        <w:t xml:space="preserve">lso </w:t>
      </w:r>
      <w:r w:rsidR="009F76B0">
        <w:rPr>
          <w:rFonts w:ascii="Verdana" w:hAnsi="Verdana"/>
          <w:sz w:val="22"/>
        </w:rPr>
        <w:t>called</w:t>
      </w:r>
      <w:r w:rsidR="00A50963">
        <w:rPr>
          <w:rFonts w:ascii="Verdana" w:hAnsi="Verdana"/>
          <w:sz w:val="22"/>
        </w:rPr>
        <w:t xml:space="preserve"> </w:t>
      </w:r>
      <w:r w:rsidRPr="0009302E">
        <w:rPr>
          <w:rFonts w:ascii="Verdana" w:hAnsi="Verdana"/>
          <w:sz w:val="22"/>
        </w:rPr>
        <w:t>“Commanded Idle RPM”.</w:t>
      </w:r>
    </w:p>
    <w:p w:rsidR="006C708B" w:rsidRPr="0009302E" w:rsidRDefault="002314B6" w:rsidP="000D53F9">
      <w:pPr>
        <w:numPr>
          <w:ilvl w:val="0"/>
          <w:numId w:val="8"/>
        </w:numPr>
        <w:rPr>
          <w:rFonts w:ascii="Verdana" w:hAnsi="Verdana"/>
          <w:sz w:val="22"/>
        </w:rPr>
      </w:pPr>
      <w:r w:rsidRPr="0009302E">
        <w:rPr>
          <w:rFonts w:ascii="Verdana" w:hAnsi="Verdana"/>
          <w:b/>
          <w:sz w:val="22"/>
        </w:rPr>
        <w:t>Fuel Minor Loop</w:t>
      </w:r>
      <w:r w:rsidRPr="0009302E">
        <w:rPr>
          <w:rFonts w:ascii="Verdana" w:hAnsi="Verdana"/>
          <w:sz w:val="22"/>
        </w:rPr>
        <w:t xml:space="preserve">: A segment of </w:t>
      </w:r>
      <w:r w:rsidR="000A378E" w:rsidRPr="0009302E">
        <w:rPr>
          <w:rFonts w:ascii="Verdana" w:hAnsi="Verdana"/>
          <w:sz w:val="22"/>
        </w:rPr>
        <w:t xml:space="preserve">the </w:t>
      </w:r>
      <w:r w:rsidRPr="0009302E">
        <w:rPr>
          <w:rFonts w:ascii="Verdana" w:hAnsi="Verdana"/>
          <w:sz w:val="22"/>
        </w:rPr>
        <w:t xml:space="preserve">code </w:t>
      </w:r>
      <w:r w:rsidR="00A50963">
        <w:rPr>
          <w:rFonts w:ascii="Verdana" w:hAnsi="Verdana"/>
          <w:sz w:val="22"/>
        </w:rPr>
        <w:t>that</w:t>
      </w:r>
      <w:r w:rsidR="00DD54FA" w:rsidRPr="0009302E">
        <w:rPr>
          <w:rFonts w:ascii="Verdana" w:hAnsi="Verdana"/>
          <w:sz w:val="22"/>
        </w:rPr>
        <w:t xml:space="preserve"> </w:t>
      </w:r>
      <w:r w:rsidR="00C11EC2">
        <w:rPr>
          <w:rFonts w:ascii="Verdana" w:hAnsi="Verdana"/>
          <w:sz w:val="22"/>
        </w:rPr>
        <w:t xml:space="preserve">primarily </w:t>
      </w:r>
      <w:r w:rsidR="00C27B3B">
        <w:rPr>
          <w:rFonts w:ascii="Verdana" w:hAnsi="Verdana"/>
          <w:sz w:val="22"/>
        </w:rPr>
        <w:t xml:space="preserve">computes </w:t>
      </w:r>
      <w:r w:rsidR="00C11EC2">
        <w:rPr>
          <w:rFonts w:ascii="Verdana" w:hAnsi="Verdana"/>
          <w:sz w:val="22"/>
        </w:rPr>
        <w:t xml:space="preserve">and corrects </w:t>
      </w:r>
      <w:r w:rsidR="009F76B0">
        <w:rPr>
          <w:rFonts w:ascii="Verdana" w:hAnsi="Verdana"/>
          <w:sz w:val="22"/>
        </w:rPr>
        <w:t xml:space="preserve">the </w:t>
      </w:r>
      <w:r w:rsidR="00C27B3B">
        <w:rPr>
          <w:rFonts w:ascii="Verdana" w:hAnsi="Verdana"/>
          <w:sz w:val="22"/>
        </w:rPr>
        <w:t xml:space="preserve">BPW. It </w:t>
      </w:r>
      <w:r w:rsidR="00DD54FA" w:rsidRPr="0009302E">
        <w:rPr>
          <w:rFonts w:ascii="Verdana" w:hAnsi="Verdana"/>
          <w:sz w:val="22"/>
        </w:rPr>
        <w:t xml:space="preserve">is </w:t>
      </w:r>
      <w:r w:rsidRPr="0009302E">
        <w:rPr>
          <w:rFonts w:ascii="Verdana" w:hAnsi="Verdana"/>
          <w:sz w:val="22"/>
        </w:rPr>
        <w:t>executed every 12.</w:t>
      </w:r>
      <w:r w:rsidR="007D6E77" w:rsidRPr="0009302E">
        <w:rPr>
          <w:rFonts w:ascii="Verdana" w:hAnsi="Verdana"/>
          <w:sz w:val="22"/>
        </w:rPr>
        <w:t>5ms</w:t>
      </w:r>
      <w:r w:rsidR="00523D11">
        <w:rPr>
          <w:rFonts w:ascii="Verdana" w:hAnsi="Verdana"/>
          <w:sz w:val="22"/>
        </w:rPr>
        <w:t xml:space="preserve"> or 80 times a </w:t>
      </w:r>
      <w:r w:rsidR="00393B45" w:rsidRPr="0009302E">
        <w:rPr>
          <w:rFonts w:ascii="Verdana" w:hAnsi="Verdana"/>
          <w:sz w:val="22"/>
        </w:rPr>
        <w:t>second</w:t>
      </w:r>
      <w:r w:rsidR="007D6E77" w:rsidRPr="0009302E">
        <w:rPr>
          <w:rFonts w:ascii="Verdana" w:hAnsi="Verdana"/>
          <w:sz w:val="22"/>
        </w:rPr>
        <w:t>.</w:t>
      </w:r>
    </w:p>
    <w:p w:rsidR="00C27B3B" w:rsidRPr="0009302E" w:rsidRDefault="00C27B3B" w:rsidP="00C27B3B">
      <w:pPr>
        <w:numPr>
          <w:ilvl w:val="0"/>
          <w:numId w:val="8"/>
        </w:numPr>
        <w:rPr>
          <w:rFonts w:ascii="Verdana" w:hAnsi="Verdana"/>
          <w:sz w:val="22"/>
        </w:rPr>
      </w:pPr>
      <w:r>
        <w:rPr>
          <w:rFonts w:ascii="Verdana" w:hAnsi="Verdana"/>
          <w:b/>
          <w:sz w:val="22"/>
        </w:rPr>
        <w:t xml:space="preserve">Spark </w:t>
      </w:r>
      <w:r w:rsidRPr="0009302E">
        <w:rPr>
          <w:rFonts w:ascii="Verdana" w:hAnsi="Verdana"/>
          <w:b/>
          <w:sz w:val="22"/>
        </w:rPr>
        <w:t>Minor Loop</w:t>
      </w:r>
      <w:r w:rsidRPr="0009302E">
        <w:rPr>
          <w:rFonts w:ascii="Verdana" w:hAnsi="Verdana"/>
          <w:sz w:val="22"/>
        </w:rPr>
        <w:t xml:space="preserve">: A segment of the </w:t>
      </w:r>
      <w:r>
        <w:rPr>
          <w:rFonts w:ascii="Verdana" w:hAnsi="Verdana"/>
          <w:sz w:val="22"/>
        </w:rPr>
        <w:t xml:space="preserve">code executed </w:t>
      </w:r>
      <w:r w:rsidR="003F4F7E">
        <w:rPr>
          <w:rFonts w:ascii="Verdana" w:hAnsi="Verdana"/>
          <w:sz w:val="22"/>
        </w:rPr>
        <w:t xml:space="preserve">immediately </w:t>
      </w:r>
      <w:r>
        <w:rPr>
          <w:rFonts w:ascii="Verdana" w:hAnsi="Verdana"/>
          <w:sz w:val="22"/>
        </w:rPr>
        <w:t>before the Fuel Minor Loop</w:t>
      </w:r>
      <w:r w:rsidR="003F4F7E">
        <w:rPr>
          <w:rFonts w:ascii="Verdana" w:hAnsi="Verdana"/>
          <w:sz w:val="22"/>
        </w:rPr>
        <w:t>. It</w:t>
      </w:r>
      <w:r>
        <w:rPr>
          <w:rFonts w:ascii="Verdana" w:hAnsi="Verdana"/>
          <w:sz w:val="22"/>
        </w:rPr>
        <w:t xml:space="preserve"> </w:t>
      </w:r>
      <w:r w:rsidR="003F4F7E">
        <w:rPr>
          <w:rFonts w:ascii="Verdana" w:hAnsi="Verdana"/>
          <w:sz w:val="22"/>
        </w:rPr>
        <w:t xml:space="preserve">primarily computes the </w:t>
      </w:r>
      <w:r>
        <w:rPr>
          <w:rFonts w:ascii="Verdana" w:hAnsi="Verdana"/>
          <w:sz w:val="22"/>
        </w:rPr>
        <w:t xml:space="preserve">spark </w:t>
      </w:r>
      <w:r w:rsidR="003F4F7E">
        <w:rPr>
          <w:rFonts w:ascii="Verdana" w:hAnsi="Verdana"/>
          <w:sz w:val="22"/>
        </w:rPr>
        <w:t xml:space="preserve">advance/retard required </w:t>
      </w:r>
      <w:r>
        <w:rPr>
          <w:rFonts w:ascii="Verdana" w:hAnsi="Verdana"/>
          <w:sz w:val="22"/>
        </w:rPr>
        <w:t>based on engine conditions</w:t>
      </w:r>
      <w:r w:rsidR="00E97A37">
        <w:rPr>
          <w:rFonts w:ascii="Verdana" w:hAnsi="Verdana"/>
          <w:sz w:val="22"/>
        </w:rPr>
        <w:t xml:space="preserve">, but also </w:t>
      </w:r>
      <w:r w:rsidR="008F3175">
        <w:rPr>
          <w:rFonts w:ascii="Verdana" w:hAnsi="Verdana"/>
          <w:sz w:val="22"/>
        </w:rPr>
        <w:t>Lag Filt</w:t>
      </w:r>
      <w:r w:rsidR="00E97A37">
        <w:rPr>
          <w:rFonts w:ascii="Verdana" w:hAnsi="Verdana"/>
          <w:sz w:val="22"/>
        </w:rPr>
        <w:t>ers SLOW o2 voltage</w:t>
      </w:r>
      <w:r>
        <w:rPr>
          <w:rFonts w:ascii="Verdana" w:hAnsi="Verdana"/>
          <w:sz w:val="22"/>
        </w:rPr>
        <w:t xml:space="preserve">. It is </w:t>
      </w:r>
      <w:r w:rsidR="006F6AC8">
        <w:rPr>
          <w:rFonts w:ascii="Verdana" w:hAnsi="Verdana"/>
          <w:sz w:val="22"/>
        </w:rPr>
        <w:t xml:space="preserve">also </w:t>
      </w:r>
      <w:r>
        <w:rPr>
          <w:rFonts w:ascii="Verdana" w:hAnsi="Verdana"/>
          <w:sz w:val="22"/>
        </w:rPr>
        <w:t>executed 80 times per second</w:t>
      </w:r>
      <w:r w:rsidRPr="0009302E">
        <w:rPr>
          <w:rFonts w:ascii="Verdana" w:hAnsi="Verdana"/>
          <w:sz w:val="22"/>
        </w:rPr>
        <w:t>.</w:t>
      </w:r>
    </w:p>
    <w:p w:rsidR="005647CC" w:rsidRPr="005647CC" w:rsidRDefault="00126838" w:rsidP="009C3418">
      <w:pPr>
        <w:numPr>
          <w:ilvl w:val="0"/>
          <w:numId w:val="8"/>
        </w:numPr>
        <w:rPr>
          <w:rFonts w:ascii="Verdana" w:hAnsi="Verdana"/>
          <w:b/>
          <w:sz w:val="22"/>
        </w:rPr>
      </w:pPr>
      <w:r>
        <w:rPr>
          <w:rFonts w:ascii="Verdana" w:hAnsi="Verdana"/>
          <w:b/>
          <w:sz w:val="22"/>
        </w:rPr>
        <w:t>Fuel Out Routine</w:t>
      </w:r>
      <w:r w:rsidR="005647CC" w:rsidRPr="005647CC">
        <w:rPr>
          <w:rFonts w:ascii="Verdana" w:hAnsi="Verdana"/>
          <w:b/>
          <w:sz w:val="22"/>
        </w:rPr>
        <w:t xml:space="preserve">: </w:t>
      </w:r>
      <w:r w:rsidR="005647CC">
        <w:rPr>
          <w:rFonts w:ascii="Verdana" w:hAnsi="Verdana"/>
          <w:sz w:val="22"/>
        </w:rPr>
        <w:t xml:space="preserve">A segment of the code </w:t>
      </w:r>
      <w:r w:rsidR="006F6AC8">
        <w:rPr>
          <w:rFonts w:ascii="Verdana" w:hAnsi="Verdana"/>
          <w:sz w:val="22"/>
        </w:rPr>
        <w:t>called for execution</w:t>
      </w:r>
      <w:r w:rsidR="00223C48">
        <w:rPr>
          <w:rFonts w:ascii="Verdana" w:hAnsi="Verdana"/>
          <w:sz w:val="22"/>
        </w:rPr>
        <w:t xml:space="preserve"> </w:t>
      </w:r>
      <w:r w:rsidR="005647CC">
        <w:rPr>
          <w:rFonts w:ascii="Verdana" w:hAnsi="Verdana"/>
          <w:sz w:val="22"/>
        </w:rPr>
        <w:t xml:space="preserve">by both </w:t>
      </w:r>
      <w:r w:rsidR="006F5CD6">
        <w:rPr>
          <w:rFonts w:ascii="Verdana" w:hAnsi="Verdana"/>
          <w:sz w:val="22"/>
        </w:rPr>
        <w:t>the Fuel and Spark Minor Loops</w:t>
      </w:r>
      <w:r w:rsidR="00223C48">
        <w:rPr>
          <w:rFonts w:ascii="Verdana" w:hAnsi="Verdana"/>
          <w:sz w:val="22"/>
        </w:rPr>
        <w:t>, causing it to be executed</w:t>
      </w:r>
      <w:r w:rsidR="005647CC">
        <w:rPr>
          <w:rFonts w:ascii="Verdana" w:hAnsi="Verdana"/>
          <w:sz w:val="22"/>
        </w:rPr>
        <w:t xml:space="preserve"> every 6.25ms or 160 times per second. It </w:t>
      </w:r>
      <w:r w:rsidR="008C2903">
        <w:rPr>
          <w:rFonts w:ascii="Verdana" w:hAnsi="Verdana"/>
          <w:sz w:val="22"/>
        </w:rPr>
        <w:t xml:space="preserve">adds compensations to the </w:t>
      </w:r>
      <w:r w:rsidR="006F6AC8">
        <w:rPr>
          <w:rFonts w:ascii="Verdana" w:hAnsi="Verdana"/>
          <w:sz w:val="22"/>
        </w:rPr>
        <w:t xml:space="preserve">corrected BPW </w:t>
      </w:r>
      <w:r w:rsidR="00223C48">
        <w:rPr>
          <w:rFonts w:ascii="Verdana" w:hAnsi="Verdana"/>
          <w:sz w:val="22"/>
        </w:rPr>
        <w:t>and sends th</w:t>
      </w:r>
      <w:r w:rsidR="008C2903">
        <w:rPr>
          <w:rFonts w:ascii="Verdana" w:hAnsi="Verdana"/>
          <w:sz w:val="22"/>
        </w:rPr>
        <w:t xml:space="preserve">is Final Fuel </w:t>
      </w:r>
      <w:proofErr w:type="gramStart"/>
      <w:r w:rsidR="008C2903">
        <w:rPr>
          <w:rFonts w:ascii="Verdana" w:hAnsi="Verdana"/>
          <w:sz w:val="22"/>
        </w:rPr>
        <w:t>Out</w:t>
      </w:r>
      <w:proofErr w:type="gramEnd"/>
      <w:r w:rsidR="008C2903">
        <w:rPr>
          <w:rFonts w:ascii="Verdana" w:hAnsi="Verdana"/>
          <w:sz w:val="22"/>
        </w:rPr>
        <w:t xml:space="preserve"> </w:t>
      </w:r>
      <w:r w:rsidR="005647CC">
        <w:rPr>
          <w:rFonts w:ascii="Verdana" w:hAnsi="Verdana"/>
          <w:sz w:val="22"/>
        </w:rPr>
        <w:t xml:space="preserve">BPW to the ECM </w:t>
      </w:r>
      <w:r w:rsidR="008A0A76">
        <w:rPr>
          <w:rFonts w:ascii="Verdana" w:hAnsi="Verdana"/>
          <w:sz w:val="22"/>
        </w:rPr>
        <w:t xml:space="preserve">firmware </w:t>
      </w:r>
      <w:r w:rsidR="005647CC">
        <w:rPr>
          <w:rFonts w:ascii="Verdana" w:hAnsi="Verdana"/>
          <w:sz w:val="22"/>
        </w:rPr>
        <w:t>to fire the injectors.</w:t>
      </w:r>
    </w:p>
    <w:p w:rsidR="00223C48" w:rsidRDefault="008C2903" w:rsidP="009C3418">
      <w:pPr>
        <w:numPr>
          <w:ilvl w:val="0"/>
          <w:numId w:val="8"/>
        </w:numPr>
        <w:rPr>
          <w:rFonts w:ascii="Verdana" w:hAnsi="Verdana"/>
          <w:sz w:val="22"/>
        </w:rPr>
      </w:pPr>
      <w:r>
        <w:rPr>
          <w:rFonts w:ascii="Verdana" w:hAnsi="Verdana"/>
          <w:b/>
          <w:sz w:val="22"/>
        </w:rPr>
        <w:t>“</w:t>
      </w:r>
      <w:r w:rsidR="009B79E2">
        <w:rPr>
          <w:rFonts w:ascii="Verdana" w:hAnsi="Verdana"/>
          <w:b/>
          <w:sz w:val="22"/>
        </w:rPr>
        <w:t>Idle/Low MPH</w:t>
      </w:r>
      <w:r>
        <w:rPr>
          <w:rFonts w:ascii="Verdana" w:hAnsi="Verdana"/>
          <w:b/>
          <w:sz w:val="22"/>
        </w:rPr>
        <w:t>”</w:t>
      </w:r>
      <w:r w:rsidR="00E640AB" w:rsidRPr="0009302E">
        <w:rPr>
          <w:rFonts w:ascii="Verdana" w:hAnsi="Verdana"/>
          <w:b/>
          <w:sz w:val="22"/>
        </w:rPr>
        <w:t xml:space="preserve"> and </w:t>
      </w:r>
      <w:r>
        <w:rPr>
          <w:rFonts w:ascii="Verdana" w:hAnsi="Verdana"/>
          <w:b/>
          <w:sz w:val="22"/>
        </w:rPr>
        <w:t>“</w:t>
      </w:r>
      <w:r w:rsidR="00E640AB" w:rsidRPr="0009302E">
        <w:rPr>
          <w:rFonts w:ascii="Verdana" w:hAnsi="Verdana"/>
          <w:b/>
          <w:sz w:val="22"/>
        </w:rPr>
        <w:t>NOT Id</w:t>
      </w:r>
      <w:r w:rsidR="009B79E2">
        <w:rPr>
          <w:rFonts w:ascii="Verdana" w:hAnsi="Verdana"/>
          <w:b/>
          <w:sz w:val="22"/>
        </w:rPr>
        <w:t>l</w:t>
      </w:r>
      <w:r w:rsidR="00C27B3B">
        <w:rPr>
          <w:rFonts w:ascii="Verdana" w:hAnsi="Verdana"/>
          <w:b/>
          <w:sz w:val="22"/>
        </w:rPr>
        <w:t>e</w:t>
      </w:r>
      <w:r>
        <w:rPr>
          <w:rFonts w:ascii="Verdana" w:hAnsi="Verdana"/>
          <w:b/>
          <w:sz w:val="22"/>
        </w:rPr>
        <w:t>”</w:t>
      </w:r>
      <w:r w:rsidR="009E0B01">
        <w:rPr>
          <w:rFonts w:ascii="Verdana" w:hAnsi="Verdana"/>
          <w:b/>
          <w:sz w:val="22"/>
        </w:rPr>
        <w:t xml:space="preserve"> Conditions</w:t>
      </w:r>
      <w:r w:rsidR="003D4B8E" w:rsidRPr="0009302E">
        <w:rPr>
          <w:rFonts w:ascii="Verdana" w:hAnsi="Verdana"/>
          <w:sz w:val="22"/>
        </w:rPr>
        <w:t xml:space="preserve">: This is something not well understood. </w:t>
      </w:r>
      <w:r w:rsidR="00223C48">
        <w:rPr>
          <w:rFonts w:ascii="Verdana" w:hAnsi="Verdana"/>
          <w:sz w:val="22"/>
        </w:rPr>
        <w:t>The Idle/</w:t>
      </w:r>
      <w:r w:rsidR="009E0B01">
        <w:rPr>
          <w:rFonts w:ascii="Verdana" w:hAnsi="Verdana"/>
          <w:sz w:val="22"/>
        </w:rPr>
        <w:t xml:space="preserve">Low MPH and </w:t>
      </w:r>
      <w:r w:rsidR="00223C48">
        <w:rPr>
          <w:rFonts w:ascii="Verdana" w:hAnsi="Verdana"/>
          <w:sz w:val="22"/>
        </w:rPr>
        <w:t>NOT Idle conditions determine the o2 Boundaries and Swing Points used for o2-related decisions</w:t>
      </w:r>
      <w:r w:rsidR="009B79E2">
        <w:rPr>
          <w:rFonts w:ascii="Verdana" w:hAnsi="Verdana"/>
          <w:sz w:val="22"/>
        </w:rPr>
        <w:t>:</w:t>
      </w:r>
    </w:p>
    <w:p w:rsidR="009C3418" w:rsidRDefault="009B79E2" w:rsidP="00A4761B">
      <w:pPr>
        <w:ind w:left="720" w:firstLine="720"/>
        <w:rPr>
          <w:rFonts w:ascii="Verdana" w:hAnsi="Verdana"/>
          <w:sz w:val="22"/>
        </w:rPr>
      </w:pPr>
      <w:r>
        <w:rPr>
          <w:rFonts w:ascii="Verdana" w:hAnsi="Verdana"/>
          <w:sz w:val="22"/>
        </w:rPr>
        <w:t>Idle/</w:t>
      </w:r>
      <w:r w:rsidR="00BD4ED2">
        <w:rPr>
          <w:rFonts w:ascii="Verdana" w:hAnsi="Verdana"/>
          <w:sz w:val="22"/>
        </w:rPr>
        <w:t>Low MPH</w:t>
      </w:r>
      <w:r w:rsidR="00A50963">
        <w:rPr>
          <w:rFonts w:ascii="Verdana" w:hAnsi="Verdana"/>
          <w:sz w:val="22"/>
        </w:rPr>
        <w:t xml:space="preserve">: </w:t>
      </w:r>
      <w:r w:rsidR="00CB0CE2">
        <w:rPr>
          <w:rFonts w:ascii="Verdana" w:hAnsi="Verdana"/>
          <w:sz w:val="22"/>
        </w:rPr>
        <w:tab/>
      </w:r>
      <w:r w:rsidR="000F1B1B">
        <w:rPr>
          <w:rFonts w:ascii="Verdana" w:hAnsi="Verdana"/>
          <w:sz w:val="22"/>
        </w:rPr>
        <w:t xml:space="preserve">Defined as </w:t>
      </w:r>
      <w:r w:rsidR="00ED1EDB" w:rsidRPr="0009302E">
        <w:rPr>
          <w:rFonts w:ascii="Verdana" w:hAnsi="Verdana"/>
          <w:sz w:val="22"/>
        </w:rPr>
        <w:t>TPS</w:t>
      </w:r>
      <w:r w:rsidR="000C3B83">
        <w:rPr>
          <w:rFonts w:ascii="Verdana" w:hAnsi="Verdana"/>
          <w:sz w:val="22"/>
        </w:rPr>
        <w:t>%</w:t>
      </w:r>
      <w:r w:rsidR="00ED1EDB" w:rsidRPr="0009302E">
        <w:rPr>
          <w:rFonts w:ascii="Verdana" w:hAnsi="Verdana"/>
          <w:sz w:val="22"/>
        </w:rPr>
        <w:t xml:space="preserve"> &lt;= 2.3</w:t>
      </w:r>
      <w:r w:rsidR="00AB68D4" w:rsidRPr="0009302E">
        <w:rPr>
          <w:rFonts w:ascii="Verdana" w:hAnsi="Verdana"/>
          <w:sz w:val="22"/>
        </w:rPr>
        <w:t xml:space="preserve"> </w:t>
      </w:r>
      <w:r w:rsidR="00A50963" w:rsidRPr="0009302E">
        <w:rPr>
          <w:rFonts w:ascii="Verdana" w:hAnsi="Verdana"/>
          <w:sz w:val="22"/>
        </w:rPr>
        <w:t xml:space="preserve">and </w:t>
      </w:r>
      <w:r w:rsidR="00ED1EDB" w:rsidRPr="0009302E">
        <w:rPr>
          <w:rFonts w:ascii="Verdana" w:hAnsi="Verdana"/>
          <w:sz w:val="22"/>
        </w:rPr>
        <w:t>MPH &lt;= 15</w:t>
      </w:r>
    </w:p>
    <w:p w:rsidR="009B79E2" w:rsidRPr="009B79E2" w:rsidRDefault="00C27B3B" w:rsidP="00C27B3B">
      <w:pPr>
        <w:ind w:left="720"/>
        <w:rPr>
          <w:rFonts w:ascii="Verdana" w:hAnsi="Verdana"/>
          <w:sz w:val="22"/>
        </w:rPr>
      </w:pPr>
      <w:r>
        <w:rPr>
          <w:rFonts w:ascii="Verdana" w:hAnsi="Verdana"/>
          <w:sz w:val="22"/>
        </w:rPr>
        <w:t xml:space="preserve">    </w:t>
      </w:r>
      <w:r w:rsidR="00A4761B">
        <w:rPr>
          <w:rFonts w:ascii="Verdana" w:hAnsi="Verdana"/>
          <w:sz w:val="22"/>
        </w:rPr>
        <w:tab/>
      </w:r>
      <w:r>
        <w:rPr>
          <w:rFonts w:ascii="Verdana" w:hAnsi="Verdana"/>
          <w:sz w:val="22"/>
        </w:rPr>
        <w:t>NOT Idle</w:t>
      </w:r>
      <w:r w:rsidR="009B79E2" w:rsidRPr="009B79E2">
        <w:rPr>
          <w:rFonts w:ascii="Verdana" w:hAnsi="Verdana"/>
          <w:sz w:val="22"/>
        </w:rPr>
        <w:t xml:space="preserve">: </w:t>
      </w:r>
      <w:r w:rsidR="00CB0CE2">
        <w:rPr>
          <w:rFonts w:ascii="Verdana" w:hAnsi="Verdana"/>
          <w:sz w:val="22"/>
        </w:rPr>
        <w:tab/>
      </w:r>
      <w:r w:rsidR="00A4761B">
        <w:rPr>
          <w:rFonts w:ascii="Verdana" w:hAnsi="Verdana"/>
          <w:sz w:val="22"/>
        </w:rPr>
        <w:tab/>
      </w:r>
      <w:r w:rsidR="000C3B83">
        <w:rPr>
          <w:rFonts w:ascii="Verdana" w:hAnsi="Verdana"/>
          <w:sz w:val="22"/>
        </w:rPr>
        <w:t>Any condition o</w:t>
      </w:r>
      <w:r w:rsidR="009B79E2" w:rsidRPr="009B79E2">
        <w:rPr>
          <w:rFonts w:ascii="Verdana" w:hAnsi="Verdana"/>
          <w:sz w:val="22"/>
        </w:rPr>
        <w:t>ther than above</w:t>
      </w:r>
    </w:p>
    <w:p w:rsidR="006F5CD6" w:rsidRDefault="008C2903" w:rsidP="009C3418">
      <w:pPr>
        <w:ind w:left="720"/>
        <w:rPr>
          <w:rFonts w:ascii="Verdana" w:hAnsi="Verdana"/>
          <w:sz w:val="22"/>
        </w:rPr>
      </w:pPr>
      <w:r>
        <w:rPr>
          <w:rFonts w:ascii="Verdana" w:hAnsi="Verdana"/>
          <w:sz w:val="22"/>
        </w:rPr>
        <w:t>The Idle/Low MPH condition</w:t>
      </w:r>
      <w:r w:rsidR="00223C48">
        <w:rPr>
          <w:rFonts w:ascii="Verdana" w:hAnsi="Verdana"/>
          <w:sz w:val="22"/>
        </w:rPr>
        <w:t xml:space="preserve"> </w:t>
      </w:r>
      <w:r w:rsidR="00393B45" w:rsidRPr="0009302E">
        <w:rPr>
          <w:rFonts w:ascii="Verdana" w:hAnsi="Verdana"/>
          <w:sz w:val="22"/>
        </w:rPr>
        <w:t>differ</w:t>
      </w:r>
      <w:r>
        <w:rPr>
          <w:rFonts w:ascii="Verdana" w:hAnsi="Verdana"/>
          <w:sz w:val="22"/>
        </w:rPr>
        <w:t>s</w:t>
      </w:r>
      <w:r w:rsidR="00393B45" w:rsidRPr="0009302E">
        <w:rPr>
          <w:rFonts w:ascii="Verdana" w:hAnsi="Verdana"/>
          <w:sz w:val="22"/>
        </w:rPr>
        <w:t xml:space="preserve"> from</w:t>
      </w:r>
      <w:r w:rsidR="0021668A" w:rsidRPr="0009302E">
        <w:rPr>
          <w:rFonts w:ascii="Verdana" w:hAnsi="Verdana"/>
          <w:sz w:val="22"/>
        </w:rPr>
        <w:t xml:space="preserve"> the more familiar</w:t>
      </w:r>
      <w:r w:rsidR="009B79E2">
        <w:rPr>
          <w:rFonts w:ascii="Verdana" w:hAnsi="Verdana"/>
          <w:sz w:val="22"/>
        </w:rPr>
        <w:t xml:space="preserve"> </w:t>
      </w:r>
      <w:r w:rsidR="009E0B01">
        <w:rPr>
          <w:rFonts w:ascii="Verdana" w:hAnsi="Verdana"/>
          <w:sz w:val="22"/>
        </w:rPr>
        <w:t>Closed Throttle Idle</w:t>
      </w:r>
      <w:r w:rsidR="009B79E2">
        <w:rPr>
          <w:rFonts w:ascii="Verdana" w:hAnsi="Verdana"/>
          <w:sz w:val="22"/>
        </w:rPr>
        <w:t xml:space="preserve"> condition</w:t>
      </w:r>
      <w:r w:rsidR="0021668A" w:rsidRPr="0009302E">
        <w:rPr>
          <w:rFonts w:ascii="Verdana" w:hAnsi="Verdana"/>
          <w:sz w:val="22"/>
        </w:rPr>
        <w:t xml:space="preserve"> </w:t>
      </w:r>
      <w:r w:rsidR="008D42DD">
        <w:rPr>
          <w:rFonts w:ascii="Verdana" w:hAnsi="Verdana"/>
          <w:sz w:val="22"/>
        </w:rPr>
        <w:t>defined by:</w:t>
      </w:r>
    </w:p>
    <w:p w:rsidR="00ED1EDB" w:rsidRPr="0009302E" w:rsidRDefault="0021668A" w:rsidP="006F5CD6">
      <w:pPr>
        <w:ind w:left="720" w:firstLine="720"/>
        <w:rPr>
          <w:rFonts w:ascii="Verdana" w:hAnsi="Verdana"/>
          <w:sz w:val="22"/>
        </w:rPr>
      </w:pPr>
      <w:proofErr w:type="gramStart"/>
      <w:r w:rsidRPr="0009302E">
        <w:rPr>
          <w:rFonts w:ascii="Verdana" w:hAnsi="Verdana"/>
          <w:sz w:val="22"/>
        </w:rPr>
        <w:t xml:space="preserve">TPS &lt; </w:t>
      </w:r>
      <w:r w:rsidR="006B3C61" w:rsidRPr="0009302E">
        <w:rPr>
          <w:rFonts w:ascii="Verdana" w:hAnsi="Verdana"/>
          <w:sz w:val="22"/>
        </w:rPr>
        <w:t>0.78% and MP</w:t>
      </w:r>
      <w:r w:rsidRPr="0009302E">
        <w:rPr>
          <w:rFonts w:ascii="Verdana" w:hAnsi="Verdana"/>
          <w:sz w:val="22"/>
        </w:rPr>
        <w:t>H &lt; 0.9</w:t>
      </w:r>
      <w:r w:rsidR="00CC3880" w:rsidRPr="0009302E">
        <w:rPr>
          <w:rFonts w:ascii="Verdana" w:hAnsi="Verdana"/>
          <w:sz w:val="22"/>
        </w:rPr>
        <w:t>.</w:t>
      </w:r>
      <w:proofErr w:type="gramEnd"/>
      <w:r w:rsidR="008D42DD">
        <w:rPr>
          <w:rFonts w:ascii="Verdana" w:hAnsi="Verdana"/>
          <w:sz w:val="22"/>
        </w:rPr>
        <w:br/>
      </w:r>
      <w:r w:rsidR="00BD15E5" w:rsidRPr="0009302E">
        <w:rPr>
          <w:rFonts w:ascii="Verdana" w:hAnsi="Verdana"/>
          <w:sz w:val="22"/>
        </w:rPr>
        <w:t>In the remainder of this document, “Idl</w:t>
      </w:r>
      <w:r w:rsidR="00422D77" w:rsidRPr="0009302E">
        <w:rPr>
          <w:rFonts w:ascii="Verdana" w:hAnsi="Verdana"/>
          <w:sz w:val="22"/>
        </w:rPr>
        <w:t>e”</w:t>
      </w:r>
      <w:r w:rsidR="009E0B01">
        <w:rPr>
          <w:rFonts w:ascii="Verdana" w:hAnsi="Verdana"/>
          <w:sz w:val="22"/>
        </w:rPr>
        <w:t xml:space="preserve">, </w:t>
      </w:r>
      <w:r w:rsidR="00422D77" w:rsidRPr="0009302E">
        <w:rPr>
          <w:rFonts w:ascii="Verdana" w:hAnsi="Verdana"/>
          <w:sz w:val="22"/>
        </w:rPr>
        <w:t>“Idl</w:t>
      </w:r>
      <w:r w:rsidR="006F5CD6">
        <w:rPr>
          <w:rFonts w:ascii="Verdana" w:hAnsi="Verdana"/>
          <w:sz w:val="22"/>
        </w:rPr>
        <w:t xml:space="preserve">ing” </w:t>
      </w:r>
      <w:r w:rsidR="009E0B01">
        <w:rPr>
          <w:rFonts w:ascii="Verdana" w:hAnsi="Verdana"/>
          <w:sz w:val="22"/>
        </w:rPr>
        <w:t xml:space="preserve">or “Idle/Low MPH” </w:t>
      </w:r>
      <w:r w:rsidR="00BD15E5" w:rsidRPr="0009302E">
        <w:rPr>
          <w:rFonts w:ascii="Verdana" w:hAnsi="Verdana"/>
          <w:sz w:val="22"/>
        </w:rPr>
        <w:t>refer</w:t>
      </w:r>
      <w:r w:rsidR="006F5CD6">
        <w:rPr>
          <w:rFonts w:ascii="Verdana" w:hAnsi="Verdana"/>
          <w:sz w:val="22"/>
        </w:rPr>
        <w:t>s</w:t>
      </w:r>
      <w:r w:rsidR="00BD15E5" w:rsidRPr="0009302E">
        <w:rPr>
          <w:rFonts w:ascii="Verdana" w:hAnsi="Verdana"/>
          <w:sz w:val="22"/>
        </w:rPr>
        <w:t xml:space="preserve"> to </w:t>
      </w:r>
      <w:r w:rsidR="006F5CD6">
        <w:rPr>
          <w:rFonts w:ascii="Verdana" w:hAnsi="Verdana"/>
          <w:sz w:val="22"/>
        </w:rPr>
        <w:t>the above</w:t>
      </w:r>
      <w:r w:rsidR="009B79E2">
        <w:rPr>
          <w:rFonts w:ascii="Verdana" w:hAnsi="Verdana"/>
          <w:sz w:val="22"/>
        </w:rPr>
        <w:t xml:space="preserve"> </w:t>
      </w:r>
      <w:r w:rsidR="004D74E0">
        <w:rPr>
          <w:rFonts w:ascii="Verdana" w:hAnsi="Verdana"/>
          <w:sz w:val="22"/>
        </w:rPr>
        <w:t xml:space="preserve">o2-related </w:t>
      </w:r>
      <w:r w:rsidR="009B79E2">
        <w:rPr>
          <w:rFonts w:ascii="Verdana" w:hAnsi="Verdana"/>
          <w:sz w:val="22"/>
        </w:rPr>
        <w:t>Idle/Low MPH</w:t>
      </w:r>
      <w:r w:rsidR="00BD15E5" w:rsidRPr="0009302E">
        <w:rPr>
          <w:rFonts w:ascii="Verdana" w:hAnsi="Verdana"/>
          <w:sz w:val="22"/>
        </w:rPr>
        <w:t xml:space="preserve"> </w:t>
      </w:r>
      <w:r w:rsidR="009B79E2">
        <w:rPr>
          <w:rFonts w:ascii="Verdana" w:hAnsi="Verdana"/>
          <w:sz w:val="22"/>
        </w:rPr>
        <w:t>state</w:t>
      </w:r>
      <w:r w:rsidR="00BD15E5" w:rsidRPr="0009302E">
        <w:rPr>
          <w:rFonts w:ascii="Verdana" w:hAnsi="Verdana"/>
          <w:sz w:val="22"/>
        </w:rPr>
        <w:t>.</w:t>
      </w:r>
      <w:r w:rsidR="0083594E" w:rsidRPr="0009302E">
        <w:rPr>
          <w:rFonts w:ascii="Verdana" w:hAnsi="Verdana"/>
          <w:sz w:val="22"/>
        </w:rPr>
        <w:t xml:space="preserve"> </w:t>
      </w:r>
      <w:r w:rsidR="006F5CD6">
        <w:rPr>
          <w:rFonts w:ascii="Verdana" w:hAnsi="Verdana"/>
          <w:sz w:val="22"/>
        </w:rPr>
        <w:t xml:space="preserve">“NOT </w:t>
      </w:r>
      <w:proofErr w:type="gramStart"/>
      <w:r w:rsidR="006F5CD6">
        <w:rPr>
          <w:rFonts w:ascii="Verdana" w:hAnsi="Verdana"/>
          <w:sz w:val="22"/>
        </w:rPr>
        <w:t>Idling</w:t>
      </w:r>
      <w:proofErr w:type="gramEnd"/>
      <w:r w:rsidR="006F5CD6">
        <w:rPr>
          <w:rFonts w:ascii="Verdana" w:hAnsi="Verdana"/>
          <w:sz w:val="22"/>
        </w:rPr>
        <w:t xml:space="preserve">” refers to </w:t>
      </w:r>
      <w:r w:rsidR="009B79E2">
        <w:rPr>
          <w:rFonts w:ascii="Verdana" w:hAnsi="Verdana"/>
          <w:sz w:val="22"/>
        </w:rPr>
        <w:t xml:space="preserve">other </w:t>
      </w:r>
      <w:r w:rsidR="006F5CD6">
        <w:rPr>
          <w:rFonts w:ascii="Verdana" w:hAnsi="Verdana"/>
          <w:sz w:val="22"/>
        </w:rPr>
        <w:t>than the Idle/Low MPH state</w:t>
      </w:r>
      <w:r w:rsidR="009B79E2">
        <w:rPr>
          <w:rFonts w:ascii="Verdana" w:hAnsi="Verdana"/>
          <w:sz w:val="22"/>
        </w:rPr>
        <w:t>.</w:t>
      </w:r>
      <w:r w:rsidR="001E0095">
        <w:rPr>
          <w:rFonts w:ascii="Verdana" w:hAnsi="Verdana"/>
          <w:sz w:val="22"/>
        </w:rPr>
        <w:t xml:space="preserve"> </w:t>
      </w:r>
      <w:r w:rsidR="00890A67">
        <w:rPr>
          <w:rFonts w:ascii="Verdana" w:hAnsi="Verdana"/>
          <w:sz w:val="22"/>
        </w:rPr>
        <w:t xml:space="preserve">Closed Throttle </w:t>
      </w:r>
      <w:r w:rsidR="001E0095">
        <w:rPr>
          <w:rFonts w:ascii="Verdana" w:hAnsi="Verdana"/>
          <w:sz w:val="22"/>
        </w:rPr>
        <w:t xml:space="preserve">Idle or </w:t>
      </w:r>
      <w:r w:rsidR="00890A67">
        <w:rPr>
          <w:rFonts w:ascii="Verdana" w:hAnsi="Verdana"/>
          <w:sz w:val="22"/>
        </w:rPr>
        <w:t xml:space="preserve">Idling </w:t>
      </w:r>
      <w:r w:rsidR="004D74E0">
        <w:rPr>
          <w:rFonts w:ascii="Verdana" w:hAnsi="Verdana"/>
          <w:sz w:val="22"/>
        </w:rPr>
        <w:t>is indicated as</w:t>
      </w:r>
      <w:r w:rsidR="001E0095">
        <w:rPr>
          <w:rFonts w:ascii="Verdana" w:hAnsi="Verdana"/>
          <w:sz w:val="22"/>
        </w:rPr>
        <w:t xml:space="preserve"> “</w:t>
      </w:r>
      <w:r w:rsidR="009E0B01">
        <w:rPr>
          <w:rFonts w:ascii="Verdana" w:hAnsi="Verdana"/>
          <w:sz w:val="22"/>
        </w:rPr>
        <w:t>Closed Throttle Idle</w:t>
      </w:r>
      <w:r w:rsidR="001E0095">
        <w:rPr>
          <w:rFonts w:ascii="Verdana" w:hAnsi="Verdana"/>
          <w:sz w:val="22"/>
        </w:rPr>
        <w:t>”</w:t>
      </w:r>
      <w:r w:rsidR="00890A67">
        <w:rPr>
          <w:rFonts w:ascii="Verdana" w:hAnsi="Verdana"/>
          <w:sz w:val="22"/>
        </w:rPr>
        <w:t xml:space="preserve"> to distinguish it from Idle/Low MPH</w:t>
      </w:r>
      <w:r w:rsidR="001E0095">
        <w:rPr>
          <w:rFonts w:ascii="Verdana" w:hAnsi="Verdana"/>
          <w:sz w:val="22"/>
        </w:rPr>
        <w:t>.</w:t>
      </w:r>
    </w:p>
    <w:p w:rsidR="00DB126C" w:rsidRPr="0009302E" w:rsidRDefault="000B1C93" w:rsidP="00DB126C">
      <w:pPr>
        <w:numPr>
          <w:ilvl w:val="0"/>
          <w:numId w:val="8"/>
        </w:numPr>
        <w:rPr>
          <w:rFonts w:ascii="Verdana" w:hAnsi="Verdana"/>
          <w:sz w:val="20"/>
          <w:szCs w:val="22"/>
        </w:rPr>
      </w:pPr>
      <w:proofErr w:type="gramStart"/>
      <w:r>
        <w:rPr>
          <w:rFonts w:ascii="Verdana" w:hAnsi="Verdana"/>
          <w:b/>
          <w:sz w:val="22"/>
        </w:rPr>
        <w:t>o2</w:t>
      </w:r>
      <w:proofErr w:type="gramEnd"/>
      <w:r w:rsidR="008C2903">
        <w:rPr>
          <w:rFonts w:ascii="Verdana" w:hAnsi="Verdana"/>
          <w:b/>
          <w:sz w:val="22"/>
        </w:rPr>
        <w:t xml:space="preserve"> Sensor Declared</w:t>
      </w:r>
      <w:r w:rsidR="00DB126C" w:rsidRPr="0009302E">
        <w:rPr>
          <w:rFonts w:ascii="Verdana" w:hAnsi="Verdana"/>
          <w:b/>
          <w:sz w:val="22"/>
        </w:rPr>
        <w:t xml:space="preserve"> </w:t>
      </w:r>
      <w:r w:rsidR="008C2903">
        <w:rPr>
          <w:rFonts w:ascii="Verdana" w:hAnsi="Verdana"/>
          <w:b/>
          <w:sz w:val="22"/>
        </w:rPr>
        <w:t>“</w:t>
      </w:r>
      <w:r w:rsidR="00DB126C" w:rsidRPr="0009302E">
        <w:rPr>
          <w:rFonts w:ascii="Verdana" w:hAnsi="Verdana"/>
          <w:b/>
          <w:sz w:val="22"/>
        </w:rPr>
        <w:t>Active</w:t>
      </w:r>
      <w:r w:rsidR="008C2903">
        <w:rPr>
          <w:rFonts w:ascii="Verdana" w:hAnsi="Verdana"/>
          <w:b/>
          <w:sz w:val="22"/>
        </w:rPr>
        <w:t>”</w:t>
      </w:r>
      <w:r w:rsidR="00202770" w:rsidRPr="0009302E">
        <w:rPr>
          <w:rFonts w:ascii="Verdana" w:hAnsi="Verdana"/>
          <w:sz w:val="22"/>
        </w:rPr>
        <w:t>: Th</w:t>
      </w:r>
      <w:r w:rsidR="00834BAB" w:rsidRPr="0009302E">
        <w:rPr>
          <w:rFonts w:ascii="Verdana" w:hAnsi="Verdana"/>
          <w:sz w:val="22"/>
        </w:rPr>
        <w:t xml:space="preserve">e sensor is declared “active” </w:t>
      </w:r>
      <w:r w:rsidR="00202770" w:rsidRPr="0009302E">
        <w:rPr>
          <w:rFonts w:ascii="Verdana" w:hAnsi="Verdana"/>
          <w:sz w:val="22"/>
        </w:rPr>
        <w:t>the first time</w:t>
      </w:r>
      <w:r w:rsidR="00834BAB" w:rsidRPr="0009302E">
        <w:rPr>
          <w:rFonts w:ascii="Verdana" w:hAnsi="Verdana"/>
          <w:sz w:val="22"/>
        </w:rPr>
        <w:t xml:space="preserve"> </w:t>
      </w:r>
      <w:r w:rsidR="00DB126C" w:rsidRPr="0009302E">
        <w:rPr>
          <w:rFonts w:ascii="Verdana" w:hAnsi="Verdana"/>
          <w:sz w:val="22"/>
        </w:rPr>
        <w:t xml:space="preserve">o2 </w:t>
      </w:r>
      <w:r w:rsidR="00834BAB" w:rsidRPr="0009302E">
        <w:rPr>
          <w:rFonts w:ascii="Verdana" w:hAnsi="Verdana"/>
          <w:sz w:val="22"/>
        </w:rPr>
        <w:t xml:space="preserve">sensor </w:t>
      </w:r>
      <w:r w:rsidR="00DB126C" w:rsidRPr="0009302E">
        <w:rPr>
          <w:rFonts w:ascii="Verdana" w:hAnsi="Verdana"/>
          <w:sz w:val="22"/>
        </w:rPr>
        <w:t xml:space="preserve">voltage is above </w:t>
      </w:r>
      <w:r w:rsidR="00834BAB" w:rsidRPr="0009302E">
        <w:rPr>
          <w:rFonts w:ascii="Verdana" w:hAnsi="Verdana"/>
          <w:sz w:val="22"/>
        </w:rPr>
        <w:t>an upper</w:t>
      </w:r>
      <w:r w:rsidR="008D42DD">
        <w:rPr>
          <w:rFonts w:ascii="Verdana" w:hAnsi="Verdana"/>
          <w:sz w:val="22"/>
        </w:rPr>
        <w:t>,</w:t>
      </w:r>
      <w:r w:rsidR="00834BAB" w:rsidRPr="0009302E">
        <w:rPr>
          <w:rFonts w:ascii="Verdana" w:hAnsi="Verdana"/>
          <w:sz w:val="22"/>
        </w:rPr>
        <w:t xml:space="preserve"> or </w:t>
      </w:r>
      <w:r w:rsidR="00DB126C" w:rsidRPr="0009302E">
        <w:rPr>
          <w:rFonts w:ascii="Verdana" w:hAnsi="Verdana"/>
          <w:sz w:val="22"/>
        </w:rPr>
        <w:t>below</w:t>
      </w:r>
      <w:r w:rsidR="00834BAB" w:rsidRPr="0009302E">
        <w:rPr>
          <w:rFonts w:ascii="Verdana" w:hAnsi="Verdana"/>
          <w:sz w:val="22"/>
        </w:rPr>
        <w:t xml:space="preserve"> a lower</w:t>
      </w:r>
      <w:r w:rsidR="008D42DD">
        <w:rPr>
          <w:rFonts w:ascii="Verdana" w:hAnsi="Verdana"/>
          <w:sz w:val="22"/>
        </w:rPr>
        <w:t>,</w:t>
      </w:r>
      <w:r w:rsidR="008C2903">
        <w:rPr>
          <w:rFonts w:ascii="Verdana" w:hAnsi="Verdana"/>
          <w:sz w:val="22"/>
        </w:rPr>
        <w:t xml:space="preserve"> sensor-is-active Calibration o2 </w:t>
      </w:r>
      <w:r w:rsidR="00DB126C" w:rsidRPr="0009302E">
        <w:rPr>
          <w:rFonts w:ascii="Verdana" w:hAnsi="Verdana"/>
          <w:sz w:val="22"/>
        </w:rPr>
        <w:t>voltage</w:t>
      </w:r>
      <w:r w:rsidR="00834BAB" w:rsidRPr="0009302E">
        <w:rPr>
          <w:rFonts w:ascii="Verdana" w:hAnsi="Verdana"/>
          <w:sz w:val="22"/>
        </w:rPr>
        <w:t xml:space="preserve"> </w:t>
      </w:r>
      <w:r w:rsidR="00DB126C" w:rsidRPr="0009302E">
        <w:rPr>
          <w:rFonts w:ascii="Verdana" w:hAnsi="Verdana"/>
          <w:sz w:val="22"/>
        </w:rPr>
        <w:t>thresh</w:t>
      </w:r>
      <w:r w:rsidR="007D4AD8" w:rsidRPr="0009302E">
        <w:rPr>
          <w:rFonts w:ascii="Verdana" w:hAnsi="Verdana"/>
          <w:sz w:val="22"/>
        </w:rPr>
        <w:t>old</w:t>
      </w:r>
      <w:r w:rsidR="00C11EC2">
        <w:rPr>
          <w:rFonts w:ascii="Verdana" w:hAnsi="Verdana"/>
          <w:sz w:val="22"/>
        </w:rPr>
        <w:t>.</w:t>
      </w:r>
    </w:p>
    <w:p w:rsidR="008C2903" w:rsidRDefault="00B73B0D" w:rsidP="008C2903">
      <w:pPr>
        <w:numPr>
          <w:ilvl w:val="0"/>
          <w:numId w:val="8"/>
        </w:numPr>
        <w:rPr>
          <w:rFonts w:ascii="Verdana" w:hAnsi="Verdana"/>
          <w:sz w:val="22"/>
        </w:rPr>
      </w:pPr>
      <w:r>
        <w:rPr>
          <w:rFonts w:ascii="Verdana" w:hAnsi="Verdana"/>
          <w:b/>
          <w:sz w:val="22"/>
        </w:rPr>
        <w:t>“</w:t>
      </w:r>
      <w:proofErr w:type="gramStart"/>
      <w:r>
        <w:rPr>
          <w:rFonts w:ascii="Verdana" w:hAnsi="Verdana"/>
          <w:b/>
          <w:sz w:val="22"/>
        </w:rPr>
        <w:t>g</w:t>
      </w:r>
      <w:r w:rsidR="008C2903" w:rsidRPr="0009302E">
        <w:rPr>
          <w:rFonts w:ascii="Verdana" w:hAnsi="Verdana"/>
          <w:b/>
          <w:sz w:val="22"/>
        </w:rPr>
        <w:t>oing</w:t>
      </w:r>
      <w:proofErr w:type="gramEnd"/>
      <w:r w:rsidR="008C2903" w:rsidRPr="0009302E">
        <w:rPr>
          <w:rFonts w:ascii="Verdana" w:hAnsi="Verdana"/>
          <w:b/>
          <w:sz w:val="22"/>
        </w:rPr>
        <w:t>”-Rich/Lean</w:t>
      </w:r>
      <w:r w:rsidR="008C2903" w:rsidRPr="0009302E">
        <w:rPr>
          <w:rFonts w:ascii="Verdana" w:hAnsi="Verdana"/>
          <w:sz w:val="22"/>
        </w:rPr>
        <w:t xml:space="preserve">: The use of the word “going” in conjunction with Rich and Lean is important in understanding how the </w:t>
      </w:r>
      <w:r w:rsidR="008C2903">
        <w:rPr>
          <w:rFonts w:ascii="Verdana" w:hAnsi="Verdana"/>
          <w:sz w:val="22"/>
        </w:rPr>
        <w:t>SLOW and FAST</w:t>
      </w:r>
      <w:r w:rsidR="000F1B1B">
        <w:rPr>
          <w:rFonts w:ascii="Verdana" w:hAnsi="Verdana"/>
          <w:sz w:val="22"/>
        </w:rPr>
        <w:t xml:space="preserve"> </w:t>
      </w:r>
      <w:r w:rsidR="008C2903" w:rsidRPr="0009302E">
        <w:rPr>
          <w:rFonts w:ascii="Verdana" w:hAnsi="Verdana"/>
          <w:sz w:val="22"/>
        </w:rPr>
        <w:t>o2 voltage</w:t>
      </w:r>
      <w:r w:rsidR="008C2903">
        <w:rPr>
          <w:rFonts w:ascii="Verdana" w:hAnsi="Verdana"/>
          <w:sz w:val="22"/>
        </w:rPr>
        <w:t xml:space="preserve">s are </w:t>
      </w:r>
      <w:r w:rsidR="008C2903" w:rsidRPr="0009302E">
        <w:rPr>
          <w:rFonts w:ascii="Verdana" w:hAnsi="Verdana"/>
          <w:sz w:val="22"/>
        </w:rPr>
        <w:t xml:space="preserve">used. If </w:t>
      </w:r>
      <w:r>
        <w:rPr>
          <w:rFonts w:ascii="Verdana" w:hAnsi="Verdana"/>
          <w:sz w:val="22"/>
        </w:rPr>
        <w:t xml:space="preserve">a </w:t>
      </w:r>
      <w:r w:rsidR="008C2903" w:rsidRPr="0009302E">
        <w:rPr>
          <w:rFonts w:ascii="Verdana" w:hAnsi="Verdana"/>
          <w:sz w:val="22"/>
        </w:rPr>
        <w:t xml:space="preserve">voltage is above 450mv, </w:t>
      </w:r>
      <w:r>
        <w:rPr>
          <w:rFonts w:ascii="Verdana" w:hAnsi="Verdana"/>
          <w:sz w:val="22"/>
        </w:rPr>
        <w:t xml:space="preserve">it </w:t>
      </w:r>
      <w:r w:rsidR="008C2903" w:rsidRPr="0009302E">
        <w:rPr>
          <w:rFonts w:ascii="Verdana" w:hAnsi="Verdana"/>
          <w:sz w:val="22"/>
        </w:rPr>
        <w:t xml:space="preserve">is indicating a rich condition; and if below 450mv, a lean condition. But it’s the “going”-Rich/Lean conditions that </w:t>
      </w:r>
      <w:r w:rsidR="008C2903">
        <w:rPr>
          <w:rFonts w:ascii="Verdana" w:hAnsi="Verdana"/>
          <w:sz w:val="22"/>
        </w:rPr>
        <w:t>are used</w:t>
      </w:r>
      <w:r w:rsidR="008C2903" w:rsidRPr="0009302E">
        <w:rPr>
          <w:rFonts w:ascii="Verdana" w:hAnsi="Verdana"/>
          <w:sz w:val="22"/>
        </w:rPr>
        <w:t>. “Going” indicates the direction the o2 voltage is hea</w:t>
      </w:r>
      <w:r w:rsidR="008C2903">
        <w:rPr>
          <w:rFonts w:ascii="Verdana" w:hAnsi="Verdana"/>
          <w:sz w:val="22"/>
        </w:rPr>
        <w:t>ded when compared to a previous voltage</w:t>
      </w:r>
      <w:r w:rsidR="008C2903" w:rsidRPr="0009302E">
        <w:rPr>
          <w:rFonts w:ascii="Verdana" w:hAnsi="Verdana"/>
          <w:sz w:val="22"/>
        </w:rPr>
        <w:t xml:space="preserve">. For example, assume the previously </w:t>
      </w:r>
      <w:r w:rsidR="00890A67">
        <w:rPr>
          <w:rFonts w:ascii="Verdana" w:hAnsi="Verdana"/>
          <w:sz w:val="22"/>
        </w:rPr>
        <w:t xml:space="preserve">recorded </w:t>
      </w:r>
      <w:r w:rsidR="008C2903">
        <w:rPr>
          <w:rFonts w:ascii="Verdana" w:hAnsi="Verdana"/>
          <w:sz w:val="22"/>
        </w:rPr>
        <w:t xml:space="preserve">o2 </w:t>
      </w:r>
      <w:r w:rsidR="008C2903" w:rsidRPr="0009302E">
        <w:rPr>
          <w:rFonts w:ascii="Verdana" w:hAnsi="Verdana"/>
          <w:sz w:val="22"/>
        </w:rPr>
        <w:t xml:space="preserve">voltage was 300mv and the current voltage is 400mv. In this instance, the voltage </w:t>
      </w:r>
      <w:r w:rsidR="008C2903">
        <w:rPr>
          <w:rFonts w:ascii="Verdana" w:hAnsi="Verdana"/>
          <w:sz w:val="22"/>
        </w:rPr>
        <w:t>is said to be “</w:t>
      </w:r>
      <w:r w:rsidR="008C2903" w:rsidRPr="0009302E">
        <w:rPr>
          <w:rFonts w:ascii="Verdana" w:hAnsi="Verdana"/>
          <w:sz w:val="22"/>
        </w:rPr>
        <w:t>going-Rich</w:t>
      </w:r>
      <w:r w:rsidR="008C2903">
        <w:rPr>
          <w:rFonts w:ascii="Verdana" w:hAnsi="Verdana"/>
          <w:sz w:val="22"/>
        </w:rPr>
        <w:t>”</w:t>
      </w:r>
      <w:r w:rsidR="008C2903" w:rsidRPr="0009302E">
        <w:rPr>
          <w:rFonts w:ascii="Verdana" w:hAnsi="Verdana"/>
          <w:sz w:val="22"/>
        </w:rPr>
        <w:t xml:space="preserve"> (increasing from 300</w:t>
      </w:r>
      <w:r w:rsidR="008C2903">
        <w:rPr>
          <w:rFonts w:ascii="Verdana" w:hAnsi="Verdana"/>
          <w:sz w:val="22"/>
        </w:rPr>
        <w:t>mv</w:t>
      </w:r>
      <w:r w:rsidR="008C2903" w:rsidRPr="0009302E">
        <w:rPr>
          <w:rFonts w:ascii="Verdana" w:hAnsi="Verdana"/>
          <w:sz w:val="22"/>
        </w:rPr>
        <w:t xml:space="preserve"> to 400</w:t>
      </w:r>
      <w:r w:rsidR="008C2903">
        <w:rPr>
          <w:rFonts w:ascii="Verdana" w:hAnsi="Verdana"/>
          <w:sz w:val="22"/>
        </w:rPr>
        <w:t xml:space="preserve">mv, or </w:t>
      </w:r>
      <w:r w:rsidR="008C2903" w:rsidRPr="0009302E">
        <w:rPr>
          <w:rFonts w:ascii="Verdana" w:hAnsi="Verdana"/>
          <w:sz w:val="22"/>
        </w:rPr>
        <w:t>“going” in the Rich direction), even though both voltages are Lean because they are &lt; 450mv.</w:t>
      </w:r>
      <w:r w:rsidR="008C2903" w:rsidRPr="00D90658">
        <w:rPr>
          <w:rFonts w:ascii="Verdana" w:hAnsi="Verdana"/>
          <w:sz w:val="22"/>
        </w:rPr>
        <w:t xml:space="preserve"> </w:t>
      </w:r>
      <w:r w:rsidR="008C2903">
        <w:rPr>
          <w:rFonts w:ascii="Verdana" w:hAnsi="Verdana"/>
          <w:sz w:val="22"/>
        </w:rPr>
        <w:t>This is a very important concept.</w:t>
      </w:r>
    </w:p>
    <w:p w:rsidR="00B73B0D" w:rsidRPr="0009302E" w:rsidRDefault="00B73B0D" w:rsidP="00B73B0D">
      <w:pPr>
        <w:numPr>
          <w:ilvl w:val="0"/>
          <w:numId w:val="8"/>
        </w:numPr>
        <w:rPr>
          <w:rFonts w:ascii="Verdana" w:hAnsi="Verdana"/>
          <w:sz w:val="22"/>
        </w:rPr>
      </w:pPr>
      <w:r w:rsidRPr="0009302E">
        <w:rPr>
          <w:rFonts w:ascii="Verdana" w:hAnsi="Verdana"/>
          <w:b/>
          <w:sz w:val="22"/>
        </w:rPr>
        <w:t>FAST o2 going-Rich/Lean</w:t>
      </w:r>
      <w:r w:rsidRPr="0009302E">
        <w:rPr>
          <w:rFonts w:ascii="Verdana" w:hAnsi="Verdana"/>
          <w:sz w:val="22"/>
        </w:rPr>
        <w:t xml:space="preserve">: A FAST o2 going-Rich/Lean condition is </w:t>
      </w:r>
      <w:r w:rsidR="000F1B1B">
        <w:rPr>
          <w:rFonts w:ascii="Verdana" w:hAnsi="Verdana"/>
          <w:sz w:val="22"/>
        </w:rPr>
        <w:t>indicat</w:t>
      </w:r>
      <w:r w:rsidRPr="0009302E">
        <w:rPr>
          <w:rFonts w:ascii="Verdana" w:hAnsi="Verdana"/>
          <w:sz w:val="22"/>
        </w:rPr>
        <w:t xml:space="preserve">ed every pass through the Fuel Minor Loop. It indicates the current direction of </w:t>
      </w:r>
      <w:r>
        <w:rPr>
          <w:rFonts w:ascii="Verdana" w:hAnsi="Verdana"/>
          <w:sz w:val="22"/>
        </w:rPr>
        <w:t xml:space="preserve">FAST </w:t>
      </w:r>
      <w:r w:rsidRPr="0009302E">
        <w:rPr>
          <w:rFonts w:ascii="Verdana" w:hAnsi="Verdana"/>
          <w:sz w:val="22"/>
        </w:rPr>
        <w:t>o2 voltage</w:t>
      </w:r>
      <w:r>
        <w:rPr>
          <w:rFonts w:ascii="Verdana" w:hAnsi="Verdana"/>
          <w:sz w:val="22"/>
        </w:rPr>
        <w:t>.</w:t>
      </w:r>
    </w:p>
    <w:p w:rsidR="00EA1D02" w:rsidRPr="00EA1D02" w:rsidRDefault="00E016CB" w:rsidP="000D53F9">
      <w:pPr>
        <w:numPr>
          <w:ilvl w:val="0"/>
          <w:numId w:val="8"/>
        </w:numPr>
        <w:rPr>
          <w:rFonts w:ascii="Verdana" w:hAnsi="Verdana"/>
          <w:sz w:val="22"/>
        </w:rPr>
      </w:pPr>
      <w:r>
        <w:rPr>
          <w:rFonts w:ascii="Verdana" w:hAnsi="Verdana"/>
          <w:b/>
          <w:sz w:val="22"/>
        </w:rPr>
        <w:lastRenderedPageBreak/>
        <w:t xml:space="preserve">FAST </w:t>
      </w:r>
      <w:r w:rsidR="00D66241" w:rsidRPr="0009302E">
        <w:rPr>
          <w:rFonts w:ascii="Verdana" w:hAnsi="Verdana"/>
          <w:b/>
          <w:sz w:val="22"/>
        </w:rPr>
        <w:t xml:space="preserve">o2 </w:t>
      </w:r>
      <w:r>
        <w:rPr>
          <w:rFonts w:ascii="Verdana" w:hAnsi="Verdana"/>
          <w:b/>
          <w:sz w:val="22"/>
        </w:rPr>
        <w:t xml:space="preserve">Voltage </w:t>
      </w:r>
      <w:r w:rsidR="00D66241" w:rsidRPr="0009302E">
        <w:rPr>
          <w:rFonts w:ascii="Verdana" w:hAnsi="Verdana"/>
          <w:b/>
          <w:sz w:val="22"/>
        </w:rPr>
        <w:t>Swing Point</w:t>
      </w:r>
      <w:r w:rsidR="00EA1D02">
        <w:rPr>
          <w:rFonts w:ascii="Verdana" w:hAnsi="Verdana"/>
          <w:b/>
          <w:sz w:val="22"/>
        </w:rPr>
        <w:t>:</w:t>
      </w:r>
      <w:r w:rsidR="00EA1D02">
        <w:rPr>
          <w:rFonts w:ascii="Verdana" w:hAnsi="Verdana"/>
          <w:sz w:val="22"/>
        </w:rPr>
        <w:t xml:space="preserve">  A Calibration value around which o2 voltage is targeted to cycle above and below over time.</w:t>
      </w:r>
      <w:r w:rsidR="00A20074">
        <w:rPr>
          <w:rFonts w:ascii="Verdana" w:hAnsi="Verdana"/>
          <w:sz w:val="22"/>
        </w:rPr>
        <w:t xml:space="preserve"> Although not a requirement, a Swing Point </w:t>
      </w:r>
      <w:r w:rsidR="00EA1D02">
        <w:rPr>
          <w:rFonts w:ascii="Verdana" w:hAnsi="Verdana"/>
          <w:sz w:val="22"/>
        </w:rPr>
        <w:t xml:space="preserve">is generally equidistant from </w:t>
      </w:r>
      <w:r>
        <w:rPr>
          <w:rFonts w:ascii="Verdana" w:hAnsi="Verdana"/>
          <w:sz w:val="22"/>
        </w:rPr>
        <w:t xml:space="preserve">the </w:t>
      </w:r>
      <w:r w:rsidR="00EA1D02">
        <w:rPr>
          <w:rFonts w:ascii="Verdana" w:hAnsi="Verdana"/>
          <w:sz w:val="22"/>
        </w:rPr>
        <w:t xml:space="preserve">Upper and Lower </w:t>
      </w:r>
      <w:r w:rsidR="00741519">
        <w:rPr>
          <w:rFonts w:ascii="Verdana" w:hAnsi="Verdana"/>
          <w:sz w:val="22"/>
        </w:rPr>
        <w:t xml:space="preserve">o2 </w:t>
      </w:r>
      <w:r w:rsidR="00EA1D02">
        <w:rPr>
          <w:rFonts w:ascii="Verdana" w:hAnsi="Verdana"/>
          <w:sz w:val="22"/>
        </w:rPr>
        <w:t>Boundaries.</w:t>
      </w:r>
      <w:r w:rsidRPr="00E016CB">
        <w:rPr>
          <w:rFonts w:ascii="Verdana" w:hAnsi="Verdana"/>
          <w:sz w:val="22"/>
        </w:rPr>
        <w:t xml:space="preserve"> </w:t>
      </w:r>
    </w:p>
    <w:p w:rsidR="005B3794" w:rsidRDefault="00C253E1" w:rsidP="000D53F9">
      <w:pPr>
        <w:numPr>
          <w:ilvl w:val="0"/>
          <w:numId w:val="8"/>
        </w:numPr>
        <w:rPr>
          <w:rFonts w:ascii="Verdana" w:hAnsi="Verdana"/>
          <w:sz w:val="22"/>
        </w:rPr>
      </w:pPr>
      <w:r w:rsidRPr="0009302E">
        <w:rPr>
          <w:rFonts w:ascii="Verdana" w:hAnsi="Verdana"/>
          <w:b/>
          <w:sz w:val="22"/>
        </w:rPr>
        <w:t xml:space="preserve">FAST o2 </w:t>
      </w:r>
      <w:r w:rsidR="003204BF" w:rsidRPr="0009302E">
        <w:rPr>
          <w:rFonts w:ascii="Verdana" w:hAnsi="Verdana"/>
          <w:b/>
          <w:sz w:val="22"/>
        </w:rPr>
        <w:t>Voltage Error</w:t>
      </w:r>
      <w:r w:rsidR="00D66241" w:rsidRPr="0009302E">
        <w:rPr>
          <w:rFonts w:ascii="Verdana" w:hAnsi="Verdana"/>
          <w:sz w:val="22"/>
        </w:rPr>
        <w:t xml:space="preserve">: </w:t>
      </w:r>
      <w:r w:rsidR="003F4F7E">
        <w:rPr>
          <w:rFonts w:ascii="Verdana" w:hAnsi="Verdana"/>
          <w:sz w:val="22"/>
        </w:rPr>
        <w:t xml:space="preserve">FAST o2 voltage is compared to </w:t>
      </w:r>
      <w:r w:rsidR="00E016CB">
        <w:rPr>
          <w:rFonts w:ascii="Verdana" w:hAnsi="Verdana"/>
          <w:sz w:val="22"/>
        </w:rPr>
        <w:t xml:space="preserve">a </w:t>
      </w:r>
      <w:r w:rsidR="003F4F7E">
        <w:rPr>
          <w:rFonts w:ascii="Verdana" w:hAnsi="Verdana"/>
          <w:sz w:val="22"/>
        </w:rPr>
        <w:t>Swing Point</w:t>
      </w:r>
      <w:r w:rsidR="00E016CB" w:rsidRPr="0009302E">
        <w:rPr>
          <w:rFonts w:ascii="Verdana" w:hAnsi="Verdana"/>
          <w:sz w:val="22"/>
        </w:rPr>
        <w:t xml:space="preserve"> +/- 53 millivolts (mv) (53mv</w:t>
      </w:r>
      <w:r w:rsidR="0093261C">
        <w:rPr>
          <w:rFonts w:ascii="Verdana" w:hAnsi="Verdana"/>
          <w:sz w:val="22"/>
        </w:rPr>
        <w:t xml:space="preserve"> </w:t>
      </w:r>
      <w:r w:rsidR="00E016CB" w:rsidRPr="0009302E">
        <w:rPr>
          <w:rFonts w:ascii="Verdana" w:hAnsi="Verdana"/>
          <w:sz w:val="22"/>
        </w:rPr>
        <w:t>=Calibration item at 0x49C)</w:t>
      </w:r>
      <w:r w:rsidR="00E016CB">
        <w:rPr>
          <w:rFonts w:ascii="Verdana" w:hAnsi="Verdana"/>
          <w:sz w:val="22"/>
        </w:rPr>
        <w:t xml:space="preserve">. </w:t>
      </w:r>
      <w:r w:rsidR="00E016CB" w:rsidRPr="0009302E">
        <w:rPr>
          <w:rFonts w:ascii="Verdana" w:hAnsi="Verdana"/>
          <w:sz w:val="22"/>
        </w:rPr>
        <w:t>We’ll call this the ‘</w:t>
      </w:r>
      <w:r w:rsidR="0093261C">
        <w:rPr>
          <w:rFonts w:ascii="Verdana" w:hAnsi="Verdana"/>
          <w:sz w:val="22"/>
        </w:rPr>
        <w:t>FAST o2 Swing Point +/- 53mv</w:t>
      </w:r>
      <w:r w:rsidR="00E016CB" w:rsidRPr="0009302E">
        <w:rPr>
          <w:rFonts w:ascii="Verdana" w:hAnsi="Verdana"/>
          <w:sz w:val="22"/>
        </w:rPr>
        <w:t>’.</w:t>
      </w:r>
      <w:r w:rsidR="00E016CB">
        <w:rPr>
          <w:rFonts w:ascii="Verdana" w:hAnsi="Verdana"/>
          <w:sz w:val="22"/>
        </w:rPr>
        <w:t xml:space="preserve"> This is the “trigger point” for a FAST o2 Voltage Error</w:t>
      </w:r>
      <w:r w:rsidR="00E755E2">
        <w:rPr>
          <w:rFonts w:ascii="Verdana" w:hAnsi="Verdana"/>
          <w:sz w:val="22"/>
        </w:rPr>
        <w:t xml:space="preserve"> which occurs</w:t>
      </w:r>
      <w:r w:rsidR="00EA1D02">
        <w:rPr>
          <w:rFonts w:ascii="Verdana" w:hAnsi="Verdana"/>
          <w:sz w:val="22"/>
        </w:rPr>
        <w:t xml:space="preserve"> </w:t>
      </w:r>
      <w:r w:rsidR="00E755E2">
        <w:rPr>
          <w:rFonts w:ascii="Verdana" w:hAnsi="Verdana"/>
          <w:sz w:val="22"/>
        </w:rPr>
        <w:t xml:space="preserve">when FAST o2 Voltage is </w:t>
      </w:r>
      <w:r w:rsidR="00EA1D02">
        <w:rPr>
          <w:rFonts w:ascii="Verdana" w:hAnsi="Verdana"/>
          <w:sz w:val="22"/>
        </w:rPr>
        <w:t xml:space="preserve">above or </w:t>
      </w:r>
      <w:r w:rsidR="007B635F" w:rsidRPr="0009302E">
        <w:rPr>
          <w:rFonts w:ascii="Verdana" w:hAnsi="Verdana"/>
          <w:sz w:val="22"/>
        </w:rPr>
        <w:t xml:space="preserve">below </w:t>
      </w:r>
      <w:r w:rsidR="00E016CB">
        <w:rPr>
          <w:rFonts w:ascii="Verdana" w:hAnsi="Verdana"/>
          <w:sz w:val="22"/>
        </w:rPr>
        <w:t>the Swing Point +/- 53mv</w:t>
      </w:r>
      <w:r w:rsidR="00095830" w:rsidRPr="0009302E">
        <w:rPr>
          <w:rFonts w:ascii="Verdana" w:hAnsi="Verdana"/>
          <w:sz w:val="22"/>
        </w:rPr>
        <w:t>.</w:t>
      </w:r>
      <w:r w:rsidR="001F0FBD" w:rsidRPr="0009302E">
        <w:rPr>
          <w:rFonts w:ascii="Verdana" w:hAnsi="Verdana"/>
          <w:sz w:val="22"/>
        </w:rPr>
        <w:t xml:space="preserve"> </w:t>
      </w:r>
      <w:r w:rsidR="003F4F7E">
        <w:rPr>
          <w:rFonts w:ascii="Verdana" w:hAnsi="Verdana"/>
          <w:sz w:val="22"/>
        </w:rPr>
        <w:t>Althoug</w:t>
      </w:r>
      <w:r w:rsidR="006F5CD6">
        <w:rPr>
          <w:rFonts w:ascii="Verdana" w:hAnsi="Verdana"/>
          <w:sz w:val="22"/>
        </w:rPr>
        <w:t>h computed,</w:t>
      </w:r>
      <w:r w:rsidR="00EA1D02">
        <w:rPr>
          <w:rFonts w:ascii="Verdana" w:hAnsi="Verdana"/>
          <w:sz w:val="22"/>
        </w:rPr>
        <w:t xml:space="preserve"> </w:t>
      </w:r>
      <w:r w:rsidR="009E0B01">
        <w:rPr>
          <w:rFonts w:ascii="Verdana" w:hAnsi="Verdana"/>
          <w:sz w:val="22"/>
        </w:rPr>
        <w:t xml:space="preserve">the </w:t>
      </w:r>
      <w:r w:rsidR="006F5CD6">
        <w:rPr>
          <w:rFonts w:ascii="Verdana" w:hAnsi="Verdana"/>
          <w:sz w:val="22"/>
        </w:rPr>
        <w:t>magnitude of this</w:t>
      </w:r>
      <w:r w:rsidR="003F4F7E">
        <w:rPr>
          <w:rFonts w:ascii="Verdana" w:hAnsi="Verdana"/>
          <w:sz w:val="22"/>
        </w:rPr>
        <w:t xml:space="preserve"> error is </w:t>
      </w:r>
      <w:r w:rsidR="00EA1D02">
        <w:rPr>
          <w:rFonts w:ascii="Verdana" w:hAnsi="Verdana"/>
          <w:sz w:val="22"/>
        </w:rPr>
        <w:t xml:space="preserve">not </w:t>
      </w:r>
      <w:r w:rsidR="003F4F7E">
        <w:rPr>
          <w:rFonts w:ascii="Verdana" w:hAnsi="Verdana"/>
          <w:sz w:val="22"/>
        </w:rPr>
        <w:t>used.</w:t>
      </w:r>
      <w:r w:rsidR="00B73B0D">
        <w:rPr>
          <w:rFonts w:ascii="Verdana" w:hAnsi="Verdana"/>
          <w:sz w:val="22"/>
        </w:rPr>
        <w:t xml:space="preserve"> </w:t>
      </w:r>
      <w:r w:rsidR="00E016CB">
        <w:rPr>
          <w:rFonts w:ascii="Verdana" w:hAnsi="Verdana"/>
          <w:sz w:val="22"/>
        </w:rPr>
        <w:t xml:space="preserve">A FAST o2 </w:t>
      </w:r>
      <w:r w:rsidR="00D90658">
        <w:rPr>
          <w:rFonts w:ascii="Verdana" w:hAnsi="Verdana"/>
          <w:sz w:val="22"/>
        </w:rPr>
        <w:t xml:space="preserve">Voltage </w:t>
      </w:r>
      <w:r w:rsidR="00E016CB">
        <w:rPr>
          <w:rFonts w:ascii="Verdana" w:hAnsi="Verdana"/>
          <w:sz w:val="22"/>
        </w:rPr>
        <w:t xml:space="preserve">Error </w:t>
      </w:r>
      <w:r w:rsidR="00FA27A8">
        <w:rPr>
          <w:rFonts w:ascii="Verdana" w:hAnsi="Verdana"/>
          <w:sz w:val="22"/>
        </w:rPr>
        <w:t xml:space="preserve">is only used to </w:t>
      </w:r>
      <w:r w:rsidR="00B73B0D">
        <w:rPr>
          <w:rFonts w:ascii="Verdana" w:hAnsi="Verdana"/>
          <w:sz w:val="22"/>
        </w:rPr>
        <w:t>indicate</w:t>
      </w:r>
      <w:r w:rsidR="00D90658">
        <w:rPr>
          <w:rFonts w:ascii="Verdana" w:hAnsi="Verdana"/>
          <w:sz w:val="22"/>
        </w:rPr>
        <w:t xml:space="preserve"> that </w:t>
      </w:r>
      <w:r w:rsidR="00FA27A8">
        <w:rPr>
          <w:rFonts w:ascii="Verdana" w:hAnsi="Verdana"/>
          <w:sz w:val="22"/>
        </w:rPr>
        <w:t>FAST o2 voltage is “going”-Rich or Lean</w:t>
      </w:r>
      <w:r w:rsidR="00A20074">
        <w:rPr>
          <w:rFonts w:ascii="Verdana" w:hAnsi="Verdana"/>
          <w:sz w:val="22"/>
        </w:rPr>
        <w:t>.</w:t>
      </w:r>
    </w:p>
    <w:p w:rsidR="00B73B0D" w:rsidRPr="0009302E" w:rsidRDefault="00B73B0D" w:rsidP="00B73B0D">
      <w:pPr>
        <w:ind w:left="720"/>
        <w:rPr>
          <w:rFonts w:ascii="Verdana" w:hAnsi="Verdana"/>
          <w:sz w:val="22"/>
        </w:rPr>
      </w:pPr>
      <w:r>
        <w:rPr>
          <w:rFonts w:ascii="Verdana" w:hAnsi="Verdana"/>
          <w:sz w:val="22"/>
        </w:rPr>
        <w:t>When a FAST o2 Voltage Error occurs, a FAST o2 goi</w:t>
      </w:r>
      <w:r w:rsidR="000F1B1B">
        <w:rPr>
          <w:rFonts w:ascii="Verdana" w:hAnsi="Verdana"/>
          <w:sz w:val="22"/>
        </w:rPr>
        <w:t>ng-Rich/Lean condition is indicat</w:t>
      </w:r>
      <w:r>
        <w:rPr>
          <w:rFonts w:ascii="Verdana" w:hAnsi="Verdana"/>
          <w:sz w:val="22"/>
        </w:rPr>
        <w:t>ed in</w:t>
      </w:r>
      <w:r w:rsidR="000F1B1B">
        <w:rPr>
          <w:rFonts w:ascii="Verdana" w:hAnsi="Verdana"/>
          <w:sz w:val="22"/>
        </w:rPr>
        <w:t xml:space="preserve"> </w:t>
      </w:r>
      <w:r>
        <w:rPr>
          <w:rFonts w:ascii="Verdana" w:hAnsi="Verdana"/>
          <w:sz w:val="22"/>
        </w:rPr>
        <w:t xml:space="preserve">the same direction as the </w:t>
      </w:r>
      <w:r w:rsidR="000F1B1B">
        <w:rPr>
          <w:rFonts w:ascii="Verdana" w:hAnsi="Verdana"/>
          <w:sz w:val="22"/>
        </w:rPr>
        <w:t>error.</w:t>
      </w:r>
      <w:r>
        <w:rPr>
          <w:rFonts w:ascii="Verdana" w:hAnsi="Verdana"/>
          <w:sz w:val="22"/>
        </w:rPr>
        <w:t xml:space="preserve"> If a FAST o2 Error does not occur, the current FAST voltage is compared with the FAST voltage recorded the prior pass through the Fuel Minor Loop (12.5ms ago) to set the condition. This ensures a FAST o2 going-Rich/Lean </w:t>
      </w:r>
      <w:r w:rsidR="000F1B1B">
        <w:rPr>
          <w:rFonts w:ascii="Verdana" w:hAnsi="Verdana"/>
          <w:sz w:val="22"/>
        </w:rPr>
        <w:t>is indicat</w:t>
      </w:r>
      <w:r>
        <w:rPr>
          <w:rFonts w:ascii="Verdana" w:hAnsi="Verdana"/>
          <w:sz w:val="22"/>
        </w:rPr>
        <w:t>ed each pass through the Fuel Minor Loop. The condition determines the direction of INT and BLM changes and the direction of BPW correction.</w:t>
      </w:r>
    </w:p>
    <w:p w:rsidR="00661363" w:rsidRPr="0009302E" w:rsidRDefault="001E1B31" w:rsidP="00A75410">
      <w:pPr>
        <w:numPr>
          <w:ilvl w:val="0"/>
          <w:numId w:val="8"/>
        </w:numPr>
        <w:rPr>
          <w:rFonts w:ascii="Verdana" w:hAnsi="Verdana"/>
          <w:sz w:val="22"/>
        </w:rPr>
      </w:pPr>
      <w:r w:rsidRPr="0009302E">
        <w:rPr>
          <w:rFonts w:ascii="Verdana" w:hAnsi="Verdana"/>
          <w:b/>
          <w:sz w:val="22"/>
        </w:rPr>
        <w:t>Cross-</w:t>
      </w:r>
      <w:r w:rsidR="00661363" w:rsidRPr="0009302E">
        <w:rPr>
          <w:rFonts w:ascii="Verdana" w:hAnsi="Verdana"/>
          <w:b/>
          <w:sz w:val="22"/>
        </w:rPr>
        <w:t>Counts</w:t>
      </w:r>
      <w:r w:rsidR="00661363" w:rsidRPr="0009302E">
        <w:rPr>
          <w:rFonts w:ascii="Verdana" w:hAnsi="Verdana"/>
          <w:sz w:val="22"/>
        </w:rPr>
        <w:t xml:space="preserve">: A Cross-Count occurs </w:t>
      </w:r>
      <w:r w:rsidR="00A50963">
        <w:rPr>
          <w:rFonts w:ascii="Verdana" w:hAnsi="Verdana"/>
          <w:sz w:val="22"/>
        </w:rPr>
        <w:t xml:space="preserve">when </w:t>
      </w:r>
      <w:r w:rsidR="00661363" w:rsidRPr="0009302E">
        <w:rPr>
          <w:rFonts w:ascii="Verdana" w:hAnsi="Verdana"/>
          <w:sz w:val="22"/>
        </w:rPr>
        <w:t xml:space="preserve">there is a </w:t>
      </w:r>
      <w:r w:rsidR="006101AC" w:rsidRPr="0009302E">
        <w:rPr>
          <w:rFonts w:ascii="Verdana" w:hAnsi="Verdana"/>
          <w:sz w:val="22"/>
        </w:rPr>
        <w:t xml:space="preserve">transition </w:t>
      </w:r>
      <w:r w:rsidR="00661363" w:rsidRPr="0009302E">
        <w:rPr>
          <w:rFonts w:ascii="Verdana" w:hAnsi="Verdana"/>
          <w:sz w:val="22"/>
        </w:rPr>
        <w:t xml:space="preserve">from </w:t>
      </w:r>
      <w:r w:rsidR="001210A6" w:rsidRPr="0009302E">
        <w:rPr>
          <w:rFonts w:ascii="Verdana" w:hAnsi="Verdana"/>
          <w:sz w:val="22"/>
        </w:rPr>
        <w:t xml:space="preserve">a </w:t>
      </w:r>
      <w:r w:rsidR="00661363" w:rsidRPr="0009302E">
        <w:rPr>
          <w:rFonts w:ascii="Verdana" w:hAnsi="Verdana"/>
          <w:sz w:val="22"/>
        </w:rPr>
        <w:t xml:space="preserve">FAST </w:t>
      </w:r>
      <w:r w:rsidR="00AA054D">
        <w:rPr>
          <w:rFonts w:ascii="Verdana" w:hAnsi="Verdana"/>
          <w:sz w:val="22"/>
        </w:rPr>
        <w:t xml:space="preserve">o2 </w:t>
      </w:r>
      <w:r w:rsidR="003F4F7E">
        <w:rPr>
          <w:rFonts w:ascii="Verdana" w:hAnsi="Verdana"/>
          <w:sz w:val="22"/>
        </w:rPr>
        <w:t>going-</w:t>
      </w:r>
      <w:r w:rsidR="00661363" w:rsidRPr="0009302E">
        <w:rPr>
          <w:rFonts w:ascii="Verdana" w:hAnsi="Verdana"/>
          <w:sz w:val="22"/>
        </w:rPr>
        <w:t xml:space="preserve">Rich to </w:t>
      </w:r>
      <w:r w:rsidR="001210A6" w:rsidRPr="0009302E">
        <w:rPr>
          <w:rFonts w:ascii="Verdana" w:hAnsi="Verdana"/>
          <w:sz w:val="22"/>
        </w:rPr>
        <w:t xml:space="preserve">a </w:t>
      </w:r>
      <w:r w:rsidR="00661363" w:rsidRPr="0009302E">
        <w:rPr>
          <w:rFonts w:ascii="Verdana" w:hAnsi="Verdana"/>
          <w:sz w:val="22"/>
        </w:rPr>
        <w:t xml:space="preserve">FAST </w:t>
      </w:r>
      <w:r w:rsidR="00AA054D">
        <w:rPr>
          <w:rFonts w:ascii="Verdana" w:hAnsi="Verdana"/>
          <w:sz w:val="22"/>
        </w:rPr>
        <w:t xml:space="preserve">o2 </w:t>
      </w:r>
      <w:r w:rsidR="003F4F7E">
        <w:rPr>
          <w:rFonts w:ascii="Verdana" w:hAnsi="Verdana"/>
          <w:sz w:val="22"/>
        </w:rPr>
        <w:t>going-</w:t>
      </w:r>
      <w:r w:rsidR="00661363" w:rsidRPr="0009302E">
        <w:rPr>
          <w:rFonts w:ascii="Verdana" w:hAnsi="Verdana"/>
          <w:sz w:val="22"/>
        </w:rPr>
        <w:t>Lean</w:t>
      </w:r>
      <w:r w:rsidR="001210A6" w:rsidRPr="0009302E">
        <w:rPr>
          <w:rFonts w:ascii="Verdana" w:hAnsi="Verdana"/>
          <w:sz w:val="22"/>
        </w:rPr>
        <w:t xml:space="preserve"> </w:t>
      </w:r>
      <w:r w:rsidR="009E0B01">
        <w:rPr>
          <w:rFonts w:ascii="Verdana" w:hAnsi="Verdana"/>
          <w:sz w:val="22"/>
        </w:rPr>
        <w:t>direction</w:t>
      </w:r>
      <w:r w:rsidR="00661363" w:rsidRPr="0009302E">
        <w:rPr>
          <w:rFonts w:ascii="Verdana" w:hAnsi="Verdana"/>
          <w:sz w:val="22"/>
        </w:rPr>
        <w:t xml:space="preserve">, </w:t>
      </w:r>
      <w:r w:rsidR="000F1B1B">
        <w:rPr>
          <w:rFonts w:ascii="Verdana" w:hAnsi="Verdana"/>
          <w:sz w:val="22"/>
        </w:rPr>
        <w:t>and</w:t>
      </w:r>
      <w:r w:rsidR="00661363" w:rsidRPr="0009302E">
        <w:rPr>
          <w:rFonts w:ascii="Verdana" w:hAnsi="Verdana"/>
          <w:sz w:val="22"/>
        </w:rPr>
        <w:t xml:space="preserve"> vice-versa</w:t>
      </w:r>
      <w:r w:rsidR="00002E1B" w:rsidRPr="0009302E">
        <w:rPr>
          <w:rFonts w:ascii="Verdana" w:hAnsi="Verdana"/>
          <w:sz w:val="22"/>
        </w:rPr>
        <w:t xml:space="preserve"> (</w:t>
      </w:r>
      <w:r w:rsidR="00DC695B">
        <w:rPr>
          <w:rFonts w:ascii="Verdana" w:hAnsi="Verdana"/>
          <w:sz w:val="22"/>
        </w:rPr>
        <w:t xml:space="preserve">we’ll call it </w:t>
      </w:r>
      <w:r w:rsidR="00002E1B" w:rsidRPr="0009302E">
        <w:rPr>
          <w:rFonts w:ascii="Verdana" w:hAnsi="Verdana"/>
          <w:sz w:val="22"/>
        </w:rPr>
        <w:t>a</w:t>
      </w:r>
      <w:r w:rsidR="00661363" w:rsidRPr="0009302E">
        <w:rPr>
          <w:rFonts w:ascii="Verdana" w:hAnsi="Verdana"/>
          <w:sz w:val="22"/>
        </w:rPr>
        <w:t xml:space="preserve"> ‘</w:t>
      </w:r>
      <w:r w:rsidR="00002E1B" w:rsidRPr="0009302E">
        <w:rPr>
          <w:rFonts w:ascii="Verdana" w:hAnsi="Verdana"/>
          <w:sz w:val="22"/>
        </w:rPr>
        <w:t xml:space="preserve">FAST </w:t>
      </w:r>
      <w:r w:rsidR="00A75410">
        <w:rPr>
          <w:rFonts w:ascii="Verdana" w:hAnsi="Verdana"/>
          <w:sz w:val="22"/>
        </w:rPr>
        <w:t xml:space="preserve">o2 </w:t>
      </w:r>
      <w:r w:rsidR="00126242" w:rsidRPr="0009302E">
        <w:rPr>
          <w:rFonts w:ascii="Verdana" w:hAnsi="Verdana"/>
          <w:sz w:val="22"/>
        </w:rPr>
        <w:t>going-</w:t>
      </w:r>
      <w:r w:rsidR="00321B34" w:rsidRPr="0009302E">
        <w:rPr>
          <w:rFonts w:ascii="Verdana" w:hAnsi="Verdana"/>
          <w:sz w:val="22"/>
        </w:rPr>
        <w:t xml:space="preserve">Rich/Lean Transition’). </w:t>
      </w:r>
      <w:r w:rsidR="00890A67">
        <w:rPr>
          <w:rFonts w:ascii="Verdana" w:hAnsi="Verdana"/>
          <w:sz w:val="22"/>
        </w:rPr>
        <w:t>Cross-Counts</w:t>
      </w:r>
      <w:r w:rsidR="00A75410">
        <w:rPr>
          <w:rFonts w:ascii="Verdana" w:hAnsi="Verdana"/>
          <w:sz w:val="22"/>
        </w:rPr>
        <w:t xml:space="preserve"> reflect how frequently FAST o2 voltage is changing direction</w:t>
      </w:r>
      <w:r w:rsidR="00B73B0D" w:rsidRPr="00B73B0D">
        <w:rPr>
          <w:rFonts w:ascii="Verdana" w:hAnsi="Verdana"/>
          <w:sz w:val="22"/>
        </w:rPr>
        <w:t xml:space="preserve"> </w:t>
      </w:r>
      <w:r w:rsidR="00A0775B">
        <w:rPr>
          <w:rFonts w:ascii="Verdana" w:hAnsi="Verdana"/>
          <w:sz w:val="22"/>
        </w:rPr>
        <w:t xml:space="preserve">which </w:t>
      </w:r>
      <w:r w:rsidR="00B73B0D">
        <w:rPr>
          <w:rFonts w:ascii="Verdana" w:hAnsi="Verdana"/>
          <w:sz w:val="22"/>
        </w:rPr>
        <w:t>indicates the responsiveness/condition of the o2 sensor</w:t>
      </w:r>
      <w:r w:rsidR="00A75410">
        <w:rPr>
          <w:rFonts w:ascii="Verdana" w:hAnsi="Verdana"/>
          <w:sz w:val="22"/>
        </w:rPr>
        <w:t xml:space="preserve">. Cross Counts accumulate from 1 to 255 and </w:t>
      </w:r>
      <w:r w:rsidR="000F1B1B">
        <w:rPr>
          <w:rFonts w:ascii="Verdana" w:hAnsi="Verdana"/>
          <w:sz w:val="22"/>
        </w:rPr>
        <w:t xml:space="preserve">are </w:t>
      </w:r>
      <w:r w:rsidR="00A75410">
        <w:rPr>
          <w:rFonts w:ascii="Verdana" w:hAnsi="Verdana"/>
          <w:sz w:val="22"/>
        </w:rPr>
        <w:t xml:space="preserve">then </w:t>
      </w:r>
      <w:r w:rsidR="00802837">
        <w:rPr>
          <w:rFonts w:ascii="Verdana" w:hAnsi="Verdana"/>
          <w:sz w:val="22"/>
        </w:rPr>
        <w:t>reset</w:t>
      </w:r>
      <w:r w:rsidR="00A75410">
        <w:rPr>
          <w:rFonts w:ascii="Verdana" w:hAnsi="Verdana"/>
          <w:sz w:val="22"/>
        </w:rPr>
        <w:t>. Cross Counts per second can be determined by ex</w:t>
      </w:r>
      <w:r w:rsidR="00B73B0D">
        <w:rPr>
          <w:rFonts w:ascii="Verdana" w:hAnsi="Verdana"/>
          <w:sz w:val="22"/>
        </w:rPr>
        <w:t>amining ALDL data in Logs.</w:t>
      </w:r>
    </w:p>
    <w:p w:rsidR="00EC7F2E" w:rsidRPr="0009302E" w:rsidRDefault="006B27EF" w:rsidP="000D53F9">
      <w:pPr>
        <w:numPr>
          <w:ilvl w:val="0"/>
          <w:numId w:val="8"/>
        </w:numPr>
        <w:rPr>
          <w:rFonts w:ascii="Verdana" w:hAnsi="Verdana"/>
          <w:sz w:val="22"/>
        </w:rPr>
      </w:pPr>
      <w:r w:rsidRPr="0009302E">
        <w:rPr>
          <w:rFonts w:ascii="Verdana" w:hAnsi="Verdana"/>
          <w:b/>
          <w:sz w:val="22"/>
        </w:rPr>
        <w:t xml:space="preserve">SLOW o2 </w:t>
      </w:r>
      <w:r w:rsidR="003204BF" w:rsidRPr="0009302E">
        <w:rPr>
          <w:rFonts w:ascii="Verdana" w:hAnsi="Verdana"/>
          <w:b/>
          <w:sz w:val="22"/>
        </w:rPr>
        <w:t>Voltage Error</w:t>
      </w:r>
      <w:r w:rsidR="00EC7F2E" w:rsidRPr="0009302E">
        <w:rPr>
          <w:rFonts w:ascii="Verdana" w:hAnsi="Verdana"/>
          <w:b/>
          <w:sz w:val="22"/>
        </w:rPr>
        <w:t xml:space="preserve"> and SLOW o2 </w:t>
      </w:r>
      <w:r w:rsidR="00A45356" w:rsidRPr="0009302E">
        <w:rPr>
          <w:rFonts w:ascii="Verdana" w:hAnsi="Verdana"/>
          <w:b/>
          <w:sz w:val="22"/>
        </w:rPr>
        <w:t>going</w:t>
      </w:r>
      <w:r w:rsidR="00126242" w:rsidRPr="0009302E">
        <w:rPr>
          <w:rFonts w:ascii="Verdana" w:hAnsi="Verdana"/>
          <w:b/>
          <w:sz w:val="22"/>
        </w:rPr>
        <w:t>-</w:t>
      </w:r>
      <w:r w:rsidR="00EC7F2E" w:rsidRPr="0009302E">
        <w:rPr>
          <w:rFonts w:ascii="Verdana" w:hAnsi="Verdana"/>
          <w:b/>
          <w:sz w:val="22"/>
        </w:rPr>
        <w:t>Rich/Lean</w:t>
      </w:r>
      <w:r w:rsidRPr="0009302E">
        <w:rPr>
          <w:rFonts w:ascii="Verdana" w:hAnsi="Verdana"/>
          <w:sz w:val="22"/>
        </w:rPr>
        <w:t xml:space="preserve">: SLOW o2 </w:t>
      </w:r>
      <w:r w:rsidR="00741519">
        <w:rPr>
          <w:rFonts w:ascii="Verdana" w:hAnsi="Verdana"/>
          <w:sz w:val="22"/>
        </w:rPr>
        <w:t xml:space="preserve">Rich or </w:t>
      </w:r>
      <w:r w:rsidR="007B635F" w:rsidRPr="0009302E">
        <w:rPr>
          <w:rFonts w:ascii="Verdana" w:hAnsi="Verdana"/>
          <w:sz w:val="22"/>
        </w:rPr>
        <w:t xml:space="preserve">Lean </w:t>
      </w:r>
      <w:r w:rsidR="003204BF" w:rsidRPr="0009302E">
        <w:rPr>
          <w:rFonts w:ascii="Verdana" w:hAnsi="Verdana"/>
          <w:sz w:val="22"/>
        </w:rPr>
        <w:t>Voltage Error</w:t>
      </w:r>
      <w:r w:rsidR="00BC1F59">
        <w:rPr>
          <w:rFonts w:ascii="Verdana" w:hAnsi="Verdana"/>
          <w:sz w:val="22"/>
        </w:rPr>
        <w:t>s</w:t>
      </w:r>
      <w:r w:rsidRPr="0009302E">
        <w:rPr>
          <w:rFonts w:ascii="Verdana" w:hAnsi="Verdana"/>
          <w:sz w:val="22"/>
        </w:rPr>
        <w:t xml:space="preserve"> occur when </w:t>
      </w:r>
      <w:r w:rsidR="00123E5C" w:rsidRPr="0009302E">
        <w:rPr>
          <w:rFonts w:ascii="Verdana" w:hAnsi="Verdana"/>
          <w:sz w:val="22"/>
        </w:rPr>
        <w:t xml:space="preserve">SLOW </w:t>
      </w:r>
      <w:r w:rsidRPr="0009302E">
        <w:rPr>
          <w:rFonts w:ascii="Verdana" w:hAnsi="Verdana"/>
          <w:sz w:val="22"/>
        </w:rPr>
        <w:t xml:space="preserve">o2 Voltage </w:t>
      </w:r>
      <w:r w:rsidR="00BC1F59">
        <w:rPr>
          <w:rFonts w:ascii="Verdana" w:hAnsi="Verdana"/>
          <w:sz w:val="22"/>
        </w:rPr>
        <w:t>is, respectively,</w:t>
      </w:r>
      <w:r w:rsidR="00741519">
        <w:rPr>
          <w:rFonts w:ascii="Verdana" w:hAnsi="Verdana"/>
          <w:sz w:val="22"/>
        </w:rPr>
        <w:t xml:space="preserve"> above </w:t>
      </w:r>
      <w:r w:rsidR="00BC1F59">
        <w:rPr>
          <w:rFonts w:ascii="Verdana" w:hAnsi="Verdana"/>
          <w:sz w:val="22"/>
        </w:rPr>
        <w:t xml:space="preserve">an Upper or </w:t>
      </w:r>
      <w:r w:rsidRPr="0009302E">
        <w:rPr>
          <w:rFonts w:ascii="Verdana" w:hAnsi="Verdana"/>
          <w:sz w:val="22"/>
        </w:rPr>
        <w:t xml:space="preserve">below </w:t>
      </w:r>
      <w:r w:rsidR="00BC1F59">
        <w:rPr>
          <w:rFonts w:ascii="Verdana" w:hAnsi="Verdana"/>
          <w:sz w:val="22"/>
        </w:rPr>
        <w:t>a Lower</w:t>
      </w:r>
      <w:r w:rsidR="00A0775B">
        <w:rPr>
          <w:rFonts w:ascii="Verdana" w:hAnsi="Verdana"/>
          <w:sz w:val="22"/>
        </w:rPr>
        <w:t xml:space="preserve"> </w:t>
      </w:r>
      <w:r w:rsidR="00BC1F59">
        <w:rPr>
          <w:rFonts w:ascii="Verdana" w:hAnsi="Verdana"/>
          <w:sz w:val="22"/>
        </w:rPr>
        <w:t xml:space="preserve">SLOW o2 </w:t>
      </w:r>
      <w:r w:rsidR="00741519" w:rsidRPr="0009302E">
        <w:rPr>
          <w:rFonts w:ascii="Verdana" w:hAnsi="Verdana"/>
          <w:sz w:val="22"/>
        </w:rPr>
        <w:t>Boundar</w:t>
      </w:r>
      <w:r w:rsidR="00BC1F59">
        <w:rPr>
          <w:rFonts w:ascii="Verdana" w:hAnsi="Verdana"/>
          <w:sz w:val="22"/>
        </w:rPr>
        <w:t>y</w:t>
      </w:r>
      <w:r w:rsidR="00533E1C" w:rsidRPr="0009302E">
        <w:rPr>
          <w:rFonts w:ascii="Verdana" w:hAnsi="Verdana"/>
          <w:sz w:val="22"/>
        </w:rPr>
        <w:t xml:space="preserve">. </w:t>
      </w:r>
      <w:r w:rsidR="00EC7F2E" w:rsidRPr="0009302E">
        <w:rPr>
          <w:rFonts w:ascii="Verdana" w:hAnsi="Verdana"/>
          <w:sz w:val="22"/>
        </w:rPr>
        <w:t>A SLOW o</w:t>
      </w:r>
      <w:r w:rsidR="00C34B7E" w:rsidRPr="0009302E">
        <w:rPr>
          <w:rFonts w:ascii="Verdana" w:hAnsi="Verdana"/>
          <w:sz w:val="22"/>
        </w:rPr>
        <w:t xml:space="preserve">2 </w:t>
      </w:r>
      <w:r w:rsidR="00126242" w:rsidRPr="0009302E">
        <w:rPr>
          <w:rFonts w:ascii="Verdana" w:hAnsi="Verdana"/>
          <w:sz w:val="22"/>
        </w:rPr>
        <w:t>going-</w:t>
      </w:r>
      <w:r w:rsidR="00C34B7E" w:rsidRPr="0009302E">
        <w:rPr>
          <w:rFonts w:ascii="Verdana" w:hAnsi="Verdana"/>
          <w:sz w:val="22"/>
        </w:rPr>
        <w:t>Rich/</w:t>
      </w:r>
      <w:r w:rsidR="00BC02A0" w:rsidRPr="0009302E">
        <w:rPr>
          <w:rFonts w:ascii="Verdana" w:hAnsi="Verdana"/>
          <w:sz w:val="22"/>
        </w:rPr>
        <w:t>Lean</w:t>
      </w:r>
      <w:r w:rsidR="00C34B7E" w:rsidRPr="0009302E">
        <w:rPr>
          <w:rFonts w:ascii="Verdana" w:hAnsi="Verdana"/>
          <w:sz w:val="22"/>
        </w:rPr>
        <w:t xml:space="preserve"> condition</w:t>
      </w:r>
      <w:r w:rsidR="00EC7F2E" w:rsidRPr="0009302E">
        <w:rPr>
          <w:rFonts w:ascii="Verdana" w:hAnsi="Verdana"/>
          <w:sz w:val="22"/>
        </w:rPr>
        <w:t xml:space="preserve"> </w:t>
      </w:r>
      <w:r w:rsidR="00202770" w:rsidRPr="0009302E">
        <w:rPr>
          <w:rFonts w:ascii="Verdana" w:hAnsi="Verdana"/>
          <w:sz w:val="22"/>
        </w:rPr>
        <w:t>occurs concurrent</w:t>
      </w:r>
      <w:r w:rsidR="00106939" w:rsidRPr="0009302E">
        <w:rPr>
          <w:rFonts w:ascii="Verdana" w:hAnsi="Verdana"/>
          <w:sz w:val="22"/>
        </w:rPr>
        <w:t xml:space="preserve"> with </w:t>
      </w:r>
      <w:r w:rsidR="009F77A0" w:rsidRPr="0009302E">
        <w:rPr>
          <w:rFonts w:ascii="Verdana" w:hAnsi="Verdana"/>
          <w:sz w:val="22"/>
        </w:rPr>
        <w:t>and in the same direction as a</w:t>
      </w:r>
      <w:r w:rsidR="00106939" w:rsidRPr="0009302E">
        <w:rPr>
          <w:rFonts w:ascii="Verdana" w:hAnsi="Verdana"/>
          <w:sz w:val="22"/>
        </w:rPr>
        <w:t xml:space="preserve"> SLOW o2 </w:t>
      </w:r>
      <w:r w:rsidR="003204BF" w:rsidRPr="0009302E">
        <w:rPr>
          <w:rFonts w:ascii="Verdana" w:hAnsi="Verdana"/>
          <w:sz w:val="22"/>
        </w:rPr>
        <w:t>Voltage Error</w:t>
      </w:r>
      <w:r w:rsidR="00106939" w:rsidRPr="0009302E">
        <w:rPr>
          <w:rFonts w:ascii="Verdana" w:hAnsi="Verdana"/>
          <w:sz w:val="22"/>
        </w:rPr>
        <w:t>.</w:t>
      </w:r>
      <w:r w:rsidR="00BC1F59">
        <w:rPr>
          <w:rFonts w:ascii="Verdana" w:hAnsi="Verdana"/>
          <w:sz w:val="22"/>
        </w:rPr>
        <w:t xml:space="preserve"> A </w:t>
      </w:r>
      <w:r w:rsidR="00A1603E" w:rsidRPr="0009302E">
        <w:rPr>
          <w:rFonts w:ascii="Verdana" w:hAnsi="Verdana"/>
          <w:sz w:val="22"/>
        </w:rPr>
        <w:t xml:space="preserve">SLOW Error is the difference between </w:t>
      </w:r>
      <w:r w:rsidR="009A624B">
        <w:rPr>
          <w:rFonts w:ascii="Verdana" w:hAnsi="Verdana"/>
          <w:sz w:val="22"/>
        </w:rPr>
        <w:t xml:space="preserve">the </w:t>
      </w:r>
      <w:r w:rsidR="002F598D" w:rsidRPr="0009302E">
        <w:rPr>
          <w:rFonts w:ascii="Verdana" w:hAnsi="Verdana"/>
          <w:sz w:val="22"/>
        </w:rPr>
        <w:t xml:space="preserve">SLOW </w:t>
      </w:r>
      <w:r w:rsidR="00A1603E" w:rsidRPr="0009302E">
        <w:rPr>
          <w:rFonts w:ascii="Verdana" w:hAnsi="Verdana"/>
          <w:sz w:val="22"/>
        </w:rPr>
        <w:t xml:space="preserve">o2 voltage and the </w:t>
      </w:r>
      <w:r w:rsidR="00CB0CE2" w:rsidRPr="0009302E">
        <w:rPr>
          <w:rFonts w:ascii="Verdana" w:hAnsi="Verdana"/>
          <w:sz w:val="22"/>
        </w:rPr>
        <w:t>Boundary</w:t>
      </w:r>
      <w:r w:rsidR="00A1603E" w:rsidRPr="0009302E">
        <w:rPr>
          <w:rFonts w:ascii="Verdana" w:hAnsi="Verdana"/>
          <w:sz w:val="22"/>
        </w:rPr>
        <w:t>.</w:t>
      </w:r>
      <w:r w:rsidR="005D7EAC">
        <w:rPr>
          <w:rFonts w:ascii="Verdana" w:hAnsi="Verdana"/>
          <w:sz w:val="22"/>
        </w:rPr>
        <w:t xml:space="preserve"> </w:t>
      </w:r>
      <w:r w:rsidR="00BA52ED">
        <w:rPr>
          <w:rFonts w:ascii="Verdana" w:hAnsi="Verdana"/>
          <w:sz w:val="22"/>
        </w:rPr>
        <w:t>Unlike a FAST Error, the magnitude of a SLOW Error is used</w:t>
      </w:r>
      <w:r w:rsidR="00A0775B">
        <w:rPr>
          <w:rFonts w:ascii="Verdana" w:hAnsi="Verdana"/>
          <w:sz w:val="22"/>
        </w:rPr>
        <w:t xml:space="preserve"> (see </w:t>
      </w:r>
      <w:r w:rsidR="00BC1F59">
        <w:rPr>
          <w:rFonts w:ascii="Verdana" w:hAnsi="Verdana"/>
          <w:sz w:val="22"/>
        </w:rPr>
        <w:t xml:space="preserve">% Adjusted SLOW o2 Voltage Error </w:t>
      </w:r>
      <w:r w:rsidR="00A0775B">
        <w:rPr>
          <w:rFonts w:ascii="Verdana" w:hAnsi="Verdana"/>
          <w:sz w:val="22"/>
        </w:rPr>
        <w:t>below)</w:t>
      </w:r>
      <w:r w:rsidR="005D7EAC" w:rsidRPr="005D7EAC">
        <w:rPr>
          <w:rFonts w:ascii="Verdana" w:hAnsi="Verdana"/>
          <w:sz w:val="22"/>
          <w:szCs w:val="22"/>
        </w:rPr>
        <w:t>.</w:t>
      </w:r>
    </w:p>
    <w:p w:rsidR="004D7561" w:rsidRPr="0009302E" w:rsidRDefault="008639B3" w:rsidP="004D7561">
      <w:pPr>
        <w:numPr>
          <w:ilvl w:val="0"/>
          <w:numId w:val="8"/>
        </w:numPr>
        <w:rPr>
          <w:rFonts w:ascii="Verdana" w:hAnsi="Verdana"/>
          <w:sz w:val="22"/>
        </w:rPr>
      </w:pPr>
      <w:r>
        <w:rPr>
          <w:rFonts w:ascii="Verdana" w:hAnsi="Verdana"/>
          <w:b/>
          <w:sz w:val="22"/>
        </w:rPr>
        <w:t>% Adjusted SLOW o2 Voltage Error</w:t>
      </w:r>
      <w:r w:rsidR="004D7561" w:rsidRPr="0009302E">
        <w:rPr>
          <w:rFonts w:ascii="Verdana" w:hAnsi="Verdana"/>
          <w:sz w:val="22"/>
        </w:rPr>
        <w:t xml:space="preserve">: A SLOW o2 </w:t>
      </w:r>
      <w:r w:rsidR="003204BF" w:rsidRPr="0009302E">
        <w:rPr>
          <w:rFonts w:ascii="Verdana" w:hAnsi="Verdana"/>
          <w:sz w:val="22"/>
        </w:rPr>
        <w:t>Voltage Error</w:t>
      </w:r>
      <w:r w:rsidR="00E67CDA">
        <w:rPr>
          <w:rFonts w:ascii="Verdana" w:hAnsi="Verdana"/>
          <w:sz w:val="22"/>
        </w:rPr>
        <w:t xml:space="preserve"> may</w:t>
      </w:r>
      <w:r w:rsidR="004D7561" w:rsidRPr="0009302E">
        <w:rPr>
          <w:rFonts w:ascii="Verdana" w:hAnsi="Verdana"/>
          <w:sz w:val="22"/>
        </w:rPr>
        <w:t xml:space="preserve"> be </w:t>
      </w:r>
      <w:r w:rsidR="0019016F" w:rsidRPr="0009302E">
        <w:rPr>
          <w:rFonts w:ascii="Verdana" w:hAnsi="Verdana"/>
          <w:sz w:val="22"/>
        </w:rPr>
        <w:t>percentage</w:t>
      </w:r>
      <w:r w:rsidR="000E0506" w:rsidRPr="0009302E">
        <w:rPr>
          <w:rFonts w:ascii="Verdana" w:hAnsi="Verdana"/>
          <w:sz w:val="22"/>
        </w:rPr>
        <w:t xml:space="preserve"> adjusted downward</w:t>
      </w:r>
      <w:r w:rsidR="004D7561" w:rsidRPr="0009302E">
        <w:rPr>
          <w:rFonts w:ascii="Verdana" w:hAnsi="Verdana"/>
          <w:sz w:val="22"/>
        </w:rPr>
        <w:t xml:space="preserve"> </w:t>
      </w:r>
      <w:r w:rsidR="00630FFD">
        <w:rPr>
          <w:rFonts w:ascii="Verdana" w:hAnsi="Verdana"/>
          <w:sz w:val="22"/>
        </w:rPr>
        <w:t>by</w:t>
      </w:r>
      <w:r w:rsidR="00EF42E8" w:rsidRPr="0009302E">
        <w:rPr>
          <w:rFonts w:ascii="Verdana" w:hAnsi="Verdana"/>
          <w:sz w:val="22"/>
        </w:rPr>
        <w:t xml:space="preserve"> </w:t>
      </w:r>
      <w:r w:rsidR="00E67CDA">
        <w:rPr>
          <w:rFonts w:ascii="Verdana" w:hAnsi="Verdana"/>
          <w:sz w:val="22"/>
        </w:rPr>
        <w:t>varying</w:t>
      </w:r>
      <w:r w:rsidR="00EF42E8" w:rsidRPr="0009302E">
        <w:rPr>
          <w:rFonts w:ascii="Verdana" w:hAnsi="Verdana"/>
          <w:sz w:val="22"/>
        </w:rPr>
        <w:t xml:space="preserve"> percentages depending upon whether </w:t>
      </w:r>
      <w:r w:rsidR="00F93339" w:rsidRPr="0009302E">
        <w:rPr>
          <w:rFonts w:ascii="Verdana" w:hAnsi="Verdana"/>
          <w:sz w:val="22"/>
        </w:rPr>
        <w:t>Idling</w:t>
      </w:r>
      <w:r w:rsidR="00B94000" w:rsidRPr="0009302E">
        <w:rPr>
          <w:rFonts w:ascii="Verdana" w:hAnsi="Verdana"/>
          <w:sz w:val="22"/>
        </w:rPr>
        <w:t xml:space="preserve"> or </w:t>
      </w:r>
      <w:r w:rsidR="00F93339" w:rsidRPr="0009302E">
        <w:rPr>
          <w:rFonts w:ascii="Verdana" w:hAnsi="Verdana"/>
          <w:sz w:val="22"/>
        </w:rPr>
        <w:t>NOT Idling</w:t>
      </w:r>
      <w:r w:rsidR="00AA054D">
        <w:rPr>
          <w:rFonts w:ascii="Verdana" w:hAnsi="Verdana"/>
          <w:sz w:val="22"/>
        </w:rPr>
        <w:t>. T</w:t>
      </w:r>
      <w:r w:rsidR="00AA054D" w:rsidRPr="00AA054D">
        <w:rPr>
          <w:rFonts w:ascii="Verdana" w:hAnsi="Verdana"/>
          <w:sz w:val="22"/>
        </w:rPr>
        <w:t xml:space="preserve">his </w:t>
      </w:r>
      <w:r w:rsidR="00563C93">
        <w:rPr>
          <w:rFonts w:ascii="Verdana" w:hAnsi="Verdana"/>
          <w:sz w:val="22"/>
        </w:rPr>
        <w:t>% Adjusted SLOW o2 Voltage Error</w:t>
      </w:r>
      <w:r w:rsidR="004D7561" w:rsidRPr="00AA054D">
        <w:rPr>
          <w:rFonts w:ascii="Verdana" w:hAnsi="Verdana"/>
          <w:sz w:val="22"/>
        </w:rPr>
        <w:t xml:space="preserve"> </w:t>
      </w:r>
      <w:r w:rsidR="00105C42" w:rsidRPr="00AA054D">
        <w:rPr>
          <w:rFonts w:ascii="Verdana" w:hAnsi="Verdana"/>
          <w:sz w:val="22"/>
        </w:rPr>
        <w:t xml:space="preserve">value </w:t>
      </w:r>
      <w:r w:rsidR="004D7561" w:rsidRPr="00AA054D">
        <w:rPr>
          <w:rFonts w:ascii="Verdana" w:hAnsi="Verdana"/>
          <w:sz w:val="22"/>
        </w:rPr>
        <w:t>is the</w:t>
      </w:r>
      <w:r w:rsidR="007660E5" w:rsidRPr="00AA054D">
        <w:rPr>
          <w:rFonts w:ascii="Verdana" w:hAnsi="Verdana"/>
          <w:sz w:val="22"/>
        </w:rPr>
        <w:t xml:space="preserve"> prime determinant for </w:t>
      </w:r>
      <w:r w:rsidR="004D7561" w:rsidRPr="00AA054D">
        <w:rPr>
          <w:rFonts w:ascii="Verdana" w:hAnsi="Verdana"/>
          <w:sz w:val="22"/>
        </w:rPr>
        <w:t xml:space="preserve">incrementing/decrementing </w:t>
      </w:r>
      <w:r w:rsidR="00AF259B" w:rsidRPr="00AA054D">
        <w:rPr>
          <w:rFonts w:ascii="Verdana" w:hAnsi="Verdana"/>
          <w:sz w:val="22"/>
        </w:rPr>
        <w:t xml:space="preserve">(+/-) </w:t>
      </w:r>
      <w:r w:rsidR="007660E5" w:rsidRPr="00AA054D">
        <w:rPr>
          <w:rFonts w:ascii="Verdana" w:hAnsi="Verdana"/>
          <w:sz w:val="22"/>
        </w:rPr>
        <w:t>the INT</w:t>
      </w:r>
      <w:r w:rsidR="00AA054D" w:rsidRPr="00AA054D">
        <w:rPr>
          <w:rFonts w:ascii="Verdana" w:hAnsi="Verdana"/>
          <w:sz w:val="22"/>
        </w:rPr>
        <w:t xml:space="preserve"> and correcting the BPW</w:t>
      </w:r>
      <w:r w:rsidR="00AA054D">
        <w:rPr>
          <w:rFonts w:ascii="Verdana" w:hAnsi="Verdana"/>
          <w:sz w:val="22"/>
        </w:rPr>
        <w:t>.</w:t>
      </w:r>
      <w:r w:rsidR="002B19CC" w:rsidRPr="002B19CC">
        <w:rPr>
          <w:rFonts w:ascii="Verdana" w:hAnsi="Verdana"/>
          <w:sz w:val="22"/>
        </w:rPr>
        <w:t xml:space="preserve"> </w:t>
      </w:r>
      <w:r w:rsidR="002B19CC">
        <w:rPr>
          <w:rFonts w:ascii="Verdana" w:hAnsi="Verdana"/>
          <w:sz w:val="22"/>
        </w:rPr>
        <w:t xml:space="preserve">The larger the % Adjusted SLOW o2 Voltage Error, the larger the BPW correction (and the larger the CL Proportional Gain Counts discussed below). Said another way: </w:t>
      </w:r>
      <w:r w:rsidR="002B19CC" w:rsidRPr="002B19CC">
        <w:rPr>
          <w:rFonts w:ascii="Verdana" w:hAnsi="Verdana"/>
          <w:sz w:val="22"/>
        </w:rPr>
        <w:t>The higher the</w:t>
      </w:r>
      <w:r w:rsidR="002B19CC">
        <w:rPr>
          <w:rFonts w:ascii="Verdana" w:hAnsi="Verdana"/>
          <w:sz w:val="22"/>
        </w:rPr>
        <w:t xml:space="preserve"> voltage,</w:t>
      </w:r>
      <w:r w:rsidR="002B19CC" w:rsidRPr="002B19CC">
        <w:rPr>
          <w:rFonts w:ascii="Verdana" w:hAnsi="Verdana"/>
          <w:sz w:val="22"/>
        </w:rPr>
        <w:t xml:space="preserve"> the more the ECM reduces </w:t>
      </w:r>
      <w:r w:rsidR="002B19CC">
        <w:rPr>
          <w:rFonts w:ascii="Verdana" w:hAnsi="Verdana"/>
          <w:sz w:val="22"/>
        </w:rPr>
        <w:t>BPW</w:t>
      </w:r>
      <w:r w:rsidR="002B19CC" w:rsidRPr="002B19CC">
        <w:rPr>
          <w:rFonts w:ascii="Verdana" w:hAnsi="Verdana"/>
          <w:sz w:val="22"/>
        </w:rPr>
        <w:t>. The lower the voltage</w:t>
      </w:r>
      <w:r w:rsidR="002B19CC">
        <w:rPr>
          <w:rFonts w:ascii="Verdana" w:hAnsi="Verdana"/>
          <w:sz w:val="22"/>
        </w:rPr>
        <w:t xml:space="preserve">, the </w:t>
      </w:r>
      <w:r w:rsidR="002B19CC" w:rsidRPr="002B19CC">
        <w:rPr>
          <w:rFonts w:ascii="Verdana" w:hAnsi="Verdana"/>
          <w:sz w:val="22"/>
        </w:rPr>
        <w:t xml:space="preserve">more the </w:t>
      </w:r>
      <w:r w:rsidR="002B19CC">
        <w:rPr>
          <w:rFonts w:ascii="Verdana" w:hAnsi="Verdana"/>
          <w:sz w:val="22"/>
        </w:rPr>
        <w:t>ECM increases BPW</w:t>
      </w:r>
      <w:r w:rsidR="002B19CC" w:rsidRPr="002B19CC">
        <w:rPr>
          <w:rFonts w:ascii="Verdana" w:hAnsi="Verdana"/>
          <w:sz w:val="22"/>
        </w:rPr>
        <w:t>.</w:t>
      </w:r>
    </w:p>
    <w:p w:rsidR="00630FFD" w:rsidRDefault="006C708B" w:rsidP="005A5C14">
      <w:pPr>
        <w:numPr>
          <w:ilvl w:val="0"/>
          <w:numId w:val="8"/>
        </w:numPr>
        <w:rPr>
          <w:rFonts w:ascii="Verdana" w:hAnsi="Verdana"/>
          <w:sz w:val="22"/>
        </w:rPr>
      </w:pPr>
      <w:r w:rsidRPr="001D0D38">
        <w:rPr>
          <w:rFonts w:ascii="Verdana" w:hAnsi="Verdana"/>
          <w:b/>
          <w:sz w:val="22"/>
        </w:rPr>
        <w:t xml:space="preserve">CL </w:t>
      </w:r>
      <w:r w:rsidR="00061CD5" w:rsidRPr="001D0D38">
        <w:rPr>
          <w:rFonts w:ascii="Verdana" w:hAnsi="Verdana"/>
          <w:b/>
          <w:sz w:val="22"/>
        </w:rPr>
        <w:t xml:space="preserve">o2 </w:t>
      </w:r>
      <w:r w:rsidR="005348A7" w:rsidRPr="001D0D38">
        <w:rPr>
          <w:rFonts w:ascii="Verdana" w:hAnsi="Verdana"/>
          <w:b/>
          <w:sz w:val="22"/>
        </w:rPr>
        <w:t>Proportional Gain Counts</w:t>
      </w:r>
      <w:r w:rsidR="001163C2">
        <w:rPr>
          <w:rFonts w:ascii="Verdana" w:hAnsi="Verdana"/>
          <w:sz w:val="22"/>
        </w:rPr>
        <w:t>: Are</w:t>
      </w:r>
      <w:r w:rsidR="000C2BB2">
        <w:rPr>
          <w:rFonts w:ascii="Verdana" w:hAnsi="Verdana"/>
          <w:sz w:val="22"/>
        </w:rPr>
        <w:t xml:space="preserve"> used</w:t>
      </w:r>
      <w:r w:rsidR="00630FFD">
        <w:rPr>
          <w:rFonts w:ascii="Verdana" w:hAnsi="Verdana"/>
          <w:sz w:val="22"/>
        </w:rPr>
        <w:t>:</w:t>
      </w:r>
    </w:p>
    <w:p w:rsidR="00061CD5" w:rsidRDefault="000C2BB2" w:rsidP="00630FFD">
      <w:pPr>
        <w:numPr>
          <w:ilvl w:val="1"/>
          <w:numId w:val="8"/>
        </w:numPr>
        <w:rPr>
          <w:rFonts w:ascii="Verdana" w:hAnsi="Verdana"/>
          <w:sz w:val="22"/>
        </w:rPr>
      </w:pPr>
      <w:r>
        <w:rPr>
          <w:rFonts w:ascii="Verdana" w:hAnsi="Verdana"/>
          <w:sz w:val="22"/>
        </w:rPr>
        <w:t xml:space="preserve">to </w:t>
      </w:r>
      <w:r w:rsidR="00061CD5" w:rsidRPr="001D0D38">
        <w:rPr>
          <w:rFonts w:ascii="Verdana" w:hAnsi="Verdana"/>
          <w:sz w:val="22"/>
        </w:rPr>
        <w:t>compute a</w:t>
      </w:r>
      <w:r w:rsidR="005A5C14" w:rsidRPr="001D0D38">
        <w:rPr>
          <w:rFonts w:ascii="Verdana" w:hAnsi="Verdana"/>
          <w:sz w:val="22"/>
        </w:rPr>
        <w:t xml:space="preserve">n INT-based </w:t>
      </w:r>
      <w:r w:rsidR="00630FFD">
        <w:rPr>
          <w:rFonts w:ascii="Verdana" w:hAnsi="Verdana"/>
          <w:sz w:val="22"/>
        </w:rPr>
        <w:t>“</w:t>
      </w:r>
      <w:r w:rsidR="00AF097F">
        <w:rPr>
          <w:rFonts w:ascii="Verdana" w:hAnsi="Verdana"/>
          <w:sz w:val="22"/>
        </w:rPr>
        <w:t>Rough</w:t>
      </w:r>
      <w:r w:rsidR="00630FFD">
        <w:rPr>
          <w:rFonts w:ascii="Verdana" w:hAnsi="Verdana"/>
          <w:sz w:val="22"/>
        </w:rPr>
        <w:t xml:space="preserve">” </w:t>
      </w:r>
      <w:r w:rsidR="005A5C14" w:rsidRPr="001D0D38">
        <w:rPr>
          <w:rFonts w:ascii="Verdana" w:hAnsi="Verdana"/>
          <w:sz w:val="22"/>
        </w:rPr>
        <w:t xml:space="preserve">BPW </w:t>
      </w:r>
      <w:r w:rsidR="00231588" w:rsidRPr="001D0D38">
        <w:rPr>
          <w:rFonts w:ascii="Verdana" w:hAnsi="Verdana"/>
          <w:sz w:val="22"/>
        </w:rPr>
        <w:t>Correction</w:t>
      </w:r>
      <w:r w:rsidR="001D0D38" w:rsidRPr="001D0D38">
        <w:rPr>
          <w:rFonts w:ascii="Verdana" w:hAnsi="Verdana"/>
          <w:sz w:val="22"/>
        </w:rPr>
        <w:t xml:space="preserve"> </w:t>
      </w:r>
      <w:r w:rsidR="001163C2">
        <w:rPr>
          <w:rFonts w:ascii="Verdana" w:hAnsi="Verdana"/>
          <w:sz w:val="22"/>
        </w:rPr>
        <w:t xml:space="preserve">using Counts from a Calibration Table </w:t>
      </w:r>
      <w:r w:rsidR="001D0D38" w:rsidRPr="001D0D38">
        <w:rPr>
          <w:rFonts w:ascii="Verdana" w:hAnsi="Verdana"/>
          <w:sz w:val="22"/>
        </w:rPr>
        <w:t>b</w:t>
      </w:r>
      <w:r w:rsidR="005701FA" w:rsidRPr="001D0D38">
        <w:rPr>
          <w:rFonts w:ascii="Verdana" w:hAnsi="Verdana"/>
          <w:sz w:val="22"/>
        </w:rPr>
        <w:t xml:space="preserve">ased on the </w:t>
      </w:r>
      <w:r w:rsidR="008639B3">
        <w:rPr>
          <w:rFonts w:ascii="Verdana" w:hAnsi="Verdana"/>
          <w:sz w:val="22"/>
        </w:rPr>
        <w:t>% Adjusted SLOW o2 Voltage Error</w:t>
      </w:r>
      <w:r w:rsidR="00743599" w:rsidRPr="001D0D38">
        <w:rPr>
          <w:rFonts w:ascii="Verdana" w:hAnsi="Verdana"/>
          <w:sz w:val="22"/>
        </w:rPr>
        <w:t>.</w:t>
      </w:r>
      <w:r w:rsidR="001D0D38">
        <w:rPr>
          <w:rFonts w:ascii="Verdana" w:hAnsi="Verdana"/>
          <w:sz w:val="22"/>
        </w:rPr>
        <w:t xml:space="preserve"> </w:t>
      </w:r>
      <w:r w:rsidR="00726FAE">
        <w:rPr>
          <w:rFonts w:ascii="Verdana" w:hAnsi="Verdana"/>
          <w:sz w:val="22"/>
        </w:rPr>
        <w:t>W</w:t>
      </w:r>
      <w:r w:rsidR="000D4959">
        <w:rPr>
          <w:rFonts w:ascii="Verdana" w:hAnsi="Verdana"/>
          <w:sz w:val="22"/>
        </w:rPr>
        <w:t>hen these</w:t>
      </w:r>
      <w:r w:rsidR="000D687A" w:rsidRPr="001D0D38">
        <w:rPr>
          <w:rFonts w:ascii="Verdana" w:hAnsi="Verdana"/>
          <w:sz w:val="22"/>
        </w:rPr>
        <w:t xml:space="preserve"> </w:t>
      </w:r>
      <w:r w:rsidR="005A5C14" w:rsidRPr="001D0D38">
        <w:rPr>
          <w:rFonts w:ascii="Verdana" w:hAnsi="Verdana"/>
          <w:sz w:val="22"/>
        </w:rPr>
        <w:t>Count</w:t>
      </w:r>
      <w:r w:rsidR="000D4959">
        <w:rPr>
          <w:rFonts w:ascii="Verdana" w:hAnsi="Verdana"/>
          <w:sz w:val="22"/>
        </w:rPr>
        <w:t>s</w:t>
      </w:r>
      <w:r w:rsidR="005A5C14" w:rsidRPr="001D0D38">
        <w:rPr>
          <w:rFonts w:ascii="Verdana" w:hAnsi="Verdana"/>
          <w:sz w:val="22"/>
        </w:rPr>
        <w:t xml:space="preserve"> </w:t>
      </w:r>
      <w:r w:rsidR="000D4959">
        <w:rPr>
          <w:rFonts w:ascii="Verdana" w:hAnsi="Verdana"/>
          <w:sz w:val="22"/>
        </w:rPr>
        <w:t>are</w:t>
      </w:r>
      <w:r w:rsidR="000D687A" w:rsidRPr="001D0D38">
        <w:rPr>
          <w:rFonts w:ascii="Verdana" w:hAnsi="Verdana"/>
          <w:sz w:val="22"/>
        </w:rPr>
        <w:t xml:space="preserve"> &gt; 0, </w:t>
      </w:r>
      <w:r w:rsidR="000D4959">
        <w:rPr>
          <w:rFonts w:ascii="Verdana" w:hAnsi="Verdana"/>
          <w:sz w:val="22"/>
        </w:rPr>
        <w:t>they</w:t>
      </w:r>
      <w:r w:rsidR="00DB0FF7">
        <w:rPr>
          <w:rFonts w:ascii="Verdana" w:hAnsi="Verdana"/>
          <w:sz w:val="22"/>
        </w:rPr>
        <w:t xml:space="preserve"> provide a</w:t>
      </w:r>
      <w:r w:rsidR="000D687A" w:rsidRPr="001D0D38">
        <w:rPr>
          <w:rFonts w:ascii="Verdana" w:hAnsi="Verdana"/>
          <w:sz w:val="22"/>
        </w:rPr>
        <w:t xml:space="preserve"> BPW correction </w:t>
      </w:r>
      <w:r w:rsidR="00726FAE">
        <w:rPr>
          <w:rFonts w:ascii="Verdana" w:hAnsi="Verdana"/>
          <w:sz w:val="22"/>
        </w:rPr>
        <w:t xml:space="preserve">in addition to </w:t>
      </w:r>
      <w:r w:rsidR="000D0FE7" w:rsidRPr="001D0D38">
        <w:rPr>
          <w:rFonts w:ascii="Verdana" w:hAnsi="Verdana"/>
          <w:sz w:val="22"/>
        </w:rPr>
        <w:t xml:space="preserve">that provided by </w:t>
      </w:r>
      <w:r w:rsidR="000D687A" w:rsidRPr="001D0D38">
        <w:rPr>
          <w:rFonts w:ascii="Verdana" w:hAnsi="Verdana"/>
          <w:sz w:val="22"/>
        </w:rPr>
        <w:t>the INT</w:t>
      </w:r>
      <w:r w:rsidR="00EF42E8" w:rsidRPr="001D0D38">
        <w:rPr>
          <w:rFonts w:ascii="Verdana" w:hAnsi="Verdana"/>
          <w:sz w:val="22"/>
        </w:rPr>
        <w:t xml:space="preserve">’s deviation </w:t>
      </w:r>
      <w:r w:rsidR="0074778F" w:rsidRPr="001D0D38">
        <w:rPr>
          <w:rFonts w:ascii="Verdana" w:hAnsi="Verdana"/>
          <w:sz w:val="22"/>
        </w:rPr>
        <w:t>from</w:t>
      </w:r>
      <w:r w:rsidR="00EF42E8" w:rsidRPr="001D0D38">
        <w:rPr>
          <w:rFonts w:ascii="Verdana" w:hAnsi="Verdana"/>
          <w:sz w:val="22"/>
        </w:rPr>
        <w:t xml:space="preserve"> 128</w:t>
      </w:r>
      <w:r w:rsidR="000D687A" w:rsidRPr="001D0D38">
        <w:rPr>
          <w:rFonts w:ascii="Verdana" w:hAnsi="Verdana"/>
          <w:sz w:val="22"/>
        </w:rPr>
        <w:t>.</w:t>
      </w:r>
      <w:r w:rsidR="00741519">
        <w:rPr>
          <w:rFonts w:ascii="Verdana" w:hAnsi="Verdana"/>
          <w:sz w:val="22"/>
        </w:rPr>
        <w:t xml:space="preserve"> </w:t>
      </w:r>
    </w:p>
    <w:p w:rsidR="00630FFD" w:rsidRDefault="000C2BB2" w:rsidP="00630FFD">
      <w:pPr>
        <w:numPr>
          <w:ilvl w:val="1"/>
          <w:numId w:val="8"/>
        </w:numPr>
        <w:rPr>
          <w:rFonts w:ascii="Verdana" w:hAnsi="Verdana"/>
          <w:sz w:val="22"/>
        </w:rPr>
      </w:pPr>
      <w:proofErr w:type="gramStart"/>
      <w:r>
        <w:rPr>
          <w:rFonts w:ascii="Verdana" w:hAnsi="Verdana"/>
          <w:sz w:val="22"/>
        </w:rPr>
        <w:t>to</w:t>
      </w:r>
      <w:proofErr w:type="gramEnd"/>
      <w:r>
        <w:rPr>
          <w:rFonts w:ascii="Verdana" w:hAnsi="Verdana"/>
          <w:sz w:val="22"/>
        </w:rPr>
        <w:t xml:space="preserve"> provide a “Fine” BPW Correction to </w:t>
      </w:r>
      <w:r w:rsidR="001B1FD8">
        <w:rPr>
          <w:rFonts w:ascii="Verdana" w:hAnsi="Verdana"/>
          <w:sz w:val="22"/>
        </w:rPr>
        <w:t xml:space="preserve">offset the </w:t>
      </w:r>
      <w:r>
        <w:rPr>
          <w:rFonts w:ascii="Verdana" w:hAnsi="Verdana"/>
          <w:sz w:val="22"/>
        </w:rPr>
        <w:t xml:space="preserve">effect of the </w:t>
      </w:r>
      <w:r w:rsidR="00AF097F">
        <w:rPr>
          <w:rFonts w:ascii="Verdana" w:hAnsi="Verdana"/>
          <w:sz w:val="22"/>
        </w:rPr>
        <w:t>Rough</w:t>
      </w:r>
      <w:r w:rsidR="00630FFD">
        <w:rPr>
          <w:rFonts w:ascii="Verdana" w:hAnsi="Verdana"/>
          <w:sz w:val="22"/>
        </w:rPr>
        <w:t xml:space="preserve"> </w:t>
      </w:r>
      <w:r w:rsidR="001B1FD8">
        <w:rPr>
          <w:rFonts w:ascii="Verdana" w:hAnsi="Verdana"/>
          <w:sz w:val="22"/>
        </w:rPr>
        <w:t>Correction</w:t>
      </w:r>
      <w:r w:rsidR="00A0775B">
        <w:rPr>
          <w:rFonts w:ascii="Verdana" w:hAnsi="Verdana"/>
          <w:sz w:val="22"/>
        </w:rPr>
        <w:t>.</w:t>
      </w:r>
    </w:p>
    <w:p w:rsidR="00630FFD" w:rsidRPr="001D0D38" w:rsidRDefault="00741519" w:rsidP="00630FFD">
      <w:pPr>
        <w:ind w:left="720"/>
        <w:rPr>
          <w:rFonts w:ascii="Verdana" w:hAnsi="Verdana"/>
          <w:sz w:val="22"/>
        </w:rPr>
      </w:pPr>
      <w:r>
        <w:rPr>
          <w:rFonts w:ascii="Verdana" w:hAnsi="Verdana"/>
          <w:sz w:val="22"/>
        </w:rPr>
        <w:t>Each</w:t>
      </w:r>
      <w:r w:rsidR="00630FFD">
        <w:rPr>
          <w:rFonts w:ascii="Verdana" w:hAnsi="Verdana"/>
          <w:sz w:val="22"/>
        </w:rPr>
        <w:t xml:space="preserve"> of these </w:t>
      </w:r>
      <w:r w:rsidR="001B1FD8">
        <w:rPr>
          <w:rFonts w:ascii="Verdana" w:hAnsi="Verdana"/>
          <w:sz w:val="22"/>
        </w:rPr>
        <w:t xml:space="preserve">BPW </w:t>
      </w:r>
      <w:r w:rsidR="00630FFD">
        <w:rPr>
          <w:rFonts w:ascii="Verdana" w:hAnsi="Verdana"/>
          <w:sz w:val="22"/>
        </w:rPr>
        <w:t xml:space="preserve">corrections </w:t>
      </w:r>
      <w:r>
        <w:rPr>
          <w:rFonts w:ascii="Verdana" w:hAnsi="Verdana"/>
          <w:sz w:val="22"/>
        </w:rPr>
        <w:t>is</w:t>
      </w:r>
      <w:r w:rsidR="00630FFD">
        <w:rPr>
          <w:rFonts w:ascii="Verdana" w:hAnsi="Verdana"/>
          <w:sz w:val="22"/>
        </w:rPr>
        <w:t xml:space="preserve"> </w:t>
      </w:r>
      <w:r w:rsidR="00DD3720">
        <w:rPr>
          <w:rFonts w:ascii="Verdana" w:hAnsi="Verdana"/>
          <w:sz w:val="22"/>
        </w:rPr>
        <w:t>described</w:t>
      </w:r>
      <w:r w:rsidR="001B1FD8">
        <w:rPr>
          <w:rFonts w:ascii="Verdana" w:hAnsi="Verdana"/>
          <w:sz w:val="22"/>
        </w:rPr>
        <w:t xml:space="preserve"> </w:t>
      </w:r>
      <w:r w:rsidR="00630FFD">
        <w:rPr>
          <w:rFonts w:ascii="Verdana" w:hAnsi="Verdana"/>
          <w:sz w:val="22"/>
        </w:rPr>
        <w:t>below. Hereafter for brevity, these “Counts” will be referred to as “Prop Gain Counts”.</w:t>
      </w:r>
    </w:p>
    <w:p w:rsidR="006C52B5" w:rsidRPr="009E0B01" w:rsidRDefault="00126C62" w:rsidP="00952BF0">
      <w:pPr>
        <w:pStyle w:val="ListParagraph"/>
        <w:numPr>
          <w:ilvl w:val="0"/>
          <w:numId w:val="65"/>
        </w:numPr>
        <w:rPr>
          <w:rFonts w:ascii="Verdana" w:hAnsi="Verdana"/>
          <w:sz w:val="22"/>
          <w:szCs w:val="22"/>
        </w:rPr>
      </w:pPr>
      <w:r w:rsidRPr="009E0B01">
        <w:rPr>
          <w:rFonts w:ascii="Verdana" w:hAnsi="Verdana"/>
          <w:b/>
          <w:sz w:val="22"/>
          <w:szCs w:val="22"/>
        </w:rPr>
        <w:t xml:space="preserve">INT-based </w:t>
      </w:r>
      <w:r w:rsidR="00630FFD" w:rsidRPr="009E0B01">
        <w:rPr>
          <w:rFonts w:ascii="Verdana" w:hAnsi="Verdana"/>
          <w:b/>
          <w:sz w:val="22"/>
          <w:szCs w:val="22"/>
        </w:rPr>
        <w:t>“</w:t>
      </w:r>
      <w:r w:rsidR="00AF097F" w:rsidRPr="009E0B01">
        <w:rPr>
          <w:rFonts w:ascii="Verdana" w:hAnsi="Verdana"/>
          <w:b/>
          <w:sz w:val="22"/>
          <w:szCs w:val="22"/>
        </w:rPr>
        <w:t>Rough</w:t>
      </w:r>
      <w:r w:rsidR="00630FFD" w:rsidRPr="009E0B01">
        <w:rPr>
          <w:rFonts w:ascii="Verdana" w:hAnsi="Verdana"/>
          <w:b/>
          <w:sz w:val="22"/>
          <w:szCs w:val="22"/>
        </w:rPr>
        <w:t xml:space="preserve">” </w:t>
      </w:r>
      <w:r w:rsidR="005A5C14" w:rsidRPr="009E0B01">
        <w:rPr>
          <w:rFonts w:ascii="Verdana" w:hAnsi="Verdana"/>
          <w:b/>
          <w:sz w:val="22"/>
          <w:szCs w:val="22"/>
        </w:rPr>
        <w:t>BPW Correction</w:t>
      </w:r>
      <w:r w:rsidRPr="009E0B01">
        <w:rPr>
          <w:rFonts w:ascii="Verdana" w:hAnsi="Verdana"/>
          <w:b/>
          <w:sz w:val="22"/>
          <w:szCs w:val="22"/>
        </w:rPr>
        <w:t xml:space="preserve"> </w:t>
      </w:r>
      <w:r w:rsidR="003D235E" w:rsidRPr="009E0B01">
        <w:rPr>
          <w:rFonts w:ascii="Verdana" w:hAnsi="Verdana"/>
          <w:b/>
          <w:sz w:val="22"/>
          <w:szCs w:val="22"/>
        </w:rPr>
        <w:t>=</w:t>
      </w:r>
      <w:r w:rsidR="00A0775B">
        <w:rPr>
          <w:rFonts w:ascii="Verdana" w:hAnsi="Verdana"/>
          <w:b/>
          <w:sz w:val="22"/>
          <w:szCs w:val="22"/>
        </w:rPr>
        <w:t xml:space="preserve"> </w:t>
      </w:r>
      <w:r w:rsidR="003D235E" w:rsidRPr="009E0B01">
        <w:rPr>
          <w:rFonts w:ascii="Verdana" w:hAnsi="Verdana"/>
          <w:b/>
          <w:sz w:val="22"/>
          <w:szCs w:val="22"/>
        </w:rPr>
        <w:t>(</w:t>
      </w:r>
      <w:r w:rsidR="001B6681" w:rsidRPr="009E0B01">
        <w:rPr>
          <w:rFonts w:ascii="Verdana" w:hAnsi="Verdana"/>
          <w:b/>
          <w:sz w:val="22"/>
          <w:szCs w:val="22"/>
        </w:rPr>
        <w:t>INT</w:t>
      </w:r>
      <w:r w:rsidR="006B27EF" w:rsidRPr="009E0B01">
        <w:rPr>
          <w:rFonts w:ascii="Verdana" w:hAnsi="Verdana"/>
          <w:b/>
          <w:sz w:val="22"/>
          <w:szCs w:val="22"/>
        </w:rPr>
        <w:t xml:space="preserve"> +</w:t>
      </w:r>
      <w:r w:rsidR="00202770" w:rsidRPr="009E0B01">
        <w:rPr>
          <w:rFonts w:ascii="Verdana" w:hAnsi="Verdana"/>
          <w:b/>
          <w:sz w:val="22"/>
          <w:szCs w:val="22"/>
        </w:rPr>
        <w:t>/-</w:t>
      </w:r>
      <w:r w:rsidR="007B635F" w:rsidRPr="009E0B01">
        <w:rPr>
          <w:rFonts w:ascii="Verdana" w:hAnsi="Verdana"/>
          <w:b/>
          <w:sz w:val="22"/>
          <w:szCs w:val="22"/>
        </w:rPr>
        <w:t xml:space="preserve"> </w:t>
      </w:r>
      <w:r w:rsidR="00C91A49" w:rsidRPr="009E0B01">
        <w:rPr>
          <w:rFonts w:ascii="Verdana" w:hAnsi="Verdana"/>
          <w:b/>
          <w:sz w:val="22"/>
          <w:szCs w:val="22"/>
        </w:rPr>
        <w:t>Prop Gain Counts</w:t>
      </w:r>
      <w:r w:rsidRPr="009E0B01">
        <w:rPr>
          <w:rFonts w:ascii="Verdana" w:hAnsi="Verdana"/>
          <w:b/>
          <w:sz w:val="22"/>
          <w:szCs w:val="22"/>
        </w:rPr>
        <w:t xml:space="preserve">): </w:t>
      </w:r>
      <w:r w:rsidRPr="009E0B01">
        <w:rPr>
          <w:rFonts w:ascii="Verdana" w:hAnsi="Verdana"/>
          <w:sz w:val="22"/>
          <w:szCs w:val="22"/>
        </w:rPr>
        <w:t xml:space="preserve">Corrects </w:t>
      </w:r>
      <w:r w:rsidR="00B94000" w:rsidRPr="009E0B01">
        <w:rPr>
          <w:rFonts w:ascii="Verdana" w:hAnsi="Verdana"/>
          <w:sz w:val="22"/>
          <w:szCs w:val="22"/>
        </w:rPr>
        <w:t>the BPW</w:t>
      </w:r>
      <w:r w:rsidR="00B7152E" w:rsidRPr="009E0B01">
        <w:rPr>
          <w:rFonts w:ascii="Verdana" w:hAnsi="Verdana"/>
          <w:sz w:val="22"/>
          <w:szCs w:val="22"/>
        </w:rPr>
        <w:t xml:space="preserve"> based on </w:t>
      </w:r>
      <w:r w:rsidR="00A0775B">
        <w:rPr>
          <w:rFonts w:ascii="Verdana" w:hAnsi="Verdana"/>
          <w:sz w:val="22"/>
          <w:szCs w:val="22"/>
        </w:rPr>
        <w:t xml:space="preserve">the INT’s deviation from 128 and </w:t>
      </w:r>
      <w:r w:rsidR="000C2BB2">
        <w:rPr>
          <w:rFonts w:ascii="Verdana" w:hAnsi="Verdana"/>
          <w:sz w:val="22"/>
          <w:szCs w:val="22"/>
        </w:rPr>
        <w:t xml:space="preserve">any </w:t>
      </w:r>
      <w:r w:rsidR="00A0775B">
        <w:rPr>
          <w:rFonts w:ascii="Verdana" w:hAnsi="Verdana"/>
          <w:sz w:val="22"/>
          <w:szCs w:val="22"/>
        </w:rPr>
        <w:t>Prop Gain Counts</w:t>
      </w:r>
      <w:r w:rsidR="00B94000" w:rsidRPr="009E0B01">
        <w:rPr>
          <w:rFonts w:ascii="Verdana" w:hAnsi="Verdana"/>
          <w:sz w:val="22"/>
          <w:szCs w:val="22"/>
        </w:rPr>
        <w:t>.</w:t>
      </w:r>
      <w:r w:rsidRPr="009E0B01">
        <w:rPr>
          <w:rFonts w:ascii="Verdana" w:hAnsi="Verdana"/>
          <w:sz w:val="22"/>
          <w:szCs w:val="22"/>
        </w:rPr>
        <w:t xml:space="preserve"> Will be referred to as the ‘</w:t>
      </w:r>
      <w:r w:rsidR="00AF097F" w:rsidRPr="009E0B01">
        <w:rPr>
          <w:rFonts w:ascii="Verdana" w:hAnsi="Verdana"/>
          <w:sz w:val="22"/>
          <w:szCs w:val="22"/>
        </w:rPr>
        <w:t>Rough</w:t>
      </w:r>
      <w:r w:rsidRPr="009E0B01">
        <w:rPr>
          <w:rFonts w:ascii="Verdana" w:hAnsi="Verdana"/>
          <w:sz w:val="22"/>
          <w:szCs w:val="22"/>
        </w:rPr>
        <w:t xml:space="preserve"> BPW Correction’.</w:t>
      </w:r>
    </w:p>
    <w:p w:rsidR="005A5C14" w:rsidRPr="005A5C14" w:rsidRDefault="00630FFD" w:rsidP="00952BF0">
      <w:pPr>
        <w:numPr>
          <w:ilvl w:val="0"/>
          <w:numId w:val="27"/>
        </w:numPr>
        <w:rPr>
          <w:rFonts w:ascii="Verdana" w:hAnsi="Verdana"/>
          <w:b/>
          <w:sz w:val="22"/>
        </w:rPr>
      </w:pPr>
      <w:r>
        <w:rPr>
          <w:rFonts w:ascii="Verdana" w:hAnsi="Verdana"/>
          <w:b/>
          <w:sz w:val="22"/>
        </w:rPr>
        <w:t xml:space="preserve">“Fine” </w:t>
      </w:r>
      <w:r w:rsidR="005A5C14" w:rsidRPr="005A5C14">
        <w:rPr>
          <w:rFonts w:ascii="Verdana" w:hAnsi="Verdana"/>
          <w:b/>
          <w:sz w:val="22"/>
        </w:rPr>
        <w:t xml:space="preserve">BPW </w:t>
      </w:r>
      <w:r>
        <w:rPr>
          <w:rFonts w:ascii="Verdana" w:hAnsi="Verdana"/>
          <w:b/>
          <w:sz w:val="22"/>
        </w:rPr>
        <w:t>Correction</w:t>
      </w:r>
      <w:r w:rsidR="005A5C14">
        <w:rPr>
          <w:rFonts w:ascii="Verdana" w:hAnsi="Verdana"/>
          <w:b/>
          <w:sz w:val="22"/>
        </w:rPr>
        <w:t xml:space="preserve">: </w:t>
      </w:r>
      <w:r w:rsidR="005A5C14">
        <w:rPr>
          <w:rFonts w:ascii="Verdana" w:hAnsi="Verdana"/>
          <w:sz w:val="22"/>
        </w:rPr>
        <w:t xml:space="preserve">This </w:t>
      </w:r>
      <w:r>
        <w:rPr>
          <w:rFonts w:ascii="Verdana" w:hAnsi="Verdana"/>
          <w:sz w:val="22"/>
        </w:rPr>
        <w:t>correction</w:t>
      </w:r>
      <w:r w:rsidR="005A5C14">
        <w:rPr>
          <w:rFonts w:ascii="Verdana" w:hAnsi="Verdana"/>
          <w:sz w:val="22"/>
        </w:rPr>
        <w:t xml:space="preserve"> is ½ of the </w:t>
      </w:r>
      <w:r w:rsidR="00C91A49">
        <w:rPr>
          <w:rFonts w:ascii="Verdana" w:hAnsi="Verdana"/>
          <w:sz w:val="22"/>
        </w:rPr>
        <w:t>Prop Gain Counts</w:t>
      </w:r>
      <w:r>
        <w:rPr>
          <w:rFonts w:ascii="Verdana" w:hAnsi="Verdana"/>
          <w:sz w:val="22"/>
        </w:rPr>
        <w:t xml:space="preserve">, but </w:t>
      </w:r>
      <w:r w:rsidR="005A5C14">
        <w:rPr>
          <w:rFonts w:ascii="Verdana" w:hAnsi="Verdana"/>
          <w:sz w:val="22"/>
        </w:rPr>
        <w:t xml:space="preserve">is made in the </w:t>
      </w:r>
      <w:r w:rsidR="005A5C14" w:rsidRPr="006C52B5">
        <w:rPr>
          <w:rFonts w:ascii="Verdana" w:hAnsi="Verdana"/>
          <w:sz w:val="22"/>
          <w:u w:val="single"/>
        </w:rPr>
        <w:t>opposite direction</w:t>
      </w:r>
      <w:r w:rsidR="005A5C14">
        <w:rPr>
          <w:rFonts w:ascii="Verdana" w:hAnsi="Verdana"/>
          <w:sz w:val="22"/>
        </w:rPr>
        <w:t xml:space="preserve"> </w:t>
      </w:r>
      <w:r w:rsidR="00C92FE7">
        <w:rPr>
          <w:rFonts w:ascii="Verdana" w:hAnsi="Verdana"/>
          <w:sz w:val="22"/>
        </w:rPr>
        <w:t>of</w:t>
      </w:r>
      <w:r w:rsidR="00122EE2">
        <w:rPr>
          <w:rFonts w:ascii="Verdana" w:hAnsi="Verdana"/>
          <w:sz w:val="22"/>
        </w:rPr>
        <w:t xml:space="preserve"> the </w:t>
      </w:r>
      <w:r w:rsidR="00AF097F">
        <w:rPr>
          <w:rFonts w:ascii="Verdana" w:hAnsi="Verdana"/>
          <w:sz w:val="22"/>
        </w:rPr>
        <w:t>Rough</w:t>
      </w:r>
      <w:r>
        <w:rPr>
          <w:rFonts w:ascii="Verdana" w:hAnsi="Verdana"/>
          <w:sz w:val="22"/>
        </w:rPr>
        <w:t xml:space="preserve"> </w:t>
      </w:r>
      <w:r w:rsidR="00122EE2">
        <w:rPr>
          <w:rFonts w:ascii="Verdana" w:hAnsi="Verdana"/>
          <w:sz w:val="22"/>
        </w:rPr>
        <w:t xml:space="preserve">BPW </w:t>
      </w:r>
      <w:r>
        <w:rPr>
          <w:rFonts w:ascii="Verdana" w:hAnsi="Verdana"/>
          <w:sz w:val="22"/>
        </w:rPr>
        <w:t>Correction</w:t>
      </w:r>
      <w:r w:rsidR="005A5C14">
        <w:rPr>
          <w:rFonts w:ascii="Verdana" w:hAnsi="Verdana"/>
          <w:sz w:val="22"/>
        </w:rPr>
        <w:t xml:space="preserve"> to </w:t>
      </w:r>
      <w:r w:rsidR="002A0F77">
        <w:rPr>
          <w:rFonts w:ascii="Verdana" w:hAnsi="Verdana"/>
          <w:sz w:val="22"/>
        </w:rPr>
        <w:t xml:space="preserve">somewhat </w:t>
      </w:r>
      <w:r w:rsidR="00AA054D">
        <w:rPr>
          <w:rFonts w:ascii="Verdana" w:hAnsi="Verdana"/>
          <w:sz w:val="22"/>
        </w:rPr>
        <w:t xml:space="preserve">offset </w:t>
      </w:r>
      <w:r>
        <w:rPr>
          <w:rFonts w:ascii="Verdana" w:hAnsi="Verdana"/>
          <w:sz w:val="22"/>
        </w:rPr>
        <w:t>it</w:t>
      </w:r>
      <w:r w:rsidR="00C92FE7">
        <w:rPr>
          <w:rFonts w:ascii="Verdana" w:hAnsi="Verdana"/>
          <w:sz w:val="22"/>
        </w:rPr>
        <w:t>.</w:t>
      </w:r>
    </w:p>
    <w:p w:rsidR="000B4630" w:rsidRPr="00E67CDA" w:rsidRDefault="000B4630" w:rsidP="00952BF0">
      <w:pPr>
        <w:numPr>
          <w:ilvl w:val="0"/>
          <w:numId w:val="27"/>
        </w:numPr>
        <w:rPr>
          <w:rFonts w:ascii="Verdana" w:hAnsi="Verdana"/>
          <w:sz w:val="22"/>
        </w:rPr>
      </w:pPr>
      <w:r w:rsidRPr="00E67CDA">
        <w:rPr>
          <w:rFonts w:ascii="Verdana" w:hAnsi="Verdana"/>
          <w:b/>
          <w:sz w:val="22"/>
        </w:rPr>
        <w:t>Summed Proportional Gain Counts</w:t>
      </w:r>
      <w:r w:rsidRPr="00E67CDA">
        <w:rPr>
          <w:rFonts w:ascii="Verdana" w:hAnsi="Verdana"/>
          <w:sz w:val="22"/>
        </w:rPr>
        <w:t xml:space="preserve">: </w:t>
      </w:r>
      <w:r w:rsidR="00C91A49" w:rsidRPr="00E67CDA">
        <w:rPr>
          <w:rFonts w:ascii="Verdana" w:hAnsi="Verdana"/>
          <w:sz w:val="22"/>
        </w:rPr>
        <w:t xml:space="preserve">These Counts are different from, and not </w:t>
      </w:r>
      <w:r w:rsidR="00126C62">
        <w:rPr>
          <w:rFonts w:ascii="Verdana" w:hAnsi="Verdana"/>
          <w:sz w:val="22"/>
        </w:rPr>
        <w:t xml:space="preserve">to be confused with, the above </w:t>
      </w:r>
      <w:r w:rsidR="00C91A49">
        <w:rPr>
          <w:rFonts w:ascii="Verdana" w:hAnsi="Verdana"/>
          <w:sz w:val="22"/>
        </w:rPr>
        <w:t>Prop Gain Counts</w:t>
      </w:r>
      <w:r w:rsidR="00C91A49" w:rsidRPr="00E67CDA">
        <w:rPr>
          <w:rFonts w:ascii="Verdana" w:hAnsi="Verdana"/>
          <w:sz w:val="22"/>
        </w:rPr>
        <w:t>.</w:t>
      </w:r>
      <w:r w:rsidR="00126C62">
        <w:rPr>
          <w:rFonts w:ascii="Verdana" w:hAnsi="Verdana"/>
          <w:sz w:val="22"/>
        </w:rPr>
        <w:t xml:space="preserve"> </w:t>
      </w:r>
      <w:r w:rsidR="002A0F77">
        <w:rPr>
          <w:rFonts w:ascii="Verdana" w:hAnsi="Verdana"/>
          <w:sz w:val="22"/>
        </w:rPr>
        <w:t xml:space="preserve">Summed </w:t>
      </w:r>
      <w:r w:rsidR="00C91A49" w:rsidRPr="00E67CDA">
        <w:rPr>
          <w:rFonts w:ascii="Verdana" w:hAnsi="Verdana"/>
          <w:sz w:val="22"/>
        </w:rPr>
        <w:t xml:space="preserve">Counts </w:t>
      </w:r>
      <w:r w:rsidR="002A0F77">
        <w:rPr>
          <w:rFonts w:ascii="Verdana" w:hAnsi="Verdana"/>
          <w:sz w:val="22"/>
        </w:rPr>
        <w:t xml:space="preserve">are </w:t>
      </w:r>
      <w:r w:rsidR="00C91A49" w:rsidRPr="00E67CDA">
        <w:rPr>
          <w:rFonts w:ascii="Verdana" w:hAnsi="Verdana"/>
          <w:sz w:val="22"/>
        </w:rPr>
        <w:t xml:space="preserve">from two Calibration </w:t>
      </w:r>
      <w:r w:rsidR="00C91A49">
        <w:rPr>
          <w:rFonts w:ascii="Verdana" w:hAnsi="Verdana"/>
          <w:sz w:val="22"/>
        </w:rPr>
        <w:t>Tables</w:t>
      </w:r>
      <w:r w:rsidR="00C91A49" w:rsidRPr="00E67CDA">
        <w:rPr>
          <w:rFonts w:ascii="Verdana" w:hAnsi="Verdana"/>
          <w:sz w:val="22"/>
        </w:rPr>
        <w:t>. One Table</w:t>
      </w:r>
      <w:r w:rsidR="009E0B01">
        <w:rPr>
          <w:rFonts w:ascii="Verdana" w:hAnsi="Verdana"/>
          <w:sz w:val="22"/>
        </w:rPr>
        <w:t xml:space="preserve"> contains</w:t>
      </w:r>
      <w:r w:rsidR="00C91A49" w:rsidRPr="00E67CDA">
        <w:rPr>
          <w:rFonts w:ascii="Verdana" w:hAnsi="Verdana"/>
          <w:sz w:val="22"/>
        </w:rPr>
        <w:t xml:space="preserve"> Counts based on RPM; the other </w:t>
      </w:r>
      <w:r w:rsidR="00C91A49">
        <w:rPr>
          <w:rFonts w:ascii="Verdana" w:hAnsi="Verdana"/>
          <w:sz w:val="22"/>
        </w:rPr>
        <w:t xml:space="preserve">based </w:t>
      </w:r>
      <w:r w:rsidR="00C91A49" w:rsidRPr="00E67CDA">
        <w:rPr>
          <w:rFonts w:ascii="Verdana" w:hAnsi="Verdana"/>
          <w:sz w:val="22"/>
        </w:rPr>
        <w:t xml:space="preserve">on </w:t>
      </w:r>
      <w:r w:rsidR="000C2BB2">
        <w:rPr>
          <w:rFonts w:ascii="Verdana" w:hAnsi="Verdana"/>
          <w:sz w:val="22"/>
        </w:rPr>
        <w:t xml:space="preserve">the </w:t>
      </w:r>
      <w:r w:rsidR="008639B3">
        <w:rPr>
          <w:rFonts w:ascii="Verdana" w:hAnsi="Verdana"/>
          <w:sz w:val="22"/>
        </w:rPr>
        <w:t>% Adjusted SLOW o2 Voltage Error</w:t>
      </w:r>
      <w:r w:rsidR="00C91A49" w:rsidRPr="00E67CDA">
        <w:rPr>
          <w:rFonts w:ascii="Verdana" w:hAnsi="Verdana"/>
          <w:sz w:val="22"/>
        </w:rPr>
        <w:t xml:space="preserve">. </w:t>
      </w:r>
      <w:r w:rsidR="002A0F77">
        <w:rPr>
          <w:rFonts w:ascii="Verdana" w:hAnsi="Verdana"/>
          <w:sz w:val="22"/>
        </w:rPr>
        <w:t>The</w:t>
      </w:r>
      <w:r w:rsidR="009E0B01">
        <w:rPr>
          <w:rFonts w:ascii="Verdana" w:hAnsi="Verdana"/>
          <w:sz w:val="22"/>
        </w:rPr>
        <w:t xml:space="preserve">se </w:t>
      </w:r>
      <w:r w:rsidR="001253CB">
        <w:rPr>
          <w:rFonts w:ascii="Verdana" w:hAnsi="Verdana"/>
          <w:sz w:val="22"/>
        </w:rPr>
        <w:t>Counts</w:t>
      </w:r>
      <w:r w:rsidR="002A0F77">
        <w:rPr>
          <w:rFonts w:ascii="Verdana" w:hAnsi="Verdana"/>
          <w:sz w:val="22"/>
        </w:rPr>
        <w:t xml:space="preserve"> are summed after being obtained from the Tables. </w:t>
      </w:r>
      <w:r w:rsidR="00C91A49" w:rsidRPr="00E67CDA">
        <w:rPr>
          <w:rFonts w:ascii="Verdana" w:hAnsi="Verdana"/>
          <w:sz w:val="22"/>
        </w:rPr>
        <w:lastRenderedPageBreak/>
        <w:t xml:space="preserve">Each </w:t>
      </w:r>
      <w:r w:rsidR="002A0F77">
        <w:rPr>
          <w:rFonts w:ascii="Verdana" w:hAnsi="Verdana"/>
          <w:sz w:val="22"/>
        </w:rPr>
        <w:t xml:space="preserve">Table’s </w:t>
      </w:r>
      <w:r w:rsidR="00C91A49" w:rsidRPr="00E67CDA">
        <w:rPr>
          <w:rFonts w:ascii="Verdana" w:hAnsi="Verdana"/>
          <w:sz w:val="22"/>
        </w:rPr>
        <w:t>Count</w:t>
      </w:r>
      <w:r w:rsidR="002A0F77">
        <w:rPr>
          <w:rFonts w:ascii="Verdana" w:hAnsi="Verdana"/>
          <w:sz w:val="22"/>
        </w:rPr>
        <w:t>s</w:t>
      </w:r>
      <w:r w:rsidR="00C91A49" w:rsidRPr="00E67CDA">
        <w:rPr>
          <w:rFonts w:ascii="Verdana" w:hAnsi="Verdana"/>
          <w:sz w:val="22"/>
        </w:rPr>
        <w:t xml:space="preserve"> represent</w:t>
      </w:r>
      <w:r w:rsidR="002A0F77">
        <w:rPr>
          <w:rFonts w:ascii="Verdana" w:hAnsi="Verdana"/>
          <w:sz w:val="22"/>
        </w:rPr>
        <w:t>s</w:t>
      </w:r>
      <w:r w:rsidR="00C91A49" w:rsidRPr="00E67CDA">
        <w:rPr>
          <w:rFonts w:ascii="Verdana" w:hAnsi="Verdana"/>
          <w:sz w:val="22"/>
        </w:rPr>
        <w:t xml:space="preserve"> one pass through the Fuel Minor Loop (12.5ms).</w:t>
      </w:r>
      <w:r w:rsidRPr="00E67CDA">
        <w:rPr>
          <w:rFonts w:ascii="Verdana" w:hAnsi="Verdana"/>
          <w:sz w:val="22"/>
        </w:rPr>
        <w:t xml:space="preserve"> </w:t>
      </w:r>
      <w:r w:rsidR="00C91A49">
        <w:rPr>
          <w:rFonts w:ascii="Verdana" w:hAnsi="Verdana"/>
          <w:sz w:val="22"/>
        </w:rPr>
        <w:t xml:space="preserve">They are used to </w:t>
      </w:r>
      <w:r w:rsidR="00223C48">
        <w:rPr>
          <w:rFonts w:ascii="Verdana" w:hAnsi="Verdana"/>
          <w:sz w:val="22"/>
        </w:rPr>
        <w:t xml:space="preserve">determine when to </w:t>
      </w:r>
      <w:r w:rsidR="00126C62">
        <w:rPr>
          <w:rFonts w:ascii="Verdana" w:hAnsi="Verdana"/>
          <w:sz w:val="22"/>
        </w:rPr>
        <w:t xml:space="preserve">later </w:t>
      </w:r>
      <w:r w:rsidR="00223C48">
        <w:rPr>
          <w:rFonts w:ascii="Verdana" w:hAnsi="Verdana"/>
          <w:sz w:val="22"/>
        </w:rPr>
        <w:t>correct</w:t>
      </w:r>
      <w:r w:rsidR="00126C62">
        <w:rPr>
          <w:rFonts w:ascii="Verdana" w:hAnsi="Verdana"/>
          <w:sz w:val="22"/>
        </w:rPr>
        <w:t xml:space="preserve"> </w:t>
      </w:r>
      <w:r w:rsidR="00C91A49">
        <w:rPr>
          <w:rFonts w:ascii="Verdana" w:hAnsi="Verdana"/>
          <w:sz w:val="22"/>
        </w:rPr>
        <w:t xml:space="preserve">BPW </w:t>
      </w:r>
      <w:r w:rsidR="00A0775B">
        <w:rPr>
          <w:rFonts w:ascii="Verdana" w:hAnsi="Verdana"/>
          <w:sz w:val="22"/>
        </w:rPr>
        <w:t>if</w:t>
      </w:r>
      <w:r w:rsidR="00321B1A">
        <w:rPr>
          <w:rFonts w:ascii="Verdana" w:hAnsi="Verdana"/>
          <w:sz w:val="22"/>
        </w:rPr>
        <w:t xml:space="preserve"> </w:t>
      </w:r>
      <w:r w:rsidR="00C91A49">
        <w:rPr>
          <w:rFonts w:ascii="Verdana" w:hAnsi="Verdana"/>
          <w:sz w:val="22"/>
        </w:rPr>
        <w:t>conditio</w:t>
      </w:r>
      <w:r w:rsidR="00223C48">
        <w:rPr>
          <w:rFonts w:ascii="Verdana" w:hAnsi="Verdana"/>
          <w:sz w:val="22"/>
        </w:rPr>
        <w:t>ns d</w:t>
      </w:r>
      <w:r w:rsidR="00A0775B">
        <w:rPr>
          <w:rFonts w:ascii="Verdana" w:hAnsi="Verdana"/>
          <w:sz w:val="22"/>
        </w:rPr>
        <w:t>id</w:t>
      </w:r>
      <w:r w:rsidR="00223C48">
        <w:rPr>
          <w:rFonts w:ascii="Verdana" w:hAnsi="Verdana"/>
          <w:sz w:val="22"/>
        </w:rPr>
        <w:t xml:space="preserve"> </w:t>
      </w:r>
      <w:r w:rsidR="00C91A49">
        <w:rPr>
          <w:rFonts w:ascii="Verdana" w:hAnsi="Verdana"/>
          <w:sz w:val="22"/>
        </w:rPr>
        <w:t>not</w:t>
      </w:r>
      <w:r w:rsidR="00223C48">
        <w:rPr>
          <w:rFonts w:ascii="Verdana" w:hAnsi="Verdana"/>
          <w:sz w:val="22"/>
        </w:rPr>
        <w:t xml:space="preserve"> </w:t>
      </w:r>
      <w:r w:rsidR="002A0F77">
        <w:rPr>
          <w:rFonts w:ascii="Verdana" w:hAnsi="Verdana"/>
          <w:sz w:val="22"/>
        </w:rPr>
        <w:t xml:space="preserve">initially </w:t>
      </w:r>
      <w:r w:rsidR="00C91A49">
        <w:rPr>
          <w:rFonts w:ascii="Verdana" w:hAnsi="Verdana"/>
          <w:sz w:val="22"/>
        </w:rPr>
        <w:t xml:space="preserve">warrant </w:t>
      </w:r>
      <w:r w:rsidR="003D235E">
        <w:rPr>
          <w:rFonts w:ascii="Verdana" w:hAnsi="Verdana"/>
          <w:sz w:val="22"/>
        </w:rPr>
        <w:t>it</w:t>
      </w:r>
      <w:r w:rsidR="00223C48">
        <w:rPr>
          <w:rFonts w:ascii="Verdana" w:hAnsi="Verdana"/>
          <w:sz w:val="22"/>
        </w:rPr>
        <w:t>.</w:t>
      </w:r>
      <w:r w:rsidR="00C91A49">
        <w:rPr>
          <w:rFonts w:ascii="Verdana" w:hAnsi="Verdana"/>
          <w:sz w:val="22"/>
        </w:rPr>
        <w:t xml:space="preserve"> </w:t>
      </w:r>
      <w:r w:rsidR="00AA054D">
        <w:rPr>
          <w:rFonts w:ascii="Verdana" w:hAnsi="Verdana"/>
          <w:sz w:val="22"/>
        </w:rPr>
        <w:t xml:space="preserve">The Summed </w:t>
      </w:r>
      <w:r w:rsidR="00C91A49">
        <w:rPr>
          <w:rFonts w:ascii="Verdana" w:hAnsi="Verdana"/>
          <w:sz w:val="22"/>
        </w:rPr>
        <w:t xml:space="preserve">Proportional Gain </w:t>
      </w:r>
      <w:r w:rsidR="00AA054D">
        <w:rPr>
          <w:rFonts w:ascii="Verdana" w:hAnsi="Verdana"/>
          <w:sz w:val="22"/>
        </w:rPr>
        <w:t>Counts wi</w:t>
      </w:r>
      <w:r w:rsidR="00321B1A">
        <w:rPr>
          <w:rFonts w:ascii="Verdana" w:hAnsi="Verdana"/>
          <w:sz w:val="22"/>
        </w:rPr>
        <w:t>ll be referred to hereafter as ‘Summed Prop Counts’</w:t>
      </w:r>
      <w:r w:rsidR="00AA054D">
        <w:rPr>
          <w:rFonts w:ascii="Verdana" w:hAnsi="Verdana"/>
          <w:sz w:val="22"/>
        </w:rPr>
        <w:t>.</w:t>
      </w:r>
    </w:p>
    <w:p w:rsidR="00C91A49" w:rsidRPr="0009302E" w:rsidRDefault="00C91A49" w:rsidP="002F7196">
      <w:pPr>
        <w:rPr>
          <w:rFonts w:ascii="Verdana" w:hAnsi="Verdana"/>
          <w:sz w:val="22"/>
        </w:rPr>
      </w:pPr>
    </w:p>
    <w:p w:rsidR="00527BB3" w:rsidRDefault="0019071D">
      <w:pPr>
        <w:rPr>
          <w:rFonts w:ascii="Verdana" w:hAnsi="Verdana"/>
          <w:sz w:val="22"/>
        </w:rPr>
      </w:pPr>
      <w:r w:rsidRPr="0009302E">
        <w:rPr>
          <w:rFonts w:ascii="Verdana" w:hAnsi="Verdana"/>
          <w:sz w:val="22"/>
        </w:rPr>
        <w:t xml:space="preserve">If after these definitions you’re in overload, don’t </w:t>
      </w:r>
      <w:r w:rsidR="00146088" w:rsidRPr="0009302E">
        <w:rPr>
          <w:rFonts w:ascii="Verdana" w:hAnsi="Verdana"/>
          <w:sz w:val="22"/>
        </w:rPr>
        <w:t>worry</w:t>
      </w:r>
      <w:r w:rsidRPr="0009302E">
        <w:rPr>
          <w:rFonts w:ascii="Verdana" w:hAnsi="Verdana"/>
          <w:sz w:val="22"/>
        </w:rPr>
        <w:t xml:space="preserve">. </w:t>
      </w:r>
      <w:r w:rsidR="00527BB3">
        <w:rPr>
          <w:rFonts w:ascii="Verdana" w:hAnsi="Verdana"/>
          <w:sz w:val="22"/>
        </w:rPr>
        <w:t>T</w:t>
      </w:r>
      <w:r w:rsidR="00146088" w:rsidRPr="0009302E">
        <w:rPr>
          <w:rFonts w:ascii="Verdana" w:hAnsi="Verdana"/>
          <w:sz w:val="22"/>
        </w:rPr>
        <w:t xml:space="preserve">his is </w:t>
      </w:r>
      <w:r w:rsidR="004A7FA8" w:rsidRPr="0009302E">
        <w:rPr>
          <w:rFonts w:ascii="Verdana" w:hAnsi="Verdana"/>
          <w:sz w:val="22"/>
        </w:rPr>
        <w:t>not easy</w:t>
      </w:r>
      <w:r w:rsidRPr="0009302E">
        <w:rPr>
          <w:rFonts w:ascii="Verdana" w:hAnsi="Verdana"/>
          <w:sz w:val="22"/>
        </w:rPr>
        <w:t>.</w:t>
      </w:r>
      <w:r w:rsidR="00626BB7" w:rsidRPr="0009302E">
        <w:rPr>
          <w:rFonts w:ascii="Verdana" w:hAnsi="Verdana"/>
          <w:sz w:val="22"/>
        </w:rPr>
        <w:t xml:space="preserve"> Hopefully that which follows </w:t>
      </w:r>
      <w:r w:rsidR="0087743E">
        <w:rPr>
          <w:rFonts w:ascii="Verdana" w:hAnsi="Verdana"/>
          <w:sz w:val="22"/>
        </w:rPr>
        <w:t xml:space="preserve">will simplify </w:t>
      </w:r>
      <w:r w:rsidR="00D45327">
        <w:rPr>
          <w:rFonts w:ascii="Verdana" w:hAnsi="Verdana"/>
          <w:sz w:val="22"/>
        </w:rPr>
        <w:t>understanding and put the various pieces into perspective</w:t>
      </w:r>
      <w:r w:rsidR="00626BB7" w:rsidRPr="0009302E">
        <w:rPr>
          <w:rFonts w:ascii="Verdana" w:hAnsi="Verdana"/>
          <w:sz w:val="22"/>
        </w:rPr>
        <w:t>.</w:t>
      </w:r>
    </w:p>
    <w:p w:rsidR="004E2798" w:rsidRDefault="004E2798">
      <w:pPr>
        <w:rPr>
          <w:rFonts w:ascii="Verdana" w:hAnsi="Verdana"/>
          <w:sz w:val="22"/>
        </w:rPr>
      </w:pPr>
    </w:p>
    <w:p w:rsidR="000C2BB2" w:rsidRDefault="000C2BB2">
      <w:pPr>
        <w:rPr>
          <w:rFonts w:ascii="Verdana" w:hAnsi="Verdana"/>
          <w:sz w:val="22"/>
        </w:rPr>
      </w:pPr>
    </w:p>
    <w:p w:rsidR="00860FD9" w:rsidRPr="00860FD9" w:rsidRDefault="00860FD9" w:rsidP="00860FD9">
      <w:pPr>
        <w:rPr>
          <w:rFonts w:ascii="Verdana" w:hAnsi="Verdana"/>
          <w:b/>
          <w:sz w:val="28"/>
          <w:szCs w:val="28"/>
        </w:rPr>
      </w:pPr>
      <w:bookmarkStart w:id="1" w:name="NBo2"/>
      <w:bookmarkEnd w:id="1"/>
      <w:r w:rsidRPr="00860FD9">
        <w:rPr>
          <w:rFonts w:ascii="Verdana" w:hAnsi="Verdana"/>
          <w:b/>
          <w:sz w:val="28"/>
          <w:szCs w:val="28"/>
        </w:rPr>
        <w:t>The NBo2 Sensor</w:t>
      </w:r>
    </w:p>
    <w:p w:rsidR="00860FD9" w:rsidRDefault="00860FD9" w:rsidP="00860FD9">
      <w:pPr>
        <w:rPr>
          <w:rFonts w:ascii="Verdana" w:hAnsi="Verdana"/>
          <w:sz w:val="22"/>
        </w:rPr>
      </w:pPr>
      <w:r w:rsidRPr="0009302E">
        <w:rPr>
          <w:rFonts w:ascii="Verdana" w:hAnsi="Verdana"/>
          <w:sz w:val="22"/>
        </w:rPr>
        <w:t xml:space="preserve">NBo2 sensor </w:t>
      </w:r>
      <w:r w:rsidR="009E0B01">
        <w:rPr>
          <w:rFonts w:ascii="Verdana" w:hAnsi="Verdana"/>
          <w:sz w:val="22"/>
        </w:rPr>
        <w:t xml:space="preserve">voltage controls BPW correction in CL. The senor </w:t>
      </w:r>
      <w:r w:rsidRPr="0009302E">
        <w:rPr>
          <w:rFonts w:ascii="Verdana" w:hAnsi="Verdana"/>
          <w:sz w:val="22"/>
        </w:rPr>
        <w:t>does not provide reliable output until</w:t>
      </w:r>
      <w:r w:rsidR="00850ECD">
        <w:rPr>
          <w:rFonts w:ascii="Verdana" w:hAnsi="Verdana"/>
          <w:sz w:val="22"/>
        </w:rPr>
        <w:t xml:space="preserve"> it reaches approximately 600°F</w:t>
      </w:r>
      <w:r w:rsidRPr="0009302E">
        <w:rPr>
          <w:rFonts w:ascii="Verdana" w:hAnsi="Verdana"/>
          <w:sz w:val="22"/>
        </w:rPr>
        <w:t xml:space="preserve">. </w:t>
      </w:r>
      <w:r w:rsidR="006C52B5">
        <w:rPr>
          <w:rFonts w:ascii="Verdana" w:hAnsi="Verdana"/>
          <w:sz w:val="22"/>
        </w:rPr>
        <w:t xml:space="preserve">Once </w:t>
      </w:r>
      <w:r w:rsidRPr="0009302E">
        <w:rPr>
          <w:rFonts w:ascii="Verdana" w:hAnsi="Verdana"/>
          <w:sz w:val="22"/>
        </w:rPr>
        <w:t xml:space="preserve">a single </w:t>
      </w:r>
      <w:r w:rsidR="00D45327">
        <w:rPr>
          <w:rFonts w:ascii="Verdana" w:hAnsi="Verdana"/>
          <w:sz w:val="22"/>
        </w:rPr>
        <w:t xml:space="preserve">o2 </w:t>
      </w:r>
      <w:r w:rsidR="006C52B5">
        <w:rPr>
          <w:rFonts w:ascii="Verdana" w:hAnsi="Verdana"/>
          <w:sz w:val="22"/>
        </w:rPr>
        <w:t xml:space="preserve">sensor </w:t>
      </w:r>
      <w:r w:rsidR="00122EE2">
        <w:rPr>
          <w:rFonts w:ascii="Verdana" w:hAnsi="Verdana"/>
          <w:sz w:val="22"/>
        </w:rPr>
        <w:t>voltage exceeds</w:t>
      </w:r>
      <w:r w:rsidRPr="0009302E">
        <w:rPr>
          <w:rFonts w:ascii="Verdana" w:hAnsi="Verdana"/>
          <w:sz w:val="22"/>
        </w:rPr>
        <w:t xml:space="preserve"> an upper </w:t>
      </w:r>
      <w:r w:rsidR="00D45327">
        <w:rPr>
          <w:rFonts w:ascii="Verdana" w:hAnsi="Verdana"/>
          <w:sz w:val="22"/>
        </w:rPr>
        <w:t>(</w:t>
      </w:r>
      <w:r w:rsidR="00321B1A">
        <w:rPr>
          <w:rFonts w:ascii="Verdana" w:hAnsi="Verdana"/>
          <w:sz w:val="22"/>
        </w:rPr>
        <w:t xml:space="preserve">Calibration item at </w:t>
      </w:r>
      <w:r w:rsidR="00D45327">
        <w:rPr>
          <w:rFonts w:ascii="Verdana" w:hAnsi="Verdana"/>
          <w:sz w:val="22"/>
        </w:rPr>
        <w:t>0x49F</w:t>
      </w:r>
      <w:r w:rsidR="00321B1A">
        <w:rPr>
          <w:rFonts w:ascii="Verdana" w:hAnsi="Verdana"/>
          <w:sz w:val="22"/>
        </w:rPr>
        <w:t xml:space="preserve"> </w:t>
      </w:r>
      <w:r w:rsidR="00D45327">
        <w:rPr>
          <w:rFonts w:ascii="Verdana" w:hAnsi="Verdana"/>
          <w:sz w:val="22"/>
        </w:rPr>
        <w:t xml:space="preserve">=699mv), </w:t>
      </w:r>
      <w:r w:rsidRPr="0009302E">
        <w:rPr>
          <w:rFonts w:ascii="Verdana" w:hAnsi="Verdana"/>
          <w:sz w:val="22"/>
        </w:rPr>
        <w:t xml:space="preserve">or </w:t>
      </w:r>
      <w:r w:rsidR="00122EE2">
        <w:rPr>
          <w:rFonts w:ascii="Verdana" w:hAnsi="Verdana"/>
          <w:sz w:val="22"/>
        </w:rPr>
        <w:t xml:space="preserve">falls below a </w:t>
      </w:r>
      <w:r w:rsidRPr="0009302E">
        <w:rPr>
          <w:rFonts w:ascii="Verdana" w:hAnsi="Verdana"/>
          <w:sz w:val="22"/>
        </w:rPr>
        <w:t xml:space="preserve">lower </w:t>
      </w:r>
      <w:r w:rsidR="00D45327">
        <w:rPr>
          <w:rFonts w:ascii="Verdana" w:hAnsi="Verdana"/>
          <w:sz w:val="22"/>
        </w:rPr>
        <w:t>(</w:t>
      </w:r>
      <w:r w:rsidR="00321B1A">
        <w:rPr>
          <w:rFonts w:ascii="Verdana" w:hAnsi="Verdana"/>
          <w:sz w:val="22"/>
        </w:rPr>
        <w:t xml:space="preserve">Calibration item at </w:t>
      </w:r>
      <w:r w:rsidR="00D45327">
        <w:rPr>
          <w:rFonts w:ascii="Verdana" w:hAnsi="Verdana"/>
          <w:sz w:val="22"/>
        </w:rPr>
        <w:t>0x490</w:t>
      </w:r>
      <w:r w:rsidR="00321B1A">
        <w:rPr>
          <w:rFonts w:ascii="Verdana" w:hAnsi="Verdana"/>
          <w:sz w:val="22"/>
        </w:rPr>
        <w:t xml:space="preserve"> </w:t>
      </w:r>
      <w:r w:rsidR="00D45327">
        <w:rPr>
          <w:rFonts w:ascii="Verdana" w:hAnsi="Verdana"/>
          <w:sz w:val="22"/>
        </w:rPr>
        <w:t xml:space="preserve">=199mv) </w:t>
      </w:r>
      <w:r w:rsidRPr="0009302E">
        <w:rPr>
          <w:rFonts w:ascii="Verdana" w:hAnsi="Verdana"/>
          <w:sz w:val="22"/>
        </w:rPr>
        <w:t>sensor-is-active voltage thre</w:t>
      </w:r>
      <w:r w:rsidR="004E2798">
        <w:rPr>
          <w:rFonts w:ascii="Verdana" w:hAnsi="Verdana"/>
          <w:sz w:val="22"/>
        </w:rPr>
        <w:t>shold, the sensor is declared “a</w:t>
      </w:r>
      <w:r w:rsidRPr="0009302E">
        <w:rPr>
          <w:rFonts w:ascii="Verdana" w:hAnsi="Verdana"/>
          <w:sz w:val="22"/>
        </w:rPr>
        <w:t>ctive”</w:t>
      </w:r>
      <w:r w:rsidR="00D45327">
        <w:rPr>
          <w:rFonts w:ascii="Verdana" w:hAnsi="Verdana"/>
          <w:sz w:val="22"/>
        </w:rPr>
        <w:t xml:space="preserve">. </w:t>
      </w:r>
      <w:r w:rsidR="00321B1A">
        <w:rPr>
          <w:rFonts w:ascii="Verdana" w:hAnsi="Verdana"/>
          <w:sz w:val="22"/>
        </w:rPr>
        <w:t xml:space="preserve">Thereafter, </w:t>
      </w:r>
      <w:r w:rsidR="00F33F80">
        <w:rPr>
          <w:rFonts w:ascii="Verdana" w:hAnsi="Verdana"/>
          <w:sz w:val="22"/>
        </w:rPr>
        <w:t xml:space="preserve">FAST </w:t>
      </w:r>
      <w:r w:rsidRPr="0009302E">
        <w:rPr>
          <w:rFonts w:ascii="Verdana" w:hAnsi="Verdana"/>
          <w:sz w:val="22"/>
        </w:rPr>
        <w:t>o2 voltage direction</w:t>
      </w:r>
      <w:r w:rsidR="00D45327">
        <w:rPr>
          <w:rFonts w:ascii="Verdana" w:hAnsi="Verdana"/>
          <w:sz w:val="22"/>
        </w:rPr>
        <w:t xml:space="preserve"> begins to be recorded. This voltage direction is used to make</w:t>
      </w:r>
      <w:r w:rsidRPr="0009302E">
        <w:rPr>
          <w:rFonts w:ascii="Verdana" w:hAnsi="Verdana"/>
          <w:sz w:val="22"/>
        </w:rPr>
        <w:t xml:space="preserve"> FAST going-Rich/Lean</w:t>
      </w:r>
      <w:r w:rsidR="00122EE2">
        <w:rPr>
          <w:rFonts w:ascii="Verdana" w:hAnsi="Verdana"/>
          <w:sz w:val="22"/>
        </w:rPr>
        <w:t>-related</w:t>
      </w:r>
      <w:r w:rsidRPr="0009302E">
        <w:rPr>
          <w:rFonts w:ascii="Verdana" w:hAnsi="Verdana"/>
          <w:sz w:val="22"/>
        </w:rPr>
        <w:t xml:space="preserve"> decisions</w:t>
      </w:r>
      <w:r w:rsidR="0043710E">
        <w:rPr>
          <w:rFonts w:ascii="Verdana" w:hAnsi="Verdana"/>
          <w:sz w:val="22"/>
        </w:rPr>
        <w:t xml:space="preserve">, </w:t>
      </w:r>
      <w:r w:rsidRPr="0009302E">
        <w:rPr>
          <w:rFonts w:ascii="Verdana" w:hAnsi="Verdana"/>
          <w:sz w:val="22"/>
        </w:rPr>
        <w:t xml:space="preserve">even though not yet in CL. CL occurs later once </w:t>
      </w:r>
      <w:r w:rsidR="003E7992">
        <w:rPr>
          <w:rFonts w:ascii="Verdana" w:hAnsi="Verdana"/>
          <w:sz w:val="22"/>
        </w:rPr>
        <w:t>engine run-</w:t>
      </w:r>
      <w:r w:rsidRPr="0009302E">
        <w:rPr>
          <w:rFonts w:ascii="Verdana" w:hAnsi="Verdana"/>
          <w:sz w:val="22"/>
        </w:rPr>
        <w:t>time</w:t>
      </w:r>
      <w:r w:rsidR="003D235E">
        <w:rPr>
          <w:rFonts w:ascii="Verdana" w:hAnsi="Verdana"/>
          <w:sz w:val="22"/>
        </w:rPr>
        <w:t xml:space="preserve">, </w:t>
      </w:r>
      <w:r w:rsidRPr="0009302E">
        <w:rPr>
          <w:rFonts w:ascii="Verdana" w:hAnsi="Verdana"/>
          <w:sz w:val="22"/>
        </w:rPr>
        <w:t xml:space="preserve">coolant temperature </w:t>
      </w:r>
      <w:r w:rsidR="003D235E">
        <w:rPr>
          <w:rFonts w:ascii="Verdana" w:hAnsi="Verdana"/>
          <w:sz w:val="22"/>
        </w:rPr>
        <w:t xml:space="preserve">and BLM Learn </w:t>
      </w:r>
      <w:r w:rsidRPr="0009302E">
        <w:rPr>
          <w:rFonts w:ascii="Verdana" w:hAnsi="Verdana"/>
          <w:sz w:val="22"/>
        </w:rPr>
        <w:t xml:space="preserve">thresholds have been </w:t>
      </w:r>
      <w:r w:rsidR="009E0B01">
        <w:rPr>
          <w:rFonts w:ascii="Verdana" w:hAnsi="Verdana"/>
          <w:sz w:val="22"/>
        </w:rPr>
        <w:t>exceeded</w:t>
      </w:r>
      <w:r w:rsidRPr="0009302E">
        <w:rPr>
          <w:rFonts w:ascii="Verdana" w:hAnsi="Verdana"/>
          <w:sz w:val="22"/>
        </w:rPr>
        <w:t xml:space="preserve">. </w:t>
      </w:r>
    </w:p>
    <w:p w:rsidR="0043710E" w:rsidRDefault="0043710E" w:rsidP="0043710E">
      <w:pPr>
        <w:rPr>
          <w:rFonts w:ascii="Verdana" w:hAnsi="Verdana"/>
          <w:sz w:val="22"/>
        </w:rPr>
      </w:pPr>
    </w:p>
    <w:p w:rsidR="00E80245" w:rsidRDefault="0043710E" w:rsidP="0043710E">
      <w:pPr>
        <w:rPr>
          <w:rFonts w:ascii="Verdana" w:hAnsi="Verdana"/>
          <w:sz w:val="22"/>
        </w:rPr>
      </w:pPr>
      <w:r>
        <w:rPr>
          <w:rFonts w:ascii="Verdana" w:hAnsi="Verdana"/>
          <w:sz w:val="22"/>
        </w:rPr>
        <w:t xml:space="preserve">GM describes a properly functioning sensor as one </w:t>
      </w:r>
      <w:r w:rsidR="00050F8A">
        <w:rPr>
          <w:rFonts w:ascii="Verdana" w:hAnsi="Verdana"/>
          <w:sz w:val="22"/>
        </w:rPr>
        <w:t>oscillating</w:t>
      </w:r>
      <w:r>
        <w:rPr>
          <w:rFonts w:ascii="Verdana" w:hAnsi="Verdana"/>
          <w:sz w:val="22"/>
        </w:rPr>
        <w:t xml:space="preserve"> </w:t>
      </w:r>
      <w:r w:rsidR="008312D0">
        <w:rPr>
          <w:rFonts w:ascii="Verdana" w:hAnsi="Verdana"/>
          <w:sz w:val="22"/>
        </w:rPr>
        <w:t>smoothly</w:t>
      </w:r>
      <w:r w:rsidR="00E80245">
        <w:rPr>
          <w:rFonts w:ascii="Verdana" w:hAnsi="Verdana"/>
          <w:sz w:val="22"/>
        </w:rPr>
        <w:t xml:space="preserve"> above </w:t>
      </w:r>
      <w:r w:rsidR="003E7992">
        <w:rPr>
          <w:rFonts w:ascii="Verdana" w:hAnsi="Verdana"/>
          <w:sz w:val="22"/>
        </w:rPr>
        <w:t xml:space="preserve">a minimum of </w:t>
      </w:r>
      <w:r w:rsidR="00E80245">
        <w:rPr>
          <w:rFonts w:ascii="Verdana" w:hAnsi="Verdana"/>
          <w:sz w:val="22"/>
        </w:rPr>
        <w:t xml:space="preserve">600mv and below </w:t>
      </w:r>
      <w:r w:rsidR="003E7992">
        <w:rPr>
          <w:rFonts w:ascii="Verdana" w:hAnsi="Verdana"/>
          <w:sz w:val="22"/>
        </w:rPr>
        <w:t xml:space="preserve">a maximum of </w:t>
      </w:r>
      <w:r w:rsidR="00E80245">
        <w:rPr>
          <w:rFonts w:ascii="Verdana" w:hAnsi="Verdana"/>
          <w:sz w:val="22"/>
        </w:rPr>
        <w:t>300mv.</w:t>
      </w:r>
    </w:p>
    <w:p w:rsidR="00E80245" w:rsidRPr="00E80245" w:rsidRDefault="00E80245" w:rsidP="00E80245">
      <w:pPr>
        <w:tabs>
          <w:tab w:val="left" w:pos="1440"/>
        </w:tabs>
        <w:ind w:left="720"/>
        <w:rPr>
          <w:rFonts w:ascii="Verdana" w:hAnsi="Verdana"/>
          <w:sz w:val="20"/>
          <w:szCs w:val="20"/>
        </w:rPr>
      </w:pPr>
      <w:r w:rsidRPr="00E80245">
        <w:rPr>
          <w:rFonts w:ascii="Verdana" w:hAnsi="Verdana"/>
          <w:sz w:val="20"/>
          <w:szCs w:val="20"/>
        </w:rPr>
        <w:t xml:space="preserve">Note: When the sensor voltage is evenly cycling above and below </w:t>
      </w:r>
      <w:r w:rsidR="009E0B01">
        <w:rPr>
          <w:rFonts w:ascii="Verdana" w:hAnsi="Verdana"/>
          <w:sz w:val="20"/>
          <w:szCs w:val="20"/>
        </w:rPr>
        <w:t>450mv</w:t>
      </w:r>
      <w:r w:rsidRPr="00E80245">
        <w:rPr>
          <w:rFonts w:ascii="Verdana" w:hAnsi="Verdana"/>
          <w:sz w:val="20"/>
          <w:szCs w:val="20"/>
        </w:rPr>
        <w:t xml:space="preserve">, the Calibration </w:t>
      </w:r>
      <w:r w:rsidR="004D74E0">
        <w:rPr>
          <w:rFonts w:ascii="Verdana" w:hAnsi="Verdana"/>
          <w:sz w:val="20"/>
          <w:szCs w:val="20"/>
        </w:rPr>
        <w:t>Stoich AFR is being targeted</w:t>
      </w:r>
      <w:r w:rsidRPr="00E80245">
        <w:rPr>
          <w:rFonts w:ascii="Verdana" w:hAnsi="Verdana"/>
          <w:sz w:val="20"/>
          <w:szCs w:val="20"/>
        </w:rPr>
        <w:t xml:space="preserve"> </w:t>
      </w:r>
      <w:r>
        <w:rPr>
          <w:rFonts w:ascii="Verdana" w:hAnsi="Verdana"/>
          <w:sz w:val="20"/>
          <w:szCs w:val="20"/>
        </w:rPr>
        <w:t xml:space="preserve">because </w:t>
      </w:r>
      <w:r w:rsidRPr="00E80245">
        <w:rPr>
          <w:rFonts w:ascii="Verdana" w:hAnsi="Verdana"/>
          <w:sz w:val="20"/>
          <w:szCs w:val="20"/>
        </w:rPr>
        <w:t xml:space="preserve">the average of all voltages </w:t>
      </w:r>
      <w:r w:rsidR="004D74E0">
        <w:rPr>
          <w:rFonts w:ascii="Verdana" w:hAnsi="Verdana"/>
          <w:sz w:val="20"/>
          <w:szCs w:val="20"/>
        </w:rPr>
        <w:t>approximates</w:t>
      </w:r>
      <w:r w:rsidRPr="00E80245">
        <w:rPr>
          <w:rFonts w:ascii="Verdana" w:hAnsi="Verdana"/>
          <w:sz w:val="20"/>
          <w:szCs w:val="20"/>
        </w:rPr>
        <w:t xml:space="preserve"> Stoich</w:t>
      </w:r>
      <w:r>
        <w:rPr>
          <w:rFonts w:ascii="Verdana" w:hAnsi="Verdana"/>
          <w:sz w:val="20"/>
          <w:szCs w:val="20"/>
        </w:rPr>
        <w:t xml:space="preserve"> voltage and thus Stoich AFR</w:t>
      </w:r>
      <w:r w:rsidR="006E4E58">
        <w:rPr>
          <w:rFonts w:ascii="Verdana" w:hAnsi="Verdana"/>
          <w:sz w:val="20"/>
          <w:szCs w:val="20"/>
        </w:rPr>
        <w:t>, or a Lambda of 1.0</w:t>
      </w:r>
      <w:r w:rsidR="00050F8A">
        <w:rPr>
          <w:rFonts w:ascii="Verdana" w:hAnsi="Verdana"/>
          <w:sz w:val="20"/>
          <w:szCs w:val="20"/>
        </w:rPr>
        <w:t>. W</w:t>
      </w:r>
      <w:r w:rsidRPr="00E80245">
        <w:rPr>
          <w:rFonts w:ascii="Verdana" w:hAnsi="Verdana"/>
          <w:sz w:val="20"/>
          <w:szCs w:val="20"/>
        </w:rPr>
        <w:t xml:space="preserve">ith an irregular </w:t>
      </w:r>
      <w:r>
        <w:rPr>
          <w:rFonts w:ascii="Verdana" w:hAnsi="Verdana"/>
          <w:sz w:val="20"/>
          <w:szCs w:val="20"/>
        </w:rPr>
        <w:t xml:space="preserve">o2 </w:t>
      </w:r>
      <w:r w:rsidR="00321B1A">
        <w:rPr>
          <w:rFonts w:ascii="Verdana" w:hAnsi="Verdana"/>
          <w:sz w:val="20"/>
          <w:szCs w:val="20"/>
        </w:rPr>
        <w:t xml:space="preserve">voltage </w:t>
      </w:r>
      <w:r w:rsidRPr="00E80245">
        <w:rPr>
          <w:rFonts w:ascii="Verdana" w:hAnsi="Verdana"/>
          <w:sz w:val="20"/>
          <w:szCs w:val="20"/>
        </w:rPr>
        <w:t xml:space="preserve">pattern, Stoich AFR may not be </w:t>
      </w:r>
      <w:r w:rsidR="006E4E58">
        <w:rPr>
          <w:rFonts w:ascii="Verdana" w:hAnsi="Verdana"/>
          <w:sz w:val="20"/>
          <w:szCs w:val="20"/>
        </w:rPr>
        <w:t xml:space="preserve">consistently </w:t>
      </w:r>
      <w:r w:rsidR="00321B1A">
        <w:rPr>
          <w:rFonts w:ascii="Verdana" w:hAnsi="Verdana"/>
          <w:sz w:val="20"/>
          <w:szCs w:val="20"/>
        </w:rPr>
        <w:t>approximated</w:t>
      </w:r>
      <w:r w:rsidRPr="00E80245">
        <w:rPr>
          <w:rFonts w:ascii="Verdana" w:hAnsi="Verdana"/>
          <w:sz w:val="20"/>
          <w:szCs w:val="20"/>
        </w:rPr>
        <w:t xml:space="preserve">. </w:t>
      </w:r>
      <w:r w:rsidR="004D74E0">
        <w:rPr>
          <w:rFonts w:ascii="Verdana" w:hAnsi="Verdana"/>
          <w:sz w:val="20"/>
          <w:szCs w:val="20"/>
        </w:rPr>
        <w:t xml:space="preserve">Refer to </w:t>
      </w:r>
      <w:r w:rsidR="005448E5">
        <w:rPr>
          <w:rFonts w:ascii="Verdana" w:hAnsi="Verdana"/>
          <w:sz w:val="20"/>
          <w:szCs w:val="20"/>
        </w:rPr>
        <w:t>Appendix D</w:t>
      </w:r>
      <w:r w:rsidR="004D74E0">
        <w:rPr>
          <w:rFonts w:ascii="Verdana" w:hAnsi="Verdana"/>
          <w:sz w:val="20"/>
          <w:szCs w:val="20"/>
        </w:rPr>
        <w:t xml:space="preserve"> o2 pattern</w:t>
      </w:r>
      <w:r>
        <w:rPr>
          <w:rFonts w:ascii="Verdana" w:hAnsi="Verdana"/>
          <w:sz w:val="20"/>
          <w:szCs w:val="20"/>
        </w:rPr>
        <w:t xml:space="preserve">s </w:t>
      </w:r>
      <w:r w:rsidR="006E4E58">
        <w:rPr>
          <w:rFonts w:ascii="Verdana" w:hAnsi="Verdana"/>
          <w:sz w:val="20"/>
          <w:szCs w:val="20"/>
        </w:rPr>
        <w:t xml:space="preserve">obtained </w:t>
      </w:r>
      <w:r w:rsidR="001D4741">
        <w:rPr>
          <w:rFonts w:ascii="Verdana" w:hAnsi="Verdana"/>
          <w:sz w:val="20"/>
          <w:szCs w:val="20"/>
        </w:rPr>
        <w:t xml:space="preserve">with </w:t>
      </w:r>
      <w:r>
        <w:rPr>
          <w:rFonts w:ascii="Verdana" w:hAnsi="Verdana"/>
          <w:sz w:val="20"/>
          <w:szCs w:val="20"/>
        </w:rPr>
        <w:t>different o2 Calibration values.</w:t>
      </w:r>
    </w:p>
    <w:p w:rsidR="0043710E" w:rsidRDefault="0043710E" w:rsidP="0043710E">
      <w:pPr>
        <w:rPr>
          <w:rFonts w:ascii="Verdana" w:hAnsi="Verdana"/>
          <w:sz w:val="22"/>
        </w:rPr>
      </w:pPr>
      <w:r>
        <w:rPr>
          <w:rFonts w:ascii="Verdana" w:hAnsi="Verdana"/>
          <w:sz w:val="22"/>
        </w:rPr>
        <w:t>Lacking continuou</w:t>
      </w:r>
      <w:r w:rsidR="00321B1A">
        <w:rPr>
          <w:rFonts w:ascii="Verdana" w:hAnsi="Verdana"/>
          <w:sz w:val="22"/>
        </w:rPr>
        <w:t>s sensor voltage movement</w:t>
      </w:r>
      <w:r>
        <w:rPr>
          <w:rFonts w:ascii="Verdana" w:hAnsi="Verdana"/>
          <w:sz w:val="22"/>
        </w:rPr>
        <w:t xml:space="preserve">, sensor </w:t>
      </w:r>
      <w:r w:rsidR="003D235E">
        <w:rPr>
          <w:rFonts w:ascii="Verdana" w:hAnsi="Verdana"/>
          <w:sz w:val="22"/>
        </w:rPr>
        <w:t xml:space="preserve">Error Codes </w:t>
      </w:r>
      <w:r>
        <w:rPr>
          <w:rFonts w:ascii="Verdana" w:hAnsi="Verdana"/>
          <w:sz w:val="22"/>
        </w:rPr>
        <w:t>will be indicated:</w:t>
      </w:r>
    </w:p>
    <w:p w:rsidR="00140453" w:rsidRPr="00140453" w:rsidRDefault="00140453" w:rsidP="00952BF0">
      <w:pPr>
        <w:pStyle w:val="ListParagraph"/>
        <w:numPr>
          <w:ilvl w:val="0"/>
          <w:numId w:val="54"/>
        </w:numPr>
        <w:rPr>
          <w:rFonts w:ascii="Verdana" w:hAnsi="Verdana"/>
          <w:sz w:val="22"/>
        </w:rPr>
      </w:pPr>
      <w:r>
        <w:rPr>
          <w:rFonts w:ascii="Verdana" w:hAnsi="Verdana"/>
          <w:sz w:val="22"/>
          <w:szCs w:val="22"/>
        </w:rPr>
        <w:t>Error 13: Occurs with a</w:t>
      </w:r>
      <w:r w:rsidR="0043710E" w:rsidRPr="0029296C">
        <w:rPr>
          <w:rFonts w:ascii="Verdana" w:hAnsi="Verdana"/>
          <w:sz w:val="22"/>
          <w:szCs w:val="22"/>
        </w:rPr>
        <w:t>n open ECM-to-sensor circuit</w:t>
      </w:r>
      <w:r w:rsidR="0043710E">
        <w:rPr>
          <w:rFonts w:ascii="Verdana" w:hAnsi="Verdana"/>
          <w:sz w:val="22"/>
          <w:szCs w:val="22"/>
        </w:rPr>
        <w:t>,</w:t>
      </w:r>
      <w:r w:rsidR="0043710E" w:rsidRPr="0029296C">
        <w:rPr>
          <w:rFonts w:ascii="Verdana" w:hAnsi="Verdana"/>
          <w:sz w:val="22"/>
          <w:szCs w:val="22"/>
        </w:rPr>
        <w:t xml:space="preserve"> </w:t>
      </w:r>
      <w:r w:rsidR="0043710E">
        <w:rPr>
          <w:rFonts w:ascii="Verdana" w:hAnsi="Verdana"/>
          <w:sz w:val="22"/>
          <w:szCs w:val="22"/>
        </w:rPr>
        <w:t xml:space="preserve">or along with other conditions </w:t>
      </w:r>
      <w:r>
        <w:rPr>
          <w:rFonts w:ascii="Verdana" w:hAnsi="Verdana"/>
          <w:sz w:val="22"/>
          <w:szCs w:val="22"/>
        </w:rPr>
        <w:t>when</w:t>
      </w:r>
    </w:p>
    <w:p w:rsidR="0043710E" w:rsidRPr="00140453" w:rsidRDefault="00140453" w:rsidP="00140453">
      <w:pPr>
        <w:pStyle w:val="ListParagraph"/>
        <w:ind w:firstLine="720"/>
        <w:rPr>
          <w:rFonts w:ascii="Verdana" w:hAnsi="Verdana"/>
          <w:sz w:val="22"/>
        </w:rPr>
      </w:pPr>
      <w:r>
        <w:rPr>
          <w:rFonts w:ascii="Verdana" w:hAnsi="Verdana"/>
          <w:sz w:val="22"/>
          <w:szCs w:val="22"/>
        </w:rPr>
        <w:t xml:space="preserve">     </w:t>
      </w:r>
      <w:proofErr w:type="gramStart"/>
      <w:r>
        <w:rPr>
          <w:rFonts w:ascii="Verdana" w:hAnsi="Verdana"/>
          <w:sz w:val="22"/>
          <w:szCs w:val="22"/>
        </w:rPr>
        <w:t>o2</w:t>
      </w:r>
      <w:proofErr w:type="gramEnd"/>
      <w:r>
        <w:rPr>
          <w:rFonts w:ascii="Verdana" w:hAnsi="Verdana"/>
          <w:sz w:val="22"/>
          <w:szCs w:val="22"/>
        </w:rPr>
        <w:t xml:space="preserve"> </w:t>
      </w:r>
      <w:r w:rsidR="0043710E" w:rsidRPr="00140453">
        <w:rPr>
          <w:rFonts w:ascii="Verdana" w:hAnsi="Verdana"/>
          <w:sz w:val="22"/>
          <w:szCs w:val="22"/>
        </w:rPr>
        <w:t>voltage is</w:t>
      </w:r>
      <w:r w:rsidRPr="00140453">
        <w:rPr>
          <w:rFonts w:ascii="Verdana" w:hAnsi="Verdana"/>
          <w:sz w:val="22"/>
          <w:szCs w:val="22"/>
        </w:rPr>
        <w:t xml:space="preserve"> </w:t>
      </w:r>
      <w:r w:rsidR="0043710E" w:rsidRPr="00140453">
        <w:rPr>
          <w:rFonts w:ascii="Verdana" w:hAnsi="Verdana"/>
          <w:sz w:val="22"/>
          <w:szCs w:val="22"/>
        </w:rPr>
        <w:t>between 300 and 600mv for 30 seconds</w:t>
      </w:r>
    </w:p>
    <w:p w:rsidR="0043710E" w:rsidRPr="0029296C" w:rsidRDefault="0043710E" w:rsidP="00952BF0">
      <w:pPr>
        <w:pStyle w:val="ListParagraph"/>
        <w:numPr>
          <w:ilvl w:val="0"/>
          <w:numId w:val="54"/>
        </w:numPr>
        <w:rPr>
          <w:rFonts w:ascii="Verdana" w:hAnsi="Verdana"/>
          <w:sz w:val="22"/>
        </w:rPr>
      </w:pPr>
      <w:r w:rsidRPr="0029296C">
        <w:rPr>
          <w:rFonts w:ascii="Verdana" w:hAnsi="Verdana"/>
          <w:sz w:val="22"/>
          <w:szCs w:val="22"/>
        </w:rPr>
        <w:t>Error 44: Lean too long (voltage &lt; 200mv for &gt; 5</w:t>
      </w:r>
      <w:r w:rsidR="00CC476D">
        <w:rPr>
          <w:rFonts w:ascii="Verdana" w:hAnsi="Verdana"/>
          <w:sz w:val="22"/>
          <w:szCs w:val="22"/>
        </w:rPr>
        <w:t>0</w:t>
      </w:r>
      <w:r w:rsidRPr="0029296C">
        <w:rPr>
          <w:rFonts w:ascii="Verdana" w:hAnsi="Verdana"/>
          <w:sz w:val="22"/>
          <w:szCs w:val="22"/>
        </w:rPr>
        <w:t xml:space="preserve"> seconds)</w:t>
      </w:r>
    </w:p>
    <w:p w:rsidR="0043710E" w:rsidRPr="0029296C" w:rsidRDefault="0043710E" w:rsidP="00952BF0">
      <w:pPr>
        <w:pStyle w:val="ListParagraph"/>
        <w:numPr>
          <w:ilvl w:val="0"/>
          <w:numId w:val="54"/>
        </w:numPr>
        <w:rPr>
          <w:rFonts w:ascii="Verdana" w:hAnsi="Verdana"/>
          <w:sz w:val="22"/>
        </w:rPr>
      </w:pPr>
      <w:r w:rsidRPr="0029296C">
        <w:rPr>
          <w:rFonts w:ascii="Verdana" w:hAnsi="Verdana"/>
          <w:sz w:val="22"/>
          <w:szCs w:val="22"/>
        </w:rPr>
        <w:t>Error 45: Rich too long (voltage &gt; 700mv for &gt; 5</w:t>
      </w:r>
      <w:r w:rsidR="00CC476D">
        <w:rPr>
          <w:rFonts w:ascii="Verdana" w:hAnsi="Verdana"/>
          <w:sz w:val="22"/>
          <w:szCs w:val="22"/>
        </w:rPr>
        <w:t>0</w:t>
      </w:r>
      <w:r w:rsidRPr="0029296C">
        <w:rPr>
          <w:rFonts w:ascii="Verdana" w:hAnsi="Verdana"/>
          <w:sz w:val="22"/>
          <w:szCs w:val="22"/>
        </w:rPr>
        <w:t xml:space="preserve"> seconds)</w:t>
      </w:r>
    </w:p>
    <w:p w:rsidR="0043710E" w:rsidRDefault="0043710E" w:rsidP="0043710E">
      <w:pPr>
        <w:rPr>
          <w:rFonts w:ascii="Verdana" w:hAnsi="Verdana"/>
          <w:sz w:val="22"/>
        </w:rPr>
      </w:pPr>
      <w:r>
        <w:rPr>
          <w:rFonts w:ascii="Verdana" w:hAnsi="Verdana"/>
          <w:sz w:val="22"/>
        </w:rPr>
        <w:t>OL is forced upon encountering any of these error conditions.</w:t>
      </w:r>
    </w:p>
    <w:p w:rsidR="002A5566" w:rsidRPr="0009302E" w:rsidRDefault="002A5566" w:rsidP="00860FD9">
      <w:pPr>
        <w:rPr>
          <w:rFonts w:ascii="Verdana" w:hAnsi="Verdana"/>
          <w:sz w:val="22"/>
        </w:rPr>
      </w:pPr>
    </w:p>
    <w:p w:rsidR="00860FD9" w:rsidRPr="0009302E" w:rsidRDefault="00860FD9" w:rsidP="00860FD9">
      <w:pPr>
        <w:rPr>
          <w:rFonts w:ascii="Verdana" w:hAnsi="Verdana"/>
          <w:sz w:val="22"/>
        </w:rPr>
      </w:pPr>
      <w:r w:rsidRPr="0009302E">
        <w:rPr>
          <w:rFonts w:ascii="Verdana" w:hAnsi="Verdana"/>
          <w:sz w:val="22"/>
        </w:rPr>
        <w:t xml:space="preserve">Debunking some NBo2 sensor and o2-related </w:t>
      </w:r>
      <w:r w:rsidR="00506259">
        <w:rPr>
          <w:rFonts w:ascii="Verdana" w:hAnsi="Verdana"/>
          <w:sz w:val="22"/>
        </w:rPr>
        <w:t>belief</w:t>
      </w:r>
      <w:r w:rsidRPr="0009302E">
        <w:rPr>
          <w:rFonts w:ascii="Verdana" w:hAnsi="Verdana"/>
          <w:sz w:val="22"/>
        </w:rPr>
        <w:t>s:</w:t>
      </w:r>
    </w:p>
    <w:p w:rsidR="00860FD9" w:rsidRPr="0009302E" w:rsidRDefault="00506259" w:rsidP="00952BF0">
      <w:pPr>
        <w:numPr>
          <w:ilvl w:val="0"/>
          <w:numId w:val="21"/>
        </w:numPr>
        <w:ind w:left="720"/>
        <w:rPr>
          <w:rFonts w:ascii="Verdana" w:hAnsi="Verdana"/>
          <w:sz w:val="22"/>
        </w:rPr>
      </w:pPr>
      <w:r>
        <w:rPr>
          <w:rFonts w:ascii="Verdana" w:hAnsi="Verdana"/>
          <w:sz w:val="22"/>
        </w:rPr>
        <w:t>Belief</w:t>
      </w:r>
      <w:r w:rsidR="00860FD9" w:rsidRPr="0009302E">
        <w:rPr>
          <w:rFonts w:ascii="Verdana" w:hAnsi="Verdana"/>
          <w:sz w:val="22"/>
        </w:rPr>
        <w:t xml:space="preserve">: The sensor </w:t>
      </w:r>
      <w:r w:rsidR="008312D0">
        <w:rPr>
          <w:rFonts w:ascii="Verdana" w:hAnsi="Verdana"/>
          <w:sz w:val="22"/>
        </w:rPr>
        <w:t xml:space="preserve">voltage automatically </w:t>
      </w:r>
      <w:r w:rsidR="00860FD9" w:rsidRPr="0009302E">
        <w:rPr>
          <w:rFonts w:ascii="Verdana" w:hAnsi="Verdana"/>
          <w:sz w:val="22"/>
        </w:rPr>
        <w:t>swings</w:t>
      </w:r>
      <w:r w:rsidR="008312D0">
        <w:rPr>
          <w:rFonts w:ascii="Verdana" w:hAnsi="Verdana"/>
          <w:sz w:val="22"/>
        </w:rPr>
        <w:t xml:space="preserve"> high and low</w:t>
      </w:r>
      <w:r w:rsidR="00860FD9" w:rsidRPr="0009302E">
        <w:rPr>
          <w:rFonts w:ascii="Verdana" w:hAnsi="Verdana"/>
          <w:sz w:val="22"/>
        </w:rPr>
        <w:t>.</w:t>
      </w:r>
      <w:r w:rsidR="00860FD9" w:rsidRPr="0009302E">
        <w:rPr>
          <w:rFonts w:ascii="Verdana" w:hAnsi="Verdana"/>
          <w:sz w:val="22"/>
        </w:rPr>
        <w:br/>
        <w:t>Truth: It swings due to changes in the oxygen content in the exhaust (the difference between ambient o2 and exhaust o2). This oscillation results from</w:t>
      </w:r>
      <w:r w:rsidR="006436EE" w:rsidRPr="0009302E">
        <w:rPr>
          <w:rFonts w:ascii="Verdana" w:hAnsi="Verdana"/>
          <w:sz w:val="22"/>
        </w:rPr>
        <w:t xml:space="preserve"> c</w:t>
      </w:r>
      <w:r w:rsidR="00860FD9" w:rsidRPr="0009302E">
        <w:rPr>
          <w:rFonts w:ascii="Verdana" w:hAnsi="Verdana"/>
          <w:sz w:val="22"/>
        </w:rPr>
        <w:t>hanges in the fuel mix</w:t>
      </w:r>
      <w:r w:rsidR="002E7C7B">
        <w:rPr>
          <w:rFonts w:ascii="Verdana" w:hAnsi="Verdana"/>
          <w:sz w:val="22"/>
        </w:rPr>
        <w:t>ture</w:t>
      </w:r>
      <w:r w:rsidR="00C72E79">
        <w:rPr>
          <w:rFonts w:ascii="Verdana" w:hAnsi="Verdana"/>
          <w:sz w:val="22"/>
        </w:rPr>
        <w:t xml:space="preserve"> (BPW)</w:t>
      </w:r>
      <w:r w:rsidR="00140453">
        <w:rPr>
          <w:rFonts w:ascii="Verdana" w:hAnsi="Verdana"/>
          <w:sz w:val="22"/>
        </w:rPr>
        <w:t>. C</w:t>
      </w:r>
      <w:r w:rsidR="00860FD9" w:rsidRPr="0009302E">
        <w:rPr>
          <w:rFonts w:ascii="Verdana" w:hAnsi="Verdana"/>
          <w:sz w:val="22"/>
        </w:rPr>
        <w:t xml:space="preserve">onstantly changing INT, BLM and </w:t>
      </w:r>
      <w:r w:rsidR="00EB32D9">
        <w:rPr>
          <w:rFonts w:ascii="Verdana" w:hAnsi="Verdana"/>
          <w:sz w:val="22"/>
        </w:rPr>
        <w:t>Prop</w:t>
      </w:r>
      <w:r w:rsidR="008D7FB9">
        <w:rPr>
          <w:rFonts w:ascii="Verdana" w:hAnsi="Verdana"/>
          <w:sz w:val="22"/>
        </w:rPr>
        <w:t xml:space="preserve"> Gain Counts</w:t>
      </w:r>
      <w:r w:rsidR="00860FD9" w:rsidRPr="0009302E">
        <w:rPr>
          <w:rFonts w:ascii="Verdana" w:hAnsi="Verdana"/>
          <w:sz w:val="22"/>
        </w:rPr>
        <w:t xml:space="preserve"> </w:t>
      </w:r>
      <w:r w:rsidR="00C72E79">
        <w:rPr>
          <w:rFonts w:ascii="Verdana" w:hAnsi="Verdana"/>
          <w:sz w:val="22"/>
        </w:rPr>
        <w:t xml:space="preserve">continually </w:t>
      </w:r>
      <w:r w:rsidR="00B77098">
        <w:rPr>
          <w:rFonts w:ascii="Verdana" w:hAnsi="Verdana"/>
          <w:sz w:val="22"/>
        </w:rPr>
        <w:t xml:space="preserve">adjust </w:t>
      </w:r>
      <w:r w:rsidR="00860FD9" w:rsidRPr="0009302E">
        <w:rPr>
          <w:rFonts w:ascii="Verdana" w:hAnsi="Verdana"/>
          <w:sz w:val="22"/>
        </w:rPr>
        <w:t>the BPW</w:t>
      </w:r>
      <w:r w:rsidR="00B77098">
        <w:rPr>
          <w:rFonts w:ascii="Verdana" w:hAnsi="Verdana"/>
          <w:sz w:val="22"/>
        </w:rPr>
        <w:t xml:space="preserve"> in one direction and then in opposite direction,</w:t>
      </w:r>
      <w:r w:rsidR="00860FD9" w:rsidRPr="0009302E">
        <w:rPr>
          <w:rFonts w:ascii="Verdana" w:hAnsi="Verdana"/>
          <w:sz w:val="22"/>
        </w:rPr>
        <w:t xml:space="preserve"> which</w:t>
      </w:r>
      <w:r w:rsidR="006E4E58">
        <w:rPr>
          <w:rFonts w:ascii="Verdana" w:hAnsi="Verdana"/>
          <w:sz w:val="22"/>
        </w:rPr>
        <w:t xml:space="preserve"> changes the oxygen content</w:t>
      </w:r>
      <w:r w:rsidR="00F33969">
        <w:rPr>
          <w:rFonts w:ascii="Verdana" w:hAnsi="Verdana"/>
          <w:sz w:val="22"/>
        </w:rPr>
        <w:t xml:space="preserve"> of the </w:t>
      </w:r>
      <w:r w:rsidR="00C72E79">
        <w:rPr>
          <w:rFonts w:ascii="Verdana" w:hAnsi="Verdana"/>
          <w:sz w:val="22"/>
        </w:rPr>
        <w:t>exhaust</w:t>
      </w:r>
      <w:r w:rsidR="00321B1A">
        <w:rPr>
          <w:rFonts w:ascii="Verdana" w:hAnsi="Verdana"/>
          <w:sz w:val="22"/>
        </w:rPr>
        <w:t>. T</w:t>
      </w:r>
      <w:r w:rsidR="00C91A49">
        <w:rPr>
          <w:rFonts w:ascii="Verdana" w:hAnsi="Verdana"/>
          <w:sz w:val="22"/>
        </w:rPr>
        <w:t>hat</w:t>
      </w:r>
      <w:r w:rsidR="00F33969">
        <w:rPr>
          <w:rFonts w:ascii="Verdana" w:hAnsi="Verdana"/>
          <w:sz w:val="22"/>
        </w:rPr>
        <w:t xml:space="preserve"> </w:t>
      </w:r>
      <w:r w:rsidR="00860FD9" w:rsidRPr="0009302E">
        <w:rPr>
          <w:rFonts w:ascii="Verdana" w:hAnsi="Verdana"/>
          <w:sz w:val="22"/>
        </w:rPr>
        <w:t>drives the o2 Sensor to oscillate.</w:t>
      </w:r>
    </w:p>
    <w:p w:rsidR="00860FD9" w:rsidRPr="0009302E" w:rsidRDefault="00506259" w:rsidP="00952BF0">
      <w:pPr>
        <w:numPr>
          <w:ilvl w:val="0"/>
          <w:numId w:val="21"/>
        </w:numPr>
        <w:ind w:left="720"/>
        <w:rPr>
          <w:rFonts w:ascii="Verdana" w:hAnsi="Verdana"/>
          <w:sz w:val="22"/>
        </w:rPr>
      </w:pPr>
      <w:r>
        <w:rPr>
          <w:rFonts w:ascii="Verdana" w:hAnsi="Verdana"/>
          <w:sz w:val="22"/>
        </w:rPr>
        <w:t>Belief</w:t>
      </w:r>
      <w:r w:rsidR="00860FD9" w:rsidRPr="0009302E">
        <w:rPr>
          <w:rFonts w:ascii="Verdana" w:hAnsi="Verdana"/>
          <w:sz w:val="22"/>
        </w:rPr>
        <w:t xml:space="preserve">: The sensor </w:t>
      </w:r>
      <w:r w:rsidR="003D235E">
        <w:rPr>
          <w:rFonts w:ascii="Verdana" w:hAnsi="Verdana"/>
          <w:sz w:val="22"/>
        </w:rPr>
        <w:t xml:space="preserve">reports </w:t>
      </w:r>
      <w:r w:rsidR="006947CC">
        <w:rPr>
          <w:rFonts w:ascii="Verdana" w:hAnsi="Verdana"/>
          <w:sz w:val="22"/>
        </w:rPr>
        <w:t>voltage</w:t>
      </w:r>
      <w:r w:rsidR="003D235E">
        <w:rPr>
          <w:rFonts w:ascii="Verdana" w:hAnsi="Verdana"/>
          <w:sz w:val="22"/>
        </w:rPr>
        <w:t>s</w:t>
      </w:r>
      <w:r w:rsidR="006947CC">
        <w:rPr>
          <w:rFonts w:ascii="Verdana" w:hAnsi="Verdana"/>
          <w:sz w:val="22"/>
        </w:rPr>
        <w:t xml:space="preserve"> </w:t>
      </w:r>
      <w:r w:rsidR="001D4741">
        <w:rPr>
          <w:rFonts w:ascii="Verdana" w:hAnsi="Verdana"/>
          <w:sz w:val="22"/>
        </w:rPr>
        <w:t>which approximate</w:t>
      </w:r>
      <w:r w:rsidR="003D235E">
        <w:rPr>
          <w:rFonts w:ascii="Verdana" w:hAnsi="Verdana"/>
          <w:sz w:val="22"/>
        </w:rPr>
        <w:t xml:space="preserve"> </w:t>
      </w:r>
      <w:r w:rsidR="00B77098">
        <w:rPr>
          <w:rFonts w:ascii="Verdana" w:hAnsi="Verdana"/>
          <w:sz w:val="22"/>
        </w:rPr>
        <w:t>AFR.</w:t>
      </w:r>
      <w:r w:rsidR="00B77098">
        <w:rPr>
          <w:rFonts w:ascii="Verdana" w:hAnsi="Verdana"/>
          <w:sz w:val="22"/>
        </w:rPr>
        <w:br/>
        <w:t>Truth: The sensor</w:t>
      </w:r>
      <w:r w:rsidR="00860FD9" w:rsidRPr="0009302E">
        <w:rPr>
          <w:rFonts w:ascii="Verdana" w:hAnsi="Verdana"/>
          <w:sz w:val="22"/>
        </w:rPr>
        <w:t xml:space="preserve"> only knows 3 things: </w:t>
      </w:r>
      <w:r w:rsidR="009618BA" w:rsidRPr="0009302E">
        <w:rPr>
          <w:rFonts w:ascii="Verdana" w:hAnsi="Verdana"/>
          <w:sz w:val="22"/>
        </w:rPr>
        <w:t xml:space="preserve">Stoich </w:t>
      </w:r>
      <w:r w:rsidR="009E0B01">
        <w:rPr>
          <w:rFonts w:ascii="Verdana" w:hAnsi="Verdana"/>
          <w:sz w:val="22"/>
        </w:rPr>
        <w:t xml:space="preserve">voltage </w:t>
      </w:r>
      <w:r w:rsidR="009618BA" w:rsidRPr="0009302E">
        <w:rPr>
          <w:rFonts w:ascii="Verdana" w:hAnsi="Verdana"/>
          <w:sz w:val="22"/>
        </w:rPr>
        <w:t>(approximately 450mv</w:t>
      </w:r>
      <w:r>
        <w:rPr>
          <w:rFonts w:ascii="Verdana" w:hAnsi="Verdana"/>
          <w:sz w:val="22"/>
        </w:rPr>
        <w:t>)</w:t>
      </w:r>
      <w:r w:rsidR="009618BA" w:rsidRPr="0009302E">
        <w:rPr>
          <w:rFonts w:ascii="Verdana" w:hAnsi="Verdana"/>
          <w:sz w:val="22"/>
        </w:rPr>
        <w:t>,</w:t>
      </w:r>
      <w:r w:rsidR="009618BA">
        <w:rPr>
          <w:rFonts w:ascii="Verdana" w:hAnsi="Verdana"/>
          <w:sz w:val="22"/>
        </w:rPr>
        <w:t xml:space="preserve"> </w:t>
      </w:r>
      <w:r w:rsidR="001D4741">
        <w:rPr>
          <w:rFonts w:ascii="Verdana" w:hAnsi="Verdana"/>
          <w:sz w:val="22"/>
        </w:rPr>
        <w:t xml:space="preserve">the fuel mixture is </w:t>
      </w:r>
      <w:r w:rsidR="00860FD9" w:rsidRPr="0009302E">
        <w:rPr>
          <w:rFonts w:ascii="Verdana" w:hAnsi="Verdana"/>
          <w:sz w:val="22"/>
        </w:rPr>
        <w:t>Rich</w:t>
      </w:r>
      <w:r w:rsidR="00140453">
        <w:rPr>
          <w:rFonts w:ascii="Verdana" w:hAnsi="Verdana"/>
          <w:sz w:val="22"/>
        </w:rPr>
        <w:t xml:space="preserve"> </w:t>
      </w:r>
      <w:r w:rsidR="002E7C7B">
        <w:rPr>
          <w:rFonts w:ascii="Verdana" w:hAnsi="Verdana"/>
          <w:sz w:val="22"/>
        </w:rPr>
        <w:t xml:space="preserve">voltage </w:t>
      </w:r>
      <w:r w:rsidR="00860FD9" w:rsidRPr="0009302E">
        <w:rPr>
          <w:rFonts w:ascii="Verdana" w:hAnsi="Verdana"/>
          <w:sz w:val="22"/>
        </w:rPr>
        <w:t>(volta</w:t>
      </w:r>
      <w:r w:rsidR="00C91A49">
        <w:rPr>
          <w:rFonts w:ascii="Verdana" w:hAnsi="Verdana"/>
          <w:sz w:val="22"/>
        </w:rPr>
        <w:t>ge is above Stoich voltage), or</w:t>
      </w:r>
      <w:r w:rsidR="00860FD9" w:rsidRPr="0009302E">
        <w:rPr>
          <w:rFonts w:ascii="Verdana" w:hAnsi="Verdana"/>
          <w:sz w:val="22"/>
        </w:rPr>
        <w:t xml:space="preserve"> </w:t>
      </w:r>
      <w:r w:rsidR="001D4741">
        <w:rPr>
          <w:rFonts w:ascii="Verdana" w:hAnsi="Verdana"/>
          <w:sz w:val="22"/>
        </w:rPr>
        <w:t xml:space="preserve">the fuel mixture is </w:t>
      </w:r>
      <w:r w:rsidR="00860FD9" w:rsidRPr="0009302E">
        <w:rPr>
          <w:rFonts w:ascii="Verdana" w:hAnsi="Verdana"/>
          <w:sz w:val="22"/>
        </w:rPr>
        <w:t xml:space="preserve">Lean </w:t>
      </w:r>
      <w:r w:rsidR="002E7C7B">
        <w:rPr>
          <w:rFonts w:ascii="Verdana" w:hAnsi="Verdana"/>
          <w:sz w:val="22"/>
        </w:rPr>
        <w:t xml:space="preserve">voltage </w:t>
      </w:r>
      <w:r w:rsidR="00860FD9" w:rsidRPr="0009302E">
        <w:rPr>
          <w:rFonts w:ascii="Verdana" w:hAnsi="Verdana"/>
          <w:sz w:val="22"/>
        </w:rPr>
        <w:t>(voltage is below Stoich voltage).</w:t>
      </w:r>
    </w:p>
    <w:p w:rsidR="00860FD9" w:rsidRPr="0009302E" w:rsidRDefault="00506259" w:rsidP="00952BF0">
      <w:pPr>
        <w:numPr>
          <w:ilvl w:val="0"/>
          <w:numId w:val="21"/>
        </w:numPr>
        <w:ind w:left="720"/>
        <w:rPr>
          <w:rFonts w:ascii="Verdana" w:hAnsi="Verdana"/>
          <w:sz w:val="22"/>
        </w:rPr>
      </w:pPr>
      <w:r>
        <w:rPr>
          <w:rFonts w:ascii="Verdana" w:hAnsi="Verdana"/>
          <w:sz w:val="22"/>
        </w:rPr>
        <w:t>Belief</w:t>
      </w:r>
      <w:r w:rsidR="00860FD9" w:rsidRPr="0009302E">
        <w:rPr>
          <w:rFonts w:ascii="Verdana" w:hAnsi="Verdana"/>
          <w:sz w:val="22"/>
        </w:rPr>
        <w:t>: A Cross-Count occurs when o2 voltage crosses 450mv</w:t>
      </w:r>
      <w:r w:rsidR="003E7992">
        <w:rPr>
          <w:rFonts w:ascii="Verdana" w:hAnsi="Verdana"/>
          <w:sz w:val="22"/>
        </w:rPr>
        <w:t>.</w:t>
      </w:r>
      <w:r w:rsidR="00860FD9" w:rsidRPr="0009302E">
        <w:rPr>
          <w:rFonts w:ascii="Verdana" w:hAnsi="Verdana"/>
          <w:sz w:val="22"/>
        </w:rPr>
        <w:br/>
        <w:t xml:space="preserve">Truth: </w:t>
      </w:r>
      <w:r w:rsidR="006436EE" w:rsidRPr="0009302E">
        <w:rPr>
          <w:rFonts w:ascii="Verdana" w:hAnsi="Verdana"/>
          <w:sz w:val="22"/>
        </w:rPr>
        <w:t>I</w:t>
      </w:r>
      <w:r w:rsidR="000B1960">
        <w:rPr>
          <w:rFonts w:ascii="Verdana" w:hAnsi="Verdana"/>
          <w:sz w:val="22"/>
        </w:rPr>
        <w:t xml:space="preserve">n </w:t>
      </w:r>
      <w:r w:rsidR="00860FD9" w:rsidRPr="0009302E">
        <w:rPr>
          <w:rFonts w:ascii="Verdana" w:hAnsi="Verdana"/>
          <w:sz w:val="22"/>
        </w:rPr>
        <w:t>$8d</w:t>
      </w:r>
      <w:r>
        <w:rPr>
          <w:rFonts w:ascii="Verdana" w:hAnsi="Verdana"/>
          <w:sz w:val="22"/>
        </w:rPr>
        <w:t xml:space="preserve"> and likely other masks as well</w:t>
      </w:r>
      <w:r w:rsidR="006436EE" w:rsidRPr="0009302E">
        <w:rPr>
          <w:rFonts w:ascii="Verdana" w:hAnsi="Verdana"/>
          <w:sz w:val="22"/>
        </w:rPr>
        <w:t>, a</w:t>
      </w:r>
      <w:r w:rsidR="00860FD9" w:rsidRPr="0009302E">
        <w:rPr>
          <w:rFonts w:ascii="Verdana" w:hAnsi="Verdana"/>
          <w:sz w:val="22"/>
        </w:rPr>
        <w:t xml:space="preserve"> Cross-Count occur</w:t>
      </w:r>
      <w:r w:rsidR="002F6CBA">
        <w:rPr>
          <w:rFonts w:ascii="Verdana" w:hAnsi="Verdana"/>
          <w:sz w:val="22"/>
        </w:rPr>
        <w:t>s</w:t>
      </w:r>
      <w:r w:rsidR="00860FD9" w:rsidRPr="0009302E">
        <w:rPr>
          <w:rFonts w:ascii="Verdana" w:hAnsi="Verdana"/>
          <w:sz w:val="22"/>
        </w:rPr>
        <w:t xml:space="preserve"> when there has been a change in the direction of the FAST o2 voltage</w:t>
      </w:r>
      <w:r w:rsidR="008312D0">
        <w:rPr>
          <w:rFonts w:ascii="Verdana" w:hAnsi="Verdana"/>
          <w:sz w:val="22"/>
        </w:rPr>
        <w:t>, and not when it crosses 450mv</w:t>
      </w:r>
      <w:r w:rsidR="00860FD9" w:rsidRPr="0009302E">
        <w:rPr>
          <w:rFonts w:ascii="Verdana" w:hAnsi="Verdana"/>
          <w:sz w:val="22"/>
        </w:rPr>
        <w:t>.</w:t>
      </w:r>
    </w:p>
    <w:p w:rsidR="00B9434F" w:rsidRDefault="00B9434F" w:rsidP="00860FD9">
      <w:pPr>
        <w:rPr>
          <w:rFonts w:ascii="Verdana" w:hAnsi="Verdana"/>
          <w:sz w:val="22"/>
        </w:rPr>
      </w:pPr>
    </w:p>
    <w:p w:rsidR="00860FD9" w:rsidRPr="0009302E" w:rsidRDefault="000F1B1B" w:rsidP="00860FD9">
      <w:pPr>
        <w:rPr>
          <w:rFonts w:ascii="Verdana" w:hAnsi="Verdana"/>
          <w:sz w:val="22"/>
        </w:rPr>
      </w:pPr>
      <w:r>
        <w:rPr>
          <w:rFonts w:ascii="Verdana" w:hAnsi="Verdana"/>
          <w:sz w:val="22"/>
        </w:rPr>
        <w:t>Various p</w:t>
      </w:r>
      <w:r w:rsidR="003E7992">
        <w:rPr>
          <w:rFonts w:ascii="Verdana" w:hAnsi="Verdana"/>
          <w:sz w:val="22"/>
        </w:rPr>
        <w:t xml:space="preserve">ublished </w:t>
      </w:r>
      <w:r w:rsidR="008312D0">
        <w:rPr>
          <w:rFonts w:ascii="Verdana" w:hAnsi="Verdana"/>
          <w:sz w:val="22"/>
        </w:rPr>
        <w:t xml:space="preserve">material </w:t>
      </w:r>
      <w:r w:rsidR="00860FD9" w:rsidRPr="0009302E">
        <w:rPr>
          <w:rFonts w:ascii="Verdana" w:hAnsi="Verdana"/>
          <w:sz w:val="22"/>
        </w:rPr>
        <w:t>provide</w:t>
      </w:r>
      <w:r w:rsidR="001D4741">
        <w:rPr>
          <w:rFonts w:ascii="Verdana" w:hAnsi="Verdana"/>
          <w:sz w:val="22"/>
        </w:rPr>
        <w:t>s</w:t>
      </w:r>
      <w:r w:rsidR="00860FD9" w:rsidRPr="0009302E">
        <w:rPr>
          <w:rFonts w:ascii="Verdana" w:hAnsi="Verdana"/>
          <w:sz w:val="22"/>
        </w:rPr>
        <w:t xml:space="preserve"> the following about </w:t>
      </w:r>
      <w:r w:rsidR="004F5132">
        <w:rPr>
          <w:rFonts w:ascii="Verdana" w:hAnsi="Verdana"/>
          <w:sz w:val="22"/>
        </w:rPr>
        <w:t>NB</w:t>
      </w:r>
      <w:r w:rsidR="00860FD9" w:rsidRPr="0009302E">
        <w:rPr>
          <w:rFonts w:ascii="Verdana" w:hAnsi="Verdana"/>
          <w:sz w:val="22"/>
        </w:rPr>
        <w:t>o2 sensors in general:</w:t>
      </w:r>
    </w:p>
    <w:p w:rsidR="00506259" w:rsidRDefault="00FC6655" w:rsidP="00952BF0">
      <w:pPr>
        <w:pStyle w:val="ListParagraph"/>
        <w:numPr>
          <w:ilvl w:val="0"/>
          <w:numId w:val="54"/>
        </w:numPr>
        <w:rPr>
          <w:rFonts w:ascii="Verdana" w:hAnsi="Verdana"/>
          <w:i/>
          <w:sz w:val="22"/>
        </w:rPr>
      </w:pPr>
      <w:r>
        <w:rPr>
          <w:rFonts w:ascii="Verdana" w:hAnsi="Verdana"/>
          <w:i/>
          <w:sz w:val="22"/>
        </w:rPr>
        <w:t xml:space="preserve">The </w:t>
      </w:r>
      <w:r w:rsidR="004F5132">
        <w:rPr>
          <w:rFonts w:ascii="Verdana" w:hAnsi="Verdana"/>
          <w:i/>
          <w:sz w:val="22"/>
        </w:rPr>
        <w:t>NB</w:t>
      </w:r>
      <w:r>
        <w:rPr>
          <w:rFonts w:ascii="Verdana" w:hAnsi="Verdana"/>
          <w:i/>
          <w:sz w:val="22"/>
        </w:rPr>
        <w:t>o2 sensor’s primary purpose</w:t>
      </w:r>
      <w:r w:rsidR="001D4741">
        <w:rPr>
          <w:rFonts w:ascii="Verdana" w:hAnsi="Verdana"/>
          <w:i/>
          <w:sz w:val="22"/>
        </w:rPr>
        <w:t>s are</w:t>
      </w:r>
      <w:r w:rsidR="00506259">
        <w:rPr>
          <w:rFonts w:ascii="Verdana" w:hAnsi="Verdana"/>
          <w:i/>
          <w:sz w:val="22"/>
        </w:rPr>
        <w:t>:</w:t>
      </w:r>
    </w:p>
    <w:p w:rsidR="00506259" w:rsidRDefault="001D4741" w:rsidP="00952BF0">
      <w:pPr>
        <w:pStyle w:val="ListParagraph"/>
        <w:numPr>
          <w:ilvl w:val="1"/>
          <w:numId w:val="54"/>
        </w:numPr>
        <w:rPr>
          <w:rFonts w:ascii="Verdana" w:hAnsi="Verdana"/>
          <w:i/>
          <w:sz w:val="22"/>
        </w:rPr>
      </w:pPr>
      <w:proofErr w:type="gramStart"/>
      <w:r>
        <w:rPr>
          <w:rFonts w:ascii="Verdana" w:hAnsi="Verdana"/>
          <w:i/>
          <w:sz w:val="22"/>
        </w:rPr>
        <w:t>to</w:t>
      </w:r>
      <w:proofErr w:type="gramEnd"/>
      <w:r>
        <w:rPr>
          <w:rFonts w:ascii="Verdana" w:hAnsi="Verdana"/>
          <w:i/>
          <w:sz w:val="22"/>
        </w:rPr>
        <w:t xml:space="preserve"> approximate</w:t>
      </w:r>
      <w:r w:rsidR="00506259">
        <w:rPr>
          <w:rFonts w:ascii="Verdana" w:hAnsi="Verdana"/>
          <w:i/>
          <w:sz w:val="22"/>
        </w:rPr>
        <w:t xml:space="preserve"> Stoich AFR </w:t>
      </w:r>
      <w:r>
        <w:rPr>
          <w:rFonts w:ascii="Verdana" w:hAnsi="Verdana"/>
          <w:i/>
          <w:sz w:val="22"/>
        </w:rPr>
        <w:t xml:space="preserve">in CL </w:t>
      </w:r>
      <w:r w:rsidR="00506259">
        <w:rPr>
          <w:rFonts w:ascii="Verdana" w:hAnsi="Verdana"/>
          <w:i/>
          <w:sz w:val="22"/>
        </w:rPr>
        <w:t xml:space="preserve">by cycling above and below </w:t>
      </w:r>
      <w:r w:rsidR="00527493">
        <w:rPr>
          <w:rFonts w:ascii="Verdana" w:hAnsi="Verdana"/>
          <w:i/>
          <w:sz w:val="22"/>
        </w:rPr>
        <w:t xml:space="preserve">450mv </w:t>
      </w:r>
      <w:r w:rsidR="003A63A9">
        <w:rPr>
          <w:rFonts w:ascii="Verdana" w:hAnsi="Verdana"/>
          <w:i/>
          <w:sz w:val="22"/>
        </w:rPr>
        <w:t>to hopefully provide</w:t>
      </w:r>
      <w:r w:rsidR="00067B5B">
        <w:rPr>
          <w:rFonts w:ascii="Verdana" w:hAnsi="Verdana"/>
          <w:i/>
          <w:sz w:val="22"/>
        </w:rPr>
        <w:t xml:space="preserve"> an optimal fuel mixture </w:t>
      </w:r>
      <w:r w:rsidR="003A63A9">
        <w:rPr>
          <w:rFonts w:ascii="Verdana" w:hAnsi="Verdana"/>
          <w:i/>
          <w:sz w:val="22"/>
        </w:rPr>
        <w:t>to</w:t>
      </w:r>
      <w:r w:rsidR="00067B5B">
        <w:rPr>
          <w:rFonts w:ascii="Verdana" w:hAnsi="Verdana"/>
          <w:i/>
          <w:sz w:val="22"/>
        </w:rPr>
        <w:t xml:space="preserve"> </w:t>
      </w:r>
      <w:r w:rsidR="00506259">
        <w:rPr>
          <w:rFonts w:ascii="Verdana" w:hAnsi="Verdana"/>
          <w:i/>
          <w:sz w:val="22"/>
        </w:rPr>
        <w:t>reduc</w:t>
      </w:r>
      <w:r w:rsidR="00067B5B">
        <w:rPr>
          <w:rFonts w:ascii="Verdana" w:hAnsi="Verdana"/>
          <w:i/>
          <w:sz w:val="22"/>
        </w:rPr>
        <w:t>e</w:t>
      </w:r>
      <w:r w:rsidR="00506259">
        <w:rPr>
          <w:rFonts w:ascii="Verdana" w:hAnsi="Verdana"/>
          <w:i/>
          <w:sz w:val="22"/>
        </w:rPr>
        <w:t xml:space="preserve"> emissions.</w:t>
      </w:r>
    </w:p>
    <w:p w:rsidR="00FC6655" w:rsidRDefault="00506259" w:rsidP="00952BF0">
      <w:pPr>
        <w:pStyle w:val="ListParagraph"/>
        <w:numPr>
          <w:ilvl w:val="1"/>
          <w:numId w:val="54"/>
        </w:numPr>
        <w:rPr>
          <w:rFonts w:ascii="Verdana" w:hAnsi="Verdana"/>
          <w:i/>
          <w:sz w:val="22"/>
        </w:rPr>
      </w:pPr>
      <w:proofErr w:type="gramStart"/>
      <w:r>
        <w:rPr>
          <w:rFonts w:ascii="Verdana" w:hAnsi="Verdana"/>
          <w:i/>
          <w:sz w:val="22"/>
        </w:rPr>
        <w:t>to</w:t>
      </w:r>
      <w:proofErr w:type="gramEnd"/>
      <w:r>
        <w:rPr>
          <w:rFonts w:ascii="Verdana" w:hAnsi="Verdana"/>
          <w:i/>
          <w:sz w:val="22"/>
        </w:rPr>
        <w:t xml:space="preserve"> </w:t>
      </w:r>
      <w:r w:rsidR="00FC6655">
        <w:rPr>
          <w:rFonts w:ascii="Verdana" w:hAnsi="Verdana"/>
          <w:i/>
          <w:sz w:val="22"/>
        </w:rPr>
        <w:t xml:space="preserve">satisfy </w:t>
      </w:r>
      <w:r w:rsidR="00FC6655" w:rsidRPr="00850ECD">
        <w:rPr>
          <w:rFonts w:ascii="Verdana" w:hAnsi="Verdana"/>
          <w:i/>
          <w:sz w:val="22"/>
        </w:rPr>
        <w:t>catalytic converter</w:t>
      </w:r>
      <w:r w:rsidR="00FC6655">
        <w:rPr>
          <w:rFonts w:ascii="Verdana" w:hAnsi="Verdana"/>
          <w:i/>
          <w:sz w:val="22"/>
        </w:rPr>
        <w:t>s</w:t>
      </w:r>
      <w:r w:rsidR="00426357">
        <w:rPr>
          <w:rFonts w:ascii="Verdana" w:hAnsi="Verdana"/>
          <w:i/>
          <w:sz w:val="22"/>
        </w:rPr>
        <w:t xml:space="preserve">. </w:t>
      </w:r>
      <w:r w:rsidR="00067B5B">
        <w:rPr>
          <w:rFonts w:ascii="Verdana" w:hAnsi="Verdana"/>
          <w:i/>
          <w:sz w:val="22"/>
        </w:rPr>
        <w:t>Converters</w:t>
      </w:r>
      <w:r>
        <w:rPr>
          <w:rFonts w:ascii="Verdana" w:hAnsi="Verdana"/>
          <w:i/>
          <w:sz w:val="22"/>
        </w:rPr>
        <w:t xml:space="preserve"> need this cycling at </w:t>
      </w:r>
      <w:r w:rsidR="00FC6655" w:rsidRPr="00850ECD">
        <w:rPr>
          <w:rFonts w:ascii="Verdana" w:hAnsi="Verdana"/>
          <w:i/>
          <w:sz w:val="22"/>
        </w:rPr>
        <w:t xml:space="preserve">proper amplitude and frequency to function at </w:t>
      </w:r>
      <w:r w:rsidR="00FC6655">
        <w:rPr>
          <w:rFonts w:ascii="Verdana" w:hAnsi="Verdana"/>
          <w:i/>
          <w:sz w:val="22"/>
        </w:rPr>
        <w:t>their</w:t>
      </w:r>
      <w:r w:rsidR="00FC6655" w:rsidRPr="00850ECD">
        <w:rPr>
          <w:rFonts w:ascii="Verdana" w:hAnsi="Verdana"/>
          <w:i/>
          <w:sz w:val="22"/>
        </w:rPr>
        <w:t xml:space="preserve"> maximum efficiency</w:t>
      </w:r>
      <w:r w:rsidR="00FC6655">
        <w:rPr>
          <w:rFonts w:ascii="Verdana" w:hAnsi="Verdana"/>
          <w:i/>
          <w:sz w:val="22"/>
        </w:rPr>
        <w:t xml:space="preserve">. </w:t>
      </w:r>
      <w:r w:rsidR="00067B5B">
        <w:rPr>
          <w:rFonts w:ascii="Verdana" w:hAnsi="Verdana"/>
          <w:i/>
          <w:sz w:val="22"/>
        </w:rPr>
        <w:t>The f</w:t>
      </w:r>
      <w:r w:rsidR="002F6CBA">
        <w:rPr>
          <w:rFonts w:ascii="Verdana" w:hAnsi="Verdana"/>
          <w:i/>
          <w:sz w:val="22"/>
        </w:rPr>
        <w:t xml:space="preserve">luctuating BPW causes the </w:t>
      </w:r>
      <w:r w:rsidR="002F6CBA">
        <w:rPr>
          <w:rFonts w:ascii="Verdana" w:hAnsi="Verdana"/>
          <w:i/>
          <w:sz w:val="22"/>
        </w:rPr>
        <w:lastRenderedPageBreak/>
        <w:t>sensor to report</w:t>
      </w:r>
      <w:r w:rsidR="00FC6655" w:rsidRPr="00850ECD">
        <w:rPr>
          <w:rFonts w:ascii="Verdana" w:hAnsi="Verdana"/>
          <w:i/>
          <w:sz w:val="22"/>
        </w:rPr>
        <w:t xml:space="preserve"> a Lambda of approximately 0.96 to 1.04, or within </w:t>
      </w:r>
      <w:r w:rsidR="00FC6655">
        <w:rPr>
          <w:rFonts w:ascii="Verdana" w:hAnsi="Verdana"/>
          <w:i/>
          <w:sz w:val="22"/>
        </w:rPr>
        <w:t xml:space="preserve">about </w:t>
      </w:r>
      <w:r w:rsidR="00FC6655" w:rsidRPr="00850ECD">
        <w:rPr>
          <w:rFonts w:ascii="Verdana" w:hAnsi="Verdana"/>
          <w:i/>
          <w:sz w:val="22"/>
        </w:rPr>
        <w:t>4% of Stoich</w:t>
      </w:r>
      <w:r w:rsidR="00FC6655">
        <w:rPr>
          <w:rFonts w:ascii="Verdana" w:hAnsi="Verdana"/>
          <w:i/>
          <w:sz w:val="22"/>
        </w:rPr>
        <w:t>. This process sa</w:t>
      </w:r>
      <w:r w:rsidR="00FC6655" w:rsidRPr="00850ECD">
        <w:rPr>
          <w:rFonts w:ascii="Verdana" w:hAnsi="Verdana"/>
          <w:i/>
          <w:sz w:val="22"/>
        </w:rPr>
        <w:t xml:space="preserve">turates </w:t>
      </w:r>
      <w:r w:rsidR="00FC6655">
        <w:rPr>
          <w:rFonts w:ascii="Verdana" w:hAnsi="Verdana"/>
          <w:i/>
          <w:sz w:val="22"/>
        </w:rPr>
        <w:t xml:space="preserve">and </w:t>
      </w:r>
      <w:r w:rsidR="00FC6655" w:rsidRPr="00850ECD">
        <w:rPr>
          <w:rFonts w:ascii="Verdana" w:hAnsi="Verdana"/>
          <w:i/>
          <w:sz w:val="22"/>
        </w:rPr>
        <w:t>then starves the converter</w:t>
      </w:r>
      <w:r w:rsidR="00FC6655">
        <w:rPr>
          <w:rFonts w:ascii="Verdana" w:hAnsi="Verdana"/>
          <w:i/>
          <w:sz w:val="22"/>
        </w:rPr>
        <w:t xml:space="preserve"> (running rich of 14.7:1 [</w:t>
      </w:r>
      <w:r w:rsidR="00FC6655" w:rsidRPr="00850ECD">
        <w:rPr>
          <w:rFonts w:ascii="Verdana" w:hAnsi="Verdana"/>
          <w:i/>
          <w:sz w:val="22"/>
        </w:rPr>
        <w:t>saturate</w:t>
      </w:r>
      <w:r w:rsidR="00FC6655">
        <w:rPr>
          <w:rFonts w:ascii="Verdana" w:hAnsi="Verdana"/>
          <w:i/>
          <w:sz w:val="22"/>
        </w:rPr>
        <w:t>] and</w:t>
      </w:r>
      <w:r w:rsidR="00FC6655" w:rsidRPr="00850ECD">
        <w:rPr>
          <w:rFonts w:ascii="Verdana" w:hAnsi="Verdana"/>
          <w:i/>
          <w:sz w:val="22"/>
        </w:rPr>
        <w:t xml:space="preserve"> then lean of 14.7:1 </w:t>
      </w:r>
      <w:r w:rsidR="00FC6655">
        <w:rPr>
          <w:rFonts w:ascii="Verdana" w:hAnsi="Verdana"/>
          <w:i/>
          <w:sz w:val="22"/>
        </w:rPr>
        <w:t>[</w:t>
      </w:r>
      <w:r w:rsidR="00FC6655" w:rsidRPr="00850ECD">
        <w:rPr>
          <w:rFonts w:ascii="Verdana" w:hAnsi="Verdana"/>
          <w:i/>
          <w:sz w:val="22"/>
        </w:rPr>
        <w:t>starve</w:t>
      </w:r>
      <w:r w:rsidR="00FC6655">
        <w:rPr>
          <w:rFonts w:ascii="Verdana" w:hAnsi="Verdana"/>
          <w:i/>
          <w:sz w:val="22"/>
        </w:rPr>
        <w:t>]</w:t>
      </w:r>
      <w:r w:rsidR="00FC6655" w:rsidRPr="00850ECD">
        <w:rPr>
          <w:rFonts w:ascii="Verdana" w:hAnsi="Verdana"/>
          <w:i/>
          <w:sz w:val="22"/>
        </w:rPr>
        <w:t>).</w:t>
      </w:r>
    </w:p>
    <w:p w:rsidR="003A63A9" w:rsidRPr="00C7716E" w:rsidRDefault="003A63A9" w:rsidP="003A63A9">
      <w:pPr>
        <w:ind w:left="2160"/>
        <w:rPr>
          <w:rFonts w:ascii="Verdana" w:hAnsi="Verdana"/>
          <w:b/>
          <w:sz w:val="20"/>
          <w:szCs w:val="20"/>
        </w:rPr>
      </w:pPr>
      <w:r w:rsidRPr="0097402D">
        <w:rPr>
          <w:rFonts w:ascii="Verdana" w:hAnsi="Verdana"/>
          <w:b/>
          <w:sz w:val="20"/>
          <w:szCs w:val="20"/>
        </w:rPr>
        <w:t>Opinion</w:t>
      </w:r>
      <w:r w:rsidRPr="00C7716E">
        <w:rPr>
          <w:rFonts w:ascii="Verdana" w:hAnsi="Verdana"/>
          <w:b/>
          <w:sz w:val="20"/>
          <w:szCs w:val="20"/>
        </w:rPr>
        <w:t>: If catalytic converters are not installed, there is no reason to use CL. It greatly complicates the</w:t>
      </w:r>
      <w:r w:rsidR="008312D0" w:rsidRPr="00C7716E">
        <w:rPr>
          <w:rFonts w:ascii="Verdana" w:hAnsi="Verdana"/>
          <w:b/>
          <w:sz w:val="20"/>
          <w:szCs w:val="20"/>
        </w:rPr>
        <w:t xml:space="preserve"> fueling process. Replace the NBo2 sensor with a WBo2 sensor</w:t>
      </w:r>
      <w:r w:rsidR="004F5132">
        <w:rPr>
          <w:rFonts w:ascii="Verdana" w:hAnsi="Verdana"/>
          <w:b/>
          <w:sz w:val="20"/>
          <w:szCs w:val="20"/>
        </w:rPr>
        <w:t xml:space="preserve">, run in OL and </w:t>
      </w:r>
      <w:r w:rsidR="008312D0" w:rsidRPr="00C7716E">
        <w:rPr>
          <w:rFonts w:ascii="Verdana" w:hAnsi="Verdana"/>
          <w:b/>
          <w:sz w:val="20"/>
          <w:szCs w:val="20"/>
        </w:rPr>
        <w:t xml:space="preserve">use </w:t>
      </w:r>
      <w:r w:rsidR="004F5132">
        <w:rPr>
          <w:rFonts w:ascii="Verdana" w:hAnsi="Verdana"/>
          <w:b/>
          <w:sz w:val="20"/>
          <w:szCs w:val="20"/>
        </w:rPr>
        <w:t>the reported AFR to tune the VE Tables</w:t>
      </w:r>
      <w:r w:rsidR="008312D0" w:rsidRPr="00C7716E">
        <w:rPr>
          <w:rFonts w:ascii="Verdana" w:hAnsi="Verdana"/>
          <w:b/>
          <w:sz w:val="20"/>
          <w:szCs w:val="20"/>
        </w:rPr>
        <w:t>.</w:t>
      </w:r>
      <w:r w:rsidR="00C72E79">
        <w:rPr>
          <w:rFonts w:ascii="Verdana" w:hAnsi="Verdana"/>
          <w:b/>
          <w:sz w:val="20"/>
          <w:szCs w:val="20"/>
        </w:rPr>
        <w:t xml:space="preserve"> I</w:t>
      </w:r>
      <w:r w:rsidR="00A00565" w:rsidRPr="00C7716E">
        <w:rPr>
          <w:rFonts w:ascii="Verdana" w:hAnsi="Verdana"/>
          <w:b/>
          <w:sz w:val="20"/>
          <w:szCs w:val="20"/>
        </w:rPr>
        <w:t>n CL</w:t>
      </w:r>
      <w:r w:rsidR="00936055">
        <w:rPr>
          <w:rFonts w:ascii="Verdana" w:hAnsi="Verdana"/>
          <w:b/>
          <w:sz w:val="20"/>
          <w:szCs w:val="20"/>
        </w:rPr>
        <w:t>,</w:t>
      </w:r>
      <w:r w:rsidR="00A00565" w:rsidRPr="00C7716E">
        <w:rPr>
          <w:rFonts w:ascii="Verdana" w:hAnsi="Verdana"/>
          <w:b/>
          <w:sz w:val="20"/>
          <w:szCs w:val="20"/>
        </w:rPr>
        <w:t xml:space="preserve"> BPW is calculated and then corrected b</w:t>
      </w:r>
      <w:r w:rsidR="004F5132">
        <w:rPr>
          <w:rFonts w:ascii="Verdana" w:hAnsi="Verdana"/>
          <w:b/>
          <w:sz w:val="20"/>
          <w:szCs w:val="20"/>
        </w:rPr>
        <w:t xml:space="preserve">ased on o2 voltage. In OL, it’s </w:t>
      </w:r>
      <w:r w:rsidR="00A00565" w:rsidRPr="00C7716E">
        <w:rPr>
          <w:rFonts w:ascii="Verdana" w:hAnsi="Verdana"/>
          <w:b/>
          <w:sz w:val="20"/>
          <w:szCs w:val="20"/>
        </w:rPr>
        <w:t>calculated</w:t>
      </w:r>
      <w:r w:rsidR="004F5132">
        <w:rPr>
          <w:rFonts w:ascii="Verdana" w:hAnsi="Verdana"/>
          <w:b/>
          <w:sz w:val="20"/>
          <w:szCs w:val="20"/>
        </w:rPr>
        <w:t xml:space="preserve"> identically </w:t>
      </w:r>
      <w:r w:rsidR="00936055">
        <w:rPr>
          <w:rFonts w:ascii="Verdana" w:hAnsi="Verdana"/>
          <w:b/>
          <w:sz w:val="20"/>
          <w:szCs w:val="20"/>
        </w:rPr>
        <w:t xml:space="preserve">as </w:t>
      </w:r>
      <w:r w:rsidR="003D235E">
        <w:rPr>
          <w:rFonts w:ascii="Verdana" w:hAnsi="Verdana"/>
          <w:b/>
          <w:sz w:val="20"/>
          <w:szCs w:val="20"/>
        </w:rPr>
        <w:t>in</w:t>
      </w:r>
      <w:r w:rsidR="004F5132">
        <w:rPr>
          <w:rFonts w:ascii="Verdana" w:hAnsi="Verdana"/>
          <w:b/>
          <w:sz w:val="20"/>
          <w:szCs w:val="20"/>
        </w:rPr>
        <w:t xml:space="preserve"> CL</w:t>
      </w:r>
      <w:r w:rsidR="00E71FC7" w:rsidRPr="00C7716E">
        <w:rPr>
          <w:rFonts w:ascii="Verdana" w:hAnsi="Verdana"/>
          <w:b/>
          <w:sz w:val="20"/>
          <w:szCs w:val="20"/>
        </w:rPr>
        <w:t>, but there is no correction based on o2 voltage.</w:t>
      </w:r>
    </w:p>
    <w:p w:rsidR="00527493" w:rsidRDefault="000F1B1B" w:rsidP="00527493">
      <w:pPr>
        <w:pStyle w:val="ListParagraph"/>
        <w:numPr>
          <w:ilvl w:val="0"/>
          <w:numId w:val="54"/>
        </w:numPr>
        <w:rPr>
          <w:rFonts w:ascii="Verdana" w:hAnsi="Verdana"/>
          <w:i/>
          <w:sz w:val="22"/>
        </w:rPr>
      </w:pPr>
      <w:r>
        <w:rPr>
          <w:rFonts w:ascii="Verdana" w:hAnsi="Verdana"/>
          <w:i/>
          <w:sz w:val="22"/>
        </w:rPr>
        <w:t>A minimum sensor</w:t>
      </w:r>
      <w:r w:rsidR="00527493">
        <w:rPr>
          <w:rFonts w:ascii="Verdana" w:hAnsi="Verdana"/>
          <w:i/>
          <w:sz w:val="22"/>
        </w:rPr>
        <w:t xml:space="preserve"> cycle frequency of 1 Hz, or 1 cycle per se</w:t>
      </w:r>
      <w:r>
        <w:rPr>
          <w:rFonts w:ascii="Verdana" w:hAnsi="Verdana"/>
          <w:i/>
          <w:sz w:val="22"/>
        </w:rPr>
        <w:t>cond is generally acceptable</w:t>
      </w:r>
      <w:r w:rsidR="00527493">
        <w:rPr>
          <w:rFonts w:ascii="Verdana" w:hAnsi="Verdana"/>
          <w:i/>
          <w:sz w:val="22"/>
        </w:rPr>
        <w:t>.</w:t>
      </w:r>
    </w:p>
    <w:p w:rsidR="00FC6C61" w:rsidRDefault="00FC6C61" w:rsidP="00FC6C61">
      <w:pPr>
        <w:pStyle w:val="ListParagraph"/>
        <w:numPr>
          <w:ilvl w:val="0"/>
          <w:numId w:val="54"/>
        </w:numPr>
        <w:rPr>
          <w:rFonts w:ascii="Verdana" w:hAnsi="Verdana"/>
          <w:i/>
          <w:sz w:val="22"/>
        </w:rPr>
      </w:pPr>
      <w:r w:rsidRPr="00850ECD">
        <w:rPr>
          <w:rFonts w:ascii="Verdana" w:hAnsi="Verdana"/>
          <w:i/>
          <w:sz w:val="22"/>
        </w:rPr>
        <w:t xml:space="preserve">An aging or fouled sensor tends </w:t>
      </w:r>
      <w:r w:rsidR="000F1B1B">
        <w:rPr>
          <w:rFonts w:ascii="Verdana" w:hAnsi="Verdana"/>
          <w:i/>
          <w:sz w:val="22"/>
        </w:rPr>
        <w:t xml:space="preserve">to have a slower response time and may </w:t>
      </w:r>
      <w:r>
        <w:rPr>
          <w:rFonts w:ascii="Verdana" w:hAnsi="Verdana"/>
          <w:i/>
          <w:sz w:val="22"/>
        </w:rPr>
        <w:t xml:space="preserve">indicate a leaner voltage causing the engine to run rich, both of </w:t>
      </w:r>
      <w:r w:rsidRPr="00850ECD">
        <w:rPr>
          <w:rFonts w:ascii="Verdana" w:hAnsi="Verdana"/>
          <w:i/>
          <w:sz w:val="22"/>
        </w:rPr>
        <w:t xml:space="preserve">which can degrade </w:t>
      </w:r>
      <w:r>
        <w:rPr>
          <w:rFonts w:ascii="Verdana" w:hAnsi="Verdana"/>
          <w:i/>
          <w:sz w:val="22"/>
        </w:rPr>
        <w:t xml:space="preserve">engine </w:t>
      </w:r>
      <w:r w:rsidRPr="00850ECD">
        <w:rPr>
          <w:rFonts w:ascii="Verdana" w:hAnsi="Verdana"/>
          <w:i/>
          <w:sz w:val="22"/>
        </w:rPr>
        <w:t>performance and gas mileage</w:t>
      </w:r>
    </w:p>
    <w:p w:rsidR="00A524E4" w:rsidRPr="00850ECD" w:rsidRDefault="000B1C93" w:rsidP="00952BF0">
      <w:pPr>
        <w:pStyle w:val="ListParagraph"/>
        <w:numPr>
          <w:ilvl w:val="0"/>
          <w:numId w:val="54"/>
        </w:numPr>
        <w:rPr>
          <w:rFonts w:ascii="Verdana" w:hAnsi="Verdana"/>
          <w:i/>
          <w:sz w:val="22"/>
        </w:rPr>
      </w:pPr>
      <w:proofErr w:type="gramStart"/>
      <w:r>
        <w:rPr>
          <w:rFonts w:ascii="Verdana" w:hAnsi="Verdana"/>
          <w:i/>
          <w:sz w:val="22"/>
        </w:rPr>
        <w:t>o2</w:t>
      </w:r>
      <w:proofErr w:type="gramEnd"/>
      <w:r w:rsidR="00860FD9" w:rsidRPr="00850ECD">
        <w:rPr>
          <w:rFonts w:ascii="Verdana" w:hAnsi="Verdana"/>
          <w:i/>
          <w:sz w:val="22"/>
        </w:rPr>
        <w:t xml:space="preserve"> sensors over time tend to shift th</w:t>
      </w:r>
      <w:r w:rsidR="00C46A97" w:rsidRPr="00850ECD">
        <w:rPr>
          <w:rFonts w:ascii="Verdana" w:hAnsi="Verdana"/>
          <w:i/>
          <w:sz w:val="22"/>
        </w:rPr>
        <w:t>eir cycling to the upper (</w:t>
      </w:r>
      <w:r w:rsidR="00860FD9" w:rsidRPr="00850ECD">
        <w:rPr>
          <w:rFonts w:ascii="Verdana" w:hAnsi="Verdana"/>
          <w:i/>
          <w:sz w:val="22"/>
        </w:rPr>
        <w:t>Rich) side of the voltage scale.</w:t>
      </w:r>
    </w:p>
    <w:p w:rsidR="003458CF" w:rsidRPr="006151A9" w:rsidRDefault="00860FD9" w:rsidP="00952BF0">
      <w:pPr>
        <w:pStyle w:val="ListParagraph"/>
        <w:numPr>
          <w:ilvl w:val="0"/>
          <w:numId w:val="55"/>
        </w:numPr>
        <w:rPr>
          <w:rFonts w:ascii="Verdana" w:hAnsi="Verdana"/>
          <w:i/>
          <w:sz w:val="22"/>
        </w:rPr>
      </w:pPr>
      <w:r w:rsidRPr="00850ECD">
        <w:rPr>
          <w:rFonts w:ascii="Verdana" w:hAnsi="Verdana"/>
          <w:i/>
          <w:sz w:val="22"/>
        </w:rPr>
        <w:t>Sensor output varies with exhaust gas temperature</w:t>
      </w:r>
      <w:r w:rsidR="009727CF">
        <w:rPr>
          <w:rFonts w:ascii="Verdana" w:hAnsi="Verdana"/>
          <w:i/>
          <w:sz w:val="22"/>
        </w:rPr>
        <w:t>.</w:t>
      </w:r>
    </w:p>
    <w:p w:rsidR="002E7C7B" w:rsidRDefault="002E7C7B" w:rsidP="00952BF0">
      <w:pPr>
        <w:pStyle w:val="ListParagraph"/>
        <w:numPr>
          <w:ilvl w:val="0"/>
          <w:numId w:val="55"/>
        </w:numPr>
        <w:rPr>
          <w:rFonts w:ascii="Verdana" w:hAnsi="Verdana"/>
          <w:i/>
          <w:sz w:val="22"/>
        </w:rPr>
      </w:pPr>
      <w:r w:rsidRPr="00850ECD">
        <w:rPr>
          <w:rFonts w:ascii="Verdana" w:hAnsi="Verdana"/>
          <w:i/>
          <w:sz w:val="22"/>
        </w:rPr>
        <w:t>An o2 sensor with a high voltage reading does not necessarily mean the mixture is</w:t>
      </w:r>
      <w:r w:rsidR="000F1B1B">
        <w:rPr>
          <w:rFonts w:ascii="Verdana" w:hAnsi="Verdana"/>
          <w:i/>
          <w:sz w:val="22"/>
        </w:rPr>
        <w:t xml:space="preserve"> rich. An EGR valve problem can</w:t>
      </w:r>
      <w:r w:rsidRPr="00850ECD">
        <w:rPr>
          <w:rFonts w:ascii="Verdana" w:hAnsi="Verdana"/>
          <w:i/>
          <w:sz w:val="22"/>
        </w:rPr>
        <w:t xml:space="preserve"> send the o2 voltage high.</w:t>
      </w:r>
    </w:p>
    <w:p w:rsidR="002E7C7B" w:rsidRDefault="002E7C7B" w:rsidP="00952BF0">
      <w:pPr>
        <w:pStyle w:val="ListParagraph"/>
        <w:numPr>
          <w:ilvl w:val="0"/>
          <w:numId w:val="55"/>
        </w:numPr>
        <w:rPr>
          <w:rFonts w:ascii="Verdana" w:hAnsi="Verdana"/>
          <w:i/>
          <w:sz w:val="22"/>
        </w:rPr>
      </w:pPr>
      <w:r w:rsidRPr="00850ECD">
        <w:rPr>
          <w:rFonts w:ascii="Verdana" w:hAnsi="Verdana"/>
          <w:i/>
          <w:sz w:val="22"/>
        </w:rPr>
        <w:t>Silicone is the leading cause of sensor contamination</w:t>
      </w:r>
    </w:p>
    <w:p w:rsidR="00860FD9" w:rsidRPr="00850ECD" w:rsidRDefault="00860FD9" w:rsidP="00952BF0">
      <w:pPr>
        <w:pStyle w:val="ListParagraph"/>
        <w:numPr>
          <w:ilvl w:val="0"/>
          <w:numId w:val="55"/>
        </w:numPr>
        <w:rPr>
          <w:rFonts w:ascii="Verdana" w:hAnsi="Verdana"/>
          <w:i/>
          <w:sz w:val="22"/>
        </w:rPr>
      </w:pPr>
      <w:r w:rsidRPr="00850ECD">
        <w:rPr>
          <w:rFonts w:ascii="Verdana" w:hAnsi="Verdana"/>
          <w:i/>
          <w:sz w:val="22"/>
        </w:rPr>
        <w:t>Even though an o2 sensor is cycling and crossing 450mv, it does not mean it is working properly</w:t>
      </w:r>
    </w:p>
    <w:p w:rsidR="00AE3908" w:rsidRPr="0009302E" w:rsidRDefault="0097402D" w:rsidP="0097402D">
      <w:pPr>
        <w:ind w:left="1440"/>
        <w:rPr>
          <w:rFonts w:ascii="Verdana" w:hAnsi="Verdana"/>
          <w:sz w:val="20"/>
          <w:szCs w:val="22"/>
        </w:rPr>
      </w:pPr>
      <w:r>
        <w:rPr>
          <w:rFonts w:ascii="Verdana" w:hAnsi="Verdana"/>
          <w:sz w:val="20"/>
          <w:szCs w:val="22"/>
        </w:rPr>
        <w:t xml:space="preserve">A comment </w:t>
      </w:r>
      <w:r w:rsidR="00F33969">
        <w:rPr>
          <w:rFonts w:ascii="Verdana" w:hAnsi="Verdana"/>
          <w:sz w:val="20"/>
          <w:szCs w:val="22"/>
        </w:rPr>
        <w:t xml:space="preserve">about </w:t>
      </w:r>
      <w:r w:rsidR="00860FD9" w:rsidRPr="0009302E">
        <w:rPr>
          <w:rFonts w:ascii="Verdana" w:hAnsi="Verdana"/>
          <w:sz w:val="20"/>
          <w:szCs w:val="22"/>
        </w:rPr>
        <w:t>450mv:</w:t>
      </w:r>
      <w:r>
        <w:rPr>
          <w:rFonts w:ascii="Verdana" w:hAnsi="Verdana"/>
          <w:sz w:val="20"/>
          <w:szCs w:val="22"/>
        </w:rPr>
        <w:t xml:space="preserve"> </w:t>
      </w:r>
      <w:r w:rsidR="000B1960">
        <w:rPr>
          <w:rFonts w:ascii="Verdana" w:hAnsi="Verdana"/>
          <w:sz w:val="20"/>
          <w:szCs w:val="22"/>
        </w:rPr>
        <w:t xml:space="preserve">There is nothing in the </w:t>
      </w:r>
      <w:r w:rsidR="00860FD9" w:rsidRPr="0009302E">
        <w:rPr>
          <w:rFonts w:ascii="Verdana" w:hAnsi="Verdana"/>
          <w:sz w:val="20"/>
          <w:szCs w:val="22"/>
        </w:rPr>
        <w:t>$8d code</w:t>
      </w:r>
      <w:r w:rsidR="00297304">
        <w:rPr>
          <w:rFonts w:ascii="Verdana" w:hAnsi="Verdana"/>
          <w:sz w:val="20"/>
          <w:szCs w:val="22"/>
        </w:rPr>
        <w:t xml:space="preserve"> </w:t>
      </w:r>
      <w:r w:rsidR="00860FD9" w:rsidRPr="0009302E">
        <w:rPr>
          <w:rFonts w:ascii="Verdana" w:hAnsi="Verdana"/>
          <w:sz w:val="20"/>
          <w:szCs w:val="22"/>
        </w:rPr>
        <w:t xml:space="preserve">that </w:t>
      </w:r>
      <w:r w:rsidR="00AE3908" w:rsidRPr="0009302E">
        <w:rPr>
          <w:rFonts w:ascii="Verdana" w:hAnsi="Verdana"/>
          <w:sz w:val="20"/>
          <w:szCs w:val="22"/>
        </w:rPr>
        <w:t>measures a</w:t>
      </w:r>
      <w:r w:rsidR="004C76DC">
        <w:rPr>
          <w:rFonts w:ascii="Verdana" w:hAnsi="Verdana"/>
          <w:sz w:val="20"/>
          <w:szCs w:val="22"/>
        </w:rPr>
        <w:t xml:space="preserve">nything against 450mv. </w:t>
      </w:r>
      <w:r w:rsidR="004C76DC" w:rsidRPr="0009302E">
        <w:rPr>
          <w:rFonts w:ascii="Verdana" w:hAnsi="Verdana"/>
          <w:sz w:val="20"/>
          <w:szCs w:val="22"/>
        </w:rPr>
        <w:t xml:space="preserve">The </w:t>
      </w:r>
      <w:r w:rsidR="00AE3908" w:rsidRPr="0009302E">
        <w:rPr>
          <w:rFonts w:ascii="Verdana" w:hAnsi="Verdana"/>
          <w:sz w:val="20"/>
          <w:szCs w:val="22"/>
        </w:rPr>
        <w:t xml:space="preserve">Calibration item at 0x3F3 does </w:t>
      </w:r>
      <w:r w:rsidR="004C76DC">
        <w:rPr>
          <w:rFonts w:ascii="Verdana" w:hAnsi="Verdana"/>
          <w:sz w:val="20"/>
          <w:szCs w:val="22"/>
        </w:rPr>
        <w:t xml:space="preserve">however </w:t>
      </w:r>
      <w:r w:rsidR="00AE3908" w:rsidRPr="0009302E">
        <w:rPr>
          <w:rFonts w:ascii="Verdana" w:hAnsi="Verdana"/>
          <w:sz w:val="20"/>
          <w:szCs w:val="22"/>
        </w:rPr>
        <w:t>contain 450mv</w:t>
      </w:r>
      <w:r w:rsidR="00305BE8">
        <w:rPr>
          <w:rFonts w:ascii="Verdana" w:hAnsi="Verdana"/>
          <w:sz w:val="20"/>
          <w:szCs w:val="22"/>
        </w:rPr>
        <w:t xml:space="preserve">, but it </w:t>
      </w:r>
      <w:r w:rsidR="00C46A97">
        <w:rPr>
          <w:rFonts w:ascii="Verdana" w:hAnsi="Verdana"/>
          <w:sz w:val="20"/>
          <w:szCs w:val="22"/>
        </w:rPr>
        <w:t xml:space="preserve">is </w:t>
      </w:r>
      <w:r w:rsidR="00437708">
        <w:rPr>
          <w:rFonts w:ascii="Verdana" w:hAnsi="Verdana"/>
          <w:sz w:val="20"/>
          <w:szCs w:val="22"/>
        </w:rPr>
        <w:t>only used at ECM power-on</w:t>
      </w:r>
      <w:r w:rsidR="00AE3908" w:rsidRPr="0009302E">
        <w:rPr>
          <w:rFonts w:ascii="Verdana" w:hAnsi="Verdana"/>
          <w:sz w:val="20"/>
          <w:szCs w:val="22"/>
        </w:rPr>
        <w:t xml:space="preserve"> to initialize three o2 variables:</w:t>
      </w:r>
    </w:p>
    <w:p w:rsidR="00AE3908" w:rsidRPr="0009302E" w:rsidRDefault="00AE3908" w:rsidP="0097402D">
      <w:pPr>
        <w:ind w:left="1890"/>
        <w:rPr>
          <w:rFonts w:ascii="Verdana" w:hAnsi="Verdana"/>
          <w:sz w:val="20"/>
          <w:szCs w:val="22"/>
        </w:rPr>
      </w:pPr>
      <w:r w:rsidRPr="0009302E">
        <w:rPr>
          <w:rFonts w:ascii="Verdana" w:hAnsi="Verdana"/>
          <w:sz w:val="20"/>
          <w:szCs w:val="22"/>
        </w:rPr>
        <w:t>L008E=Current Filtered o2 Voltage for FAST Error</w:t>
      </w:r>
    </w:p>
    <w:p w:rsidR="00AE3908" w:rsidRPr="0009302E" w:rsidRDefault="00AE3908" w:rsidP="0097402D">
      <w:pPr>
        <w:ind w:left="1890"/>
        <w:rPr>
          <w:rFonts w:ascii="Verdana" w:hAnsi="Verdana"/>
          <w:sz w:val="20"/>
          <w:szCs w:val="22"/>
        </w:rPr>
      </w:pPr>
      <w:r w:rsidRPr="0009302E">
        <w:rPr>
          <w:rFonts w:ascii="Verdana" w:hAnsi="Verdana"/>
          <w:sz w:val="20"/>
          <w:szCs w:val="22"/>
        </w:rPr>
        <w:t>L0090=Filtered o2 Voltage for SLOW Error</w:t>
      </w:r>
    </w:p>
    <w:p w:rsidR="00AE3908" w:rsidRPr="0009302E" w:rsidRDefault="00AE3908" w:rsidP="0097402D">
      <w:pPr>
        <w:ind w:left="1890"/>
        <w:rPr>
          <w:rFonts w:ascii="Verdana" w:hAnsi="Verdana"/>
          <w:sz w:val="20"/>
          <w:szCs w:val="22"/>
        </w:rPr>
      </w:pPr>
      <w:r w:rsidRPr="0009302E">
        <w:rPr>
          <w:rFonts w:ascii="Verdana" w:hAnsi="Verdana"/>
          <w:sz w:val="20"/>
          <w:szCs w:val="22"/>
        </w:rPr>
        <w:t xml:space="preserve">L0092=Filtered </w:t>
      </w:r>
      <w:r w:rsidR="00957B89">
        <w:rPr>
          <w:rFonts w:ascii="Verdana" w:hAnsi="Verdana"/>
          <w:sz w:val="20"/>
          <w:szCs w:val="22"/>
        </w:rPr>
        <w:t>FAST o2 Voltage</w:t>
      </w:r>
      <w:r w:rsidRPr="0009302E">
        <w:rPr>
          <w:rFonts w:ascii="Verdana" w:hAnsi="Verdana"/>
          <w:sz w:val="20"/>
          <w:szCs w:val="22"/>
        </w:rPr>
        <w:t xml:space="preserve"> for AI</w:t>
      </w:r>
      <w:r w:rsidR="00957B89">
        <w:rPr>
          <w:rFonts w:ascii="Verdana" w:hAnsi="Verdana"/>
          <w:sz w:val="20"/>
          <w:szCs w:val="22"/>
        </w:rPr>
        <w:t>R (every 100ms)</w:t>
      </w:r>
    </w:p>
    <w:p w:rsidR="00AE3908" w:rsidRPr="0009302E" w:rsidRDefault="00AE3908" w:rsidP="0097402D">
      <w:pPr>
        <w:ind w:left="1440"/>
        <w:rPr>
          <w:rFonts w:ascii="Verdana" w:hAnsi="Verdana"/>
          <w:sz w:val="20"/>
          <w:szCs w:val="22"/>
        </w:rPr>
      </w:pPr>
      <w:r w:rsidRPr="0009302E">
        <w:rPr>
          <w:rFonts w:ascii="Verdana" w:hAnsi="Verdana"/>
          <w:sz w:val="20"/>
          <w:szCs w:val="22"/>
        </w:rPr>
        <w:t xml:space="preserve">These variables are initialized </w:t>
      </w:r>
      <w:r w:rsidR="00C46A97">
        <w:rPr>
          <w:rFonts w:ascii="Verdana" w:hAnsi="Verdana"/>
          <w:sz w:val="20"/>
          <w:szCs w:val="22"/>
        </w:rPr>
        <w:t>to 450mv</w:t>
      </w:r>
      <w:r w:rsidR="000B1960" w:rsidRPr="0009302E">
        <w:rPr>
          <w:rFonts w:ascii="Verdana" w:hAnsi="Verdana"/>
          <w:sz w:val="20"/>
          <w:szCs w:val="22"/>
        </w:rPr>
        <w:t xml:space="preserve"> </w:t>
      </w:r>
      <w:r w:rsidR="00297304">
        <w:rPr>
          <w:rFonts w:ascii="Verdana" w:hAnsi="Verdana"/>
          <w:sz w:val="20"/>
          <w:szCs w:val="22"/>
        </w:rPr>
        <w:t>to</w:t>
      </w:r>
      <w:r w:rsidR="00C46A97">
        <w:rPr>
          <w:rFonts w:ascii="Verdana" w:hAnsi="Verdana"/>
          <w:sz w:val="20"/>
          <w:szCs w:val="22"/>
        </w:rPr>
        <w:t xml:space="preserve"> </w:t>
      </w:r>
      <w:r w:rsidR="00297304">
        <w:rPr>
          <w:rFonts w:ascii="Verdana" w:hAnsi="Verdana"/>
          <w:sz w:val="20"/>
          <w:szCs w:val="22"/>
        </w:rPr>
        <w:t>provide</w:t>
      </w:r>
      <w:r w:rsidR="009727CF">
        <w:rPr>
          <w:rFonts w:ascii="Verdana" w:hAnsi="Verdana"/>
          <w:sz w:val="20"/>
          <w:szCs w:val="22"/>
        </w:rPr>
        <w:t xml:space="preserve"> a </w:t>
      </w:r>
      <w:r w:rsidR="00297304">
        <w:rPr>
          <w:rFonts w:ascii="Verdana" w:hAnsi="Verdana"/>
          <w:sz w:val="20"/>
          <w:szCs w:val="22"/>
        </w:rPr>
        <w:t>“</w:t>
      </w:r>
      <w:r w:rsidR="009727CF">
        <w:rPr>
          <w:rFonts w:ascii="Verdana" w:hAnsi="Verdana"/>
          <w:sz w:val="20"/>
          <w:szCs w:val="22"/>
        </w:rPr>
        <w:t>previous</w:t>
      </w:r>
      <w:r w:rsidR="009727CF" w:rsidRPr="0009302E">
        <w:rPr>
          <w:rFonts w:ascii="Verdana" w:hAnsi="Verdana"/>
          <w:sz w:val="20"/>
          <w:szCs w:val="22"/>
        </w:rPr>
        <w:t xml:space="preserve"> (old)</w:t>
      </w:r>
      <w:r w:rsidR="00297304">
        <w:rPr>
          <w:rFonts w:ascii="Verdana" w:hAnsi="Verdana"/>
          <w:sz w:val="20"/>
          <w:szCs w:val="22"/>
        </w:rPr>
        <w:t xml:space="preserve">” value needed for </w:t>
      </w:r>
      <w:r w:rsidR="008F3175">
        <w:rPr>
          <w:rFonts w:ascii="Verdana" w:hAnsi="Verdana"/>
          <w:sz w:val="20"/>
          <w:szCs w:val="22"/>
        </w:rPr>
        <w:t>Lag Filt</w:t>
      </w:r>
      <w:r w:rsidR="009727CF" w:rsidRPr="0009302E">
        <w:rPr>
          <w:rFonts w:ascii="Verdana" w:hAnsi="Verdana"/>
          <w:sz w:val="20"/>
          <w:szCs w:val="22"/>
        </w:rPr>
        <w:t>ering</w:t>
      </w:r>
      <w:r w:rsidR="009727CF">
        <w:rPr>
          <w:rFonts w:ascii="Verdana" w:hAnsi="Verdana"/>
          <w:sz w:val="20"/>
          <w:szCs w:val="22"/>
        </w:rPr>
        <w:t xml:space="preserve"> </w:t>
      </w:r>
      <w:r w:rsidR="00297304">
        <w:rPr>
          <w:rFonts w:ascii="Verdana" w:hAnsi="Verdana"/>
          <w:sz w:val="20"/>
          <w:szCs w:val="22"/>
        </w:rPr>
        <w:t>the voltage</w:t>
      </w:r>
      <w:r w:rsidR="002E7C7B">
        <w:rPr>
          <w:rFonts w:ascii="Verdana" w:hAnsi="Verdana"/>
          <w:sz w:val="20"/>
          <w:szCs w:val="22"/>
        </w:rPr>
        <w:t>s</w:t>
      </w:r>
      <w:r w:rsidR="00297304">
        <w:rPr>
          <w:rFonts w:ascii="Verdana" w:hAnsi="Verdana"/>
          <w:sz w:val="20"/>
          <w:szCs w:val="22"/>
        </w:rPr>
        <w:t xml:space="preserve"> </w:t>
      </w:r>
      <w:r w:rsidRPr="0009302E">
        <w:rPr>
          <w:rFonts w:ascii="Verdana" w:hAnsi="Verdana"/>
          <w:sz w:val="20"/>
          <w:szCs w:val="22"/>
        </w:rPr>
        <w:t>after the o2 sensor is</w:t>
      </w:r>
      <w:r w:rsidR="004C76DC">
        <w:rPr>
          <w:rFonts w:ascii="Verdana" w:hAnsi="Verdana"/>
          <w:sz w:val="20"/>
          <w:szCs w:val="22"/>
        </w:rPr>
        <w:t xml:space="preserve"> first</w:t>
      </w:r>
      <w:r w:rsidRPr="0009302E">
        <w:rPr>
          <w:rFonts w:ascii="Verdana" w:hAnsi="Verdana"/>
          <w:sz w:val="20"/>
          <w:szCs w:val="22"/>
        </w:rPr>
        <w:t xml:space="preserve"> read, </w:t>
      </w:r>
      <w:r w:rsidR="00305BE8">
        <w:rPr>
          <w:rFonts w:ascii="Verdana" w:hAnsi="Verdana"/>
          <w:sz w:val="20"/>
          <w:szCs w:val="22"/>
        </w:rPr>
        <w:t>(s</w:t>
      </w:r>
      <w:r w:rsidRPr="0009302E">
        <w:rPr>
          <w:rFonts w:ascii="Verdana" w:hAnsi="Verdana"/>
          <w:sz w:val="20"/>
          <w:szCs w:val="22"/>
        </w:rPr>
        <w:t xml:space="preserve">ee </w:t>
      </w:r>
      <w:r w:rsidR="00BD75C4" w:rsidRPr="00CB4B1A">
        <w:rPr>
          <w:rFonts w:ascii="Verdana" w:hAnsi="Verdana"/>
          <w:i/>
          <w:sz w:val="20"/>
          <w:szCs w:val="22"/>
        </w:rPr>
        <w:t xml:space="preserve">SLOW </w:t>
      </w:r>
      <w:proofErr w:type="gramStart"/>
      <w:r w:rsidR="00BD75C4" w:rsidRPr="00CB4B1A">
        <w:rPr>
          <w:rFonts w:ascii="Verdana" w:hAnsi="Verdana"/>
          <w:i/>
          <w:sz w:val="20"/>
          <w:szCs w:val="22"/>
        </w:rPr>
        <w:t>And</w:t>
      </w:r>
      <w:proofErr w:type="gramEnd"/>
      <w:r w:rsidR="00BD75C4" w:rsidRPr="00CB4B1A">
        <w:rPr>
          <w:rFonts w:ascii="Verdana" w:hAnsi="Verdana"/>
          <w:i/>
          <w:sz w:val="20"/>
          <w:szCs w:val="22"/>
        </w:rPr>
        <w:t xml:space="preserve"> FAST o2 Voltage</w:t>
      </w:r>
      <w:r w:rsidR="005D7EAC" w:rsidRPr="00CB4B1A">
        <w:rPr>
          <w:rFonts w:ascii="Verdana" w:hAnsi="Verdana"/>
          <w:i/>
          <w:sz w:val="20"/>
          <w:szCs w:val="22"/>
        </w:rPr>
        <w:t>s Explained</w:t>
      </w:r>
      <w:r w:rsidRPr="0009302E">
        <w:rPr>
          <w:rFonts w:ascii="Verdana" w:hAnsi="Verdana"/>
          <w:sz w:val="20"/>
          <w:szCs w:val="22"/>
        </w:rPr>
        <w:t xml:space="preserve"> for an explanation of </w:t>
      </w:r>
      <w:r w:rsidR="008F3175">
        <w:rPr>
          <w:rFonts w:ascii="Verdana" w:hAnsi="Verdana"/>
          <w:sz w:val="20"/>
          <w:szCs w:val="22"/>
        </w:rPr>
        <w:t>Lag Filt</w:t>
      </w:r>
      <w:r w:rsidRPr="0009302E">
        <w:rPr>
          <w:rFonts w:ascii="Verdana" w:hAnsi="Verdana"/>
          <w:sz w:val="20"/>
          <w:szCs w:val="22"/>
        </w:rPr>
        <w:t>ering</w:t>
      </w:r>
      <w:r w:rsidR="00305BE8">
        <w:rPr>
          <w:rFonts w:ascii="Verdana" w:hAnsi="Verdana"/>
          <w:sz w:val="20"/>
          <w:szCs w:val="22"/>
        </w:rPr>
        <w:t>)</w:t>
      </w:r>
      <w:r w:rsidRPr="0009302E">
        <w:rPr>
          <w:rFonts w:ascii="Verdana" w:hAnsi="Verdana"/>
          <w:sz w:val="20"/>
          <w:szCs w:val="22"/>
        </w:rPr>
        <w:t>.</w:t>
      </w:r>
    </w:p>
    <w:p w:rsidR="00860FD9" w:rsidRDefault="00860FD9" w:rsidP="00081182">
      <w:pPr>
        <w:rPr>
          <w:rFonts w:ascii="Verdana" w:hAnsi="Verdana"/>
          <w:sz w:val="22"/>
          <w:szCs w:val="22"/>
        </w:rPr>
      </w:pPr>
    </w:p>
    <w:p w:rsidR="00081182" w:rsidRPr="00081182" w:rsidRDefault="00081182" w:rsidP="00081182">
      <w:pPr>
        <w:rPr>
          <w:rFonts w:ascii="Verdana" w:hAnsi="Verdana"/>
          <w:sz w:val="22"/>
          <w:szCs w:val="22"/>
        </w:rPr>
      </w:pPr>
    </w:p>
    <w:p w:rsidR="002F7196" w:rsidRDefault="005647CC" w:rsidP="002F7196">
      <w:pPr>
        <w:rPr>
          <w:rFonts w:ascii="Verdana" w:hAnsi="Verdana"/>
          <w:b/>
          <w:sz w:val="28"/>
          <w:szCs w:val="28"/>
          <w:u w:val="single"/>
        </w:rPr>
      </w:pPr>
      <w:bookmarkStart w:id="2" w:name="Summary"/>
      <w:bookmarkEnd w:id="2"/>
      <w:r>
        <w:rPr>
          <w:rFonts w:ascii="Verdana" w:hAnsi="Verdana"/>
          <w:b/>
          <w:sz w:val="28"/>
          <w:szCs w:val="28"/>
          <w:u w:val="single"/>
        </w:rPr>
        <w:t>Summary</w:t>
      </w:r>
    </w:p>
    <w:p w:rsidR="000763C3" w:rsidRDefault="00023991" w:rsidP="002F7196">
      <w:pPr>
        <w:rPr>
          <w:rFonts w:ascii="Verdana" w:hAnsi="Verdana"/>
          <w:sz w:val="22"/>
        </w:rPr>
      </w:pPr>
      <w:r w:rsidRPr="0009302E">
        <w:rPr>
          <w:rFonts w:ascii="Verdana" w:hAnsi="Verdana"/>
          <w:sz w:val="22"/>
        </w:rPr>
        <w:t xml:space="preserve">The </w:t>
      </w:r>
      <w:r w:rsidR="00A6191D" w:rsidRPr="0009302E">
        <w:rPr>
          <w:rFonts w:ascii="Verdana" w:hAnsi="Verdana"/>
          <w:sz w:val="22"/>
        </w:rPr>
        <w:t xml:space="preserve">BPW </w:t>
      </w:r>
      <w:r w:rsidR="006E6FB9" w:rsidRPr="0009302E">
        <w:rPr>
          <w:rFonts w:ascii="Verdana" w:hAnsi="Verdana"/>
          <w:sz w:val="22"/>
        </w:rPr>
        <w:t xml:space="preserve">determination </w:t>
      </w:r>
      <w:r w:rsidR="002F4603" w:rsidRPr="0009302E">
        <w:rPr>
          <w:rFonts w:ascii="Verdana" w:hAnsi="Verdana"/>
          <w:sz w:val="22"/>
        </w:rPr>
        <w:t xml:space="preserve">process using the input of the o2 sensor is </w:t>
      </w:r>
      <w:r w:rsidR="000763C3" w:rsidRPr="0009302E">
        <w:rPr>
          <w:rFonts w:ascii="Verdana" w:hAnsi="Verdana"/>
          <w:sz w:val="22"/>
        </w:rPr>
        <w:t>complicated</w:t>
      </w:r>
      <w:r w:rsidR="002F4603" w:rsidRPr="0009302E">
        <w:rPr>
          <w:rFonts w:ascii="Verdana" w:hAnsi="Verdana"/>
          <w:sz w:val="22"/>
        </w:rPr>
        <w:t xml:space="preserve">. </w:t>
      </w:r>
      <w:r w:rsidR="0087743E">
        <w:rPr>
          <w:rFonts w:ascii="Verdana" w:hAnsi="Verdana"/>
          <w:sz w:val="22"/>
        </w:rPr>
        <w:t xml:space="preserve">It </w:t>
      </w:r>
      <w:r w:rsidR="0087743E" w:rsidRPr="0009302E">
        <w:rPr>
          <w:rFonts w:ascii="Verdana" w:hAnsi="Verdana"/>
          <w:sz w:val="22"/>
        </w:rPr>
        <w:t xml:space="preserve">occurs in sections of the code called the Fuel Minor Loop and the </w:t>
      </w:r>
      <w:r w:rsidR="00126838">
        <w:rPr>
          <w:rFonts w:ascii="Verdana" w:hAnsi="Verdana"/>
          <w:sz w:val="22"/>
        </w:rPr>
        <w:t xml:space="preserve">Fuel </w:t>
      </w:r>
      <w:proofErr w:type="gramStart"/>
      <w:r w:rsidR="00126838">
        <w:rPr>
          <w:rFonts w:ascii="Verdana" w:hAnsi="Verdana"/>
          <w:sz w:val="22"/>
        </w:rPr>
        <w:t>Out</w:t>
      </w:r>
      <w:proofErr w:type="gramEnd"/>
      <w:r w:rsidR="00126838">
        <w:rPr>
          <w:rFonts w:ascii="Verdana" w:hAnsi="Verdana"/>
          <w:sz w:val="22"/>
        </w:rPr>
        <w:t xml:space="preserve"> Routine</w:t>
      </w:r>
      <w:r w:rsidR="0087743E" w:rsidRPr="0009302E">
        <w:rPr>
          <w:rFonts w:ascii="Verdana" w:hAnsi="Verdana"/>
          <w:sz w:val="22"/>
        </w:rPr>
        <w:t xml:space="preserve">. </w:t>
      </w:r>
      <w:r w:rsidR="002F4603" w:rsidRPr="0009302E">
        <w:rPr>
          <w:rFonts w:ascii="Verdana" w:hAnsi="Verdana"/>
          <w:sz w:val="22"/>
        </w:rPr>
        <w:t xml:space="preserve">This summary will serve as a starting point for describing </w:t>
      </w:r>
      <w:r>
        <w:rPr>
          <w:rFonts w:ascii="Verdana" w:hAnsi="Verdana"/>
          <w:sz w:val="22"/>
        </w:rPr>
        <w:t xml:space="preserve">and simplifying </w:t>
      </w:r>
      <w:r w:rsidR="002F4603" w:rsidRPr="0009302E">
        <w:rPr>
          <w:rFonts w:ascii="Verdana" w:hAnsi="Verdana"/>
          <w:sz w:val="22"/>
        </w:rPr>
        <w:t>th</w:t>
      </w:r>
      <w:r w:rsidR="00757908" w:rsidRPr="0009302E">
        <w:rPr>
          <w:rFonts w:ascii="Verdana" w:hAnsi="Verdana"/>
          <w:sz w:val="22"/>
        </w:rPr>
        <w:t>at</w:t>
      </w:r>
      <w:r w:rsidR="002F4603" w:rsidRPr="0009302E">
        <w:rPr>
          <w:rFonts w:ascii="Verdana" w:hAnsi="Verdana"/>
          <w:sz w:val="22"/>
        </w:rPr>
        <w:t xml:space="preserve"> process.</w:t>
      </w:r>
    </w:p>
    <w:p w:rsidR="00AA430C" w:rsidRDefault="00AA430C" w:rsidP="002F7196">
      <w:pPr>
        <w:rPr>
          <w:rFonts w:ascii="Verdana" w:hAnsi="Verdana"/>
          <w:sz w:val="22"/>
        </w:rPr>
      </w:pPr>
    </w:p>
    <w:p w:rsidR="00AA430C" w:rsidRDefault="00AA430C" w:rsidP="002F7196">
      <w:pPr>
        <w:rPr>
          <w:rFonts w:ascii="Verdana" w:hAnsi="Verdana"/>
          <w:sz w:val="22"/>
        </w:rPr>
      </w:pPr>
      <w:r>
        <w:rPr>
          <w:rFonts w:ascii="Verdana" w:hAnsi="Verdana"/>
          <w:sz w:val="22"/>
        </w:rPr>
        <w:t>Before covering how BPW is calculated</w:t>
      </w:r>
      <w:r w:rsidR="00A00565">
        <w:rPr>
          <w:rFonts w:ascii="Verdana" w:hAnsi="Verdana"/>
          <w:sz w:val="22"/>
        </w:rPr>
        <w:t xml:space="preserve"> and corrected, it’s necessary </w:t>
      </w:r>
      <w:r w:rsidR="008D24A4">
        <w:rPr>
          <w:rFonts w:ascii="Verdana" w:hAnsi="Verdana"/>
          <w:sz w:val="22"/>
        </w:rPr>
        <w:t xml:space="preserve">to understand the FAST and SLOW </w:t>
      </w:r>
      <w:r>
        <w:rPr>
          <w:rFonts w:ascii="Verdana" w:hAnsi="Verdana"/>
          <w:sz w:val="22"/>
        </w:rPr>
        <w:t>o2 voltage</w:t>
      </w:r>
      <w:r w:rsidR="00A07FFE">
        <w:rPr>
          <w:rFonts w:ascii="Verdana" w:hAnsi="Verdana"/>
          <w:sz w:val="22"/>
        </w:rPr>
        <w:t>s</w:t>
      </w:r>
      <w:r w:rsidR="00B77098">
        <w:rPr>
          <w:rFonts w:ascii="Verdana" w:hAnsi="Verdana"/>
          <w:sz w:val="22"/>
        </w:rPr>
        <w:t xml:space="preserve"> </w:t>
      </w:r>
      <w:r w:rsidR="008D24A4">
        <w:rPr>
          <w:rFonts w:ascii="Verdana" w:hAnsi="Verdana"/>
          <w:sz w:val="22"/>
        </w:rPr>
        <w:t xml:space="preserve">which are </w:t>
      </w:r>
      <w:r w:rsidR="00B77098">
        <w:rPr>
          <w:rFonts w:ascii="Verdana" w:hAnsi="Verdana"/>
          <w:sz w:val="22"/>
        </w:rPr>
        <w:t>used</w:t>
      </w:r>
      <w:r w:rsidR="003B15AE">
        <w:rPr>
          <w:rFonts w:ascii="Verdana" w:hAnsi="Verdana"/>
          <w:sz w:val="22"/>
        </w:rPr>
        <w:t xml:space="preserve"> to guide the</w:t>
      </w:r>
      <w:r w:rsidR="00371ED7">
        <w:rPr>
          <w:rFonts w:ascii="Verdana" w:hAnsi="Verdana"/>
          <w:sz w:val="22"/>
        </w:rPr>
        <w:t xml:space="preserve"> process</w:t>
      </w:r>
      <w:r w:rsidR="008D583A">
        <w:rPr>
          <w:rFonts w:ascii="Verdana" w:hAnsi="Verdana"/>
          <w:sz w:val="22"/>
        </w:rPr>
        <w:t>:</w:t>
      </w:r>
    </w:p>
    <w:p w:rsidR="00081182" w:rsidRDefault="00081182" w:rsidP="002F7196">
      <w:pPr>
        <w:rPr>
          <w:rFonts w:ascii="Verdana" w:hAnsi="Verdana"/>
          <w:sz w:val="22"/>
        </w:rPr>
      </w:pPr>
    </w:p>
    <w:p w:rsidR="00AA430C" w:rsidRPr="0009302E" w:rsidRDefault="00AA430C" w:rsidP="00AA430C">
      <w:pPr>
        <w:ind w:left="360"/>
        <w:rPr>
          <w:rFonts w:ascii="Verdana" w:hAnsi="Verdana"/>
          <w:b/>
          <w:sz w:val="22"/>
        </w:rPr>
      </w:pPr>
      <w:bookmarkStart w:id="3" w:name="WhatSlowFast"/>
      <w:bookmarkEnd w:id="3"/>
      <w:r w:rsidRPr="0009302E">
        <w:rPr>
          <w:rFonts w:ascii="Verdana" w:hAnsi="Verdana"/>
          <w:b/>
          <w:sz w:val="22"/>
        </w:rPr>
        <w:t>SLOW and FAST o2</w:t>
      </w:r>
      <w:r>
        <w:rPr>
          <w:rFonts w:ascii="Verdana" w:hAnsi="Verdana"/>
          <w:b/>
          <w:sz w:val="22"/>
        </w:rPr>
        <w:t xml:space="preserve"> </w:t>
      </w:r>
      <w:r w:rsidRPr="00BD75C4">
        <w:rPr>
          <w:rFonts w:ascii="Verdana" w:hAnsi="Verdana"/>
          <w:b/>
          <w:sz w:val="22"/>
        </w:rPr>
        <w:t>Voltages</w:t>
      </w:r>
      <w:r w:rsidR="002D3886">
        <w:rPr>
          <w:rFonts w:ascii="Verdana" w:hAnsi="Verdana"/>
          <w:b/>
          <w:sz w:val="22"/>
        </w:rPr>
        <w:t xml:space="preserve"> Explained</w:t>
      </w:r>
    </w:p>
    <w:p w:rsidR="00AA430C" w:rsidRDefault="00AA430C" w:rsidP="00AA430C">
      <w:pPr>
        <w:ind w:left="360"/>
        <w:rPr>
          <w:rFonts w:ascii="Verdana" w:hAnsi="Verdana"/>
          <w:sz w:val="22"/>
        </w:rPr>
      </w:pPr>
      <w:r>
        <w:rPr>
          <w:rFonts w:ascii="Verdana" w:hAnsi="Verdana"/>
          <w:sz w:val="22"/>
        </w:rPr>
        <w:t xml:space="preserve">As mentioned in the </w:t>
      </w:r>
      <w:r w:rsidRPr="00DF1EE8">
        <w:rPr>
          <w:rFonts w:ascii="Verdana" w:hAnsi="Verdana"/>
          <w:i/>
          <w:sz w:val="22"/>
        </w:rPr>
        <w:t>Definitions</w:t>
      </w:r>
      <w:r>
        <w:rPr>
          <w:rFonts w:ascii="Verdana" w:hAnsi="Verdana"/>
          <w:sz w:val="22"/>
        </w:rPr>
        <w:t xml:space="preserve">, </w:t>
      </w:r>
      <w:r w:rsidR="00A07FFE">
        <w:rPr>
          <w:rFonts w:ascii="Verdana" w:hAnsi="Verdana"/>
          <w:sz w:val="22"/>
        </w:rPr>
        <w:t>although only one voltage is obtained from the sensor</w:t>
      </w:r>
      <w:r w:rsidR="00A82C2F">
        <w:rPr>
          <w:rFonts w:ascii="Verdana" w:hAnsi="Verdana"/>
          <w:sz w:val="22"/>
        </w:rPr>
        <w:t>,</w:t>
      </w:r>
      <w:r w:rsidR="00A82C2F" w:rsidRPr="00A82C2F">
        <w:rPr>
          <w:rFonts w:ascii="Verdana" w:hAnsi="Verdana"/>
          <w:sz w:val="22"/>
        </w:rPr>
        <w:t xml:space="preserve"> </w:t>
      </w:r>
      <w:r w:rsidR="00A82C2F" w:rsidRPr="0009302E">
        <w:rPr>
          <w:rFonts w:ascii="Verdana" w:hAnsi="Verdana"/>
          <w:sz w:val="22"/>
        </w:rPr>
        <w:t>SLOW</w:t>
      </w:r>
      <w:r w:rsidR="00A82C2F">
        <w:rPr>
          <w:rFonts w:ascii="Verdana" w:hAnsi="Verdana"/>
          <w:sz w:val="22"/>
        </w:rPr>
        <w:t xml:space="preserve"> and FAST</w:t>
      </w:r>
      <w:r w:rsidR="00371ED7">
        <w:rPr>
          <w:rFonts w:ascii="Verdana" w:hAnsi="Verdana"/>
          <w:sz w:val="22"/>
        </w:rPr>
        <w:t xml:space="preserve"> voltages </w:t>
      </w:r>
      <w:r>
        <w:rPr>
          <w:rFonts w:ascii="Verdana" w:hAnsi="Verdana"/>
          <w:sz w:val="22"/>
        </w:rPr>
        <w:t xml:space="preserve">are </w:t>
      </w:r>
      <w:r w:rsidR="002B3E81">
        <w:rPr>
          <w:rFonts w:ascii="Verdana" w:hAnsi="Verdana"/>
          <w:sz w:val="22"/>
        </w:rPr>
        <w:t>computed</w:t>
      </w:r>
      <w:r w:rsidR="003B15AE">
        <w:rPr>
          <w:rFonts w:ascii="Verdana" w:hAnsi="Verdana"/>
          <w:sz w:val="22"/>
        </w:rPr>
        <w:t xml:space="preserve"> </w:t>
      </w:r>
      <w:r w:rsidR="00081182">
        <w:rPr>
          <w:rFonts w:ascii="Verdana" w:hAnsi="Verdana"/>
          <w:sz w:val="22"/>
        </w:rPr>
        <w:t xml:space="preserve">from this voltage </w:t>
      </w:r>
      <w:r w:rsidR="002B3E81">
        <w:rPr>
          <w:rFonts w:ascii="Verdana" w:hAnsi="Verdana"/>
          <w:sz w:val="22"/>
        </w:rPr>
        <w:t>using “Lag Filtering”</w:t>
      </w:r>
      <w:r w:rsidRPr="0009302E">
        <w:rPr>
          <w:rFonts w:ascii="Verdana" w:hAnsi="Verdana"/>
          <w:sz w:val="22"/>
        </w:rPr>
        <w:t>.</w:t>
      </w:r>
      <w:r w:rsidR="002B3E81">
        <w:rPr>
          <w:rFonts w:ascii="Verdana" w:hAnsi="Verdana"/>
          <w:sz w:val="22"/>
        </w:rPr>
        <w:t xml:space="preserve"> </w:t>
      </w:r>
      <w:r w:rsidR="008F3175">
        <w:rPr>
          <w:rFonts w:ascii="Verdana" w:hAnsi="Verdana"/>
          <w:sz w:val="22"/>
        </w:rPr>
        <w:t>Lag Filt</w:t>
      </w:r>
      <w:r w:rsidRPr="0009302E">
        <w:rPr>
          <w:rFonts w:ascii="Verdana" w:hAnsi="Verdana"/>
          <w:sz w:val="22"/>
        </w:rPr>
        <w:t xml:space="preserve">ering uses two input values and a smoothing factor to provide a </w:t>
      </w:r>
      <w:r w:rsidR="002B3E81">
        <w:rPr>
          <w:rFonts w:ascii="Verdana" w:hAnsi="Verdana"/>
          <w:sz w:val="22"/>
        </w:rPr>
        <w:t>“</w:t>
      </w:r>
      <w:r w:rsidRPr="0009302E">
        <w:rPr>
          <w:rFonts w:ascii="Verdana" w:hAnsi="Verdana"/>
          <w:sz w:val="22"/>
        </w:rPr>
        <w:t>smoothed</w:t>
      </w:r>
      <w:r w:rsidR="002B3E81">
        <w:rPr>
          <w:rFonts w:ascii="Verdana" w:hAnsi="Verdana"/>
          <w:sz w:val="22"/>
        </w:rPr>
        <w:t>”</w:t>
      </w:r>
      <w:r w:rsidR="00EE1245">
        <w:rPr>
          <w:rFonts w:ascii="Verdana" w:hAnsi="Verdana"/>
          <w:sz w:val="22"/>
        </w:rPr>
        <w:t xml:space="preserve">, </w:t>
      </w:r>
      <w:r w:rsidR="008F3175">
        <w:rPr>
          <w:rFonts w:ascii="Verdana" w:hAnsi="Verdana"/>
          <w:sz w:val="22"/>
        </w:rPr>
        <w:t>Lag Filt</w:t>
      </w:r>
      <w:r w:rsidR="00EE1245">
        <w:rPr>
          <w:rFonts w:ascii="Verdana" w:hAnsi="Verdana"/>
          <w:sz w:val="22"/>
        </w:rPr>
        <w:t>ered</w:t>
      </w:r>
      <w:r w:rsidRPr="0009302E">
        <w:rPr>
          <w:rFonts w:ascii="Verdana" w:hAnsi="Verdana"/>
          <w:sz w:val="22"/>
        </w:rPr>
        <w:t xml:space="preserve"> </w:t>
      </w:r>
      <w:r w:rsidR="00371ED7">
        <w:rPr>
          <w:rFonts w:ascii="Verdana" w:hAnsi="Verdana"/>
          <w:sz w:val="22"/>
        </w:rPr>
        <w:t xml:space="preserve">result </w:t>
      </w:r>
      <w:r w:rsidRPr="0009302E">
        <w:rPr>
          <w:rFonts w:ascii="Verdana" w:hAnsi="Verdana"/>
          <w:sz w:val="22"/>
        </w:rPr>
        <w:t xml:space="preserve">somewhere between the two inputs. The two inputs are a </w:t>
      </w:r>
      <w:proofErr w:type="gramStart"/>
      <w:r w:rsidRPr="0009302E">
        <w:rPr>
          <w:rFonts w:ascii="Verdana" w:hAnsi="Verdana"/>
          <w:sz w:val="22"/>
        </w:rPr>
        <w:t>New</w:t>
      </w:r>
      <w:proofErr w:type="gramEnd"/>
      <w:r w:rsidRPr="0009302E">
        <w:rPr>
          <w:rFonts w:ascii="Verdana" w:hAnsi="Verdana"/>
          <w:sz w:val="22"/>
        </w:rPr>
        <w:t xml:space="preserve"> (more recent) value, and an Older</w:t>
      </w:r>
      <w:r>
        <w:rPr>
          <w:rFonts w:ascii="Verdana" w:hAnsi="Verdana"/>
          <w:sz w:val="22"/>
        </w:rPr>
        <w:t xml:space="preserve"> </w:t>
      </w:r>
      <w:r w:rsidR="002B3E81">
        <w:rPr>
          <w:rFonts w:ascii="Verdana" w:hAnsi="Verdana"/>
          <w:sz w:val="22"/>
        </w:rPr>
        <w:t xml:space="preserve">(previous) </w:t>
      </w:r>
      <w:r w:rsidRPr="0009302E">
        <w:rPr>
          <w:rFonts w:ascii="Verdana" w:hAnsi="Verdana"/>
          <w:sz w:val="22"/>
        </w:rPr>
        <w:t xml:space="preserve">value </w:t>
      </w:r>
      <w:r w:rsidR="00EE1245">
        <w:rPr>
          <w:rFonts w:ascii="Verdana" w:hAnsi="Verdana"/>
          <w:sz w:val="22"/>
        </w:rPr>
        <w:t xml:space="preserve">with </w:t>
      </w:r>
      <w:r w:rsidRPr="0009302E">
        <w:rPr>
          <w:rFonts w:ascii="Verdana" w:hAnsi="Verdana"/>
          <w:sz w:val="22"/>
        </w:rPr>
        <w:t>which the New value is “</w:t>
      </w:r>
      <w:r w:rsidR="00EE1245">
        <w:rPr>
          <w:rFonts w:ascii="Verdana" w:hAnsi="Verdana"/>
          <w:sz w:val="22"/>
        </w:rPr>
        <w:t>filtered</w:t>
      </w:r>
      <w:r w:rsidRPr="0009302E">
        <w:rPr>
          <w:rFonts w:ascii="Verdana" w:hAnsi="Verdana"/>
          <w:sz w:val="22"/>
        </w:rPr>
        <w:t>”</w:t>
      </w:r>
      <w:r w:rsidR="002B3E81">
        <w:rPr>
          <w:rFonts w:ascii="Verdana" w:hAnsi="Verdana"/>
          <w:sz w:val="22"/>
        </w:rPr>
        <w:t xml:space="preserve"> or “smoothed”</w:t>
      </w:r>
      <w:r>
        <w:rPr>
          <w:rFonts w:ascii="Verdana" w:hAnsi="Verdana"/>
          <w:sz w:val="22"/>
        </w:rPr>
        <w:t xml:space="preserve">. The </w:t>
      </w:r>
      <w:r w:rsidR="008F3175">
        <w:rPr>
          <w:rFonts w:ascii="Verdana" w:hAnsi="Verdana"/>
          <w:sz w:val="22"/>
        </w:rPr>
        <w:t>Lag Filt</w:t>
      </w:r>
      <w:r>
        <w:rPr>
          <w:rFonts w:ascii="Verdana" w:hAnsi="Verdana"/>
          <w:sz w:val="22"/>
        </w:rPr>
        <w:t>ering formula is:</w:t>
      </w:r>
    </w:p>
    <w:p w:rsidR="00AA430C" w:rsidRPr="00A2029D" w:rsidRDefault="00AA430C" w:rsidP="00AA430C">
      <w:pPr>
        <w:ind w:left="360"/>
        <w:rPr>
          <w:rFonts w:ascii="Verdana" w:hAnsi="Verdana"/>
          <w:sz w:val="22"/>
        </w:rPr>
      </w:pPr>
      <w:r w:rsidRPr="00A2029D">
        <w:rPr>
          <w:rFonts w:ascii="Verdana" w:hAnsi="Verdana"/>
          <w:sz w:val="22"/>
        </w:rPr>
        <w:tab/>
      </w:r>
      <w:r w:rsidRPr="00A2029D">
        <w:rPr>
          <w:rFonts w:ascii="Verdana" w:hAnsi="Verdana"/>
          <w:sz w:val="20"/>
          <w:szCs w:val="20"/>
        </w:rPr>
        <w:t>NewFilteredValue = OldFilteredValue + ((NewValue – OldFilteredValue</w:t>
      </w:r>
      <w:r>
        <w:rPr>
          <w:rFonts w:ascii="Verdana" w:hAnsi="Verdana"/>
          <w:sz w:val="20"/>
          <w:szCs w:val="20"/>
        </w:rPr>
        <w:t>) * SmoothingFactor)</w:t>
      </w:r>
    </w:p>
    <w:p w:rsidR="00AA430C" w:rsidRDefault="00AA430C" w:rsidP="00AA430C">
      <w:pPr>
        <w:ind w:left="360"/>
        <w:rPr>
          <w:rFonts w:ascii="Verdana" w:hAnsi="Verdana"/>
          <w:sz w:val="22"/>
        </w:rPr>
      </w:pPr>
    </w:p>
    <w:p w:rsidR="00AA430C" w:rsidRPr="0009302E" w:rsidRDefault="00AA430C" w:rsidP="00AA430C">
      <w:pPr>
        <w:ind w:left="360"/>
        <w:rPr>
          <w:rFonts w:ascii="Verdana" w:hAnsi="Verdana"/>
          <w:sz w:val="22"/>
        </w:rPr>
      </w:pPr>
      <w:r w:rsidRPr="0009302E">
        <w:rPr>
          <w:rFonts w:ascii="Verdana" w:hAnsi="Verdana"/>
          <w:sz w:val="22"/>
        </w:rPr>
        <w:t>The Smoothing Factor plays an important role in the result:</w:t>
      </w:r>
    </w:p>
    <w:p w:rsidR="00AA430C" w:rsidRPr="0009302E" w:rsidRDefault="00AA430C" w:rsidP="00AA430C">
      <w:pPr>
        <w:numPr>
          <w:ilvl w:val="0"/>
          <w:numId w:val="10"/>
        </w:numPr>
        <w:ind w:left="1080"/>
        <w:rPr>
          <w:rFonts w:ascii="Verdana" w:hAnsi="Verdana"/>
          <w:sz w:val="22"/>
        </w:rPr>
      </w:pPr>
      <w:r w:rsidRPr="0009302E">
        <w:rPr>
          <w:rFonts w:ascii="Verdana" w:hAnsi="Verdana"/>
          <w:sz w:val="22"/>
        </w:rPr>
        <w:t xml:space="preserve">The </w:t>
      </w:r>
      <w:r w:rsidRPr="0079773D">
        <w:rPr>
          <w:rFonts w:ascii="Verdana" w:hAnsi="Verdana"/>
          <w:sz w:val="22"/>
          <w:u w:val="single"/>
        </w:rPr>
        <w:t>larger</w:t>
      </w:r>
      <w:r w:rsidRPr="0009302E">
        <w:rPr>
          <w:rFonts w:ascii="Verdana" w:hAnsi="Verdana"/>
          <w:sz w:val="22"/>
        </w:rPr>
        <w:t xml:space="preserve"> the smoothing factor, the closer the result is to the </w:t>
      </w:r>
      <w:proofErr w:type="gramStart"/>
      <w:r w:rsidRPr="0009302E">
        <w:rPr>
          <w:rFonts w:ascii="Verdana" w:hAnsi="Verdana"/>
          <w:sz w:val="22"/>
          <w:u w:val="single"/>
        </w:rPr>
        <w:t>New</w:t>
      </w:r>
      <w:proofErr w:type="gramEnd"/>
      <w:r w:rsidRPr="0009302E">
        <w:rPr>
          <w:rFonts w:ascii="Verdana" w:hAnsi="Verdana"/>
          <w:sz w:val="22"/>
        </w:rPr>
        <w:t xml:space="preserve"> input value. A factor of 100% yields a result equal to the </w:t>
      </w:r>
      <w:proofErr w:type="gramStart"/>
      <w:r w:rsidRPr="0009302E">
        <w:rPr>
          <w:rFonts w:ascii="Verdana" w:hAnsi="Verdana"/>
          <w:sz w:val="22"/>
        </w:rPr>
        <w:t>New</w:t>
      </w:r>
      <w:proofErr w:type="gramEnd"/>
      <w:r w:rsidRPr="0009302E">
        <w:rPr>
          <w:rFonts w:ascii="Verdana" w:hAnsi="Verdana"/>
          <w:sz w:val="22"/>
        </w:rPr>
        <w:t xml:space="preserve"> input.</w:t>
      </w:r>
    </w:p>
    <w:p w:rsidR="00AA430C" w:rsidRPr="0009302E" w:rsidRDefault="00AA430C" w:rsidP="00AA430C">
      <w:pPr>
        <w:numPr>
          <w:ilvl w:val="0"/>
          <w:numId w:val="10"/>
        </w:numPr>
        <w:ind w:left="1080"/>
        <w:rPr>
          <w:rFonts w:ascii="Verdana" w:hAnsi="Verdana"/>
          <w:sz w:val="22"/>
        </w:rPr>
      </w:pPr>
      <w:r w:rsidRPr="0009302E">
        <w:rPr>
          <w:rFonts w:ascii="Verdana" w:hAnsi="Verdana"/>
          <w:sz w:val="22"/>
        </w:rPr>
        <w:lastRenderedPageBreak/>
        <w:t xml:space="preserve">The </w:t>
      </w:r>
      <w:r w:rsidRPr="0079773D">
        <w:rPr>
          <w:rFonts w:ascii="Verdana" w:hAnsi="Verdana"/>
          <w:sz w:val="22"/>
          <w:u w:val="single"/>
        </w:rPr>
        <w:t>smaller</w:t>
      </w:r>
      <w:r w:rsidRPr="0009302E">
        <w:rPr>
          <w:rFonts w:ascii="Verdana" w:hAnsi="Verdana"/>
          <w:sz w:val="22"/>
        </w:rPr>
        <w:t xml:space="preserve"> the factor, the closer the result is to the </w:t>
      </w:r>
      <w:r w:rsidRPr="0009302E">
        <w:rPr>
          <w:rFonts w:ascii="Verdana" w:hAnsi="Verdana"/>
          <w:sz w:val="22"/>
          <w:u w:val="single"/>
        </w:rPr>
        <w:t>Old</w:t>
      </w:r>
      <w:r w:rsidRPr="0009302E">
        <w:rPr>
          <w:rFonts w:ascii="Verdana" w:hAnsi="Verdana"/>
          <w:sz w:val="22"/>
        </w:rPr>
        <w:t xml:space="preserve"> input value. A factor of 0% yields a result equal to the Old input.</w:t>
      </w:r>
    </w:p>
    <w:p w:rsidR="00AA430C" w:rsidRPr="0009302E" w:rsidRDefault="00AA430C" w:rsidP="00AA430C">
      <w:pPr>
        <w:numPr>
          <w:ilvl w:val="0"/>
          <w:numId w:val="10"/>
        </w:numPr>
        <w:ind w:left="1080"/>
        <w:rPr>
          <w:rFonts w:ascii="Verdana" w:hAnsi="Verdana"/>
          <w:sz w:val="22"/>
        </w:rPr>
      </w:pPr>
      <w:r w:rsidRPr="0009302E">
        <w:rPr>
          <w:rFonts w:ascii="Verdana" w:hAnsi="Verdana"/>
          <w:sz w:val="22"/>
        </w:rPr>
        <w:t xml:space="preserve">A smoothing factor of 50% provides a result </w:t>
      </w:r>
      <w:r>
        <w:rPr>
          <w:rFonts w:ascii="Verdana" w:hAnsi="Verdana"/>
          <w:sz w:val="22"/>
        </w:rPr>
        <w:t xml:space="preserve">exactly half way between the </w:t>
      </w:r>
      <w:r w:rsidR="00EE1245">
        <w:rPr>
          <w:rFonts w:ascii="Verdana" w:hAnsi="Verdana"/>
          <w:sz w:val="22"/>
        </w:rPr>
        <w:t xml:space="preserve">Old and </w:t>
      </w:r>
      <w:r>
        <w:rPr>
          <w:rFonts w:ascii="Verdana" w:hAnsi="Verdana"/>
          <w:sz w:val="22"/>
        </w:rPr>
        <w:t>New</w:t>
      </w:r>
      <w:r w:rsidR="00EE1245">
        <w:rPr>
          <w:rFonts w:ascii="Verdana" w:hAnsi="Verdana"/>
          <w:sz w:val="22"/>
        </w:rPr>
        <w:t xml:space="preserve"> </w:t>
      </w:r>
      <w:r w:rsidRPr="0009302E">
        <w:rPr>
          <w:rFonts w:ascii="Verdana" w:hAnsi="Verdana"/>
          <w:sz w:val="22"/>
        </w:rPr>
        <w:t>input values.</w:t>
      </w:r>
    </w:p>
    <w:p w:rsidR="00AA430C" w:rsidRPr="0009302E" w:rsidRDefault="00AA430C" w:rsidP="00AA430C">
      <w:pPr>
        <w:ind w:left="360"/>
        <w:rPr>
          <w:rFonts w:ascii="Verdana" w:hAnsi="Verdana"/>
          <w:sz w:val="22"/>
        </w:rPr>
      </w:pPr>
    </w:p>
    <w:p w:rsidR="00AA430C" w:rsidRPr="0009302E" w:rsidRDefault="00AA430C" w:rsidP="00AA430C">
      <w:pPr>
        <w:ind w:left="360"/>
        <w:rPr>
          <w:rFonts w:ascii="Verdana" w:hAnsi="Verdana"/>
          <w:sz w:val="22"/>
        </w:rPr>
      </w:pPr>
      <w:r w:rsidRPr="0009302E">
        <w:rPr>
          <w:rFonts w:ascii="Verdana" w:hAnsi="Verdana"/>
          <w:sz w:val="22"/>
        </w:rPr>
        <w:t>The o2 voltage</w:t>
      </w:r>
      <w:r w:rsidR="00487B80">
        <w:rPr>
          <w:rFonts w:ascii="Verdana" w:hAnsi="Verdana"/>
          <w:sz w:val="22"/>
        </w:rPr>
        <w:t xml:space="preserve"> variable</w:t>
      </w:r>
      <w:r w:rsidRPr="0009302E">
        <w:rPr>
          <w:rFonts w:ascii="Verdana" w:hAnsi="Verdana"/>
          <w:sz w:val="22"/>
        </w:rPr>
        <w:t>s used for FAST and SLOW o2 Voltage Error determination are:</w:t>
      </w:r>
    </w:p>
    <w:p w:rsidR="00AA430C" w:rsidRPr="0009302E" w:rsidRDefault="00AA430C" w:rsidP="00952BF0">
      <w:pPr>
        <w:numPr>
          <w:ilvl w:val="0"/>
          <w:numId w:val="23"/>
        </w:numPr>
        <w:rPr>
          <w:rFonts w:ascii="Verdana" w:hAnsi="Verdana"/>
          <w:sz w:val="22"/>
        </w:rPr>
      </w:pPr>
      <w:r w:rsidRPr="0009302E">
        <w:rPr>
          <w:rFonts w:ascii="Verdana" w:hAnsi="Verdana"/>
          <w:b/>
          <w:sz w:val="22"/>
        </w:rPr>
        <w:t>L008E=Current Filtered o2 Voltage for FAST Error:</w:t>
      </w:r>
      <w:r w:rsidRPr="0009302E">
        <w:rPr>
          <w:rFonts w:ascii="Verdana" w:hAnsi="Verdana"/>
          <w:sz w:val="22"/>
        </w:rPr>
        <w:t xml:space="preserve"> </w:t>
      </w:r>
      <w:r w:rsidR="00EE1245">
        <w:rPr>
          <w:rFonts w:ascii="Verdana" w:hAnsi="Verdana"/>
          <w:sz w:val="22"/>
        </w:rPr>
        <w:t xml:space="preserve">This voltage </w:t>
      </w:r>
      <w:r w:rsidRPr="0009302E">
        <w:rPr>
          <w:rFonts w:ascii="Verdana" w:hAnsi="Verdana"/>
          <w:sz w:val="22"/>
        </w:rPr>
        <w:t xml:space="preserve">is </w:t>
      </w:r>
      <w:r w:rsidR="008F3175">
        <w:rPr>
          <w:rFonts w:ascii="Verdana" w:hAnsi="Verdana"/>
          <w:sz w:val="22"/>
        </w:rPr>
        <w:t>Lag Filt</w:t>
      </w:r>
      <w:r w:rsidRPr="0009302E">
        <w:rPr>
          <w:rFonts w:ascii="Verdana" w:hAnsi="Verdana"/>
          <w:sz w:val="22"/>
        </w:rPr>
        <w:t xml:space="preserve">ered in the Fuel Minor Loop </w:t>
      </w:r>
      <w:r w:rsidR="00EE1245">
        <w:rPr>
          <w:rFonts w:ascii="Verdana" w:hAnsi="Verdana"/>
          <w:sz w:val="22"/>
        </w:rPr>
        <w:t>u</w:t>
      </w:r>
      <w:r w:rsidRPr="0009302E">
        <w:rPr>
          <w:rFonts w:ascii="Verdana" w:hAnsi="Verdana"/>
          <w:sz w:val="22"/>
        </w:rPr>
        <w:t xml:space="preserve">sing the </w:t>
      </w:r>
      <w:r w:rsidR="00081182">
        <w:rPr>
          <w:rFonts w:ascii="Verdana" w:hAnsi="Verdana"/>
          <w:sz w:val="22"/>
        </w:rPr>
        <w:t>voltage</w:t>
      </w:r>
      <w:r w:rsidRPr="0009302E">
        <w:rPr>
          <w:rFonts w:ascii="Verdana" w:hAnsi="Verdana"/>
          <w:sz w:val="22"/>
        </w:rPr>
        <w:t xml:space="preserve"> just read from the sensor (New </w:t>
      </w:r>
      <w:r w:rsidR="00EE1245">
        <w:rPr>
          <w:rFonts w:ascii="Verdana" w:hAnsi="Verdana"/>
          <w:sz w:val="22"/>
        </w:rPr>
        <w:t>Value</w:t>
      </w:r>
      <w:r w:rsidR="00CD450C">
        <w:rPr>
          <w:rFonts w:ascii="Verdana" w:hAnsi="Verdana"/>
          <w:sz w:val="22"/>
        </w:rPr>
        <w:t>) and the voltage</w:t>
      </w:r>
      <w:r w:rsidRPr="0009302E">
        <w:rPr>
          <w:rFonts w:ascii="Verdana" w:hAnsi="Verdana"/>
          <w:sz w:val="22"/>
        </w:rPr>
        <w:t xml:space="preserve"> </w:t>
      </w:r>
      <w:r w:rsidR="008F3175">
        <w:rPr>
          <w:rFonts w:ascii="Verdana" w:hAnsi="Verdana"/>
          <w:sz w:val="22"/>
        </w:rPr>
        <w:t>Lag Filt</w:t>
      </w:r>
      <w:r w:rsidR="00EE1245">
        <w:rPr>
          <w:rFonts w:ascii="Verdana" w:hAnsi="Verdana"/>
          <w:sz w:val="22"/>
        </w:rPr>
        <w:t xml:space="preserve">ered the previous </w:t>
      </w:r>
      <w:r w:rsidRPr="0009302E">
        <w:rPr>
          <w:rFonts w:ascii="Verdana" w:hAnsi="Verdana"/>
          <w:sz w:val="22"/>
        </w:rPr>
        <w:t>pa</w:t>
      </w:r>
      <w:r w:rsidR="001253CB">
        <w:rPr>
          <w:rFonts w:ascii="Verdana" w:hAnsi="Verdana"/>
          <w:sz w:val="22"/>
        </w:rPr>
        <w:t>ss through the Fuel Minor Loop (</w:t>
      </w:r>
      <w:r w:rsidRPr="0009302E">
        <w:rPr>
          <w:rFonts w:ascii="Verdana" w:hAnsi="Verdana"/>
          <w:sz w:val="22"/>
        </w:rPr>
        <w:t xml:space="preserve">Old </w:t>
      </w:r>
      <w:r w:rsidR="00EE1245">
        <w:rPr>
          <w:rFonts w:ascii="Verdana" w:hAnsi="Verdana"/>
          <w:sz w:val="22"/>
        </w:rPr>
        <w:t>Filtered Value</w:t>
      </w:r>
      <w:r w:rsidR="001253CB">
        <w:rPr>
          <w:rFonts w:ascii="Verdana" w:hAnsi="Verdana"/>
          <w:sz w:val="22"/>
        </w:rPr>
        <w:t xml:space="preserve"> 12.5ms ago</w:t>
      </w:r>
      <w:r w:rsidRPr="0009302E">
        <w:rPr>
          <w:rFonts w:ascii="Verdana" w:hAnsi="Verdana"/>
          <w:sz w:val="22"/>
        </w:rPr>
        <w:t>). The smoothing factor is a constant 93.7% (Calibration item at 0x3F1).</w:t>
      </w:r>
    </w:p>
    <w:p w:rsidR="00AA430C" w:rsidRPr="0009302E" w:rsidRDefault="00AA430C" w:rsidP="00952BF0">
      <w:pPr>
        <w:numPr>
          <w:ilvl w:val="0"/>
          <w:numId w:val="23"/>
        </w:numPr>
        <w:rPr>
          <w:rFonts w:ascii="Verdana" w:hAnsi="Verdana"/>
          <w:sz w:val="22"/>
        </w:rPr>
      </w:pPr>
      <w:r w:rsidRPr="0009302E">
        <w:rPr>
          <w:rFonts w:ascii="Verdana" w:hAnsi="Verdana"/>
          <w:b/>
          <w:sz w:val="22"/>
        </w:rPr>
        <w:t>L0090=Filtered o2 Voltage for SLOW Error:</w:t>
      </w:r>
      <w:r w:rsidRPr="0009302E">
        <w:rPr>
          <w:rFonts w:ascii="Verdana" w:hAnsi="Verdana"/>
          <w:sz w:val="22"/>
        </w:rPr>
        <w:t xml:space="preserve"> </w:t>
      </w:r>
      <w:r w:rsidR="00EE1245">
        <w:rPr>
          <w:rFonts w:ascii="Verdana" w:hAnsi="Verdana"/>
          <w:sz w:val="22"/>
        </w:rPr>
        <w:t xml:space="preserve">This voltage </w:t>
      </w:r>
      <w:r w:rsidRPr="0009302E">
        <w:rPr>
          <w:rFonts w:ascii="Verdana" w:hAnsi="Verdana"/>
          <w:sz w:val="22"/>
        </w:rPr>
        <w:t xml:space="preserve">is </w:t>
      </w:r>
      <w:r w:rsidR="008F3175">
        <w:rPr>
          <w:rFonts w:ascii="Verdana" w:hAnsi="Verdana"/>
          <w:sz w:val="22"/>
        </w:rPr>
        <w:t>Lag Filt</w:t>
      </w:r>
      <w:r w:rsidRPr="0009302E">
        <w:rPr>
          <w:rFonts w:ascii="Verdana" w:hAnsi="Verdana"/>
          <w:sz w:val="22"/>
        </w:rPr>
        <w:t xml:space="preserve">ered in the Spark Minor Loop 6.25ms after the Fuel Minor Loop is executed. The New </w:t>
      </w:r>
      <w:r w:rsidR="00EE1245">
        <w:rPr>
          <w:rFonts w:ascii="Verdana" w:hAnsi="Verdana"/>
          <w:sz w:val="22"/>
        </w:rPr>
        <w:t xml:space="preserve">input value </w:t>
      </w:r>
      <w:r w:rsidRPr="0009302E">
        <w:rPr>
          <w:rFonts w:ascii="Verdana" w:hAnsi="Verdana"/>
          <w:sz w:val="22"/>
        </w:rPr>
        <w:t xml:space="preserve">is L008E above, which was </w:t>
      </w:r>
      <w:r w:rsidR="008F3175">
        <w:rPr>
          <w:rFonts w:ascii="Verdana" w:hAnsi="Verdana"/>
          <w:sz w:val="22"/>
        </w:rPr>
        <w:t>Lag Filt</w:t>
      </w:r>
      <w:r w:rsidRPr="0009302E">
        <w:rPr>
          <w:rFonts w:ascii="Verdana" w:hAnsi="Verdana"/>
          <w:sz w:val="22"/>
        </w:rPr>
        <w:t>ered in the Fuel Minor Loop 6.25ms ago. The Old</w:t>
      </w:r>
      <w:r w:rsidR="00EE1245">
        <w:rPr>
          <w:rFonts w:ascii="Verdana" w:hAnsi="Verdana"/>
          <w:sz w:val="22"/>
        </w:rPr>
        <w:t xml:space="preserve"> input value</w:t>
      </w:r>
      <w:r w:rsidRPr="0009302E">
        <w:rPr>
          <w:rFonts w:ascii="Verdana" w:hAnsi="Verdana"/>
          <w:sz w:val="22"/>
        </w:rPr>
        <w:t xml:space="preserve"> is L0090</w:t>
      </w:r>
      <w:r w:rsidR="00EE1245">
        <w:rPr>
          <w:rFonts w:ascii="Verdana" w:hAnsi="Verdana"/>
          <w:sz w:val="22"/>
        </w:rPr>
        <w:t xml:space="preserve">, which was </w:t>
      </w:r>
      <w:r w:rsidR="008F3175">
        <w:rPr>
          <w:rFonts w:ascii="Verdana" w:hAnsi="Verdana"/>
          <w:sz w:val="22"/>
        </w:rPr>
        <w:t>Lag Filt</w:t>
      </w:r>
      <w:r w:rsidR="00EE1245">
        <w:rPr>
          <w:rFonts w:ascii="Verdana" w:hAnsi="Verdana"/>
          <w:sz w:val="22"/>
        </w:rPr>
        <w:t>ered in the previous pass through the Spark Minor Loop</w:t>
      </w:r>
      <w:r w:rsidR="001253CB">
        <w:rPr>
          <w:rFonts w:ascii="Verdana" w:hAnsi="Verdana"/>
          <w:sz w:val="22"/>
        </w:rPr>
        <w:t xml:space="preserve"> 12.5ms ago</w:t>
      </w:r>
      <w:r w:rsidRPr="0009302E">
        <w:rPr>
          <w:rFonts w:ascii="Verdana" w:hAnsi="Verdana"/>
          <w:sz w:val="22"/>
        </w:rPr>
        <w:t>.</w:t>
      </w:r>
    </w:p>
    <w:p w:rsidR="00AA430C" w:rsidRPr="0009302E" w:rsidRDefault="00AA430C" w:rsidP="00AA430C">
      <w:pPr>
        <w:ind w:left="1080"/>
        <w:rPr>
          <w:rFonts w:ascii="Verdana" w:hAnsi="Verdana"/>
          <w:sz w:val="22"/>
        </w:rPr>
      </w:pPr>
      <w:r w:rsidRPr="0009302E">
        <w:rPr>
          <w:rFonts w:ascii="Verdana" w:hAnsi="Verdana"/>
          <w:sz w:val="22"/>
        </w:rPr>
        <w:t>The smoothing factor for L0090 is a combination of:</w:t>
      </w:r>
    </w:p>
    <w:p w:rsidR="00AA430C" w:rsidRPr="00600958" w:rsidRDefault="007E40BC" w:rsidP="00AA430C">
      <w:pPr>
        <w:numPr>
          <w:ilvl w:val="0"/>
          <w:numId w:val="11"/>
        </w:numPr>
        <w:ind w:left="1800"/>
        <w:rPr>
          <w:rFonts w:ascii="Verdana" w:hAnsi="Verdana"/>
          <w:sz w:val="20"/>
          <w:szCs w:val="22"/>
        </w:rPr>
      </w:pPr>
      <w:r>
        <w:rPr>
          <w:rFonts w:ascii="Verdana" w:hAnsi="Verdana"/>
          <w:sz w:val="22"/>
        </w:rPr>
        <w:t>A multiplier</w:t>
      </w:r>
      <w:r w:rsidR="00AA430C" w:rsidRPr="0009302E">
        <w:rPr>
          <w:rFonts w:ascii="Verdana" w:hAnsi="Verdana"/>
          <w:sz w:val="22"/>
        </w:rPr>
        <w:t xml:space="preserve"> from the Table at 0x4C6=SLOW o2 </w:t>
      </w:r>
      <w:r w:rsidR="00731277">
        <w:rPr>
          <w:rFonts w:ascii="Verdana" w:hAnsi="Verdana"/>
          <w:sz w:val="22"/>
        </w:rPr>
        <w:t xml:space="preserve">Lag </w:t>
      </w:r>
      <w:r w:rsidR="00AA430C" w:rsidRPr="0009302E">
        <w:rPr>
          <w:rFonts w:ascii="Verdana" w:hAnsi="Verdana"/>
          <w:sz w:val="22"/>
        </w:rPr>
        <w:t>Filter</w:t>
      </w:r>
      <w:r w:rsidR="00731277">
        <w:rPr>
          <w:rFonts w:ascii="Verdana" w:hAnsi="Verdana"/>
          <w:sz w:val="22"/>
        </w:rPr>
        <w:t>ing</w:t>
      </w:r>
      <w:r w:rsidR="00AA430C" w:rsidRPr="0009302E">
        <w:rPr>
          <w:rFonts w:ascii="Verdana" w:hAnsi="Verdana"/>
          <w:sz w:val="22"/>
        </w:rPr>
        <w:t xml:space="preserve"> Coefficient</w:t>
      </w:r>
      <w:r>
        <w:rPr>
          <w:rFonts w:ascii="Verdana" w:hAnsi="Verdana"/>
          <w:sz w:val="22"/>
        </w:rPr>
        <w:t xml:space="preserve"> </w:t>
      </w:r>
      <w:r w:rsidR="00AA430C" w:rsidRPr="0009302E">
        <w:rPr>
          <w:rFonts w:ascii="Verdana" w:hAnsi="Verdana"/>
          <w:sz w:val="22"/>
        </w:rPr>
        <w:t xml:space="preserve">based on a previously calculated representation of </w:t>
      </w:r>
      <w:r w:rsidR="00CD450C" w:rsidRPr="0009302E">
        <w:rPr>
          <w:rFonts w:ascii="Verdana" w:hAnsi="Verdana"/>
          <w:sz w:val="22"/>
        </w:rPr>
        <w:t xml:space="preserve">Ideal Gas Law Air Flow </w:t>
      </w:r>
      <w:r w:rsidR="00AA430C" w:rsidRPr="0009302E">
        <w:rPr>
          <w:rFonts w:ascii="Verdana" w:hAnsi="Verdana"/>
          <w:sz w:val="22"/>
        </w:rPr>
        <w:t>(L006B):</w:t>
      </w:r>
    </w:p>
    <w:p w:rsidR="00AA430C" w:rsidRDefault="00AA430C" w:rsidP="00AA430C">
      <w:pPr>
        <w:ind w:left="1800" w:firstLine="360"/>
        <w:rPr>
          <w:rFonts w:ascii="Verdana" w:hAnsi="Verdana"/>
          <w:sz w:val="20"/>
          <w:szCs w:val="22"/>
        </w:rPr>
      </w:pPr>
      <w:r>
        <w:rPr>
          <w:rFonts w:ascii="Verdana" w:hAnsi="Verdana"/>
          <w:sz w:val="20"/>
          <w:szCs w:val="22"/>
        </w:rPr>
        <w:t xml:space="preserve">If </w:t>
      </w:r>
      <w:r w:rsidRPr="0009302E">
        <w:rPr>
          <w:rFonts w:ascii="Verdana" w:hAnsi="Verdana"/>
          <w:sz w:val="20"/>
          <w:szCs w:val="22"/>
        </w:rPr>
        <w:t xml:space="preserve">Air Flow =  </w:t>
      </w:r>
      <w:r>
        <w:rPr>
          <w:rFonts w:ascii="Verdana" w:hAnsi="Verdana"/>
          <w:sz w:val="20"/>
          <w:szCs w:val="22"/>
        </w:rPr>
        <w:t xml:space="preserve"> 0 gm/sec</w:t>
      </w:r>
      <w:r>
        <w:rPr>
          <w:rFonts w:ascii="Verdana" w:hAnsi="Verdana"/>
          <w:sz w:val="20"/>
          <w:szCs w:val="22"/>
        </w:rPr>
        <w:tab/>
      </w:r>
      <w:r w:rsidRPr="0009302E">
        <w:rPr>
          <w:rFonts w:ascii="Verdana" w:hAnsi="Verdana"/>
          <w:sz w:val="20"/>
          <w:szCs w:val="22"/>
        </w:rPr>
        <w:t xml:space="preserve">Coefficient = </w:t>
      </w:r>
      <w:r>
        <w:rPr>
          <w:rFonts w:ascii="Verdana" w:hAnsi="Verdana"/>
          <w:sz w:val="20"/>
          <w:szCs w:val="22"/>
        </w:rPr>
        <w:t>0.063</w:t>
      </w:r>
    </w:p>
    <w:p w:rsidR="00AA430C" w:rsidRPr="0009302E" w:rsidRDefault="00AA430C" w:rsidP="00AA430C">
      <w:pPr>
        <w:ind w:left="1800" w:firstLine="360"/>
        <w:rPr>
          <w:rFonts w:ascii="Verdana" w:hAnsi="Verdana"/>
          <w:sz w:val="20"/>
          <w:szCs w:val="22"/>
        </w:rPr>
      </w:pPr>
      <w:r>
        <w:rPr>
          <w:rFonts w:ascii="Verdana" w:hAnsi="Verdana"/>
          <w:sz w:val="20"/>
          <w:szCs w:val="22"/>
        </w:rPr>
        <w:t xml:space="preserve">If </w:t>
      </w:r>
      <w:r w:rsidRPr="0009302E">
        <w:rPr>
          <w:rFonts w:ascii="Verdana" w:hAnsi="Verdana"/>
          <w:sz w:val="20"/>
          <w:szCs w:val="22"/>
        </w:rPr>
        <w:t>Air Flow = 64 gm/sec</w:t>
      </w:r>
      <w:r w:rsidRPr="0009302E">
        <w:rPr>
          <w:rFonts w:ascii="Verdana" w:hAnsi="Verdana"/>
          <w:sz w:val="20"/>
          <w:szCs w:val="22"/>
        </w:rPr>
        <w:tab/>
        <w:t>Coefficient = 0.172</w:t>
      </w:r>
    </w:p>
    <w:p w:rsidR="00AA430C" w:rsidRPr="0009302E" w:rsidRDefault="00AA430C" w:rsidP="00AA430C">
      <w:pPr>
        <w:numPr>
          <w:ilvl w:val="0"/>
          <w:numId w:val="11"/>
        </w:numPr>
        <w:ind w:left="1800"/>
        <w:rPr>
          <w:rFonts w:ascii="Verdana" w:hAnsi="Verdana"/>
          <w:sz w:val="22"/>
        </w:rPr>
      </w:pPr>
      <w:r w:rsidRPr="0009302E">
        <w:rPr>
          <w:rFonts w:ascii="Verdana" w:hAnsi="Verdana"/>
          <w:sz w:val="22"/>
        </w:rPr>
        <w:t>Coolant Temperature (L005D)</w:t>
      </w:r>
    </w:p>
    <w:p w:rsidR="00AA430C" w:rsidRPr="0009302E" w:rsidRDefault="00AA430C" w:rsidP="00AA430C">
      <w:pPr>
        <w:numPr>
          <w:ilvl w:val="0"/>
          <w:numId w:val="11"/>
        </w:numPr>
        <w:ind w:left="1800"/>
        <w:rPr>
          <w:rFonts w:ascii="Verdana" w:hAnsi="Verdana"/>
          <w:sz w:val="22"/>
        </w:rPr>
      </w:pPr>
      <w:r w:rsidRPr="0009302E">
        <w:rPr>
          <w:rFonts w:ascii="Verdana" w:hAnsi="Verdana"/>
          <w:sz w:val="22"/>
        </w:rPr>
        <w:t>A Scalar =60.2%, used to factor the Coolant Temperature</w:t>
      </w:r>
      <w:r w:rsidR="00CD450C">
        <w:rPr>
          <w:rFonts w:ascii="Verdana" w:hAnsi="Verdana"/>
          <w:sz w:val="22"/>
        </w:rPr>
        <w:t xml:space="preserve"> </w:t>
      </w:r>
      <w:r w:rsidR="00CD450C" w:rsidRPr="0009302E">
        <w:rPr>
          <w:rFonts w:ascii="Verdana" w:hAnsi="Verdana"/>
          <w:sz w:val="22"/>
        </w:rPr>
        <w:t>(</w:t>
      </w:r>
      <w:r w:rsidR="00CD450C">
        <w:rPr>
          <w:rFonts w:ascii="Verdana" w:hAnsi="Verdana"/>
          <w:sz w:val="22"/>
        </w:rPr>
        <w:t xml:space="preserve">Calibration item at </w:t>
      </w:r>
      <w:r w:rsidR="00CD450C" w:rsidRPr="0009302E">
        <w:rPr>
          <w:rFonts w:ascii="Verdana" w:hAnsi="Verdana"/>
          <w:sz w:val="22"/>
        </w:rPr>
        <w:t>0x4A0=Coefficient for SLOW o2 Filter Constant)</w:t>
      </w:r>
    </w:p>
    <w:p w:rsidR="00AA430C" w:rsidRPr="0009302E" w:rsidRDefault="00AA430C" w:rsidP="00AA430C">
      <w:pPr>
        <w:ind w:left="360"/>
        <w:rPr>
          <w:rFonts w:ascii="Verdana" w:hAnsi="Verdana"/>
          <w:sz w:val="22"/>
        </w:rPr>
      </w:pPr>
    </w:p>
    <w:p w:rsidR="00AA430C" w:rsidRPr="0009302E" w:rsidRDefault="00AA430C" w:rsidP="00AA430C">
      <w:pPr>
        <w:ind w:left="360"/>
        <w:rPr>
          <w:rFonts w:ascii="Verdana" w:hAnsi="Verdana"/>
          <w:sz w:val="22"/>
        </w:rPr>
      </w:pPr>
      <w:r>
        <w:rPr>
          <w:rFonts w:ascii="Verdana" w:hAnsi="Verdana"/>
          <w:sz w:val="22"/>
        </w:rPr>
        <w:t xml:space="preserve">The </w:t>
      </w:r>
      <w:r w:rsidR="00D7543B">
        <w:rPr>
          <w:rFonts w:ascii="Verdana" w:hAnsi="Verdana"/>
          <w:sz w:val="22"/>
        </w:rPr>
        <w:t>smoothing factor for L0090</w:t>
      </w:r>
      <w:r w:rsidRPr="0009302E">
        <w:rPr>
          <w:rFonts w:ascii="Verdana" w:hAnsi="Verdana"/>
          <w:sz w:val="22"/>
        </w:rPr>
        <w:t xml:space="preserve"> computed from the above items is always </w:t>
      </w:r>
      <w:r>
        <w:rPr>
          <w:rFonts w:ascii="Verdana" w:hAnsi="Verdana"/>
          <w:sz w:val="22"/>
        </w:rPr>
        <w:t>varying and</w:t>
      </w:r>
      <w:r w:rsidR="00D7543B">
        <w:rPr>
          <w:rFonts w:ascii="Verdana" w:hAnsi="Verdana"/>
          <w:sz w:val="22"/>
        </w:rPr>
        <w:t xml:space="preserve"> significantly </w:t>
      </w:r>
      <w:r w:rsidR="0079773D">
        <w:rPr>
          <w:rFonts w:ascii="Verdana" w:hAnsi="Verdana"/>
          <w:sz w:val="22"/>
        </w:rPr>
        <w:t>less</w:t>
      </w:r>
      <w:r w:rsidRPr="0009302E">
        <w:rPr>
          <w:rFonts w:ascii="Verdana" w:hAnsi="Verdana"/>
          <w:sz w:val="22"/>
        </w:rPr>
        <w:t xml:space="preserve"> than the constant </w:t>
      </w:r>
      <w:r w:rsidR="00B77098">
        <w:rPr>
          <w:rFonts w:ascii="Verdana" w:hAnsi="Verdana"/>
          <w:sz w:val="22"/>
        </w:rPr>
        <w:t xml:space="preserve">93.7% </w:t>
      </w:r>
      <w:r w:rsidRPr="0009302E">
        <w:rPr>
          <w:rFonts w:ascii="Verdana" w:hAnsi="Verdana"/>
          <w:sz w:val="22"/>
        </w:rPr>
        <w:t xml:space="preserve">FAST o2 factor. </w:t>
      </w:r>
      <w:r w:rsidR="00EE1245">
        <w:rPr>
          <w:rFonts w:ascii="Verdana" w:hAnsi="Verdana"/>
          <w:sz w:val="22"/>
        </w:rPr>
        <w:t>As an</w:t>
      </w:r>
      <w:r w:rsidRPr="0009302E">
        <w:rPr>
          <w:rFonts w:ascii="Verdana" w:hAnsi="Verdana"/>
          <w:sz w:val="22"/>
        </w:rPr>
        <w:t xml:space="preserve"> example, at 200°F </w:t>
      </w:r>
      <w:r w:rsidR="00D7543B">
        <w:rPr>
          <w:rFonts w:ascii="Verdana" w:hAnsi="Verdana"/>
          <w:sz w:val="22"/>
        </w:rPr>
        <w:t xml:space="preserve">coolant temperature </w:t>
      </w:r>
      <w:r w:rsidRPr="0009302E">
        <w:rPr>
          <w:rFonts w:ascii="Verdana" w:hAnsi="Verdana"/>
          <w:sz w:val="22"/>
        </w:rPr>
        <w:t>and air flows ranging from 8 to 64 gms/sec, the L0090 SLOW o2 voltage smoothing factor ranges from 6.6% to 16.8%</w:t>
      </w:r>
      <w:r w:rsidR="0079773D">
        <w:rPr>
          <w:rFonts w:ascii="Verdana" w:hAnsi="Verdana"/>
          <w:sz w:val="22"/>
        </w:rPr>
        <w:t xml:space="preserve"> versus the FAST o2 factor of 93.7%</w:t>
      </w:r>
      <w:r w:rsidRPr="0009302E">
        <w:rPr>
          <w:rFonts w:ascii="Verdana" w:hAnsi="Verdana"/>
          <w:sz w:val="22"/>
        </w:rPr>
        <w:t>.</w:t>
      </w:r>
    </w:p>
    <w:p w:rsidR="00AA430C" w:rsidRPr="0009302E" w:rsidRDefault="00AA430C" w:rsidP="00AA430C">
      <w:pPr>
        <w:ind w:left="360"/>
        <w:rPr>
          <w:rFonts w:ascii="Verdana" w:hAnsi="Verdana"/>
          <w:sz w:val="22"/>
        </w:rPr>
      </w:pPr>
    </w:p>
    <w:p w:rsidR="00AA430C" w:rsidRPr="0009302E" w:rsidRDefault="00AA430C" w:rsidP="00AA430C">
      <w:pPr>
        <w:ind w:left="360"/>
        <w:rPr>
          <w:rFonts w:ascii="Verdana" w:hAnsi="Verdana"/>
          <w:sz w:val="22"/>
        </w:rPr>
      </w:pPr>
      <w:r w:rsidRPr="0009302E">
        <w:rPr>
          <w:rFonts w:ascii="Verdana" w:hAnsi="Verdana"/>
          <w:sz w:val="22"/>
        </w:rPr>
        <w:t xml:space="preserve">Here’s </w:t>
      </w:r>
      <w:r>
        <w:rPr>
          <w:rFonts w:ascii="Verdana" w:hAnsi="Verdana"/>
          <w:sz w:val="22"/>
        </w:rPr>
        <w:t xml:space="preserve">a summary of </w:t>
      </w:r>
      <w:r w:rsidRPr="0009302E">
        <w:rPr>
          <w:rFonts w:ascii="Verdana" w:hAnsi="Verdana"/>
          <w:sz w:val="22"/>
        </w:rPr>
        <w:t xml:space="preserve">what </w:t>
      </w:r>
      <w:r w:rsidR="008F3175">
        <w:rPr>
          <w:rFonts w:ascii="Verdana" w:hAnsi="Verdana"/>
          <w:sz w:val="22"/>
        </w:rPr>
        <w:t>Lag Filt</w:t>
      </w:r>
      <w:r w:rsidRPr="0009302E">
        <w:rPr>
          <w:rFonts w:ascii="Verdana" w:hAnsi="Verdana"/>
          <w:sz w:val="22"/>
        </w:rPr>
        <w:t>ering looks like for SLOW and FAST o2 voltages:</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tblPr>
      <w:tblGrid>
        <w:gridCol w:w="2403"/>
        <w:gridCol w:w="4023"/>
        <w:gridCol w:w="4023"/>
      </w:tblGrid>
      <w:tr w:rsidR="00AA430C" w:rsidRPr="004E4B3D" w:rsidTr="00EA42BF">
        <w:trPr>
          <w:jc w:val="center"/>
        </w:trPr>
        <w:tc>
          <w:tcPr>
            <w:tcW w:w="2403" w:type="dxa"/>
            <w:tcBorders>
              <w:top w:val="nil"/>
              <w:left w:val="nil"/>
            </w:tcBorders>
          </w:tcPr>
          <w:p w:rsidR="00AA430C" w:rsidRPr="00EA42BF" w:rsidRDefault="00AA430C" w:rsidP="0077113B">
            <w:pPr>
              <w:rPr>
                <w:rFonts w:ascii="Courier New" w:hAnsi="Courier New" w:cs="Courier New"/>
                <w:sz w:val="20"/>
                <w:szCs w:val="20"/>
              </w:rPr>
            </w:pPr>
          </w:p>
        </w:tc>
        <w:tc>
          <w:tcPr>
            <w:tcW w:w="4023" w:type="dxa"/>
          </w:tcPr>
          <w:p w:rsidR="00AA430C" w:rsidRPr="00EA42BF" w:rsidRDefault="00AA430C" w:rsidP="0077113B">
            <w:pPr>
              <w:jc w:val="center"/>
              <w:rPr>
                <w:rFonts w:ascii="Courier New" w:hAnsi="Courier New" w:cs="Courier New"/>
                <w:b/>
                <w:sz w:val="20"/>
                <w:szCs w:val="20"/>
              </w:rPr>
            </w:pPr>
            <w:r w:rsidRPr="00EA42BF">
              <w:rPr>
                <w:rFonts w:ascii="Courier New" w:hAnsi="Courier New" w:cs="Courier New"/>
                <w:b/>
                <w:sz w:val="18"/>
                <w:szCs w:val="20"/>
              </w:rPr>
              <w:t>FAST L008E in Fuel Minor Loop</w:t>
            </w:r>
          </w:p>
        </w:tc>
        <w:tc>
          <w:tcPr>
            <w:tcW w:w="4023" w:type="dxa"/>
          </w:tcPr>
          <w:p w:rsidR="00AA430C" w:rsidRPr="00EA42BF" w:rsidRDefault="00AA430C" w:rsidP="0077113B">
            <w:pPr>
              <w:jc w:val="center"/>
              <w:rPr>
                <w:rFonts w:ascii="Courier New" w:hAnsi="Courier New" w:cs="Courier New"/>
                <w:b/>
                <w:sz w:val="20"/>
                <w:szCs w:val="20"/>
              </w:rPr>
            </w:pPr>
            <w:r w:rsidRPr="00EA42BF">
              <w:rPr>
                <w:rFonts w:ascii="Courier New" w:hAnsi="Courier New" w:cs="Courier New"/>
                <w:b/>
                <w:sz w:val="18"/>
                <w:szCs w:val="20"/>
              </w:rPr>
              <w:t>SLOW L0090 in Spark Minor Loop</w:t>
            </w:r>
          </w:p>
        </w:tc>
      </w:tr>
      <w:tr w:rsidR="00AA430C" w:rsidRPr="004E4B3D" w:rsidTr="00EA42BF">
        <w:trPr>
          <w:jc w:val="center"/>
        </w:trPr>
        <w:tc>
          <w:tcPr>
            <w:tcW w:w="2403" w:type="dxa"/>
          </w:tcPr>
          <w:p w:rsidR="00AA430C" w:rsidRPr="00EA42BF" w:rsidRDefault="00AA430C" w:rsidP="0077113B">
            <w:pPr>
              <w:rPr>
                <w:rFonts w:ascii="Courier New" w:hAnsi="Courier New" w:cs="Courier New"/>
                <w:b/>
                <w:sz w:val="20"/>
                <w:szCs w:val="20"/>
              </w:rPr>
            </w:pPr>
            <w:r w:rsidRPr="00EA42BF">
              <w:rPr>
                <w:rFonts w:ascii="Courier New" w:hAnsi="Courier New" w:cs="Courier New"/>
                <w:b/>
                <w:sz w:val="18"/>
                <w:szCs w:val="20"/>
              </w:rPr>
              <w:t>New Input</w:t>
            </w:r>
            <w:r w:rsidR="002B3E81">
              <w:rPr>
                <w:rFonts w:ascii="Courier New" w:hAnsi="Courier New" w:cs="Courier New"/>
                <w:b/>
                <w:sz w:val="18"/>
                <w:szCs w:val="20"/>
              </w:rPr>
              <w:t xml:space="preserve"> Voltage</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rPr>
              <w:t>L008E (Current from Sensor)</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shd w:val="clear" w:color="auto" w:fill="FFFF00"/>
              </w:rPr>
              <w:t>L008E</w:t>
            </w:r>
            <w:r w:rsidRPr="00EA42BF">
              <w:rPr>
                <w:rFonts w:ascii="Courier New" w:hAnsi="Courier New" w:cs="Courier New"/>
                <w:sz w:val="18"/>
                <w:szCs w:val="20"/>
              </w:rPr>
              <w:t xml:space="preserve"> (from Fuel Loop 6.25ms Ago)</w:t>
            </w:r>
          </w:p>
        </w:tc>
      </w:tr>
      <w:tr w:rsidR="00AA430C" w:rsidRPr="004E4B3D" w:rsidTr="00EA42BF">
        <w:trPr>
          <w:jc w:val="center"/>
        </w:trPr>
        <w:tc>
          <w:tcPr>
            <w:tcW w:w="2403" w:type="dxa"/>
          </w:tcPr>
          <w:p w:rsidR="00AA430C" w:rsidRPr="00EA42BF" w:rsidRDefault="00AA430C" w:rsidP="0077113B">
            <w:pPr>
              <w:rPr>
                <w:rFonts w:ascii="Courier New" w:hAnsi="Courier New" w:cs="Courier New"/>
                <w:b/>
                <w:sz w:val="20"/>
                <w:szCs w:val="20"/>
              </w:rPr>
            </w:pPr>
            <w:r w:rsidRPr="00EA42BF">
              <w:rPr>
                <w:rFonts w:ascii="Courier New" w:hAnsi="Courier New" w:cs="Courier New"/>
                <w:b/>
                <w:sz w:val="18"/>
                <w:szCs w:val="20"/>
              </w:rPr>
              <w:t>Old Input</w:t>
            </w:r>
            <w:r w:rsidR="002B3E81">
              <w:rPr>
                <w:rFonts w:ascii="Courier New" w:hAnsi="Courier New" w:cs="Courier New"/>
                <w:b/>
                <w:sz w:val="18"/>
                <w:szCs w:val="20"/>
              </w:rPr>
              <w:t xml:space="preserve"> Voltage</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rPr>
              <w:t xml:space="preserve">Old </w:t>
            </w:r>
            <w:r w:rsidR="008B6415" w:rsidRPr="00EA42BF">
              <w:rPr>
                <w:rFonts w:ascii="Courier New" w:hAnsi="Courier New" w:cs="Courier New"/>
                <w:sz w:val="18"/>
                <w:szCs w:val="20"/>
              </w:rPr>
              <w:t xml:space="preserve">Filtered </w:t>
            </w:r>
            <w:r w:rsidRPr="00EA42BF">
              <w:rPr>
                <w:rFonts w:ascii="Courier New" w:hAnsi="Courier New" w:cs="Courier New"/>
                <w:sz w:val="18"/>
                <w:szCs w:val="20"/>
              </w:rPr>
              <w:t>L008E (12.5ms Ago)</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rPr>
              <w:t xml:space="preserve">Old </w:t>
            </w:r>
            <w:r w:rsidR="008B6415" w:rsidRPr="00EA42BF">
              <w:rPr>
                <w:rFonts w:ascii="Courier New" w:hAnsi="Courier New" w:cs="Courier New"/>
                <w:sz w:val="18"/>
                <w:szCs w:val="20"/>
              </w:rPr>
              <w:t xml:space="preserve">Filtered </w:t>
            </w:r>
            <w:r w:rsidRPr="00EA42BF">
              <w:rPr>
                <w:rFonts w:ascii="Courier New" w:hAnsi="Courier New" w:cs="Courier New"/>
                <w:sz w:val="18"/>
                <w:szCs w:val="20"/>
              </w:rPr>
              <w:t>L0090 (12.5ms Ago)</w:t>
            </w:r>
          </w:p>
        </w:tc>
      </w:tr>
      <w:tr w:rsidR="00AA430C" w:rsidRPr="004E4B3D" w:rsidTr="00EA42BF">
        <w:trPr>
          <w:jc w:val="center"/>
        </w:trPr>
        <w:tc>
          <w:tcPr>
            <w:tcW w:w="2403" w:type="dxa"/>
          </w:tcPr>
          <w:p w:rsidR="00AA430C" w:rsidRPr="00EA42BF" w:rsidRDefault="00AA430C" w:rsidP="0077113B">
            <w:pPr>
              <w:rPr>
                <w:rFonts w:ascii="Courier New" w:hAnsi="Courier New" w:cs="Courier New"/>
                <w:b/>
                <w:sz w:val="20"/>
                <w:szCs w:val="20"/>
              </w:rPr>
            </w:pPr>
            <w:r w:rsidRPr="00EA42BF">
              <w:rPr>
                <w:rFonts w:ascii="Courier New" w:hAnsi="Courier New" w:cs="Courier New"/>
                <w:b/>
                <w:sz w:val="18"/>
                <w:szCs w:val="20"/>
              </w:rPr>
              <w:t>Smoothing Factor</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rPr>
              <w:t>Constant (93.7% and Large)</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rPr>
              <w:t>Variable (6.6% to 16.8% and Small)</w:t>
            </w:r>
          </w:p>
        </w:tc>
      </w:tr>
      <w:tr w:rsidR="00AA430C" w:rsidRPr="0009302E" w:rsidTr="00EA42BF">
        <w:trPr>
          <w:jc w:val="center"/>
        </w:trPr>
        <w:tc>
          <w:tcPr>
            <w:tcW w:w="2403" w:type="dxa"/>
          </w:tcPr>
          <w:p w:rsidR="00AA430C" w:rsidRPr="00EA42BF" w:rsidRDefault="008F3175" w:rsidP="0077113B">
            <w:pPr>
              <w:rPr>
                <w:rFonts w:ascii="Courier New" w:hAnsi="Courier New" w:cs="Courier New"/>
                <w:b/>
                <w:sz w:val="20"/>
                <w:szCs w:val="20"/>
              </w:rPr>
            </w:pPr>
            <w:r w:rsidRPr="00EA42BF">
              <w:rPr>
                <w:rFonts w:ascii="Courier New" w:hAnsi="Courier New" w:cs="Courier New"/>
                <w:b/>
                <w:sz w:val="18"/>
                <w:szCs w:val="20"/>
              </w:rPr>
              <w:t>Lag Filt</w:t>
            </w:r>
            <w:r w:rsidR="00AA430C" w:rsidRPr="00EA42BF">
              <w:rPr>
                <w:rFonts w:ascii="Courier New" w:hAnsi="Courier New" w:cs="Courier New"/>
                <w:b/>
                <w:sz w:val="18"/>
                <w:szCs w:val="20"/>
              </w:rPr>
              <w:t xml:space="preserve">ered </w:t>
            </w:r>
            <w:r w:rsidR="002B3E81">
              <w:rPr>
                <w:rFonts w:ascii="Courier New" w:hAnsi="Courier New" w:cs="Courier New"/>
                <w:b/>
                <w:sz w:val="18"/>
                <w:szCs w:val="20"/>
              </w:rPr>
              <w:t>Voltage</w:t>
            </w:r>
          </w:p>
        </w:tc>
        <w:tc>
          <w:tcPr>
            <w:tcW w:w="4023" w:type="dxa"/>
          </w:tcPr>
          <w:p w:rsidR="00AA430C" w:rsidRPr="00EA42BF" w:rsidRDefault="00AA430C" w:rsidP="0077113B">
            <w:pPr>
              <w:rPr>
                <w:rFonts w:ascii="Courier New" w:hAnsi="Courier New" w:cs="Courier New"/>
                <w:sz w:val="20"/>
                <w:szCs w:val="20"/>
              </w:rPr>
            </w:pPr>
            <w:r w:rsidRPr="00EA42BF">
              <w:rPr>
                <w:rFonts w:ascii="Courier New" w:hAnsi="Courier New" w:cs="Courier New"/>
                <w:sz w:val="18"/>
                <w:szCs w:val="20"/>
                <w:shd w:val="clear" w:color="auto" w:fill="FFFF00"/>
              </w:rPr>
              <w:t>L008E</w:t>
            </w:r>
            <w:r w:rsidR="00E55A22" w:rsidRPr="00EA42BF">
              <w:rPr>
                <w:rFonts w:ascii="Courier New" w:hAnsi="Courier New" w:cs="Courier New"/>
                <w:sz w:val="18"/>
                <w:szCs w:val="20"/>
              </w:rPr>
              <w:t xml:space="preserve"> (Is closer to the </w:t>
            </w:r>
            <w:r w:rsidR="002B3E81" w:rsidRPr="00EA42BF">
              <w:rPr>
                <w:rFonts w:ascii="Courier New" w:hAnsi="Courier New" w:cs="Courier New"/>
                <w:sz w:val="18"/>
                <w:szCs w:val="20"/>
              </w:rPr>
              <w:t xml:space="preserve">New </w:t>
            </w:r>
            <w:r w:rsidR="00E55A22" w:rsidRPr="00EA42BF">
              <w:rPr>
                <w:rFonts w:ascii="Courier New" w:hAnsi="Courier New" w:cs="Courier New"/>
                <w:sz w:val="18"/>
                <w:szCs w:val="20"/>
              </w:rPr>
              <w:t>Input)</w:t>
            </w:r>
          </w:p>
        </w:tc>
        <w:tc>
          <w:tcPr>
            <w:tcW w:w="4023" w:type="dxa"/>
          </w:tcPr>
          <w:p w:rsidR="00AA430C" w:rsidRPr="00EA42BF" w:rsidRDefault="00AA430C" w:rsidP="0077113B">
            <w:pPr>
              <w:rPr>
                <w:rFonts w:ascii="Courier New" w:hAnsi="Courier New" w:cs="Courier New"/>
                <w:sz w:val="18"/>
                <w:szCs w:val="20"/>
              </w:rPr>
            </w:pPr>
            <w:r w:rsidRPr="00EA42BF">
              <w:rPr>
                <w:rFonts w:ascii="Courier New" w:hAnsi="Courier New" w:cs="Courier New"/>
                <w:sz w:val="18"/>
                <w:szCs w:val="20"/>
              </w:rPr>
              <w:t>L0090</w:t>
            </w:r>
            <w:r w:rsidR="00E55A22" w:rsidRPr="00EA42BF">
              <w:rPr>
                <w:rFonts w:ascii="Courier New" w:hAnsi="Courier New" w:cs="Courier New"/>
                <w:sz w:val="18"/>
                <w:szCs w:val="20"/>
              </w:rPr>
              <w:t xml:space="preserve"> (Is closer to the Old Input)</w:t>
            </w:r>
          </w:p>
        </w:tc>
      </w:tr>
    </w:tbl>
    <w:p w:rsidR="0079773D" w:rsidRDefault="0079773D" w:rsidP="00AA430C">
      <w:pPr>
        <w:ind w:left="360"/>
        <w:rPr>
          <w:rFonts w:ascii="Verdana" w:hAnsi="Verdana"/>
          <w:sz w:val="22"/>
        </w:rPr>
      </w:pPr>
    </w:p>
    <w:p w:rsidR="00AA430C" w:rsidRPr="0009302E" w:rsidRDefault="00E55A22" w:rsidP="00AA430C">
      <w:pPr>
        <w:ind w:left="360"/>
        <w:rPr>
          <w:rFonts w:ascii="Verdana" w:hAnsi="Verdana"/>
          <w:sz w:val="22"/>
        </w:rPr>
      </w:pPr>
      <w:r>
        <w:rPr>
          <w:rFonts w:ascii="Verdana" w:hAnsi="Verdana"/>
          <w:sz w:val="22"/>
        </w:rPr>
        <w:t>T</w:t>
      </w:r>
      <w:r w:rsidR="00AA430C" w:rsidRPr="0009302E">
        <w:rPr>
          <w:rFonts w:ascii="Verdana" w:hAnsi="Verdana"/>
          <w:sz w:val="22"/>
        </w:rPr>
        <w:t>wo things distinguish FAST o2 voltage (L008E) fro</w:t>
      </w:r>
      <w:r w:rsidR="00B77098">
        <w:rPr>
          <w:rFonts w:ascii="Verdana" w:hAnsi="Verdana"/>
          <w:sz w:val="22"/>
        </w:rPr>
        <w:t>m SLOW o2 voltage (L0090) due to</w:t>
      </w:r>
      <w:r w:rsidR="00AA430C" w:rsidRPr="0009302E">
        <w:rPr>
          <w:rFonts w:ascii="Verdana" w:hAnsi="Verdana"/>
          <w:sz w:val="22"/>
        </w:rPr>
        <w:t xml:space="preserve"> </w:t>
      </w:r>
      <w:r w:rsidR="008F3175">
        <w:rPr>
          <w:rFonts w:ascii="Verdana" w:hAnsi="Verdana"/>
          <w:sz w:val="22"/>
        </w:rPr>
        <w:t>Lag Filt</w:t>
      </w:r>
      <w:r w:rsidR="00AA430C" w:rsidRPr="0009302E">
        <w:rPr>
          <w:rFonts w:ascii="Verdana" w:hAnsi="Verdana"/>
          <w:sz w:val="22"/>
        </w:rPr>
        <w:t>ering:</w:t>
      </w:r>
    </w:p>
    <w:p w:rsidR="00AA430C" w:rsidRPr="0009302E" w:rsidRDefault="00AA430C" w:rsidP="00AA430C">
      <w:pPr>
        <w:numPr>
          <w:ilvl w:val="0"/>
          <w:numId w:val="13"/>
        </w:numPr>
        <w:ind w:left="1080"/>
        <w:rPr>
          <w:rFonts w:ascii="Verdana" w:hAnsi="Verdana"/>
          <w:sz w:val="22"/>
        </w:rPr>
      </w:pPr>
      <w:r w:rsidRPr="0009302E">
        <w:rPr>
          <w:rFonts w:ascii="Verdana" w:hAnsi="Verdana"/>
          <w:sz w:val="22"/>
        </w:rPr>
        <w:t xml:space="preserve">The New input </w:t>
      </w:r>
      <w:r w:rsidR="00E55A22">
        <w:rPr>
          <w:rFonts w:ascii="Verdana" w:hAnsi="Verdana"/>
          <w:sz w:val="22"/>
        </w:rPr>
        <w:t xml:space="preserve">voltage for </w:t>
      </w:r>
      <w:r w:rsidRPr="0009302E">
        <w:rPr>
          <w:rFonts w:ascii="Verdana" w:hAnsi="Verdana"/>
          <w:sz w:val="22"/>
        </w:rPr>
        <w:t>L008E</w:t>
      </w:r>
      <w:r w:rsidR="00E55A22">
        <w:rPr>
          <w:rFonts w:ascii="Verdana" w:hAnsi="Verdana"/>
          <w:sz w:val="22"/>
        </w:rPr>
        <w:t xml:space="preserve"> </w:t>
      </w:r>
      <w:r w:rsidRPr="0009302E">
        <w:rPr>
          <w:rFonts w:ascii="Verdana" w:hAnsi="Verdana"/>
          <w:sz w:val="22"/>
        </w:rPr>
        <w:t xml:space="preserve">is the voltage just obtained from the sensor; but for </w:t>
      </w:r>
      <w:r>
        <w:rPr>
          <w:rFonts w:ascii="Verdana" w:hAnsi="Verdana"/>
          <w:sz w:val="22"/>
        </w:rPr>
        <w:t xml:space="preserve">L0090 filtering </w:t>
      </w:r>
      <w:r w:rsidRPr="0009302E">
        <w:rPr>
          <w:rFonts w:ascii="Verdana" w:hAnsi="Verdana"/>
          <w:sz w:val="22"/>
        </w:rPr>
        <w:t xml:space="preserve">in the Spark Minor Loop, the </w:t>
      </w:r>
      <w:proofErr w:type="gramStart"/>
      <w:r w:rsidRPr="0009302E">
        <w:rPr>
          <w:rFonts w:ascii="Verdana" w:hAnsi="Verdana"/>
          <w:sz w:val="22"/>
        </w:rPr>
        <w:t>New</w:t>
      </w:r>
      <w:proofErr w:type="gramEnd"/>
      <w:r w:rsidRPr="0009302E">
        <w:rPr>
          <w:rFonts w:ascii="Verdana" w:hAnsi="Verdana"/>
          <w:sz w:val="22"/>
        </w:rPr>
        <w:t xml:space="preserve"> input voltage is 6.25ms old. The Old input voltage for both is 12.5ms old. Th</w:t>
      </w:r>
      <w:r>
        <w:rPr>
          <w:rFonts w:ascii="Verdana" w:hAnsi="Verdana"/>
          <w:sz w:val="22"/>
        </w:rPr>
        <w:t xml:space="preserve">e more recent sensor voltage </w:t>
      </w:r>
      <w:r w:rsidR="008B6415">
        <w:rPr>
          <w:rFonts w:ascii="Verdana" w:hAnsi="Verdana"/>
          <w:sz w:val="22"/>
        </w:rPr>
        <w:t xml:space="preserve">for </w:t>
      </w:r>
      <w:r w:rsidRPr="0009302E">
        <w:rPr>
          <w:rFonts w:ascii="Verdana" w:hAnsi="Verdana"/>
          <w:sz w:val="22"/>
        </w:rPr>
        <w:t xml:space="preserve">L008E </w:t>
      </w:r>
      <w:r w:rsidR="008B6415">
        <w:rPr>
          <w:rFonts w:ascii="Verdana" w:hAnsi="Verdana"/>
          <w:sz w:val="22"/>
        </w:rPr>
        <w:t xml:space="preserve">makes it </w:t>
      </w:r>
      <w:r w:rsidRPr="0009302E">
        <w:rPr>
          <w:rFonts w:ascii="Verdana" w:hAnsi="Verdana"/>
          <w:sz w:val="22"/>
        </w:rPr>
        <w:t>more</w:t>
      </w:r>
      <w:r w:rsidR="00D472AC">
        <w:rPr>
          <w:rFonts w:ascii="Verdana" w:hAnsi="Verdana"/>
          <w:sz w:val="22"/>
        </w:rPr>
        <w:t xml:space="preserve"> </w:t>
      </w:r>
      <w:r w:rsidRPr="0009302E">
        <w:rPr>
          <w:rFonts w:ascii="Verdana" w:hAnsi="Verdana"/>
          <w:sz w:val="22"/>
        </w:rPr>
        <w:t>current.</w:t>
      </w:r>
    </w:p>
    <w:p w:rsidR="00AA430C" w:rsidRPr="0009302E" w:rsidRDefault="00AA430C" w:rsidP="00AA430C">
      <w:pPr>
        <w:numPr>
          <w:ilvl w:val="0"/>
          <w:numId w:val="13"/>
        </w:numPr>
        <w:ind w:left="1080"/>
        <w:rPr>
          <w:rFonts w:ascii="Verdana" w:hAnsi="Verdana"/>
          <w:sz w:val="22"/>
        </w:rPr>
      </w:pPr>
      <w:r w:rsidRPr="0009302E">
        <w:rPr>
          <w:rFonts w:ascii="Verdana" w:hAnsi="Verdana"/>
          <w:sz w:val="22"/>
        </w:rPr>
        <w:t xml:space="preserve">The smoothing factor used for L008E is much larger than that used for </w:t>
      </w:r>
      <w:proofErr w:type="gramStart"/>
      <w:r w:rsidRPr="0009302E">
        <w:rPr>
          <w:rFonts w:ascii="Verdana" w:hAnsi="Verdana"/>
          <w:sz w:val="22"/>
        </w:rPr>
        <w:t>L0090,</w:t>
      </w:r>
      <w:proofErr w:type="gramEnd"/>
      <w:r w:rsidRPr="0009302E">
        <w:rPr>
          <w:rFonts w:ascii="Verdana" w:hAnsi="Verdana"/>
          <w:sz w:val="22"/>
        </w:rPr>
        <w:t xml:space="preserve"> making L008E more closely resemble the New </w:t>
      </w:r>
      <w:r>
        <w:rPr>
          <w:rFonts w:ascii="Verdana" w:hAnsi="Verdana"/>
          <w:sz w:val="22"/>
        </w:rPr>
        <w:t>input, which is the most recent</w:t>
      </w:r>
      <w:r w:rsidRPr="0009302E">
        <w:rPr>
          <w:rFonts w:ascii="Verdana" w:hAnsi="Verdana"/>
          <w:sz w:val="22"/>
        </w:rPr>
        <w:t xml:space="preserve"> o2 sensor </w:t>
      </w:r>
      <w:r>
        <w:rPr>
          <w:rFonts w:ascii="Verdana" w:hAnsi="Verdana"/>
          <w:sz w:val="22"/>
        </w:rPr>
        <w:t xml:space="preserve">voltage </w:t>
      </w:r>
      <w:r w:rsidRPr="0009302E">
        <w:rPr>
          <w:rFonts w:ascii="Verdana" w:hAnsi="Verdana"/>
          <w:sz w:val="22"/>
        </w:rPr>
        <w:t xml:space="preserve">(again </w:t>
      </w:r>
      <w:r w:rsidR="00B77098">
        <w:rPr>
          <w:rFonts w:ascii="Verdana" w:hAnsi="Verdana"/>
          <w:sz w:val="22"/>
        </w:rPr>
        <w:t>more current</w:t>
      </w:r>
      <w:r w:rsidRPr="0009302E">
        <w:rPr>
          <w:rFonts w:ascii="Verdana" w:hAnsi="Verdana"/>
          <w:sz w:val="22"/>
        </w:rPr>
        <w:t>).</w:t>
      </w:r>
    </w:p>
    <w:p w:rsidR="00AA430C" w:rsidRPr="0009302E" w:rsidRDefault="00AA430C" w:rsidP="00AA430C">
      <w:pPr>
        <w:tabs>
          <w:tab w:val="left" w:pos="8370"/>
        </w:tabs>
        <w:ind w:left="360"/>
        <w:rPr>
          <w:rFonts w:ascii="Verdana" w:hAnsi="Verdana"/>
          <w:sz w:val="22"/>
        </w:rPr>
      </w:pPr>
    </w:p>
    <w:p w:rsidR="00117744" w:rsidRDefault="00B77098" w:rsidP="00AA430C">
      <w:pPr>
        <w:tabs>
          <w:tab w:val="left" w:pos="8370"/>
        </w:tabs>
        <w:ind w:left="360"/>
        <w:rPr>
          <w:rFonts w:ascii="Verdana" w:hAnsi="Verdana"/>
          <w:sz w:val="22"/>
        </w:rPr>
      </w:pPr>
      <w:r>
        <w:rPr>
          <w:rFonts w:ascii="Verdana" w:hAnsi="Verdana"/>
          <w:sz w:val="22"/>
        </w:rPr>
        <w:t xml:space="preserve">So what does </w:t>
      </w:r>
      <w:r w:rsidR="00D472AC">
        <w:rPr>
          <w:rFonts w:ascii="Verdana" w:hAnsi="Verdana"/>
          <w:sz w:val="22"/>
        </w:rPr>
        <w:t xml:space="preserve">all </w:t>
      </w:r>
      <w:r w:rsidR="00AA430C" w:rsidRPr="0009302E">
        <w:rPr>
          <w:rFonts w:ascii="Verdana" w:hAnsi="Verdana"/>
          <w:sz w:val="22"/>
        </w:rPr>
        <w:t>this mean?</w:t>
      </w:r>
    </w:p>
    <w:p w:rsidR="00AA430C" w:rsidRDefault="00AA430C" w:rsidP="00952BF0">
      <w:pPr>
        <w:pStyle w:val="ListParagraph"/>
        <w:numPr>
          <w:ilvl w:val="0"/>
          <w:numId w:val="70"/>
        </w:numPr>
        <w:tabs>
          <w:tab w:val="left" w:pos="8370"/>
        </w:tabs>
        <w:rPr>
          <w:rFonts w:ascii="Verdana" w:hAnsi="Verdana"/>
          <w:sz w:val="22"/>
        </w:rPr>
      </w:pPr>
      <w:r w:rsidRPr="00117744">
        <w:rPr>
          <w:rFonts w:ascii="Verdana" w:hAnsi="Verdana"/>
          <w:sz w:val="22"/>
        </w:rPr>
        <w:t xml:space="preserve">The </w:t>
      </w:r>
      <w:r w:rsidR="008F3175" w:rsidRPr="00117744">
        <w:rPr>
          <w:rFonts w:ascii="Verdana" w:hAnsi="Verdana"/>
          <w:sz w:val="22"/>
        </w:rPr>
        <w:t>Lag Filt</w:t>
      </w:r>
      <w:r w:rsidRPr="00117744">
        <w:rPr>
          <w:rFonts w:ascii="Verdana" w:hAnsi="Verdana"/>
          <w:sz w:val="22"/>
        </w:rPr>
        <w:t xml:space="preserve">ered L008E voltage is more sensitive to </w:t>
      </w:r>
      <w:r w:rsidR="0079773D" w:rsidRPr="00117744">
        <w:rPr>
          <w:rFonts w:ascii="Verdana" w:hAnsi="Verdana"/>
          <w:sz w:val="22"/>
        </w:rPr>
        <w:t xml:space="preserve">recent changes in </w:t>
      </w:r>
      <w:r w:rsidRPr="00117744">
        <w:rPr>
          <w:rFonts w:ascii="Verdana" w:hAnsi="Verdana"/>
          <w:sz w:val="22"/>
        </w:rPr>
        <w:t xml:space="preserve">o2 sensor voltage. Because of this, L008E is </w:t>
      </w:r>
      <w:r w:rsidR="00D472AC" w:rsidRPr="00117744">
        <w:rPr>
          <w:rFonts w:ascii="Verdana" w:hAnsi="Verdana"/>
          <w:sz w:val="22"/>
        </w:rPr>
        <w:t xml:space="preserve">designated as </w:t>
      </w:r>
      <w:r w:rsidR="00416AB8">
        <w:rPr>
          <w:rFonts w:ascii="Verdana" w:hAnsi="Verdana"/>
          <w:sz w:val="22"/>
        </w:rPr>
        <w:t xml:space="preserve">the </w:t>
      </w:r>
      <w:r w:rsidR="00D472AC" w:rsidRPr="00117744">
        <w:rPr>
          <w:rFonts w:ascii="Verdana" w:hAnsi="Verdana"/>
          <w:sz w:val="22"/>
        </w:rPr>
        <w:t>FAST o2 voltage</w:t>
      </w:r>
      <w:r w:rsidRPr="00117744">
        <w:rPr>
          <w:rFonts w:ascii="Verdana" w:hAnsi="Verdana"/>
          <w:sz w:val="22"/>
        </w:rPr>
        <w:t xml:space="preserve">. </w:t>
      </w:r>
      <w:r w:rsidR="00416AB8">
        <w:rPr>
          <w:rFonts w:ascii="Verdana" w:hAnsi="Verdana"/>
          <w:sz w:val="22"/>
        </w:rPr>
        <w:t>Because it’s the most recent voltage, i</w:t>
      </w:r>
      <w:r w:rsidRPr="00117744">
        <w:rPr>
          <w:rFonts w:ascii="Verdana" w:hAnsi="Verdana"/>
          <w:sz w:val="22"/>
        </w:rPr>
        <w:t>t is used to indicate changes in voltage direction (Cross-Counts).</w:t>
      </w:r>
      <w:r w:rsidR="00487B80">
        <w:rPr>
          <w:rFonts w:ascii="Verdana" w:hAnsi="Verdana"/>
          <w:sz w:val="22"/>
        </w:rPr>
        <w:t xml:space="preserve"> This voltage is reported in the ALDL Stream (Logs).</w:t>
      </w:r>
    </w:p>
    <w:p w:rsidR="00117744" w:rsidRPr="00A8075F" w:rsidRDefault="00AA430C" w:rsidP="00A8075F">
      <w:pPr>
        <w:pStyle w:val="ListParagraph"/>
        <w:numPr>
          <w:ilvl w:val="0"/>
          <w:numId w:val="70"/>
        </w:numPr>
        <w:tabs>
          <w:tab w:val="left" w:pos="8370"/>
        </w:tabs>
        <w:rPr>
          <w:rFonts w:ascii="Verdana" w:hAnsi="Verdana"/>
          <w:sz w:val="22"/>
        </w:rPr>
      </w:pPr>
      <w:r w:rsidRPr="00117744">
        <w:rPr>
          <w:rFonts w:ascii="Verdana" w:hAnsi="Verdana"/>
          <w:sz w:val="22"/>
        </w:rPr>
        <w:t xml:space="preserve">On the other hand, the </w:t>
      </w:r>
      <w:r w:rsidR="008F3175" w:rsidRPr="00117744">
        <w:rPr>
          <w:rFonts w:ascii="Verdana" w:hAnsi="Verdana"/>
          <w:sz w:val="22"/>
        </w:rPr>
        <w:t>Lag Filt</w:t>
      </w:r>
      <w:r w:rsidRPr="00117744">
        <w:rPr>
          <w:rFonts w:ascii="Verdana" w:hAnsi="Verdana"/>
          <w:sz w:val="22"/>
        </w:rPr>
        <w:t>ered L0090 o2 voltage will more closely resemble the Old L0090 input value due to the sma</w:t>
      </w:r>
      <w:r w:rsidR="00D472AC" w:rsidRPr="00117744">
        <w:rPr>
          <w:rFonts w:ascii="Verdana" w:hAnsi="Verdana"/>
          <w:sz w:val="22"/>
        </w:rPr>
        <w:t xml:space="preserve">ller smoothing factor, and </w:t>
      </w:r>
      <w:r w:rsidRPr="00117744">
        <w:rPr>
          <w:rFonts w:ascii="Verdana" w:hAnsi="Verdana"/>
          <w:sz w:val="22"/>
        </w:rPr>
        <w:t xml:space="preserve">will not be very </w:t>
      </w:r>
      <w:r w:rsidRPr="00117744">
        <w:rPr>
          <w:rFonts w:ascii="Verdana" w:hAnsi="Verdana"/>
          <w:sz w:val="22"/>
        </w:rPr>
        <w:lastRenderedPageBreak/>
        <w:t xml:space="preserve">sensitive to recent changes. For this reason, L0090 is </w:t>
      </w:r>
      <w:r w:rsidR="006A040C" w:rsidRPr="00117744">
        <w:rPr>
          <w:rFonts w:ascii="Verdana" w:hAnsi="Verdana"/>
          <w:sz w:val="22"/>
        </w:rPr>
        <w:t xml:space="preserve">designated as SLOW o2 Voltage and is </w:t>
      </w:r>
      <w:r w:rsidRPr="00117744">
        <w:rPr>
          <w:rFonts w:ascii="Verdana" w:hAnsi="Verdana"/>
          <w:sz w:val="22"/>
        </w:rPr>
        <w:t xml:space="preserve">used to </w:t>
      </w:r>
      <w:r w:rsidR="00416AB8">
        <w:rPr>
          <w:rFonts w:ascii="Verdana" w:hAnsi="Verdana"/>
          <w:sz w:val="22"/>
        </w:rPr>
        <w:t>determine INT +/- and BPW Rough and Fine BPW Corrections</w:t>
      </w:r>
      <w:r w:rsidRPr="00117744">
        <w:rPr>
          <w:rFonts w:ascii="Verdana" w:hAnsi="Verdana"/>
          <w:sz w:val="22"/>
        </w:rPr>
        <w:t>.</w:t>
      </w:r>
      <w:r w:rsidR="00416AB8">
        <w:rPr>
          <w:rFonts w:ascii="Verdana" w:hAnsi="Verdana"/>
          <w:sz w:val="22"/>
        </w:rPr>
        <w:t xml:space="preserve"> This “slower” voltage used for this purpose moderates the INT changes and BPW Corrections.</w:t>
      </w:r>
    </w:p>
    <w:p w:rsidR="00AA430C" w:rsidRPr="0009302E" w:rsidRDefault="00AA430C" w:rsidP="00AA430C">
      <w:pPr>
        <w:rPr>
          <w:rFonts w:ascii="Verdana" w:hAnsi="Verdana"/>
          <w:sz w:val="22"/>
        </w:rPr>
      </w:pPr>
    </w:p>
    <w:p w:rsidR="00AA430C" w:rsidRPr="0009302E" w:rsidRDefault="00AA430C" w:rsidP="00AA430C">
      <w:pPr>
        <w:ind w:left="360"/>
        <w:rPr>
          <w:rFonts w:ascii="Verdana" w:hAnsi="Verdana"/>
          <w:b/>
          <w:sz w:val="22"/>
        </w:rPr>
      </w:pPr>
      <w:bookmarkStart w:id="4" w:name="SlowFastSummary"/>
      <w:bookmarkEnd w:id="4"/>
      <w:r w:rsidRPr="0009302E">
        <w:rPr>
          <w:rFonts w:ascii="Verdana" w:hAnsi="Verdana"/>
          <w:b/>
          <w:sz w:val="22"/>
        </w:rPr>
        <w:t xml:space="preserve">SLOW and FAST o2 </w:t>
      </w:r>
      <w:r w:rsidR="002D3886">
        <w:rPr>
          <w:rFonts w:ascii="Verdana" w:hAnsi="Verdana"/>
          <w:b/>
          <w:sz w:val="22"/>
        </w:rPr>
        <w:t xml:space="preserve">Voltage </w:t>
      </w:r>
      <w:r w:rsidRPr="0009302E">
        <w:rPr>
          <w:rFonts w:ascii="Verdana" w:hAnsi="Verdana"/>
          <w:b/>
          <w:sz w:val="22"/>
        </w:rPr>
        <w:t>Errors and going-Rich/Lean</w:t>
      </w:r>
      <w:r w:rsidR="002D3886">
        <w:rPr>
          <w:rFonts w:ascii="Verdana" w:hAnsi="Verdana"/>
          <w:b/>
          <w:sz w:val="22"/>
        </w:rPr>
        <w:t xml:space="preserve"> Explained</w:t>
      </w:r>
    </w:p>
    <w:p w:rsidR="00AA430C" w:rsidRPr="0009302E" w:rsidRDefault="00AA430C" w:rsidP="00AA430C">
      <w:pPr>
        <w:ind w:firstLine="360"/>
        <w:rPr>
          <w:rFonts w:ascii="Verdana" w:hAnsi="Verdana"/>
          <w:sz w:val="22"/>
        </w:rPr>
      </w:pPr>
      <w:r w:rsidRPr="0009302E">
        <w:rPr>
          <w:rFonts w:ascii="Verdana" w:hAnsi="Verdana"/>
          <w:sz w:val="22"/>
        </w:rPr>
        <w:tab/>
      </w:r>
      <w:bookmarkStart w:id="5" w:name="o2_Calibration_Items"/>
      <w:bookmarkEnd w:id="5"/>
      <w:proofErr w:type="gramStart"/>
      <w:r w:rsidRPr="0009302E">
        <w:rPr>
          <w:rFonts w:ascii="Verdana" w:hAnsi="Verdana"/>
          <w:b/>
          <w:sz w:val="22"/>
          <w:u w:val="single"/>
        </w:rPr>
        <w:t>o2</w:t>
      </w:r>
      <w:proofErr w:type="gramEnd"/>
      <w:r w:rsidRPr="0009302E">
        <w:rPr>
          <w:rFonts w:ascii="Verdana" w:hAnsi="Verdana"/>
          <w:b/>
          <w:sz w:val="22"/>
          <w:u w:val="single"/>
        </w:rPr>
        <w:t xml:space="preserve"> Calibration Items</w:t>
      </w:r>
    </w:p>
    <w:p w:rsidR="00AA430C" w:rsidRDefault="00AA430C" w:rsidP="00AA430C">
      <w:pPr>
        <w:ind w:left="720"/>
        <w:rPr>
          <w:rFonts w:ascii="Verdana" w:hAnsi="Verdana"/>
          <w:sz w:val="22"/>
        </w:rPr>
      </w:pPr>
      <w:r w:rsidRPr="0009302E">
        <w:rPr>
          <w:rFonts w:ascii="Verdana" w:hAnsi="Verdana"/>
          <w:sz w:val="22"/>
        </w:rPr>
        <w:t xml:space="preserve">If </w:t>
      </w:r>
      <w:proofErr w:type="gramStart"/>
      <w:r w:rsidRPr="0009302E">
        <w:rPr>
          <w:rFonts w:ascii="Verdana" w:hAnsi="Verdana"/>
          <w:sz w:val="22"/>
        </w:rPr>
        <w:t>Idling</w:t>
      </w:r>
      <w:proofErr w:type="gramEnd"/>
      <w:r w:rsidR="00847DFB">
        <w:rPr>
          <w:rFonts w:ascii="Verdana" w:hAnsi="Verdana"/>
          <w:sz w:val="22"/>
        </w:rPr>
        <w:t xml:space="preserve">, </w:t>
      </w:r>
      <w:r w:rsidRPr="0009302E">
        <w:rPr>
          <w:rFonts w:ascii="Verdana" w:hAnsi="Verdana"/>
          <w:sz w:val="22"/>
        </w:rPr>
        <w:t xml:space="preserve">a single o2 Swing Point and a single Lower and Upper </w:t>
      </w:r>
      <w:r>
        <w:rPr>
          <w:rFonts w:ascii="Verdana" w:hAnsi="Verdana"/>
          <w:sz w:val="22"/>
        </w:rPr>
        <w:t xml:space="preserve">o2 voltage </w:t>
      </w:r>
      <w:r w:rsidRPr="0009302E">
        <w:rPr>
          <w:rFonts w:ascii="Verdana" w:hAnsi="Verdana"/>
          <w:sz w:val="22"/>
        </w:rPr>
        <w:t>Boundary</w:t>
      </w:r>
      <w:r w:rsidR="00847DFB">
        <w:rPr>
          <w:rFonts w:ascii="Verdana" w:hAnsi="Verdana"/>
          <w:sz w:val="22"/>
        </w:rPr>
        <w:t xml:space="preserve"> </w:t>
      </w:r>
      <w:r w:rsidR="0057518F">
        <w:rPr>
          <w:rFonts w:ascii="Verdana" w:hAnsi="Verdana"/>
          <w:sz w:val="22"/>
        </w:rPr>
        <w:t>is</w:t>
      </w:r>
      <w:r w:rsidR="00847DFB">
        <w:rPr>
          <w:rFonts w:ascii="Verdana" w:hAnsi="Verdana"/>
          <w:sz w:val="22"/>
        </w:rPr>
        <w:t xml:space="preserve"> used</w:t>
      </w:r>
      <w:r w:rsidR="0057518F">
        <w:rPr>
          <w:rFonts w:ascii="Verdana" w:hAnsi="Verdana"/>
          <w:sz w:val="22"/>
        </w:rPr>
        <w:t xml:space="preserve"> for </w:t>
      </w:r>
      <w:r w:rsidR="00E55A22">
        <w:rPr>
          <w:rFonts w:ascii="Verdana" w:hAnsi="Verdana"/>
          <w:sz w:val="22"/>
        </w:rPr>
        <w:t xml:space="preserve">o2 voltage </w:t>
      </w:r>
      <w:r w:rsidR="0057518F">
        <w:rPr>
          <w:rFonts w:ascii="Verdana" w:hAnsi="Verdana"/>
          <w:sz w:val="22"/>
        </w:rPr>
        <w:t>error determination</w:t>
      </w:r>
      <w:r w:rsidRPr="0009302E">
        <w:rPr>
          <w:rFonts w:ascii="Verdana" w:hAnsi="Verdana"/>
          <w:sz w:val="22"/>
        </w:rPr>
        <w:t xml:space="preserve">. Each </w:t>
      </w:r>
      <w:r w:rsidR="00D7543B">
        <w:rPr>
          <w:rFonts w:ascii="Verdana" w:hAnsi="Verdana"/>
          <w:sz w:val="22"/>
        </w:rPr>
        <w:t xml:space="preserve">resides in </w:t>
      </w:r>
      <w:r w:rsidRPr="0009302E">
        <w:rPr>
          <w:rFonts w:ascii="Verdana" w:hAnsi="Verdana"/>
          <w:sz w:val="22"/>
        </w:rPr>
        <w:t xml:space="preserve">a </w:t>
      </w:r>
      <w:r>
        <w:rPr>
          <w:rFonts w:ascii="Verdana" w:hAnsi="Verdana"/>
          <w:sz w:val="22"/>
        </w:rPr>
        <w:t xml:space="preserve">Calibration </w:t>
      </w:r>
      <w:r w:rsidRPr="0009302E">
        <w:rPr>
          <w:rFonts w:ascii="Verdana" w:hAnsi="Verdana"/>
          <w:sz w:val="22"/>
        </w:rPr>
        <w:t>Scal</w:t>
      </w:r>
      <w:r w:rsidR="002B3E81">
        <w:rPr>
          <w:rFonts w:ascii="Verdana" w:hAnsi="Verdana"/>
          <w:sz w:val="22"/>
        </w:rPr>
        <w:t xml:space="preserve">ar. If NOT Idling, multiple </w:t>
      </w:r>
      <w:proofErr w:type="gramStart"/>
      <w:r w:rsidR="002B3E81">
        <w:rPr>
          <w:rFonts w:ascii="Verdana" w:hAnsi="Verdana"/>
          <w:sz w:val="22"/>
        </w:rPr>
        <w:t>MAP</w:t>
      </w:r>
      <w:r w:rsidRPr="0009302E">
        <w:rPr>
          <w:rFonts w:ascii="Verdana" w:hAnsi="Verdana"/>
          <w:sz w:val="22"/>
        </w:rPr>
        <w:t>(</w:t>
      </w:r>
      <w:proofErr w:type="gramEnd"/>
      <w:r w:rsidRPr="0009302E">
        <w:rPr>
          <w:rFonts w:ascii="Verdana" w:hAnsi="Verdana"/>
          <w:sz w:val="22"/>
        </w:rPr>
        <w:t>kPa)-based Swing Points and Upper/Lower Boundaries residing in three separate Tables</w:t>
      </w:r>
      <w:r w:rsidR="00847DFB">
        <w:rPr>
          <w:rFonts w:ascii="Verdana" w:hAnsi="Verdana"/>
          <w:sz w:val="22"/>
        </w:rPr>
        <w:t xml:space="preserve"> are used </w:t>
      </w:r>
      <w:r w:rsidR="0057518F">
        <w:rPr>
          <w:rFonts w:ascii="Verdana" w:hAnsi="Verdana"/>
          <w:sz w:val="22"/>
        </w:rPr>
        <w:t xml:space="preserve">for </w:t>
      </w:r>
      <w:r w:rsidR="00E55A22">
        <w:rPr>
          <w:rFonts w:ascii="Verdana" w:hAnsi="Verdana"/>
          <w:sz w:val="22"/>
        </w:rPr>
        <w:t xml:space="preserve">o2 voltage </w:t>
      </w:r>
      <w:r w:rsidR="0057518F">
        <w:rPr>
          <w:rFonts w:ascii="Verdana" w:hAnsi="Verdana"/>
          <w:sz w:val="22"/>
        </w:rPr>
        <w:t>error determination</w:t>
      </w:r>
      <w:r w:rsidRPr="0009302E">
        <w:rPr>
          <w:rFonts w:ascii="Verdana" w:hAnsi="Verdana"/>
          <w:sz w:val="22"/>
        </w:rPr>
        <w:t>:</w:t>
      </w:r>
    </w:p>
    <w:p w:rsidR="00D15092" w:rsidRDefault="00D15092" w:rsidP="00D15092">
      <w:pPr>
        <w:rPr>
          <w:rFonts w:ascii="Verdana" w:hAnsi="Verdana"/>
          <w:sz w:val="22"/>
        </w:rPr>
      </w:pPr>
    </w:p>
    <w:tbl>
      <w:tblPr>
        <w:tblStyle w:val="TableGrid"/>
        <w:tblW w:w="8860" w:type="dxa"/>
        <w:jc w:val="center"/>
        <w:tblLook w:val="04A0"/>
      </w:tblPr>
      <w:tblGrid>
        <w:gridCol w:w="2917"/>
        <w:gridCol w:w="1837"/>
        <w:gridCol w:w="2053"/>
        <w:gridCol w:w="2053"/>
      </w:tblGrid>
      <w:tr w:rsidR="00650524" w:rsidTr="006C2A6E">
        <w:trPr>
          <w:jc w:val="center"/>
        </w:trPr>
        <w:tc>
          <w:tcPr>
            <w:tcW w:w="2917" w:type="dxa"/>
            <w:tcBorders>
              <w:top w:val="nil"/>
              <w:left w:val="nil"/>
              <w:bottom w:val="nil"/>
            </w:tcBorders>
          </w:tcPr>
          <w:p w:rsidR="00650524" w:rsidRPr="00DE69DA" w:rsidRDefault="00650524" w:rsidP="00E932D3">
            <w:pPr>
              <w:rPr>
                <w:rFonts w:ascii="Courier New" w:hAnsi="Courier New" w:cs="Courier New"/>
                <w:sz w:val="18"/>
                <w:szCs w:val="18"/>
              </w:rPr>
            </w:pPr>
          </w:p>
        </w:tc>
        <w:tc>
          <w:tcPr>
            <w:tcW w:w="1837" w:type="dxa"/>
          </w:tcPr>
          <w:p w:rsidR="00650524" w:rsidRPr="00FD1A1E" w:rsidRDefault="00650524" w:rsidP="00E932D3">
            <w:pPr>
              <w:jc w:val="center"/>
              <w:rPr>
                <w:rFonts w:ascii="Courier New" w:hAnsi="Courier New" w:cs="Courier New"/>
                <w:b/>
                <w:sz w:val="18"/>
                <w:szCs w:val="18"/>
              </w:rPr>
            </w:pPr>
            <w:r>
              <w:rPr>
                <w:rFonts w:ascii="Courier New" w:hAnsi="Courier New" w:cs="Courier New"/>
                <w:b/>
                <w:sz w:val="18"/>
                <w:szCs w:val="18"/>
              </w:rPr>
              <w:t>For SLOW Error</w:t>
            </w:r>
          </w:p>
        </w:tc>
        <w:tc>
          <w:tcPr>
            <w:tcW w:w="2053" w:type="dxa"/>
          </w:tcPr>
          <w:p w:rsidR="00650524" w:rsidRPr="00FD1A1E" w:rsidRDefault="00650524" w:rsidP="00E932D3">
            <w:pPr>
              <w:jc w:val="center"/>
              <w:rPr>
                <w:rFonts w:ascii="Courier New" w:hAnsi="Courier New" w:cs="Courier New"/>
                <w:b/>
                <w:sz w:val="18"/>
                <w:szCs w:val="18"/>
              </w:rPr>
            </w:pPr>
            <w:r>
              <w:rPr>
                <w:rFonts w:ascii="Courier New" w:hAnsi="Courier New" w:cs="Courier New"/>
                <w:b/>
                <w:sz w:val="18"/>
                <w:szCs w:val="18"/>
              </w:rPr>
              <w:t>For FAST Error</w:t>
            </w:r>
          </w:p>
        </w:tc>
        <w:tc>
          <w:tcPr>
            <w:tcW w:w="2053" w:type="dxa"/>
          </w:tcPr>
          <w:p w:rsidR="00650524" w:rsidRPr="00FD1A1E" w:rsidRDefault="00650524" w:rsidP="00E932D3">
            <w:pPr>
              <w:jc w:val="center"/>
              <w:rPr>
                <w:rFonts w:ascii="Courier New" w:hAnsi="Courier New" w:cs="Courier New"/>
                <w:b/>
                <w:sz w:val="18"/>
                <w:szCs w:val="18"/>
              </w:rPr>
            </w:pPr>
            <w:r>
              <w:rPr>
                <w:rFonts w:ascii="Courier New" w:hAnsi="Courier New" w:cs="Courier New"/>
                <w:b/>
                <w:sz w:val="18"/>
                <w:szCs w:val="18"/>
              </w:rPr>
              <w:t>For SLOW Error</w:t>
            </w:r>
          </w:p>
        </w:tc>
      </w:tr>
      <w:tr w:rsidR="00D15092" w:rsidTr="006C2A6E">
        <w:trPr>
          <w:jc w:val="center"/>
        </w:trPr>
        <w:tc>
          <w:tcPr>
            <w:tcW w:w="2917" w:type="dxa"/>
            <w:tcBorders>
              <w:top w:val="nil"/>
              <w:left w:val="nil"/>
            </w:tcBorders>
          </w:tcPr>
          <w:p w:rsidR="00D15092" w:rsidRPr="00DE69DA" w:rsidRDefault="00D15092" w:rsidP="00E932D3">
            <w:pPr>
              <w:rPr>
                <w:rFonts w:ascii="Courier New" w:hAnsi="Courier New" w:cs="Courier New"/>
                <w:sz w:val="18"/>
                <w:szCs w:val="18"/>
              </w:rPr>
            </w:pPr>
          </w:p>
        </w:tc>
        <w:tc>
          <w:tcPr>
            <w:tcW w:w="1837" w:type="dxa"/>
          </w:tcPr>
          <w:p w:rsidR="00D15092" w:rsidRPr="00FD1A1E" w:rsidRDefault="009D5654" w:rsidP="00E932D3">
            <w:pPr>
              <w:jc w:val="center"/>
              <w:rPr>
                <w:rFonts w:ascii="Courier New" w:hAnsi="Courier New" w:cs="Courier New"/>
                <w:b/>
                <w:sz w:val="18"/>
                <w:szCs w:val="18"/>
              </w:rPr>
            </w:pPr>
            <w:r w:rsidRPr="00FD1A1E">
              <w:rPr>
                <w:rFonts w:ascii="Courier New" w:hAnsi="Courier New" w:cs="Courier New"/>
                <w:b/>
                <w:sz w:val="18"/>
                <w:szCs w:val="18"/>
              </w:rPr>
              <w:t xml:space="preserve">LOWER </w:t>
            </w:r>
            <w:r w:rsidR="00D15092" w:rsidRPr="00FD1A1E">
              <w:rPr>
                <w:rFonts w:ascii="Courier New" w:hAnsi="Courier New" w:cs="Courier New"/>
                <w:b/>
                <w:sz w:val="18"/>
                <w:szCs w:val="18"/>
              </w:rPr>
              <w:t>Boundary</w:t>
            </w:r>
          </w:p>
        </w:tc>
        <w:tc>
          <w:tcPr>
            <w:tcW w:w="2053" w:type="dxa"/>
          </w:tcPr>
          <w:p w:rsidR="00D15092" w:rsidRPr="00FD1A1E" w:rsidRDefault="00647B58" w:rsidP="00E932D3">
            <w:pPr>
              <w:jc w:val="center"/>
              <w:rPr>
                <w:rFonts w:ascii="Courier New" w:hAnsi="Courier New" w:cs="Courier New"/>
                <w:b/>
                <w:sz w:val="18"/>
                <w:szCs w:val="18"/>
              </w:rPr>
            </w:pPr>
            <w:r w:rsidRPr="00FD1A1E">
              <w:rPr>
                <w:rFonts w:ascii="Courier New" w:hAnsi="Courier New" w:cs="Courier New"/>
                <w:b/>
                <w:sz w:val="18"/>
                <w:szCs w:val="18"/>
              </w:rPr>
              <w:t>SWING POINT</w:t>
            </w:r>
          </w:p>
        </w:tc>
        <w:tc>
          <w:tcPr>
            <w:tcW w:w="2053" w:type="dxa"/>
          </w:tcPr>
          <w:p w:rsidR="00D15092" w:rsidRPr="00FD1A1E" w:rsidRDefault="009D5654" w:rsidP="00E932D3">
            <w:pPr>
              <w:jc w:val="center"/>
              <w:rPr>
                <w:rFonts w:ascii="Courier New" w:hAnsi="Courier New" w:cs="Courier New"/>
                <w:b/>
                <w:sz w:val="18"/>
                <w:szCs w:val="18"/>
              </w:rPr>
            </w:pPr>
            <w:r w:rsidRPr="00FD1A1E">
              <w:rPr>
                <w:rFonts w:ascii="Courier New" w:hAnsi="Courier New" w:cs="Courier New"/>
                <w:b/>
                <w:sz w:val="18"/>
                <w:szCs w:val="18"/>
              </w:rPr>
              <w:t xml:space="preserve">UPPER </w:t>
            </w:r>
            <w:r w:rsidR="00D15092" w:rsidRPr="00FD1A1E">
              <w:rPr>
                <w:rFonts w:ascii="Courier New" w:hAnsi="Courier New" w:cs="Courier New"/>
                <w:b/>
                <w:sz w:val="18"/>
                <w:szCs w:val="18"/>
              </w:rPr>
              <w:t>Boundary</w:t>
            </w:r>
          </w:p>
        </w:tc>
      </w:tr>
      <w:tr w:rsidR="00D15092" w:rsidTr="00D15092">
        <w:trPr>
          <w:jc w:val="center"/>
        </w:trPr>
        <w:tc>
          <w:tcPr>
            <w:tcW w:w="2917" w:type="dxa"/>
          </w:tcPr>
          <w:p w:rsidR="00D15092" w:rsidRPr="00DE69DA" w:rsidRDefault="00D15092" w:rsidP="00E932D3">
            <w:pPr>
              <w:rPr>
                <w:rFonts w:ascii="Courier New" w:hAnsi="Courier New" w:cs="Courier New"/>
                <w:b/>
                <w:sz w:val="18"/>
                <w:szCs w:val="18"/>
              </w:rPr>
            </w:pPr>
            <w:r w:rsidRPr="00DE69DA">
              <w:rPr>
                <w:rFonts w:ascii="Courier New" w:hAnsi="Courier New" w:cs="Courier New"/>
                <w:b/>
                <w:sz w:val="18"/>
                <w:szCs w:val="18"/>
              </w:rPr>
              <w:t>Idling/Low MPH (Scalars)</w:t>
            </w:r>
          </w:p>
          <w:p w:rsidR="00D15092" w:rsidRPr="00DE69DA" w:rsidRDefault="00D15092" w:rsidP="00E932D3">
            <w:pPr>
              <w:rPr>
                <w:rFonts w:ascii="Courier New" w:hAnsi="Courier New" w:cs="Courier New"/>
                <w:sz w:val="18"/>
                <w:szCs w:val="18"/>
              </w:rPr>
            </w:pPr>
            <w:r w:rsidRPr="00DE69DA">
              <w:rPr>
                <w:rFonts w:ascii="Courier New" w:hAnsi="Courier New" w:cs="Courier New"/>
                <w:sz w:val="18"/>
                <w:szCs w:val="18"/>
              </w:rPr>
              <w:t xml:space="preserve">   Calibration Item:</w:t>
            </w:r>
          </w:p>
          <w:p w:rsidR="00D15092" w:rsidRPr="00DE69DA" w:rsidRDefault="00D15092" w:rsidP="00E932D3">
            <w:pPr>
              <w:rPr>
                <w:rFonts w:ascii="Courier New" w:hAnsi="Courier New" w:cs="Courier New"/>
                <w:b/>
                <w:sz w:val="18"/>
                <w:szCs w:val="18"/>
              </w:rPr>
            </w:pPr>
            <w:r w:rsidRPr="00DE69DA">
              <w:rPr>
                <w:rFonts w:ascii="Courier New" w:hAnsi="Courier New" w:cs="Courier New"/>
                <w:sz w:val="18"/>
                <w:szCs w:val="18"/>
              </w:rPr>
              <w:t xml:space="preserve">   Value (mv):</w:t>
            </w:r>
          </w:p>
        </w:tc>
        <w:tc>
          <w:tcPr>
            <w:tcW w:w="1837"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0x498</w:t>
            </w: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566</w:t>
            </w:r>
          </w:p>
        </w:tc>
        <w:tc>
          <w:tcPr>
            <w:tcW w:w="2053"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0x496</w:t>
            </w: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601</w:t>
            </w:r>
          </w:p>
        </w:tc>
        <w:tc>
          <w:tcPr>
            <w:tcW w:w="2053"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0x497</w:t>
            </w: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601</w:t>
            </w:r>
          </w:p>
        </w:tc>
      </w:tr>
      <w:tr w:rsidR="00D15092" w:rsidTr="00D15092">
        <w:trPr>
          <w:jc w:val="center"/>
        </w:trPr>
        <w:tc>
          <w:tcPr>
            <w:tcW w:w="2917" w:type="dxa"/>
          </w:tcPr>
          <w:p w:rsidR="00D15092" w:rsidRPr="00DE69DA" w:rsidRDefault="00D15092" w:rsidP="00E932D3">
            <w:pPr>
              <w:rPr>
                <w:rFonts w:ascii="Courier New" w:hAnsi="Courier New" w:cs="Courier New"/>
                <w:sz w:val="18"/>
                <w:szCs w:val="18"/>
              </w:rPr>
            </w:pPr>
            <w:r w:rsidRPr="00DE69DA">
              <w:rPr>
                <w:rFonts w:ascii="Courier New" w:hAnsi="Courier New" w:cs="Courier New"/>
                <w:b/>
                <w:sz w:val="18"/>
                <w:szCs w:val="18"/>
              </w:rPr>
              <w:t>NOT Idling (Tables)</w:t>
            </w:r>
          </w:p>
          <w:p w:rsidR="00D15092" w:rsidRPr="00DE69DA" w:rsidRDefault="00D15092" w:rsidP="00E932D3">
            <w:pPr>
              <w:rPr>
                <w:rFonts w:ascii="Courier New" w:hAnsi="Courier New" w:cs="Courier New"/>
                <w:sz w:val="18"/>
                <w:szCs w:val="18"/>
              </w:rPr>
            </w:pPr>
            <w:r w:rsidRPr="00DE69DA">
              <w:rPr>
                <w:rFonts w:ascii="Courier New" w:hAnsi="Courier New" w:cs="Courier New"/>
                <w:sz w:val="18"/>
                <w:szCs w:val="18"/>
              </w:rPr>
              <w:t xml:space="preserve">   Calibration Item:</w:t>
            </w:r>
          </w:p>
          <w:p w:rsidR="00D15092" w:rsidRPr="00DE69DA" w:rsidRDefault="00D15092" w:rsidP="00E932D3">
            <w:pPr>
              <w:rPr>
                <w:rFonts w:ascii="Courier New" w:hAnsi="Courier New" w:cs="Courier New"/>
                <w:sz w:val="18"/>
                <w:szCs w:val="18"/>
              </w:rPr>
            </w:pPr>
            <w:r w:rsidRPr="00DE69DA">
              <w:rPr>
                <w:rFonts w:ascii="Courier New" w:hAnsi="Courier New" w:cs="Courier New"/>
                <w:sz w:val="18"/>
                <w:szCs w:val="18"/>
              </w:rPr>
              <w:t xml:space="preserve">   Value (mv):</w:t>
            </w:r>
          </w:p>
          <w:p w:rsidR="00D15092" w:rsidRPr="00DE69DA" w:rsidRDefault="00D15092" w:rsidP="00E932D3">
            <w:pPr>
              <w:rPr>
                <w:rFonts w:ascii="Courier New" w:hAnsi="Courier New" w:cs="Courier New"/>
                <w:b/>
                <w:sz w:val="18"/>
                <w:szCs w:val="18"/>
              </w:rPr>
            </w:pPr>
            <w:r w:rsidRPr="00DE69DA">
              <w:rPr>
                <w:rFonts w:ascii="Courier New" w:hAnsi="Courier New" w:cs="Courier New"/>
                <w:sz w:val="18"/>
                <w:szCs w:val="18"/>
              </w:rPr>
              <w:t xml:space="preserve">   MAP (kPa):</w:t>
            </w:r>
          </w:p>
        </w:tc>
        <w:tc>
          <w:tcPr>
            <w:tcW w:w="1837"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0x4AB</w:t>
            </w:r>
          </w:p>
          <w:p w:rsidR="00D15092" w:rsidRPr="00DE69DA" w:rsidRDefault="00D15092" w:rsidP="00E932D3">
            <w:pPr>
              <w:rPr>
                <w:rFonts w:ascii="Courier New" w:hAnsi="Courier New" w:cs="Courier New"/>
                <w:sz w:val="18"/>
                <w:szCs w:val="18"/>
              </w:rPr>
            </w:pPr>
            <w:r w:rsidRPr="00DE69DA">
              <w:rPr>
                <w:rFonts w:ascii="Courier New" w:hAnsi="Courier New" w:cs="Courier New"/>
                <w:sz w:val="18"/>
                <w:szCs w:val="18"/>
              </w:rPr>
              <w:t>530</w:t>
            </w:r>
            <w:r w:rsidR="009706AC">
              <w:rPr>
                <w:rFonts w:ascii="Courier New" w:hAnsi="Courier New" w:cs="Courier New"/>
                <w:sz w:val="18"/>
                <w:szCs w:val="18"/>
              </w:rPr>
              <w:t xml:space="preserve">   583</w:t>
            </w:r>
            <w:r>
              <w:rPr>
                <w:rFonts w:ascii="Courier New" w:hAnsi="Courier New" w:cs="Courier New"/>
                <w:sz w:val="18"/>
                <w:szCs w:val="18"/>
              </w:rPr>
              <w:t xml:space="preserve">   </w:t>
            </w:r>
            <w:r w:rsidRPr="00DE69DA">
              <w:rPr>
                <w:rFonts w:ascii="Courier New" w:hAnsi="Courier New" w:cs="Courier New"/>
                <w:sz w:val="18"/>
                <w:szCs w:val="18"/>
              </w:rPr>
              <w:t>469</w:t>
            </w:r>
          </w:p>
          <w:p w:rsidR="00D15092" w:rsidRPr="00DE69DA" w:rsidRDefault="00D15092" w:rsidP="00E932D3">
            <w:pPr>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c>
          <w:tcPr>
            <w:tcW w:w="2053"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0x4B4</w:t>
            </w:r>
          </w:p>
          <w:p w:rsidR="00D15092" w:rsidRPr="00DE69DA" w:rsidRDefault="00D15092"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574</w:t>
            </w:r>
            <w:r>
              <w:rPr>
                <w:rFonts w:ascii="Courier New" w:hAnsi="Courier New" w:cs="Courier New"/>
                <w:sz w:val="18"/>
                <w:szCs w:val="18"/>
              </w:rPr>
              <w:t xml:space="preserve">   627   </w:t>
            </w:r>
            <w:r w:rsidRPr="00DE69DA">
              <w:rPr>
                <w:rFonts w:ascii="Courier New" w:hAnsi="Courier New" w:cs="Courier New"/>
                <w:sz w:val="18"/>
                <w:szCs w:val="18"/>
              </w:rPr>
              <w:t>521</w:t>
            </w:r>
          </w:p>
          <w:p w:rsidR="00D15092" w:rsidRPr="00DE69DA" w:rsidRDefault="00D15092"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c>
          <w:tcPr>
            <w:tcW w:w="2053" w:type="dxa"/>
          </w:tcPr>
          <w:p w:rsidR="00D15092" w:rsidRPr="00DE69DA" w:rsidRDefault="00D15092" w:rsidP="00E932D3">
            <w:pPr>
              <w:jc w:val="center"/>
              <w:rPr>
                <w:rFonts w:ascii="Courier New" w:hAnsi="Courier New" w:cs="Courier New"/>
                <w:sz w:val="18"/>
                <w:szCs w:val="18"/>
              </w:rPr>
            </w:pPr>
          </w:p>
          <w:p w:rsidR="00D15092" w:rsidRPr="00DE69DA" w:rsidRDefault="00D15092" w:rsidP="00E932D3">
            <w:pPr>
              <w:jc w:val="center"/>
              <w:rPr>
                <w:rFonts w:ascii="Courier New" w:hAnsi="Courier New" w:cs="Courier New"/>
                <w:sz w:val="18"/>
                <w:szCs w:val="18"/>
              </w:rPr>
            </w:pPr>
            <w:r w:rsidRPr="00DE69DA">
              <w:rPr>
                <w:rFonts w:ascii="Courier New" w:hAnsi="Courier New" w:cs="Courier New"/>
                <w:sz w:val="18"/>
                <w:szCs w:val="18"/>
              </w:rPr>
              <w:t>0x4A2</w:t>
            </w:r>
          </w:p>
          <w:p w:rsidR="00D15092" w:rsidRPr="00DE69DA" w:rsidRDefault="00D15092"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619</w:t>
            </w:r>
            <w:r>
              <w:rPr>
                <w:rFonts w:ascii="Courier New" w:hAnsi="Courier New" w:cs="Courier New"/>
                <w:sz w:val="18"/>
                <w:szCs w:val="18"/>
              </w:rPr>
              <w:t xml:space="preserve">   672   </w:t>
            </w:r>
            <w:r w:rsidRPr="00DE69DA">
              <w:rPr>
                <w:rFonts w:ascii="Courier New" w:hAnsi="Courier New" w:cs="Courier New"/>
                <w:sz w:val="18"/>
                <w:szCs w:val="18"/>
              </w:rPr>
              <w:t>553</w:t>
            </w:r>
          </w:p>
          <w:p w:rsidR="00D15092" w:rsidRPr="00DE69DA" w:rsidRDefault="00D15092"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r>
    </w:tbl>
    <w:p w:rsidR="00D15092" w:rsidRDefault="00D15092" w:rsidP="00D15092">
      <w:pPr>
        <w:rPr>
          <w:rFonts w:ascii="Verdana" w:hAnsi="Verdana"/>
          <w:sz w:val="22"/>
          <w:szCs w:val="22"/>
        </w:rPr>
      </w:pPr>
    </w:p>
    <w:p w:rsidR="00AA430C" w:rsidRDefault="00AA430C" w:rsidP="00AA430C">
      <w:pPr>
        <w:ind w:left="720"/>
        <w:rPr>
          <w:rFonts w:ascii="Verdana" w:hAnsi="Verdana"/>
          <w:sz w:val="22"/>
        </w:rPr>
      </w:pPr>
      <w:r w:rsidRPr="0009302E">
        <w:rPr>
          <w:rFonts w:ascii="Verdana" w:hAnsi="Verdana"/>
          <w:sz w:val="22"/>
        </w:rPr>
        <w:t xml:space="preserve">SLOW and FAST o2 </w:t>
      </w:r>
      <w:r w:rsidR="00117744">
        <w:rPr>
          <w:rFonts w:ascii="Verdana" w:hAnsi="Verdana"/>
          <w:sz w:val="22"/>
        </w:rPr>
        <w:t>activities and errors</w:t>
      </w:r>
      <w:r w:rsidRPr="0009302E">
        <w:rPr>
          <w:rFonts w:ascii="Verdana" w:hAnsi="Verdana"/>
          <w:sz w:val="22"/>
        </w:rPr>
        <w:t xml:space="preserve"> occur independently of each other. Each is summarized below:</w:t>
      </w:r>
    </w:p>
    <w:p w:rsidR="00107E14" w:rsidRPr="0009302E" w:rsidRDefault="00107E14" w:rsidP="00AA430C">
      <w:pPr>
        <w:ind w:left="720"/>
        <w:rPr>
          <w:rFonts w:ascii="Verdana" w:hAnsi="Verdana"/>
          <w:sz w:val="22"/>
        </w:rPr>
      </w:pPr>
    </w:p>
    <w:p w:rsidR="00AA430C" w:rsidRPr="0009302E" w:rsidRDefault="00AA430C" w:rsidP="00AA430C">
      <w:pPr>
        <w:ind w:left="360" w:firstLine="360"/>
        <w:rPr>
          <w:rFonts w:ascii="Verdana" w:hAnsi="Verdana"/>
          <w:b/>
          <w:sz w:val="22"/>
          <w:u w:val="single"/>
        </w:rPr>
      </w:pPr>
      <w:bookmarkStart w:id="6" w:name="SLOW_o2_Purpose"/>
      <w:bookmarkEnd w:id="6"/>
      <w:r w:rsidRPr="0009302E">
        <w:rPr>
          <w:rFonts w:ascii="Verdana" w:hAnsi="Verdana"/>
          <w:b/>
          <w:sz w:val="22"/>
          <w:u w:val="single"/>
        </w:rPr>
        <w:t>SLOW o2</w:t>
      </w:r>
    </w:p>
    <w:p w:rsidR="00AA430C" w:rsidRPr="0009302E" w:rsidRDefault="00107E14" w:rsidP="00AA430C">
      <w:pPr>
        <w:tabs>
          <w:tab w:val="left" w:pos="1440"/>
        </w:tabs>
        <w:ind w:left="720"/>
        <w:rPr>
          <w:rFonts w:ascii="Verdana" w:hAnsi="Verdana"/>
          <w:b/>
          <w:sz w:val="22"/>
        </w:rPr>
      </w:pPr>
      <w:r>
        <w:rPr>
          <w:rFonts w:ascii="Verdana" w:hAnsi="Verdana"/>
          <w:b/>
          <w:sz w:val="22"/>
        </w:rPr>
        <w:t xml:space="preserve">Errors and </w:t>
      </w:r>
      <w:r w:rsidR="00204B8E">
        <w:rPr>
          <w:rFonts w:ascii="Verdana" w:hAnsi="Verdana"/>
          <w:b/>
          <w:sz w:val="22"/>
        </w:rPr>
        <w:t>going-</w:t>
      </w:r>
      <w:r>
        <w:rPr>
          <w:rFonts w:ascii="Verdana" w:hAnsi="Verdana"/>
          <w:b/>
          <w:sz w:val="22"/>
        </w:rPr>
        <w:t>Rich/Lean Conditions</w:t>
      </w:r>
    </w:p>
    <w:p w:rsidR="00AA430C" w:rsidRPr="0009302E" w:rsidRDefault="00AA430C" w:rsidP="00952BF0">
      <w:pPr>
        <w:numPr>
          <w:ilvl w:val="0"/>
          <w:numId w:val="20"/>
        </w:numPr>
        <w:ind w:left="1800"/>
        <w:rPr>
          <w:rFonts w:ascii="Verdana" w:hAnsi="Verdana"/>
          <w:sz w:val="22"/>
        </w:rPr>
      </w:pPr>
      <w:r w:rsidRPr="0009302E">
        <w:rPr>
          <w:rFonts w:ascii="Verdana" w:hAnsi="Verdana"/>
          <w:sz w:val="22"/>
        </w:rPr>
        <w:t>A SLOW o2 Voltage Error occurs when SLOW o2 voltage exceeds an Idling or NOT Idlin</w:t>
      </w:r>
      <w:r w:rsidR="00291C00">
        <w:rPr>
          <w:rFonts w:ascii="Verdana" w:hAnsi="Verdana"/>
          <w:sz w:val="22"/>
        </w:rPr>
        <w:t>g SLOW o2 Voltage Boundary. SLOW Error</w:t>
      </w:r>
      <w:r w:rsidR="009D7A75">
        <w:rPr>
          <w:rFonts w:ascii="Verdana" w:hAnsi="Verdana"/>
          <w:sz w:val="22"/>
        </w:rPr>
        <w:t>s are</w:t>
      </w:r>
      <w:r w:rsidR="00291C00">
        <w:rPr>
          <w:rFonts w:ascii="Verdana" w:hAnsi="Verdana"/>
          <w:sz w:val="22"/>
        </w:rPr>
        <w:t xml:space="preserve"> % Adjusted and </w:t>
      </w:r>
      <w:r w:rsidRPr="0009302E">
        <w:rPr>
          <w:rFonts w:ascii="Verdana" w:hAnsi="Verdana"/>
          <w:sz w:val="22"/>
        </w:rPr>
        <w:t xml:space="preserve">retained for </w:t>
      </w:r>
      <w:r w:rsidR="00B77098">
        <w:rPr>
          <w:rFonts w:ascii="Verdana" w:hAnsi="Verdana"/>
          <w:sz w:val="22"/>
        </w:rPr>
        <w:t xml:space="preserve">later </w:t>
      </w:r>
      <w:r w:rsidRPr="0009302E">
        <w:rPr>
          <w:rFonts w:ascii="Verdana" w:hAnsi="Verdana"/>
          <w:sz w:val="22"/>
        </w:rPr>
        <w:t>CL</w:t>
      </w:r>
      <w:r w:rsidR="008D583A">
        <w:rPr>
          <w:rFonts w:ascii="Verdana" w:hAnsi="Verdana"/>
          <w:sz w:val="22"/>
        </w:rPr>
        <w:t xml:space="preserve"> </w:t>
      </w:r>
      <w:r w:rsidRPr="0009302E">
        <w:rPr>
          <w:rFonts w:ascii="Verdana" w:hAnsi="Verdana"/>
          <w:sz w:val="22"/>
        </w:rPr>
        <w:t xml:space="preserve">use (see </w:t>
      </w:r>
      <w:r w:rsidRPr="0009302E">
        <w:rPr>
          <w:rFonts w:ascii="Verdana" w:hAnsi="Verdana"/>
          <w:i/>
          <w:sz w:val="22"/>
        </w:rPr>
        <w:t xml:space="preserve">Usage, CL </w:t>
      </w:r>
      <w:r w:rsidRPr="0009302E">
        <w:rPr>
          <w:rFonts w:ascii="Verdana" w:hAnsi="Verdana"/>
          <w:sz w:val="22"/>
        </w:rPr>
        <w:t>below)</w:t>
      </w:r>
    </w:p>
    <w:p w:rsidR="00107E14" w:rsidRPr="003458CF" w:rsidRDefault="00AA430C" w:rsidP="00952BF0">
      <w:pPr>
        <w:numPr>
          <w:ilvl w:val="0"/>
          <w:numId w:val="20"/>
        </w:numPr>
        <w:ind w:left="1800"/>
        <w:rPr>
          <w:rFonts w:ascii="Verdana" w:hAnsi="Verdana"/>
          <w:sz w:val="22"/>
        </w:rPr>
      </w:pPr>
      <w:r w:rsidRPr="0009302E">
        <w:rPr>
          <w:rFonts w:ascii="Verdana" w:hAnsi="Verdana"/>
          <w:sz w:val="22"/>
        </w:rPr>
        <w:t>A SLOW going-Rich/Lean condition occurs concurrent with and in the same direction as a SLOW Voltage Error</w:t>
      </w:r>
    </w:p>
    <w:p w:rsidR="003458CF" w:rsidRDefault="003458CF" w:rsidP="00AA430C">
      <w:pPr>
        <w:ind w:left="720"/>
        <w:rPr>
          <w:rFonts w:ascii="Verdana" w:hAnsi="Verdana"/>
          <w:b/>
          <w:sz w:val="22"/>
        </w:rPr>
      </w:pPr>
    </w:p>
    <w:p w:rsidR="00AA430C" w:rsidRPr="0009302E" w:rsidRDefault="00107E14" w:rsidP="00AA430C">
      <w:pPr>
        <w:ind w:left="720"/>
        <w:rPr>
          <w:rFonts w:ascii="Verdana" w:hAnsi="Verdana"/>
          <w:b/>
          <w:sz w:val="22"/>
        </w:rPr>
      </w:pPr>
      <w:r>
        <w:rPr>
          <w:rFonts w:ascii="Verdana" w:hAnsi="Verdana"/>
          <w:b/>
          <w:sz w:val="22"/>
        </w:rPr>
        <w:t xml:space="preserve">How </w:t>
      </w:r>
      <w:r w:rsidR="0043669F">
        <w:rPr>
          <w:rFonts w:ascii="Verdana" w:hAnsi="Verdana"/>
          <w:b/>
          <w:sz w:val="22"/>
        </w:rPr>
        <w:t xml:space="preserve">SLOW o2 </w:t>
      </w:r>
      <w:r w:rsidR="008254D4">
        <w:rPr>
          <w:rFonts w:ascii="Verdana" w:hAnsi="Verdana"/>
          <w:b/>
          <w:sz w:val="22"/>
        </w:rPr>
        <w:t>Errors are</w:t>
      </w:r>
      <w:r w:rsidR="0043669F">
        <w:rPr>
          <w:rFonts w:ascii="Verdana" w:hAnsi="Verdana"/>
          <w:b/>
          <w:sz w:val="22"/>
        </w:rPr>
        <w:t xml:space="preserve"> </w:t>
      </w:r>
      <w:r>
        <w:rPr>
          <w:rFonts w:ascii="Verdana" w:hAnsi="Verdana"/>
          <w:b/>
          <w:sz w:val="22"/>
        </w:rPr>
        <w:t>Used</w:t>
      </w:r>
    </w:p>
    <w:p w:rsidR="00FB05D5" w:rsidRPr="0009302E" w:rsidRDefault="00FB05D5" w:rsidP="00FB05D5">
      <w:pPr>
        <w:ind w:left="720" w:firstLine="720"/>
        <w:rPr>
          <w:rFonts w:ascii="Verdana" w:hAnsi="Verdana"/>
          <w:b/>
          <w:sz w:val="22"/>
        </w:rPr>
      </w:pPr>
      <w:r w:rsidRPr="0009302E">
        <w:rPr>
          <w:rFonts w:ascii="Verdana" w:hAnsi="Verdana"/>
          <w:b/>
          <w:sz w:val="22"/>
        </w:rPr>
        <w:t>General</w:t>
      </w:r>
    </w:p>
    <w:p w:rsidR="00FB05D5" w:rsidRPr="0079773D" w:rsidRDefault="00107E14" w:rsidP="00952BF0">
      <w:pPr>
        <w:numPr>
          <w:ilvl w:val="0"/>
          <w:numId w:val="20"/>
        </w:numPr>
        <w:rPr>
          <w:rFonts w:ascii="Verdana" w:hAnsi="Verdana"/>
          <w:sz w:val="22"/>
        </w:rPr>
      </w:pPr>
      <w:r>
        <w:rPr>
          <w:rFonts w:ascii="Verdana" w:hAnsi="Verdana"/>
          <w:sz w:val="22"/>
        </w:rPr>
        <w:t>The larger a</w:t>
      </w:r>
      <w:r w:rsidR="00291C00">
        <w:rPr>
          <w:rFonts w:ascii="Verdana" w:hAnsi="Verdana"/>
          <w:sz w:val="22"/>
        </w:rPr>
        <w:t xml:space="preserve"> </w:t>
      </w:r>
      <w:r w:rsidR="008639B3">
        <w:rPr>
          <w:rFonts w:ascii="Verdana" w:hAnsi="Verdana"/>
          <w:sz w:val="22"/>
        </w:rPr>
        <w:t>% Adjusted SLOW o2 Voltage Error</w:t>
      </w:r>
      <w:r>
        <w:rPr>
          <w:rFonts w:ascii="Verdana" w:hAnsi="Verdana"/>
          <w:sz w:val="22"/>
        </w:rPr>
        <w:t xml:space="preserve">, the larger </w:t>
      </w:r>
      <w:r w:rsidR="00B5766B">
        <w:rPr>
          <w:rFonts w:ascii="Verdana" w:hAnsi="Verdana"/>
          <w:sz w:val="22"/>
        </w:rPr>
        <w:t>the</w:t>
      </w:r>
      <w:r>
        <w:rPr>
          <w:rFonts w:ascii="Verdana" w:hAnsi="Verdana"/>
          <w:sz w:val="22"/>
        </w:rPr>
        <w:t xml:space="preserve"> </w:t>
      </w:r>
      <w:r w:rsidR="00FB05D5">
        <w:rPr>
          <w:rFonts w:ascii="Verdana" w:hAnsi="Verdana"/>
          <w:sz w:val="22"/>
        </w:rPr>
        <w:t>BPW correction</w:t>
      </w:r>
    </w:p>
    <w:p w:rsidR="00AA430C" w:rsidRPr="0009302E" w:rsidRDefault="00107E14" w:rsidP="00AA430C">
      <w:pPr>
        <w:ind w:left="1440"/>
        <w:rPr>
          <w:rFonts w:ascii="Verdana" w:hAnsi="Verdana"/>
          <w:b/>
          <w:sz w:val="22"/>
        </w:rPr>
      </w:pPr>
      <w:r>
        <w:rPr>
          <w:rFonts w:ascii="Verdana" w:hAnsi="Verdana"/>
          <w:b/>
          <w:sz w:val="22"/>
        </w:rPr>
        <w:t xml:space="preserve">In </w:t>
      </w:r>
      <w:r w:rsidR="00AA430C" w:rsidRPr="0009302E">
        <w:rPr>
          <w:rFonts w:ascii="Verdana" w:hAnsi="Verdana"/>
          <w:b/>
          <w:sz w:val="22"/>
        </w:rPr>
        <w:t>CL</w:t>
      </w:r>
      <w:r w:rsidR="00D76C27">
        <w:rPr>
          <w:rFonts w:ascii="Verdana" w:hAnsi="Verdana"/>
          <w:b/>
          <w:sz w:val="22"/>
        </w:rPr>
        <w:t xml:space="preserve"> Only</w:t>
      </w:r>
    </w:p>
    <w:p w:rsidR="00291C00" w:rsidRDefault="00FC545C" w:rsidP="00952BF0">
      <w:pPr>
        <w:numPr>
          <w:ilvl w:val="0"/>
          <w:numId w:val="20"/>
        </w:numPr>
        <w:rPr>
          <w:rFonts w:ascii="Verdana" w:hAnsi="Verdana"/>
          <w:sz w:val="22"/>
        </w:rPr>
      </w:pPr>
      <w:r>
        <w:rPr>
          <w:rFonts w:ascii="Verdana" w:hAnsi="Verdana"/>
          <w:sz w:val="22"/>
        </w:rPr>
        <w:t>If a SLOW o2 Voltage Error occurs, a</w:t>
      </w:r>
      <w:r w:rsidR="00D7543B">
        <w:rPr>
          <w:rFonts w:ascii="Verdana" w:hAnsi="Verdana"/>
          <w:sz w:val="22"/>
        </w:rPr>
        <w:t xml:space="preserve"> </w:t>
      </w:r>
      <w:r w:rsidR="008639B3">
        <w:rPr>
          <w:rFonts w:ascii="Verdana" w:hAnsi="Verdana"/>
          <w:sz w:val="22"/>
        </w:rPr>
        <w:t>% Adjusted SLOW o2 Voltage Error</w:t>
      </w:r>
      <w:r w:rsidR="00D7543B">
        <w:rPr>
          <w:rFonts w:ascii="Verdana" w:hAnsi="Verdana"/>
          <w:sz w:val="22"/>
        </w:rPr>
        <w:t xml:space="preserve"> is </w:t>
      </w:r>
      <w:r w:rsidR="00AA430C" w:rsidRPr="0009302E">
        <w:rPr>
          <w:rFonts w:ascii="Verdana" w:hAnsi="Verdana"/>
          <w:sz w:val="22"/>
        </w:rPr>
        <w:t>computed</w:t>
      </w:r>
      <w:r w:rsidR="00291C00">
        <w:rPr>
          <w:rFonts w:ascii="Verdana" w:hAnsi="Verdana"/>
          <w:sz w:val="22"/>
        </w:rPr>
        <w:t xml:space="preserve"> using </w:t>
      </w:r>
      <w:r w:rsidR="0079773D">
        <w:rPr>
          <w:rFonts w:ascii="Verdana" w:hAnsi="Verdana"/>
          <w:sz w:val="22"/>
        </w:rPr>
        <w:t>varying</w:t>
      </w:r>
      <w:r w:rsidR="00291C00">
        <w:rPr>
          <w:rFonts w:ascii="Verdana" w:hAnsi="Verdana"/>
          <w:sz w:val="22"/>
        </w:rPr>
        <w:t xml:space="preserve"> percentages </w:t>
      </w:r>
      <w:r w:rsidR="00D80480">
        <w:rPr>
          <w:rFonts w:ascii="Verdana" w:hAnsi="Verdana"/>
          <w:sz w:val="22"/>
        </w:rPr>
        <w:t xml:space="preserve">depending upon whether </w:t>
      </w:r>
      <w:r w:rsidR="00291C00">
        <w:rPr>
          <w:rFonts w:ascii="Verdana" w:hAnsi="Verdana"/>
          <w:sz w:val="22"/>
        </w:rPr>
        <w:t xml:space="preserve">Idling </w:t>
      </w:r>
      <w:r w:rsidR="00D80480">
        <w:rPr>
          <w:rFonts w:ascii="Verdana" w:hAnsi="Verdana"/>
          <w:sz w:val="22"/>
        </w:rPr>
        <w:t>or NOT Idling</w:t>
      </w:r>
    </w:p>
    <w:p w:rsidR="00AA430C" w:rsidRPr="0009302E" w:rsidRDefault="00AA430C" w:rsidP="00952BF0">
      <w:pPr>
        <w:numPr>
          <w:ilvl w:val="0"/>
          <w:numId w:val="20"/>
        </w:numPr>
        <w:rPr>
          <w:rFonts w:ascii="Verdana" w:hAnsi="Verdana"/>
          <w:sz w:val="22"/>
        </w:rPr>
      </w:pPr>
      <w:r w:rsidRPr="0009302E">
        <w:rPr>
          <w:rFonts w:ascii="Verdana" w:hAnsi="Verdana"/>
          <w:sz w:val="22"/>
        </w:rPr>
        <w:t xml:space="preserve">If the </w:t>
      </w:r>
      <w:r w:rsidR="008639B3">
        <w:rPr>
          <w:rFonts w:ascii="Verdana" w:hAnsi="Verdana"/>
          <w:sz w:val="22"/>
        </w:rPr>
        <w:t>% Adjusted SLOW o2 Voltage Error</w:t>
      </w:r>
      <w:r w:rsidRPr="0009302E">
        <w:rPr>
          <w:rFonts w:ascii="Verdana" w:hAnsi="Verdana"/>
          <w:sz w:val="22"/>
        </w:rPr>
        <w:t xml:space="preserve"> is:</w:t>
      </w:r>
    </w:p>
    <w:p w:rsidR="00AA430C" w:rsidRPr="0009302E" w:rsidRDefault="00AA430C" w:rsidP="00952BF0">
      <w:pPr>
        <w:numPr>
          <w:ilvl w:val="1"/>
          <w:numId w:val="20"/>
        </w:numPr>
        <w:rPr>
          <w:rFonts w:ascii="Verdana" w:hAnsi="Verdana"/>
          <w:sz w:val="22"/>
        </w:rPr>
      </w:pPr>
      <w:r w:rsidRPr="0009302E">
        <w:rPr>
          <w:rFonts w:ascii="Verdana" w:hAnsi="Verdana"/>
          <w:sz w:val="22"/>
        </w:rPr>
        <w:t>&gt; 17mv:</w:t>
      </w:r>
    </w:p>
    <w:p w:rsidR="00AA430C" w:rsidRPr="0009302E" w:rsidRDefault="00AA430C" w:rsidP="00952BF0">
      <w:pPr>
        <w:numPr>
          <w:ilvl w:val="2"/>
          <w:numId w:val="20"/>
        </w:numPr>
        <w:rPr>
          <w:rFonts w:ascii="Verdana" w:hAnsi="Verdana"/>
          <w:sz w:val="22"/>
        </w:rPr>
      </w:pPr>
      <w:r w:rsidRPr="0009302E">
        <w:rPr>
          <w:rFonts w:ascii="Verdana" w:hAnsi="Verdana"/>
          <w:sz w:val="22"/>
        </w:rPr>
        <w:t xml:space="preserve">the INT may be +/-‘d if </w:t>
      </w:r>
      <w:r w:rsidR="00105C42">
        <w:rPr>
          <w:rFonts w:ascii="Verdana" w:hAnsi="Verdana"/>
          <w:sz w:val="22"/>
        </w:rPr>
        <w:t xml:space="preserve">sufficient time has passed and </w:t>
      </w:r>
      <w:r w:rsidRPr="0009302E">
        <w:rPr>
          <w:rFonts w:ascii="Verdana" w:hAnsi="Verdana"/>
          <w:sz w:val="22"/>
        </w:rPr>
        <w:t xml:space="preserve">other conditions </w:t>
      </w:r>
      <w:r w:rsidR="00105C42">
        <w:rPr>
          <w:rFonts w:ascii="Verdana" w:hAnsi="Verdana"/>
          <w:sz w:val="22"/>
        </w:rPr>
        <w:t>have been</w:t>
      </w:r>
      <w:r w:rsidR="00107E14">
        <w:rPr>
          <w:rFonts w:ascii="Verdana" w:hAnsi="Verdana"/>
          <w:sz w:val="22"/>
        </w:rPr>
        <w:t xml:space="preserve"> met</w:t>
      </w:r>
    </w:p>
    <w:p w:rsidR="008E176D" w:rsidRDefault="00C91A49" w:rsidP="00952BF0">
      <w:pPr>
        <w:numPr>
          <w:ilvl w:val="2"/>
          <w:numId w:val="20"/>
        </w:numPr>
        <w:rPr>
          <w:rFonts w:ascii="Verdana" w:hAnsi="Verdana"/>
          <w:sz w:val="22"/>
        </w:rPr>
      </w:pPr>
      <w:r>
        <w:rPr>
          <w:rFonts w:ascii="Verdana" w:hAnsi="Verdana"/>
          <w:sz w:val="22"/>
        </w:rPr>
        <w:t>Prop Gain Counts</w:t>
      </w:r>
      <w:r w:rsidR="00750347">
        <w:rPr>
          <w:rFonts w:ascii="Verdana" w:hAnsi="Verdana"/>
          <w:sz w:val="22"/>
        </w:rPr>
        <w:t xml:space="preserve"> are obtained from a Calibration Table</w:t>
      </w:r>
    </w:p>
    <w:p w:rsidR="0079773D" w:rsidRPr="00527BB3" w:rsidRDefault="0079773D" w:rsidP="00952BF0">
      <w:pPr>
        <w:numPr>
          <w:ilvl w:val="2"/>
          <w:numId w:val="20"/>
        </w:numPr>
        <w:rPr>
          <w:rFonts w:ascii="Verdana" w:hAnsi="Verdana"/>
          <w:sz w:val="22"/>
        </w:rPr>
      </w:pPr>
      <w:r>
        <w:rPr>
          <w:rFonts w:ascii="Verdana" w:hAnsi="Verdana"/>
          <w:sz w:val="22"/>
        </w:rPr>
        <w:t xml:space="preserve">A </w:t>
      </w:r>
      <w:r w:rsidR="00AF097F">
        <w:rPr>
          <w:rFonts w:ascii="Verdana" w:hAnsi="Verdana"/>
          <w:sz w:val="22"/>
        </w:rPr>
        <w:t>Rough</w:t>
      </w:r>
      <w:r>
        <w:rPr>
          <w:rFonts w:ascii="Verdana" w:hAnsi="Verdana"/>
          <w:sz w:val="22"/>
        </w:rPr>
        <w:t xml:space="preserve"> BPW Correction value is computed using the Prop Gain Counts</w:t>
      </w:r>
    </w:p>
    <w:p w:rsidR="00AA430C" w:rsidRPr="0009302E" w:rsidRDefault="00AA430C" w:rsidP="00952BF0">
      <w:pPr>
        <w:numPr>
          <w:ilvl w:val="1"/>
          <w:numId w:val="20"/>
        </w:numPr>
        <w:rPr>
          <w:rFonts w:ascii="Verdana" w:hAnsi="Verdana"/>
          <w:sz w:val="22"/>
        </w:rPr>
      </w:pPr>
      <w:r w:rsidRPr="0009302E">
        <w:rPr>
          <w:rFonts w:ascii="Verdana" w:hAnsi="Verdana"/>
          <w:sz w:val="22"/>
        </w:rPr>
        <w:t>&lt;= 17mv</w:t>
      </w:r>
    </w:p>
    <w:p w:rsidR="00487B80" w:rsidRDefault="00AA054D" w:rsidP="00952BF0">
      <w:pPr>
        <w:numPr>
          <w:ilvl w:val="2"/>
          <w:numId w:val="20"/>
        </w:numPr>
        <w:rPr>
          <w:rFonts w:ascii="Verdana" w:hAnsi="Verdana"/>
          <w:sz w:val="22"/>
        </w:rPr>
      </w:pPr>
      <w:r>
        <w:rPr>
          <w:rFonts w:ascii="Verdana" w:hAnsi="Verdana"/>
          <w:sz w:val="22"/>
        </w:rPr>
        <w:t>Summed Prop Counts</w:t>
      </w:r>
      <w:r w:rsidR="00382CB9">
        <w:rPr>
          <w:rFonts w:ascii="Verdana" w:hAnsi="Verdana"/>
          <w:sz w:val="22"/>
        </w:rPr>
        <w:t xml:space="preserve"> </w:t>
      </w:r>
      <w:r w:rsidR="00AA430C" w:rsidRPr="0009302E">
        <w:rPr>
          <w:rFonts w:ascii="Verdana" w:hAnsi="Verdana"/>
          <w:sz w:val="22"/>
        </w:rPr>
        <w:t>defin</w:t>
      </w:r>
      <w:r w:rsidR="00382CB9">
        <w:rPr>
          <w:rFonts w:ascii="Verdana" w:hAnsi="Verdana"/>
          <w:sz w:val="22"/>
        </w:rPr>
        <w:t>e</w:t>
      </w:r>
      <w:r w:rsidR="00AA430C" w:rsidRPr="0009302E">
        <w:rPr>
          <w:rFonts w:ascii="Verdana" w:hAnsi="Verdana"/>
          <w:sz w:val="22"/>
        </w:rPr>
        <w:t xml:space="preserve"> the time after which </w:t>
      </w:r>
      <w:r w:rsidR="00C91A49">
        <w:rPr>
          <w:rFonts w:ascii="Verdana" w:hAnsi="Verdana"/>
          <w:sz w:val="22"/>
        </w:rPr>
        <w:t>Prop Gain Counts</w:t>
      </w:r>
      <w:r w:rsidR="00AA430C" w:rsidRPr="0009302E">
        <w:rPr>
          <w:rFonts w:ascii="Verdana" w:hAnsi="Verdana"/>
          <w:sz w:val="22"/>
        </w:rPr>
        <w:t xml:space="preserve"> will </w:t>
      </w:r>
      <w:r w:rsidR="00B5766B">
        <w:rPr>
          <w:rFonts w:ascii="Verdana" w:hAnsi="Verdana"/>
          <w:sz w:val="22"/>
        </w:rPr>
        <w:t xml:space="preserve">later </w:t>
      </w:r>
      <w:r w:rsidR="00AA430C" w:rsidRPr="0009302E">
        <w:rPr>
          <w:rFonts w:ascii="Verdana" w:hAnsi="Verdana"/>
          <w:sz w:val="22"/>
        </w:rPr>
        <w:t xml:space="preserve">be </w:t>
      </w:r>
      <w:r w:rsidR="0079773D">
        <w:rPr>
          <w:rFonts w:ascii="Verdana" w:hAnsi="Verdana"/>
          <w:sz w:val="22"/>
        </w:rPr>
        <w:t xml:space="preserve">determined and the </w:t>
      </w:r>
      <w:r w:rsidR="00AF097F">
        <w:rPr>
          <w:rFonts w:ascii="Verdana" w:hAnsi="Verdana"/>
          <w:sz w:val="22"/>
        </w:rPr>
        <w:t>Rough</w:t>
      </w:r>
      <w:r w:rsidR="0079773D">
        <w:rPr>
          <w:rFonts w:ascii="Verdana" w:hAnsi="Verdana"/>
          <w:sz w:val="22"/>
        </w:rPr>
        <w:t xml:space="preserve"> BPW Correction </w:t>
      </w:r>
      <w:r w:rsidR="00AA430C" w:rsidRPr="0009302E">
        <w:rPr>
          <w:rFonts w:ascii="Verdana" w:hAnsi="Verdana"/>
          <w:sz w:val="22"/>
        </w:rPr>
        <w:t>computed</w:t>
      </w:r>
      <w:r w:rsidR="00107E14">
        <w:rPr>
          <w:rFonts w:ascii="Verdana" w:hAnsi="Verdana"/>
          <w:sz w:val="22"/>
        </w:rPr>
        <w:t>. The INT is not +/-‘d.</w:t>
      </w:r>
    </w:p>
    <w:p w:rsidR="00487B80" w:rsidRDefault="00487B80">
      <w:pPr>
        <w:rPr>
          <w:rFonts w:ascii="Verdana" w:hAnsi="Verdana"/>
          <w:sz w:val="22"/>
        </w:rPr>
      </w:pPr>
      <w:r>
        <w:rPr>
          <w:rFonts w:ascii="Verdana" w:hAnsi="Verdana"/>
          <w:sz w:val="22"/>
        </w:rPr>
        <w:br w:type="page"/>
      </w:r>
    </w:p>
    <w:p w:rsidR="00AA430C" w:rsidRPr="0009302E" w:rsidRDefault="00107E14" w:rsidP="00AA430C">
      <w:pPr>
        <w:ind w:left="720" w:firstLine="720"/>
        <w:rPr>
          <w:rFonts w:ascii="Verdana" w:hAnsi="Verdana"/>
          <w:b/>
          <w:sz w:val="22"/>
        </w:rPr>
      </w:pPr>
      <w:r>
        <w:rPr>
          <w:rFonts w:ascii="Verdana" w:hAnsi="Verdana"/>
          <w:b/>
          <w:sz w:val="22"/>
        </w:rPr>
        <w:lastRenderedPageBreak/>
        <w:t xml:space="preserve">IN </w:t>
      </w:r>
      <w:r w:rsidR="008D583A">
        <w:rPr>
          <w:rFonts w:ascii="Verdana" w:hAnsi="Verdana"/>
          <w:b/>
          <w:sz w:val="22"/>
        </w:rPr>
        <w:t>OL</w:t>
      </w:r>
      <w:r w:rsidR="00D76C27">
        <w:rPr>
          <w:rFonts w:ascii="Verdana" w:hAnsi="Verdana"/>
          <w:b/>
          <w:sz w:val="22"/>
        </w:rPr>
        <w:t xml:space="preserve"> Only</w:t>
      </w:r>
    </w:p>
    <w:p w:rsidR="00AA430C" w:rsidRPr="0009302E" w:rsidRDefault="008D583A" w:rsidP="00952BF0">
      <w:pPr>
        <w:numPr>
          <w:ilvl w:val="0"/>
          <w:numId w:val="20"/>
        </w:numPr>
        <w:rPr>
          <w:rFonts w:ascii="Verdana" w:hAnsi="Verdana"/>
          <w:sz w:val="22"/>
        </w:rPr>
      </w:pPr>
      <w:r>
        <w:rPr>
          <w:rFonts w:ascii="Verdana" w:hAnsi="Verdana"/>
          <w:sz w:val="22"/>
        </w:rPr>
        <w:t>SLOW o2 not used in OL.</w:t>
      </w:r>
    </w:p>
    <w:p w:rsidR="00AA430C" w:rsidRPr="0009302E" w:rsidRDefault="00AA430C" w:rsidP="00AA430C">
      <w:pPr>
        <w:rPr>
          <w:rFonts w:ascii="Verdana" w:hAnsi="Verdana"/>
          <w:sz w:val="22"/>
        </w:rPr>
      </w:pPr>
    </w:p>
    <w:p w:rsidR="00AA430C" w:rsidRPr="0009302E" w:rsidRDefault="00AA430C" w:rsidP="00AA430C">
      <w:pPr>
        <w:ind w:left="720"/>
        <w:rPr>
          <w:rFonts w:ascii="Verdana" w:hAnsi="Verdana"/>
          <w:b/>
          <w:sz w:val="22"/>
          <w:u w:val="single"/>
        </w:rPr>
      </w:pPr>
      <w:bookmarkStart w:id="7" w:name="FAST_o2_Purpose"/>
      <w:bookmarkEnd w:id="7"/>
      <w:r w:rsidRPr="0009302E">
        <w:rPr>
          <w:rFonts w:ascii="Verdana" w:hAnsi="Verdana"/>
          <w:b/>
          <w:sz w:val="22"/>
          <w:u w:val="single"/>
        </w:rPr>
        <w:t>FAST o2</w:t>
      </w:r>
    </w:p>
    <w:p w:rsidR="00107E14" w:rsidRPr="0009302E" w:rsidRDefault="00107E14" w:rsidP="00107E14">
      <w:pPr>
        <w:tabs>
          <w:tab w:val="left" w:pos="1440"/>
        </w:tabs>
        <w:ind w:left="720"/>
        <w:rPr>
          <w:rFonts w:ascii="Verdana" w:hAnsi="Verdana"/>
          <w:b/>
          <w:sz w:val="22"/>
        </w:rPr>
      </w:pPr>
      <w:r>
        <w:rPr>
          <w:rFonts w:ascii="Verdana" w:hAnsi="Verdana"/>
          <w:b/>
          <w:sz w:val="22"/>
        </w:rPr>
        <w:t xml:space="preserve">Errors and </w:t>
      </w:r>
      <w:r w:rsidR="00204B8E">
        <w:rPr>
          <w:rFonts w:ascii="Verdana" w:hAnsi="Verdana"/>
          <w:b/>
          <w:sz w:val="22"/>
        </w:rPr>
        <w:t>going-</w:t>
      </w:r>
      <w:r>
        <w:rPr>
          <w:rFonts w:ascii="Verdana" w:hAnsi="Verdana"/>
          <w:b/>
          <w:sz w:val="22"/>
        </w:rPr>
        <w:t>Rich/Lean Conditions</w:t>
      </w:r>
    </w:p>
    <w:p w:rsidR="00AA430C" w:rsidRDefault="00AA430C" w:rsidP="00952BF0">
      <w:pPr>
        <w:numPr>
          <w:ilvl w:val="0"/>
          <w:numId w:val="20"/>
        </w:numPr>
        <w:ind w:left="1800"/>
        <w:rPr>
          <w:rFonts w:ascii="Verdana" w:hAnsi="Verdana"/>
          <w:sz w:val="22"/>
        </w:rPr>
      </w:pPr>
      <w:r w:rsidRPr="0009302E">
        <w:rPr>
          <w:rFonts w:ascii="Verdana" w:hAnsi="Verdana"/>
          <w:sz w:val="22"/>
        </w:rPr>
        <w:t xml:space="preserve">A FAST o2 </w:t>
      </w:r>
      <w:r w:rsidR="00DA7493">
        <w:rPr>
          <w:rFonts w:ascii="Verdana" w:hAnsi="Verdana"/>
          <w:sz w:val="22"/>
        </w:rPr>
        <w:t xml:space="preserve">Voltage </w:t>
      </w:r>
      <w:r w:rsidRPr="0009302E">
        <w:rPr>
          <w:rFonts w:ascii="Verdana" w:hAnsi="Verdana"/>
          <w:sz w:val="22"/>
        </w:rPr>
        <w:t>Error occurs if FAST o2 voltage exceeds the ‘</w:t>
      </w:r>
      <w:r w:rsidR="0093261C">
        <w:rPr>
          <w:rFonts w:ascii="Verdana" w:hAnsi="Verdana"/>
          <w:sz w:val="22"/>
        </w:rPr>
        <w:t>FAST o2 Swing Point +/- 53mv</w:t>
      </w:r>
      <w:r w:rsidRPr="0009302E">
        <w:rPr>
          <w:rFonts w:ascii="Verdana" w:hAnsi="Verdana"/>
          <w:sz w:val="22"/>
        </w:rPr>
        <w:t xml:space="preserve">’. Unlike a </w:t>
      </w:r>
      <w:r w:rsidR="00291C00">
        <w:rPr>
          <w:rFonts w:ascii="Verdana" w:hAnsi="Verdana"/>
          <w:sz w:val="22"/>
        </w:rPr>
        <w:t xml:space="preserve">% Adjusted </w:t>
      </w:r>
      <w:r w:rsidRPr="0009302E">
        <w:rPr>
          <w:rFonts w:ascii="Verdana" w:hAnsi="Verdana"/>
          <w:sz w:val="22"/>
        </w:rPr>
        <w:t xml:space="preserve">SLOW o2 Error, the </w:t>
      </w:r>
      <w:r w:rsidR="00B5766B">
        <w:rPr>
          <w:rFonts w:ascii="Verdana" w:hAnsi="Verdana"/>
          <w:sz w:val="22"/>
        </w:rPr>
        <w:t xml:space="preserve">magnitude </w:t>
      </w:r>
      <w:r w:rsidRPr="0009302E">
        <w:rPr>
          <w:rFonts w:ascii="Verdana" w:hAnsi="Verdana"/>
          <w:sz w:val="22"/>
        </w:rPr>
        <w:t>of a FAST o2 Error is not used.</w:t>
      </w:r>
    </w:p>
    <w:p w:rsidR="00FC545C" w:rsidRPr="0009302E" w:rsidRDefault="0057518F" w:rsidP="00952BF0">
      <w:pPr>
        <w:numPr>
          <w:ilvl w:val="0"/>
          <w:numId w:val="20"/>
        </w:numPr>
        <w:ind w:left="1800"/>
        <w:rPr>
          <w:rFonts w:ascii="Verdana" w:hAnsi="Verdana"/>
          <w:sz w:val="22"/>
        </w:rPr>
      </w:pPr>
      <w:r w:rsidRPr="0009302E">
        <w:rPr>
          <w:rFonts w:ascii="Verdana" w:hAnsi="Verdana"/>
          <w:sz w:val="22"/>
        </w:rPr>
        <w:t xml:space="preserve">A FAST </w:t>
      </w:r>
      <w:r w:rsidR="00DA7493">
        <w:rPr>
          <w:rFonts w:ascii="Verdana" w:hAnsi="Verdana"/>
          <w:sz w:val="22"/>
        </w:rPr>
        <w:t xml:space="preserve">o2 </w:t>
      </w:r>
      <w:r w:rsidRPr="0009302E">
        <w:rPr>
          <w:rFonts w:ascii="Verdana" w:hAnsi="Verdana"/>
          <w:sz w:val="22"/>
        </w:rPr>
        <w:t xml:space="preserve">going-Rich/Lean condition </w:t>
      </w:r>
      <w:r>
        <w:rPr>
          <w:rFonts w:ascii="Verdana" w:hAnsi="Verdana"/>
          <w:sz w:val="22"/>
        </w:rPr>
        <w:t xml:space="preserve">(voltage direction) is </w:t>
      </w:r>
      <w:r w:rsidR="00204B8E">
        <w:rPr>
          <w:rFonts w:ascii="Verdana" w:hAnsi="Verdana"/>
          <w:sz w:val="22"/>
        </w:rPr>
        <w:t>immediately</w:t>
      </w:r>
      <w:r>
        <w:rPr>
          <w:rFonts w:ascii="Verdana" w:hAnsi="Verdana"/>
          <w:sz w:val="22"/>
        </w:rPr>
        <w:t xml:space="preserve"> indicated </w:t>
      </w:r>
      <w:r w:rsidR="00204B8E" w:rsidRPr="0009302E">
        <w:rPr>
          <w:rFonts w:ascii="Verdana" w:hAnsi="Verdana"/>
          <w:sz w:val="22"/>
        </w:rPr>
        <w:t>concurrent with and</w:t>
      </w:r>
      <w:r w:rsidR="00DA7493">
        <w:rPr>
          <w:rFonts w:ascii="Verdana" w:hAnsi="Verdana"/>
          <w:sz w:val="22"/>
        </w:rPr>
        <w:t xml:space="preserve"> in the same direction as a FAST</w:t>
      </w:r>
      <w:r w:rsidR="00204B8E" w:rsidRPr="0009302E">
        <w:rPr>
          <w:rFonts w:ascii="Verdana" w:hAnsi="Verdana"/>
          <w:sz w:val="22"/>
        </w:rPr>
        <w:t xml:space="preserve"> </w:t>
      </w:r>
      <w:r w:rsidR="00DA7493">
        <w:rPr>
          <w:rFonts w:ascii="Verdana" w:hAnsi="Verdana"/>
          <w:sz w:val="22"/>
        </w:rPr>
        <w:t xml:space="preserve">o2 </w:t>
      </w:r>
      <w:r w:rsidR="00204B8E" w:rsidRPr="0009302E">
        <w:rPr>
          <w:rFonts w:ascii="Verdana" w:hAnsi="Verdana"/>
          <w:sz w:val="22"/>
        </w:rPr>
        <w:t>Voltage Error</w:t>
      </w:r>
      <w:r w:rsidRPr="0009302E">
        <w:rPr>
          <w:rFonts w:ascii="Verdana" w:hAnsi="Verdana"/>
          <w:sz w:val="22"/>
        </w:rPr>
        <w:t>.</w:t>
      </w:r>
    </w:p>
    <w:p w:rsidR="00AA430C" w:rsidRPr="0009302E" w:rsidRDefault="00AA430C" w:rsidP="00AA430C">
      <w:pPr>
        <w:numPr>
          <w:ilvl w:val="0"/>
          <w:numId w:val="8"/>
        </w:numPr>
        <w:ind w:left="1800"/>
        <w:rPr>
          <w:rFonts w:ascii="Verdana" w:hAnsi="Verdana"/>
          <w:sz w:val="22"/>
        </w:rPr>
      </w:pPr>
      <w:r w:rsidRPr="0009302E">
        <w:rPr>
          <w:rFonts w:ascii="Verdana" w:hAnsi="Verdana"/>
          <w:sz w:val="22"/>
        </w:rPr>
        <w:t>If a FAST o2 Voltage Error does not occur,</w:t>
      </w:r>
      <w:r w:rsidR="00107E14">
        <w:rPr>
          <w:rFonts w:ascii="Verdana" w:hAnsi="Verdana"/>
          <w:sz w:val="22"/>
        </w:rPr>
        <w:t xml:space="preserve"> </w:t>
      </w:r>
      <w:r w:rsidRPr="0009302E">
        <w:rPr>
          <w:rFonts w:ascii="Verdana" w:hAnsi="Verdana"/>
          <w:sz w:val="22"/>
        </w:rPr>
        <w:t xml:space="preserve">current </w:t>
      </w:r>
      <w:r>
        <w:rPr>
          <w:rFonts w:ascii="Verdana" w:hAnsi="Verdana"/>
          <w:sz w:val="22"/>
        </w:rPr>
        <w:t xml:space="preserve">FAST </w:t>
      </w:r>
      <w:r w:rsidRPr="0009302E">
        <w:rPr>
          <w:rFonts w:ascii="Verdana" w:hAnsi="Verdana"/>
          <w:sz w:val="22"/>
        </w:rPr>
        <w:t xml:space="preserve">o2 voltage is compared to </w:t>
      </w:r>
      <w:r>
        <w:rPr>
          <w:rFonts w:ascii="Verdana" w:hAnsi="Verdana"/>
          <w:sz w:val="22"/>
        </w:rPr>
        <w:t>that</w:t>
      </w:r>
      <w:r w:rsidRPr="0009302E">
        <w:rPr>
          <w:rFonts w:ascii="Verdana" w:hAnsi="Verdana"/>
          <w:sz w:val="22"/>
        </w:rPr>
        <w:t xml:space="preserve"> 12</w:t>
      </w:r>
      <w:r w:rsidR="0057518F">
        <w:rPr>
          <w:rFonts w:ascii="Verdana" w:hAnsi="Verdana"/>
          <w:sz w:val="22"/>
        </w:rPr>
        <w:t xml:space="preserve">.5ms ago for determination of </w:t>
      </w:r>
      <w:r w:rsidR="004B34BC">
        <w:rPr>
          <w:rFonts w:ascii="Verdana" w:hAnsi="Verdana"/>
          <w:sz w:val="22"/>
        </w:rPr>
        <w:t xml:space="preserve">FAST </w:t>
      </w:r>
      <w:r w:rsidR="00DA7493">
        <w:rPr>
          <w:rFonts w:ascii="Verdana" w:hAnsi="Verdana"/>
          <w:sz w:val="22"/>
        </w:rPr>
        <w:t xml:space="preserve">o2 Voltage </w:t>
      </w:r>
      <w:r w:rsidR="0057518F">
        <w:rPr>
          <w:rFonts w:ascii="Verdana" w:hAnsi="Verdana"/>
          <w:sz w:val="22"/>
        </w:rPr>
        <w:t>direction</w:t>
      </w:r>
      <w:r w:rsidRPr="0009302E">
        <w:rPr>
          <w:rFonts w:ascii="Verdana" w:hAnsi="Verdana"/>
          <w:sz w:val="22"/>
        </w:rPr>
        <w:t>:</w:t>
      </w:r>
    </w:p>
    <w:p w:rsidR="00AA430C" w:rsidRPr="0009302E" w:rsidRDefault="00AA430C" w:rsidP="00AA430C">
      <w:pPr>
        <w:numPr>
          <w:ilvl w:val="1"/>
          <w:numId w:val="8"/>
        </w:numPr>
        <w:ind w:left="2520"/>
        <w:rPr>
          <w:rFonts w:ascii="Verdana" w:hAnsi="Verdana"/>
          <w:sz w:val="22"/>
        </w:rPr>
      </w:pPr>
      <w:r w:rsidRPr="0009302E">
        <w:rPr>
          <w:rFonts w:ascii="Verdana" w:hAnsi="Verdana"/>
          <w:sz w:val="22"/>
        </w:rPr>
        <w:t xml:space="preserve">If current </w:t>
      </w:r>
      <w:r>
        <w:rPr>
          <w:rFonts w:ascii="Verdana" w:hAnsi="Verdana"/>
          <w:sz w:val="22"/>
        </w:rPr>
        <w:t xml:space="preserve">FAST </w:t>
      </w:r>
      <w:r w:rsidRPr="0009302E">
        <w:rPr>
          <w:rFonts w:ascii="Verdana" w:hAnsi="Verdana"/>
          <w:sz w:val="22"/>
        </w:rPr>
        <w:t>voltage is &gt; than that 12.5ms ago, a FAST going-Rich condition is indicated</w:t>
      </w:r>
    </w:p>
    <w:p w:rsidR="00AA430C" w:rsidRDefault="00B5766B" w:rsidP="00952BF0">
      <w:pPr>
        <w:numPr>
          <w:ilvl w:val="1"/>
          <w:numId w:val="20"/>
        </w:numPr>
        <w:ind w:left="2520"/>
        <w:rPr>
          <w:rFonts w:ascii="Verdana" w:hAnsi="Verdana"/>
          <w:sz w:val="22"/>
        </w:rPr>
      </w:pPr>
      <w:r>
        <w:rPr>
          <w:rFonts w:ascii="Verdana" w:hAnsi="Verdana"/>
          <w:sz w:val="22"/>
        </w:rPr>
        <w:t>Else if &lt;=</w:t>
      </w:r>
      <w:r w:rsidR="00AA430C" w:rsidRPr="0009302E">
        <w:rPr>
          <w:rFonts w:ascii="Verdana" w:hAnsi="Verdana"/>
          <w:sz w:val="22"/>
        </w:rPr>
        <w:t>, a FAST going-Lean condition is indicated</w:t>
      </w:r>
    </w:p>
    <w:p w:rsidR="00204B8E" w:rsidRDefault="00204B8E" w:rsidP="00204B8E">
      <w:pPr>
        <w:ind w:left="720"/>
        <w:rPr>
          <w:rFonts w:ascii="Verdana" w:hAnsi="Verdana"/>
          <w:sz w:val="22"/>
        </w:rPr>
      </w:pPr>
      <w:r>
        <w:rPr>
          <w:rFonts w:ascii="Verdana" w:hAnsi="Verdana"/>
          <w:sz w:val="22"/>
        </w:rPr>
        <w:t xml:space="preserve">Once a FAST going-Rich/Lean condition has been determined, there is no further use </w:t>
      </w:r>
      <w:r w:rsidR="000560CB">
        <w:rPr>
          <w:rFonts w:ascii="Verdana" w:hAnsi="Verdana"/>
          <w:sz w:val="22"/>
        </w:rPr>
        <w:t>of</w:t>
      </w:r>
      <w:r>
        <w:rPr>
          <w:rFonts w:ascii="Verdana" w:hAnsi="Verdana"/>
          <w:sz w:val="22"/>
        </w:rPr>
        <w:t xml:space="preserve"> a FAST o2 Error.</w:t>
      </w:r>
    </w:p>
    <w:p w:rsidR="00067B5B" w:rsidRPr="0009302E" w:rsidRDefault="00067B5B" w:rsidP="00067B5B">
      <w:pPr>
        <w:rPr>
          <w:rFonts w:ascii="Verdana" w:hAnsi="Verdana"/>
          <w:sz w:val="22"/>
        </w:rPr>
      </w:pPr>
    </w:p>
    <w:p w:rsidR="00AA430C" w:rsidRPr="0009302E" w:rsidRDefault="00107E14" w:rsidP="00AA430C">
      <w:pPr>
        <w:ind w:firstLine="720"/>
        <w:rPr>
          <w:rFonts w:ascii="Verdana" w:hAnsi="Verdana"/>
          <w:b/>
          <w:sz w:val="22"/>
        </w:rPr>
      </w:pPr>
      <w:r>
        <w:rPr>
          <w:rFonts w:ascii="Verdana" w:hAnsi="Verdana"/>
          <w:b/>
          <w:sz w:val="22"/>
        </w:rPr>
        <w:t xml:space="preserve">How </w:t>
      </w:r>
      <w:r w:rsidR="0043669F">
        <w:rPr>
          <w:rFonts w:ascii="Verdana" w:hAnsi="Verdana"/>
          <w:b/>
          <w:sz w:val="22"/>
        </w:rPr>
        <w:t xml:space="preserve">FAST o2 </w:t>
      </w:r>
      <w:r w:rsidR="00204B8E">
        <w:rPr>
          <w:rFonts w:ascii="Verdana" w:hAnsi="Verdana"/>
          <w:b/>
          <w:sz w:val="22"/>
        </w:rPr>
        <w:t xml:space="preserve">going-Rich/Lean </w:t>
      </w:r>
      <w:r w:rsidR="0043669F">
        <w:rPr>
          <w:rFonts w:ascii="Verdana" w:hAnsi="Verdana"/>
          <w:b/>
          <w:sz w:val="22"/>
        </w:rPr>
        <w:t xml:space="preserve">is </w:t>
      </w:r>
      <w:proofErr w:type="gramStart"/>
      <w:r>
        <w:rPr>
          <w:rFonts w:ascii="Verdana" w:hAnsi="Verdana"/>
          <w:b/>
          <w:sz w:val="22"/>
        </w:rPr>
        <w:t>Used</w:t>
      </w:r>
      <w:proofErr w:type="gramEnd"/>
    </w:p>
    <w:p w:rsidR="00AA430C" w:rsidRPr="0009302E" w:rsidRDefault="00107E14" w:rsidP="00AA430C">
      <w:pPr>
        <w:ind w:left="720" w:firstLine="720"/>
        <w:rPr>
          <w:rFonts w:ascii="Verdana" w:hAnsi="Verdana"/>
          <w:b/>
          <w:sz w:val="22"/>
        </w:rPr>
      </w:pPr>
      <w:r>
        <w:rPr>
          <w:rFonts w:ascii="Verdana" w:hAnsi="Verdana"/>
          <w:b/>
          <w:sz w:val="22"/>
        </w:rPr>
        <w:t xml:space="preserve">In </w:t>
      </w:r>
      <w:r w:rsidR="00AA430C" w:rsidRPr="0009302E">
        <w:rPr>
          <w:rFonts w:ascii="Verdana" w:hAnsi="Verdana"/>
          <w:b/>
          <w:sz w:val="22"/>
        </w:rPr>
        <w:t>CL</w:t>
      </w:r>
      <w:r w:rsidR="00D76C27">
        <w:rPr>
          <w:rFonts w:ascii="Verdana" w:hAnsi="Verdana"/>
          <w:b/>
          <w:sz w:val="22"/>
        </w:rPr>
        <w:t xml:space="preserve"> Only</w:t>
      </w:r>
    </w:p>
    <w:p w:rsidR="00AA430C" w:rsidRPr="0009302E" w:rsidRDefault="004B34BC" w:rsidP="00952BF0">
      <w:pPr>
        <w:numPr>
          <w:ilvl w:val="0"/>
          <w:numId w:val="20"/>
        </w:numPr>
        <w:rPr>
          <w:rFonts w:ascii="Verdana" w:hAnsi="Verdana"/>
          <w:sz w:val="22"/>
        </w:rPr>
      </w:pPr>
      <w:r>
        <w:rPr>
          <w:rFonts w:ascii="Verdana" w:hAnsi="Verdana"/>
          <w:sz w:val="22"/>
        </w:rPr>
        <w:t>D</w:t>
      </w:r>
      <w:r w:rsidR="009E7731">
        <w:rPr>
          <w:rFonts w:ascii="Verdana" w:hAnsi="Verdana"/>
          <w:sz w:val="22"/>
        </w:rPr>
        <w:t>etermine</w:t>
      </w:r>
      <w:r>
        <w:rPr>
          <w:rFonts w:ascii="Verdana" w:hAnsi="Verdana"/>
          <w:sz w:val="22"/>
        </w:rPr>
        <w:t>s</w:t>
      </w:r>
      <w:r w:rsidR="00AA430C" w:rsidRPr="0009302E">
        <w:rPr>
          <w:rFonts w:ascii="Verdana" w:hAnsi="Verdana"/>
          <w:sz w:val="22"/>
        </w:rPr>
        <w:t xml:space="preserve"> the direction of an INT adjustment if certain SLOW o2 </w:t>
      </w:r>
      <w:r w:rsidR="00AA430C">
        <w:rPr>
          <w:rFonts w:ascii="Verdana" w:hAnsi="Verdana"/>
          <w:sz w:val="22"/>
        </w:rPr>
        <w:t xml:space="preserve">voltage </w:t>
      </w:r>
      <w:r w:rsidR="00AA430C" w:rsidRPr="0009302E">
        <w:rPr>
          <w:rFonts w:ascii="Verdana" w:hAnsi="Verdana"/>
          <w:sz w:val="22"/>
        </w:rPr>
        <w:t xml:space="preserve">conditions </w:t>
      </w:r>
      <w:r w:rsidR="00AA430C">
        <w:rPr>
          <w:rFonts w:ascii="Verdana" w:hAnsi="Verdana"/>
          <w:sz w:val="22"/>
        </w:rPr>
        <w:t>exist</w:t>
      </w:r>
      <w:r w:rsidR="0057518F">
        <w:rPr>
          <w:rFonts w:ascii="Verdana" w:hAnsi="Verdana"/>
          <w:sz w:val="22"/>
        </w:rPr>
        <w:t xml:space="preserve"> and sufficient time has passed</w:t>
      </w:r>
      <w:r w:rsidR="00AA430C" w:rsidRPr="0009302E">
        <w:rPr>
          <w:rFonts w:ascii="Verdana" w:hAnsi="Verdana"/>
          <w:sz w:val="22"/>
        </w:rPr>
        <w:t>:</w:t>
      </w:r>
    </w:p>
    <w:p w:rsidR="0079773D" w:rsidRDefault="00AA430C" w:rsidP="00952BF0">
      <w:pPr>
        <w:numPr>
          <w:ilvl w:val="1"/>
          <w:numId w:val="20"/>
        </w:numPr>
        <w:rPr>
          <w:rFonts w:ascii="Verdana" w:hAnsi="Verdana"/>
          <w:sz w:val="22"/>
        </w:rPr>
      </w:pPr>
      <w:r w:rsidRPr="0009302E">
        <w:rPr>
          <w:rFonts w:ascii="Verdana" w:hAnsi="Verdana"/>
          <w:sz w:val="22"/>
          <w:u w:val="single"/>
        </w:rPr>
        <w:t xml:space="preserve">Increment the </w:t>
      </w:r>
      <w:r w:rsidRPr="000D76F6">
        <w:rPr>
          <w:rFonts w:ascii="Verdana" w:hAnsi="Verdana"/>
          <w:sz w:val="22"/>
          <w:u w:val="single"/>
        </w:rPr>
        <w:t>INT to increase fuel</w:t>
      </w:r>
      <w:r>
        <w:rPr>
          <w:rFonts w:ascii="Verdana" w:hAnsi="Verdana"/>
          <w:sz w:val="22"/>
        </w:rPr>
        <w:t xml:space="preserve"> </w:t>
      </w:r>
      <w:r w:rsidRPr="0009302E">
        <w:rPr>
          <w:rFonts w:ascii="Verdana" w:hAnsi="Verdana"/>
          <w:sz w:val="22"/>
        </w:rPr>
        <w:t xml:space="preserve">if </w:t>
      </w:r>
      <w:r w:rsidR="00D7543B">
        <w:rPr>
          <w:rFonts w:ascii="Verdana" w:hAnsi="Verdana"/>
          <w:sz w:val="22"/>
        </w:rPr>
        <w:t xml:space="preserve">both SLOW and </w:t>
      </w:r>
      <w:r w:rsidRPr="0009302E">
        <w:rPr>
          <w:rFonts w:ascii="Verdana" w:hAnsi="Verdana"/>
          <w:sz w:val="22"/>
        </w:rPr>
        <w:t xml:space="preserve">FAST o2 </w:t>
      </w:r>
      <w:r w:rsidR="008254D4">
        <w:rPr>
          <w:rFonts w:ascii="Verdana" w:hAnsi="Verdana"/>
          <w:sz w:val="22"/>
        </w:rPr>
        <w:t xml:space="preserve">are </w:t>
      </w:r>
      <w:r w:rsidRPr="0009302E">
        <w:rPr>
          <w:rFonts w:ascii="Verdana" w:hAnsi="Verdana"/>
          <w:sz w:val="22"/>
        </w:rPr>
        <w:t>going-Lean and the INT &lt;&gt; Max Allowed</w:t>
      </w:r>
    </w:p>
    <w:p w:rsidR="00AA430C" w:rsidRPr="0009302E" w:rsidRDefault="00DA7493" w:rsidP="0079773D">
      <w:pPr>
        <w:ind w:left="2880"/>
        <w:rPr>
          <w:rFonts w:ascii="Verdana" w:hAnsi="Verdana"/>
          <w:sz w:val="22"/>
        </w:rPr>
      </w:pPr>
      <w:r>
        <w:rPr>
          <w:rFonts w:ascii="Verdana" w:hAnsi="Verdana"/>
          <w:sz w:val="22"/>
        </w:rPr>
        <w:t xml:space="preserve">   </w:t>
      </w:r>
      <w:r w:rsidR="00AA430C" w:rsidRPr="0009302E">
        <w:rPr>
          <w:rFonts w:ascii="Verdana" w:hAnsi="Verdana"/>
          <w:sz w:val="22"/>
        </w:rPr>
        <w:t>(</w:t>
      </w:r>
      <w:r w:rsidR="00D80480">
        <w:rPr>
          <w:rFonts w:ascii="Verdana" w:hAnsi="Verdana"/>
          <w:sz w:val="22"/>
        </w:rPr>
        <w:t>Max Allowed =</w:t>
      </w:r>
      <w:r w:rsidR="00AA430C" w:rsidRPr="0009302E">
        <w:rPr>
          <w:rFonts w:ascii="Verdana" w:hAnsi="Verdana"/>
          <w:sz w:val="22"/>
        </w:rPr>
        <w:t>Calib</w:t>
      </w:r>
      <w:r w:rsidR="003D1CDB">
        <w:rPr>
          <w:rFonts w:ascii="Verdana" w:hAnsi="Verdana"/>
          <w:sz w:val="22"/>
        </w:rPr>
        <w:t>ration item at 0x493: Default =</w:t>
      </w:r>
      <w:r w:rsidR="00AA430C" w:rsidRPr="0009302E">
        <w:rPr>
          <w:rFonts w:ascii="Verdana" w:hAnsi="Verdana"/>
          <w:sz w:val="22"/>
        </w:rPr>
        <w:t>180)</w:t>
      </w:r>
    </w:p>
    <w:p w:rsidR="0079773D" w:rsidRDefault="00AA430C" w:rsidP="00952BF0">
      <w:pPr>
        <w:numPr>
          <w:ilvl w:val="1"/>
          <w:numId w:val="20"/>
        </w:numPr>
        <w:rPr>
          <w:rFonts w:ascii="Verdana" w:hAnsi="Verdana"/>
          <w:sz w:val="22"/>
        </w:rPr>
      </w:pPr>
      <w:r w:rsidRPr="0009302E">
        <w:rPr>
          <w:rFonts w:ascii="Verdana" w:hAnsi="Verdana"/>
          <w:sz w:val="22"/>
          <w:u w:val="single"/>
        </w:rPr>
        <w:t>Decrement the INT</w:t>
      </w:r>
      <w:r w:rsidRPr="000D76F6">
        <w:rPr>
          <w:rFonts w:ascii="Verdana" w:hAnsi="Verdana"/>
          <w:sz w:val="22"/>
          <w:u w:val="single"/>
        </w:rPr>
        <w:t xml:space="preserve"> to reduce fuel </w:t>
      </w:r>
      <w:r w:rsidRPr="0009302E">
        <w:rPr>
          <w:rFonts w:ascii="Verdana" w:hAnsi="Verdana"/>
          <w:sz w:val="22"/>
        </w:rPr>
        <w:t xml:space="preserve">if </w:t>
      </w:r>
      <w:r w:rsidR="003D1CDB">
        <w:rPr>
          <w:rFonts w:ascii="Verdana" w:hAnsi="Verdana"/>
          <w:sz w:val="22"/>
        </w:rPr>
        <w:t xml:space="preserve">both SLOW and </w:t>
      </w:r>
      <w:r w:rsidRPr="0009302E">
        <w:rPr>
          <w:rFonts w:ascii="Verdana" w:hAnsi="Verdana"/>
          <w:sz w:val="22"/>
        </w:rPr>
        <w:t xml:space="preserve">FAST o2 </w:t>
      </w:r>
      <w:r w:rsidR="008254D4">
        <w:rPr>
          <w:rFonts w:ascii="Verdana" w:hAnsi="Verdana"/>
          <w:sz w:val="22"/>
        </w:rPr>
        <w:t xml:space="preserve">are </w:t>
      </w:r>
      <w:r w:rsidRPr="0009302E">
        <w:rPr>
          <w:rFonts w:ascii="Verdana" w:hAnsi="Verdana"/>
          <w:sz w:val="22"/>
        </w:rPr>
        <w:t>going-</w:t>
      </w:r>
      <w:r w:rsidR="0079773D">
        <w:rPr>
          <w:rFonts w:ascii="Verdana" w:hAnsi="Verdana"/>
          <w:sz w:val="22"/>
        </w:rPr>
        <w:t>Rich and the INT &lt;&gt; Min Allowed</w:t>
      </w:r>
    </w:p>
    <w:p w:rsidR="00067B5B" w:rsidRPr="00E60B98" w:rsidRDefault="00DA7493" w:rsidP="00E60B98">
      <w:pPr>
        <w:ind w:left="2880"/>
        <w:rPr>
          <w:rFonts w:ascii="Verdana" w:hAnsi="Verdana"/>
          <w:sz w:val="22"/>
          <w:szCs w:val="22"/>
        </w:rPr>
      </w:pPr>
      <w:r w:rsidRPr="00E60B98">
        <w:rPr>
          <w:rFonts w:ascii="Verdana" w:hAnsi="Verdana"/>
          <w:sz w:val="22"/>
          <w:szCs w:val="22"/>
        </w:rPr>
        <w:t xml:space="preserve">   </w:t>
      </w:r>
      <w:r w:rsidR="00AA430C" w:rsidRPr="00E60B98">
        <w:rPr>
          <w:rFonts w:ascii="Verdana" w:hAnsi="Verdana"/>
          <w:sz w:val="22"/>
          <w:szCs w:val="22"/>
        </w:rPr>
        <w:t>(</w:t>
      </w:r>
      <w:r w:rsidR="00D80480">
        <w:rPr>
          <w:rFonts w:ascii="Verdana" w:hAnsi="Verdana"/>
          <w:sz w:val="22"/>
        </w:rPr>
        <w:t>Min Allowed =</w:t>
      </w:r>
      <w:r w:rsidR="00AA430C" w:rsidRPr="00E60B98">
        <w:rPr>
          <w:rFonts w:ascii="Verdana" w:hAnsi="Verdana"/>
          <w:sz w:val="22"/>
          <w:szCs w:val="22"/>
        </w:rPr>
        <w:t>Calibration item at 0x492: Default =80)</w:t>
      </w:r>
    </w:p>
    <w:p w:rsidR="00AA430C" w:rsidRPr="00E60B98" w:rsidRDefault="004B34BC" w:rsidP="00952BF0">
      <w:pPr>
        <w:pStyle w:val="ListParagraph"/>
        <w:numPr>
          <w:ilvl w:val="0"/>
          <w:numId w:val="20"/>
        </w:numPr>
        <w:rPr>
          <w:rFonts w:ascii="Verdana" w:hAnsi="Verdana"/>
          <w:sz w:val="22"/>
          <w:szCs w:val="22"/>
        </w:rPr>
      </w:pPr>
      <w:r w:rsidRPr="00E60B98">
        <w:rPr>
          <w:rFonts w:ascii="Verdana" w:hAnsi="Verdana"/>
          <w:sz w:val="22"/>
          <w:szCs w:val="22"/>
        </w:rPr>
        <w:t xml:space="preserve">Determines </w:t>
      </w:r>
      <w:r w:rsidR="00AA430C" w:rsidRPr="00E60B98">
        <w:rPr>
          <w:rFonts w:ascii="Verdana" w:hAnsi="Verdana"/>
          <w:sz w:val="22"/>
          <w:szCs w:val="22"/>
        </w:rPr>
        <w:t xml:space="preserve">the direction of the </w:t>
      </w:r>
      <w:r w:rsidR="00AF097F" w:rsidRPr="00E60B98">
        <w:rPr>
          <w:rFonts w:ascii="Verdana" w:hAnsi="Verdana"/>
          <w:sz w:val="22"/>
          <w:szCs w:val="22"/>
        </w:rPr>
        <w:t>Rough</w:t>
      </w:r>
      <w:r w:rsidR="00416D42" w:rsidRPr="00E60B98">
        <w:rPr>
          <w:rFonts w:ascii="Verdana" w:hAnsi="Verdana"/>
          <w:sz w:val="22"/>
          <w:szCs w:val="22"/>
        </w:rPr>
        <w:t xml:space="preserve"> BPW Correction</w:t>
      </w:r>
      <w:r w:rsidR="00AA430C" w:rsidRPr="00E60B98">
        <w:rPr>
          <w:rFonts w:ascii="Verdana" w:hAnsi="Verdana"/>
          <w:sz w:val="22"/>
          <w:szCs w:val="22"/>
        </w:rPr>
        <w:t>:</w:t>
      </w:r>
    </w:p>
    <w:p w:rsidR="00AA430C" w:rsidRPr="00E60B98" w:rsidRDefault="000D4959" w:rsidP="00952BF0">
      <w:pPr>
        <w:numPr>
          <w:ilvl w:val="1"/>
          <w:numId w:val="20"/>
        </w:numPr>
        <w:rPr>
          <w:rFonts w:ascii="Verdana" w:hAnsi="Verdana"/>
          <w:sz w:val="22"/>
          <w:szCs w:val="22"/>
        </w:rPr>
      </w:pPr>
      <w:r w:rsidRPr="00E60B98">
        <w:rPr>
          <w:rFonts w:ascii="Verdana" w:hAnsi="Verdana"/>
          <w:sz w:val="22"/>
          <w:szCs w:val="22"/>
        </w:rPr>
        <w:t>If FAST o</w:t>
      </w:r>
      <w:r w:rsidR="004B34BC" w:rsidRPr="00E60B98">
        <w:rPr>
          <w:rFonts w:ascii="Verdana" w:hAnsi="Verdana"/>
          <w:sz w:val="22"/>
          <w:szCs w:val="22"/>
        </w:rPr>
        <w:t>2 going-Rich</w:t>
      </w:r>
      <w:r w:rsidR="00E60B98" w:rsidRPr="00E60B98">
        <w:rPr>
          <w:rFonts w:ascii="Verdana" w:hAnsi="Verdana"/>
          <w:sz w:val="22"/>
          <w:szCs w:val="22"/>
        </w:rPr>
        <w:t xml:space="preserve"> (BPW will be leaned)</w:t>
      </w:r>
      <w:r w:rsidR="004B34BC" w:rsidRPr="00E60B98">
        <w:rPr>
          <w:rFonts w:ascii="Verdana" w:hAnsi="Verdana"/>
          <w:sz w:val="22"/>
          <w:szCs w:val="22"/>
        </w:rPr>
        <w:t>:</w:t>
      </w:r>
      <w:r w:rsidR="004B34BC" w:rsidRPr="00E60B98">
        <w:rPr>
          <w:rFonts w:ascii="Verdana" w:hAnsi="Verdana"/>
          <w:sz w:val="22"/>
          <w:szCs w:val="22"/>
        </w:rPr>
        <w:br/>
        <w:t xml:space="preserve">     </w:t>
      </w:r>
      <w:r w:rsidR="00AF097F" w:rsidRPr="00E60B98">
        <w:rPr>
          <w:rFonts w:ascii="Verdana" w:hAnsi="Verdana"/>
          <w:sz w:val="22"/>
          <w:szCs w:val="22"/>
        </w:rPr>
        <w:t>Rough</w:t>
      </w:r>
      <w:r w:rsidR="00126C62" w:rsidRPr="00E60B98">
        <w:rPr>
          <w:rFonts w:ascii="Verdana" w:hAnsi="Verdana"/>
          <w:sz w:val="22"/>
          <w:szCs w:val="22"/>
        </w:rPr>
        <w:t xml:space="preserve"> BPW Correctio</w:t>
      </w:r>
      <w:r w:rsidR="00416D42" w:rsidRPr="00E60B98">
        <w:rPr>
          <w:rFonts w:ascii="Verdana" w:hAnsi="Verdana"/>
          <w:sz w:val="22"/>
          <w:szCs w:val="22"/>
        </w:rPr>
        <w:t>n =</w:t>
      </w:r>
      <w:r w:rsidR="00AA430C" w:rsidRPr="00E60B98">
        <w:rPr>
          <w:rFonts w:ascii="Verdana" w:hAnsi="Verdana"/>
          <w:sz w:val="22"/>
          <w:szCs w:val="22"/>
        </w:rPr>
        <w:t xml:space="preserve"> INT </w:t>
      </w:r>
      <w:r w:rsidR="00AA430C" w:rsidRPr="00E60B98">
        <w:rPr>
          <w:rFonts w:ascii="Verdana" w:hAnsi="Verdana"/>
          <w:sz w:val="22"/>
          <w:szCs w:val="22"/>
          <w:u w:val="single"/>
        </w:rPr>
        <w:t>minus</w:t>
      </w:r>
      <w:r w:rsidR="00AA430C" w:rsidRPr="00E60B98">
        <w:rPr>
          <w:rFonts w:ascii="Verdana" w:hAnsi="Verdana"/>
          <w:sz w:val="22"/>
          <w:szCs w:val="22"/>
        </w:rPr>
        <w:t xml:space="preserve"> </w:t>
      </w:r>
      <w:r w:rsidR="00C91A49" w:rsidRPr="00E60B98">
        <w:rPr>
          <w:rFonts w:ascii="Verdana" w:hAnsi="Verdana"/>
          <w:sz w:val="22"/>
          <w:szCs w:val="22"/>
        </w:rPr>
        <w:t>Prop Gain Counts</w:t>
      </w:r>
    </w:p>
    <w:p w:rsidR="003458CF" w:rsidRPr="00E60B98" w:rsidRDefault="00291C00" w:rsidP="00952BF0">
      <w:pPr>
        <w:numPr>
          <w:ilvl w:val="1"/>
          <w:numId w:val="20"/>
        </w:numPr>
        <w:rPr>
          <w:rFonts w:ascii="Verdana" w:hAnsi="Verdana"/>
          <w:sz w:val="22"/>
          <w:szCs w:val="22"/>
        </w:rPr>
      </w:pPr>
      <w:r w:rsidRPr="00E60B98">
        <w:rPr>
          <w:rFonts w:ascii="Verdana" w:hAnsi="Verdana"/>
          <w:sz w:val="22"/>
          <w:szCs w:val="22"/>
        </w:rPr>
        <w:t xml:space="preserve">Else if </w:t>
      </w:r>
      <w:r w:rsidR="00AA430C" w:rsidRPr="00E60B98">
        <w:rPr>
          <w:rFonts w:ascii="Verdana" w:hAnsi="Verdana"/>
          <w:sz w:val="22"/>
          <w:szCs w:val="22"/>
        </w:rPr>
        <w:t>FAST o2 going-Lean</w:t>
      </w:r>
      <w:r w:rsidR="00E60B98" w:rsidRPr="00E60B98">
        <w:rPr>
          <w:rFonts w:ascii="Verdana" w:hAnsi="Verdana"/>
          <w:sz w:val="22"/>
          <w:szCs w:val="22"/>
        </w:rPr>
        <w:t xml:space="preserve"> (BPW will be richened)</w:t>
      </w:r>
      <w:r w:rsidR="000D4959" w:rsidRPr="00E60B98">
        <w:rPr>
          <w:rFonts w:ascii="Verdana" w:hAnsi="Verdana"/>
          <w:sz w:val="22"/>
          <w:szCs w:val="22"/>
        </w:rPr>
        <w:t>:</w:t>
      </w:r>
      <w:r w:rsidR="004B34BC" w:rsidRPr="00E60B98">
        <w:rPr>
          <w:rFonts w:ascii="Verdana" w:hAnsi="Verdana"/>
          <w:sz w:val="22"/>
          <w:szCs w:val="22"/>
        </w:rPr>
        <w:br/>
        <w:t xml:space="preserve">     </w:t>
      </w:r>
      <w:r w:rsidR="00AF097F" w:rsidRPr="00E60B98">
        <w:rPr>
          <w:rFonts w:ascii="Verdana" w:hAnsi="Verdana"/>
          <w:sz w:val="22"/>
          <w:szCs w:val="22"/>
        </w:rPr>
        <w:t>Rough</w:t>
      </w:r>
      <w:r w:rsidR="00126C62" w:rsidRPr="00E60B98">
        <w:rPr>
          <w:rFonts w:ascii="Verdana" w:hAnsi="Verdana"/>
          <w:sz w:val="22"/>
          <w:szCs w:val="22"/>
        </w:rPr>
        <w:t xml:space="preserve"> BPW Correctio</w:t>
      </w:r>
      <w:r w:rsidR="00416D42" w:rsidRPr="00E60B98">
        <w:rPr>
          <w:rFonts w:ascii="Verdana" w:hAnsi="Verdana"/>
          <w:sz w:val="22"/>
          <w:szCs w:val="22"/>
        </w:rPr>
        <w:t>n =</w:t>
      </w:r>
      <w:r w:rsidR="00AA430C" w:rsidRPr="00E60B98">
        <w:rPr>
          <w:rFonts w:ascii="Verdana" w:hAnsi="Verdana"/>
          <w:sz w:val="22"/>
          <w:szCs w:val="22"/>
        </w:rPr>
        <w:t xml:space="preserve"> INT </w:t>
      </w:r>
      <w:r w:rsidR="00AA430C" w:rsidRPr="00E60B98">
        <w:rPr>
          <w:rFonts w:ascii="Verdana" w:hAnsi="Verdana"/>
          <w:sz w:val="22"/>
          <w:szCs w:val="22"/>
          <w:u w:val="single"/>
        </w:rPr>
        <w:t>plus</w:t>
      </w:r>
      <w:r w:rsidR="00AA430C" w:rsidRPr="00E60B98">
        <w:rPr>
          <w:rFonts w:ascii="Verdana" w:hAnsi="Verdana"/>
          <w:sz w:val="22"/>
          <w:szCs w:val="22"/>
        </w:rPr>
        <w:t xml:space="preserve"> </w:t>
      </w:r>
      <w:r w:rsidR="00C91A49" w:rsidRPr="00E60B98">
        <w:rPr>
          <w:rFonts w:ascii="Verdana" w:hAnsi="Verdana"/>
          <w:sz w:val="22"/>
          <w:szCs w:val="22"/>
        </w:rPr>
        <w:t>Prop Gain Counts</w:t>
      </w:r>
    </w:p>
    <w:p w:rsidR="00AA430C" w:rsidRPr="00D01783" w:rsidRDefault="00A1236C" w:rsidP="00952BF0">
      <w:pPr>
        <w:pStyle w:val="ListParagraph"/>
        <w:numPr>
          <w:ilvl w:val="0"/>
          <w:numId w:val="20"/>
        </w:numPr>
        <w:rPr>
          <w:rFonts w:ascii="Verdana" w:hAnsi="Verdana"/>
          <w:sz w:val="22"/>
        </w:rPr>
      </w:pPr>
      <w:r w:rsidRPr="00E60B98">
        <w:rPr>
          <w:rFonts w:ascii="Verdana" w:hAnsi="Verdana"/>
          <w:sz w:val="22"/>
          <w:szCs w:val="22"/>
        </w:rPr>
        <w:t xml:space="preserve">Used to determine </w:t>
      </w:r>
      <w:r w:rsidR="00AA430C" w:rsidRPr="00E60B98">
        <w:rPr>
          <w:rFonts w:ascii="Verdana" w:hAnsi="Verdana"/>
          <w:sz w:val="22"/>
          <w:szCs w:val="22"/>
        </w:rPr>
        <w:t xml:space="preserve">BLM </w:t>
      </w:r>
      <w:r w:rsidRPr="00E60B98">
        <w:rPr>
          <w:rFonts w:ascii="Verdana" w:hAnsi="Verdana"/>
          <w:sz w:val="22"/>
          <w:szCs w:val="22"/>
        </w:rPr>
        <w:t xml:space="preserve">adjustment </w:t>
      </w:r>
      <w:r w:rsidR="00AA430C" w:rsidRPr="00E60B98">
        <w:rPr>
          <w:rFonts w:ascii="Verdana" w:hAnsi="Verdana"/>
          <w:sz w:val="22"/>
          <w:szCs w:val="22"/>
        </w:rPr>
        <w:t>if sufficient time has passed since the</w:t>
      </w:r>
      <w:r w:rsidR="00AA430C" w:rsidRPr="00D01783">
        <w:rPr>
          <w:rFonts w:ascii="Verdana" w:hAnsi="Verdana"/>
          <w:sz w:val="22"/>
        </w:rPr>
        <w:t xml:space="preserve"> last BLM update</w:t>
      </w:r>
      <w:r w:rsidR="003458CF">
        <w:rPr>
          <w:rFonts w:ascii="Verdana" w:hAnsi="Verdana"/>
          <w:sz w:val="22"/>
        </w:rPr>
        <w:t xml:space="preserve"> and </w:t>
      </w:r>
      <w:r w:rsidR="00AA430C" w:rsidRPr="00D01783">
        <w:rPr>
          <w:rFonts w:ascii="Verdana" w:hAnsi="Verdana"/>
          <w:sz w:val="22"/>
        </w:rPr>
        <w:t>the INT is more than 5 counts from 128:</w:t>
      </w:r>
    </w:p>
    <w:p w:rsidR="00AA430C" w:rsidRPr="0009302E" w:rsidRDefault="00AA430C" w:rsidP="00952BF0">
      <w:pPr>
        <w:numPr>
          <w:ilvl w:val="1"/>
          <w:numId w:val="20"/>
        </w:numPr>
        <w:rPr>
          <w:rFonts w:ascii="Verdana" w:hAnsi="Verdana"/>
          <w:sz w:val="22"/>
        </w:rPr>
      </w:pPr>
      <w:r w:rsidRPr="0009302E">
        <w:rPr>
          <w:rFonts w:ascii="Verdana" w:hAnsi="Verdana"/>
          <w:sz w:val="22"/>
        </w:rPr>
        <w:t>If the INT is Lean (&gt; 128) &amp; FAST o2 going-Lean</w:t>
      </w:r>
    </w:p>
    <w:p w:rsidR="00AA430C" w:rsidRPr="0009302E" w:rsidRDefault="00D80480" w:rsidP="00952BF0">
      <w:pPr>
        <w:numPr>
          <w:ilvl w:val="2"/>
          <w:numId w:val="20"/>
        </w:numPr>
        <w:rPr>
          <w:rFonts w:ascii="Verdana" w:hAnsi="Verdana"/>
          <w:sz w:val="22"/>
        </w:rPr>
      </w:pPr>
      <w:r>
        <w:rPr>
          <w:rFonts w:ascii="Verdana" w:hAnsi="Verdana"/>
          <w:sz w:val="22"/>
        </w:rPr>
        <w:t>In</w:t>
      </w:r>
      <w:r w:rsidRPr="0009302E">
        <w:rPr>
          <w:rFonts w:ascii="Verdana" w:hAnsi="Verdana"/>
          <w:sz w:val="22"/>
        </w:rPr>
        <w:t xml:space="preserve">crease </w:t>
      </w:r>
      <w:r w:rsidR="00AA430C" w:rsidRPr="0009302E">
        <w:rPr>
          <w:rFonts w:ascii="Verdana" w:hAnsi="Verdana"/>
          <w:sz w:val="22"/>
        </w:rPr>
        <w:t>BLM 2 counts</w:t>
      </w:r>
      <w:r w:rsidRPr="00D80480">
        <w:rPr>
          <w:rFonts w:ascii="Verdana" w:hAnsi="Verdana"/>
          <w:sz w:val="22"/>
        </w:rPr>
        <w:t xml:space="preserve"> </w:t>
      </w:r>
      <w:r w:rsidRPr="0009302E">
        <w:rPr>
          <w:rFonts w:ascii="Verdana" w:hAnsi="Verdana"/>
          <w:sz w:val="22"/>
        </w:rPr>
        <w:t>in</w:t>
      </w:r>
      <w:r>
        <w:rPr>
          <w:rFonts w:ascii="Verdana" w:hAnsi="Verdana"/>
          <w:sz w:val="22"/>
        </w:rPr>
        <w:t xml:space="preserve"> the current BLM Cell</w:t>
      </w:r>
    </w:p>
    <w:p w:rsidR="00AA430C" w:rsidRPr="0009302E" w:rsidRDefault="00291C00" w:rsidP="00952BF0">
      <w:pPr>
        <w:numPr>
          <w:ilvl w:val="1"/>
          <w:numId w:val="20"/>
        </w:numPr>
        <w:rPr>
          <w:rFonts w:ascii="Verdana" w:hAnsi="Verdana"/>
          <w:sz w:val="22"/>
        </w:rPr>
      </w:pPr>
      <w:r>
        <w:rPr>
          <w:rFonts w:ascii="Verdana" w:hAnsi="Verdana"/>
          <w:sz w:val="22"/>
        </w:rPr>
        <w:t>Else if</w:t>
      </w:r>
      <w:r w:rsidR="00AA430C" w:rsidRPr="0009302E">
        <w:rPr>
          <w:rFonts w:ascii="Verdana" w:hAnsi="Verdana"/>
          <w:sz w:val="22"/>
        </w:rPr>
        <w:t xml:space="preserve"> the INT is Rich (&lt; 128) &amp; FAST o2 going-Rich</w:t>
      </w:r>
    </w:p>
    <w:p w:rsidR="00AA430C" w:rsidRPr="0009302E" w:rsidRDefault="00D80480" w:rsidP="00952BF0">
      <w:pPr>
        <w:numPr>
          <w:ilvl w:val="2"/>
          <w:numId w:val="20"/>
        </w:numPr>
        <w:rPr>
          <w:rFonts w:ascii="Verdana" w:hAnsi="Verdana"/>
          <w:sz w:val="22"/>
        </w:rPr>
      </w:pPr>
      <w:r>
        <w:rPr>
          <w:rFonts w:ascii="Verdana" w:hAnsi="Verdana"/>
          <w:sz w:val="22"/>
        </w:rPr>
        <w:t>De</w:t>
      </w:r>
      <w:r w:rsidRPr="0009302E">
        <w:rPr>
          <w:rFonts w:ascii="Verdana" w:hAnsi="Verdana"/>
          <w:sz w:val="22"/>
        </w:rPr>
        <w:t>crease BLM 2 counts</w:t>
      </w:r>
      <w:r w:rsidRPr="00D80480">
        <w:rPr>
          <w:rFonts w:ascii="Verdana" w:hAnsi="Verdana"/>
          <w:sz w:val="22"/>
        </w:rPr>
        <w:t xml:space="preserve"> </w:t>
      </w:r>
      <w:r w:rsidRPr="0009302E">
        <w:rPr>
          <w:rFonts w:ascii="Verdana" w:hAnsi="Verdana"/>
          <w:sz w:val="22"/>
        </w:rPr>
        <w:t>in</w:t>
      </w:r>
      <w:r>
        <w:rPr>
          <w:rFonts w:ascii="Verdana" w:hAnsi="Verdana"/>
          <w:sz w:val="22"/>
        </w:rPr>
        <w:t xml:space="preserve"> the current BLM Cell</w:t>
      </w:r>
    </w:p>
    <w:p w:rsidR="00AA430C" w:rsidRPr="0009302E" w:rsidRDefault="00AA430C" w:rsidP="00AA430C">
      <w:pPr>
        <w:ind w:left="2160"/>
        <w:rPr>
          <w:rFonts w:ascii="Verdana" w:hAnsi="Verdana"/>
          <w:sz w:val="22"/>
        </w:rPr>
      </w:pPr>
      <w:r w:rsidRPr="0009302E">
        <w:rPr>
          <w:rFonts w:ascii="Verdana" w:hAnsi="Verdana"/>
          <w:sz w:val="22"/>
        </w:rPr>
        <w:t>The BLM follows the INT and FAST o2 direction.</w:t>
      </w:r>
    </w:p>
    <w:p w:rsidR="00AA430C" w:rsidRPr="0009302E" w:rsidRDefault="00A1236C" w:rsidP="00952BF0">
      <w:pPr>
        <w:numPr>
          <w:ilvl w:val="0"/>
          <w:numId w:val="20"/>
        </w:numPr>
        <w:rPr>
          <w:rFonts w:ascii="Verdana" w:hAnsi="Verdana"/>
          <w:sz w:val="22"/>
        </w:rPr>
      </w:pPr>
      <w:r>
        <w:rPr>
          <w:rFonts w:ascii="Verdana" w:hAnsi="Verdana"/>
          <w:sz w:val="22"/>
        </w:rPr>
        <w:t xml:space="preserve">Used to set </w:t>
      </w:r>
      <w:r w:rsidR="00AA430C" w:rsidRPr="0009302E">
        <w:rPr>
          <w:rFonts w:ascii="Verdana" w:hAnsi="Verdana"/>
          <w:sz w:val="22"/>
        </w:rPr>
        <w:t xml:space="preserve">the state of the Check Engine Light (CEL) </w:t>
      </w:r>
      <w:r w:rsidR="00AA430C">
        <w:rPr>
          <w:rFonts w:ascii="Verdana" w:hAnsi="Verdana"/>
          <w:sz w:val="22"/>
        </w:rPr>
        <w:t xml:space="preserve">once-per-second </w:t>
      </w:r>
      <w:r w:rsidR="00AA430C" w:rsidRPr="0009302E">
        <w:rPr>
          <w:rFonts w:ascii="Verdana" w:hAnsi="Verdana"/>
          <w:sz w:val="22"/>
        </w:rPr>
        <w:t xml:space="preserve">during o2 sensor ALDL Diagnostics with engine running and ALDL </w:t>
      </w:r>
      <w:r w:rsidR="00AA430C">
        <w:rPr>
          <w:rFonts w:ascii="Verdana" w:hAnsi="Verdana"/>
          <w:sz w:val="22"/>
        </w:rPr>
        <w:t xml:space="preserve">connector </w:t>
      </w:r>
      <w:r w:rsidR="00AA430C" w:rsidRPr="0009302E">
        <w:rPr>
          <w:rFonts w:ascii="Verdana" w:hAnsi="Verdana"/>
          <w:sz w:val="22"/>
        </w:rPr>
        <w:t xml:space="preserve">Pins </w:t>
      </w:r>
      <w:r w:rsidR="00FF28E7">
        <w:rPr>
          <w:rFonts w:ascii="Verdana" w:hAnsi="Verdana"/>
          <w:sz w:val="22"/>
        </w:rPr>
        <w:t>A&amp;B</w:t>
      </w:r>
      <w:r w:rsidR="00AA430C" w:rsidRPr="0009302E">
        <w:rPr>
          <w:rFonts w:ascii="Verdana" w:hAnsi="Verdana"/>
          <w:sz w:val="22"/>
        </w:rPr>
        <w:t xml:space="preserve"> shorted:</w:t>
      </w:r>
    </w:p>
    <w:p w:rsidR="00AA430C" w:rsidRPr="0009302E" w:rsidRDefault="00AA430C" w:rsidP="00AA430C">
      <w:pPr>
        <w:ind w:left="2160" w:firstLine="720"/>
        <w:rPr>
          <w:rFonts w:ascii="Verdana" w:hAnsi="Verdana"/>
          <w:sz w:val="22"/>
        </w:rPr>
      </w:pPr>
      <w:proofErr w:type="gramStart"/>
      <w:r w:rsidRPr="0009302E">
        <w:rPr>
          <w:rFonts w:ascii="Verdana" w:hAnsi="Verdana"/>
          <w:sz w:val="22"/>
        </w:rPr>
        <w:t>going-</w:t>
      </w:r>
      <w:r>
        <w:rPr>
          <w:rFonts w:ascii="Verdana" w:hAnsi="Verdana"/>
          <w:sz w:val="22"/>
        </w:rPr>
        <w:t>Rich</w:t>
      </w:r>
      <w:proofErr w:type="gramEnd"/>
      <w:r>
        <w:rPr>
          <w:rFonts w:ascii="Verdana" w:hAnsi="Verdana"/>
          <w:sz w:val="22"/>
        </w:rPr>
        <w:t>:</w:t>
      </w:r>
      <w:r>
        <w:rPr>
          <w:rFonts w:ascii="Verdana" w:hAnsi="Verdana"/>
          <w:sz w:val="22"/>
        </w:rPr>
        <w:tab/>
      </w:r>
      <w:r w:rsidRPr="0009302E">
        <w:rPr>
          <w:rFonts w:ascii="Verdana" w:hAnsi="Verdana"/>
          <w:sz w:val="22"/>
        </w:rPr>
        <w:t>CEL On</w:t>
      </w:r>
    </w:p>
    <w:p w:rsidR="00AA430C" w:rsidRDefault="00AA430C" w:rsidP="00AA430C">
      <w:pPr>
        <w:ind w:left="2880"/>
        <w:rPr>
          <w:rFonts w:ascii="Verdana" w:hAnsi="Verdana"/>
          <w:sz w:val="22"/>
        </w:rPr>
      </w:pPr>
      <w:proofErr w:type="gramStart"/>
      <w:r w:rsidRPr="0009302E">
        <w:rPr>
          <w:rFonts w:ascii="Verdana" w:hAnsi="Verdana"/>
          <w:sz w:val="22"/>
        </w:rPr>
        <w:t>going-</w:t>
      </w:r>
      <w:r>
        <w:rPr>
          <w:rFonts w:ascii="Verdana" w:hAnsi="Verdana"/>
          <w:sz w:val="22"/>
        </w:rPr>
        <w:t>Lean</w:t>
      </w:r>
      <w:proofErr w:type="gramEnd"/>
      <w:r>
        <w:rPr>
          <w:rFonts w:ascii="Verdana" w:hAnsi="Verdana"/>
          <w:sz w:val="22"/>
        </w:rPr>
        <w:t>:</w:t>
      </w:r>
      <w:r>
        <w:rPr>
          <w:rFonts w:ascii="Verdana" w:hAnsi="Verdana"/>
          <w:sz w:val="22"/>
        </w:rPr>
        <w:tab/>
      </w:r>
      <w:r w:rsidRPr="0009302E">
        <w:rPr>
          <w:rFonts w:ascii="Verdana" w:hAnsi="Verdana"/>
          <w:sz w:val="22"/>
        </w:rPr>
        <w:t>CEL Off</w:t>
      </w:r>
    </w:p>
    <w:p w:rsidR="00AA430C" w:rsidRPr="0009302E" w:rsidRDefault="00107E14" w:rsidP="00AA430C">
      <w:pPr>
        <w:ind w:left="720" w:firstLine="720"/>
        <w:rPr>
          <w:rFonts w:ascii="Verdana" w:hAnsi="Verdana"/>
          <w:b/>
          <w:sz w:val="22"/>
        </w:rPr>
      </w:pPr>
      <w:r>
        <w:rPr>
          <w:rFonts w:ascii="Verdana" w:hAnsi="Verdana"/>
          <w:b/>
          <w:sz w:val="22"/>
        </w:rPr>
        <w:t xml:space="preserve">In </w:t>
      </w:r>
      <w:r w:rsidR="00AA430C" w:rsidRPr="0009302E">
        <w:rPr>
          <w:rFonts w:ascii="Verdana" w:hAnsi="Verdana"/>
          <w:b/>
          <w:sz w:val="22"/>
        </w:rPr>
        <w:t>Both OL and CL</w:t>
      </w:r>
    </w:p>
    <w:p w:rsidR="00AA430C" w:rsidRPr="0009302E" w:rsidRDefault="00D71999" w:rsidP="00952BF0">
      <w:pPr>
        <w:numPr>
          <w:ilvl w:val="0"/>
          <w:numId w:val="20"/>
        </w:numPr>
        <w:rPr>
          <w:rFonts w:ascii="Verdana" w:hAnsi="Verdana"/>
          <w:sz w:val="22"/>
        </w:rPr>
      </w:pPr>
      <w:r>
        <w:rPr>
          <w:rFonts w:ascii="Verdana" w:hAnsi="Verdana"/>
          <w:sz w:val="22"/>
        </w:rPr>
        <w:t>Causes</w:t>
      </w:r>
      <w:r w:rsidR="00480426">
        <w:rPr>
          <w:rFonts w:ascii="Verdana" w:hAnsi="Verdana"/>
          <w:sz w:val="22"/>
        </w:rPr>
        <w:t xml:space="preserve"> the </w:t>
      </w:r>
      <w:r w:rsidR="00AA430C" w:rsidRPr="0009302E">
        <w:rPr>
          <w:rFonts w:ascii="Verdana" w:hAnsi="Verdana"/>
          <w:sz w:val="22"/>
        </w:rPr>
        <w:t xml:space="preserve">INT to </w:t>
      </w:r>
      <w:r w:rsidR="00480426">
        <w:rPr>
          <w:rFonts w:ascii="Verdana" w:hAnsi="Verdana"/>
          <w:sz w:val="22"/>
        </w:rPr>
        <w:t xml:space="preserve">be forced to </w:t>
      </w:r>
      <w:r w:rsidR="00AA430C" w:rsidRPr="0009302E">
        <w:rPr>
          <w:rFonts w:ascii="Verdana" w:hAnsi="Verdana"/>
          <w:sz w:val="22"/>
        </w:rPr>
        <w:t xml:space="preserve">128 </w:t>
      </w:r>
      <w:r w:rsidR="00480426">
        <w:rPr>
          <w:rFonts w:ascii="Verdana" w:hAnsi="Verdana"/>
          <w:sz w:val="22"/>
        </w:rPr>
        <w:t xml:space="preserve">if </w:t>
      </w:r>
      <w:r w:rsidR="00D80480">
        <w:rPr>
          <w:rFonts w:ascii="Verdana" w:hAnsi="Verdana"/>
          <w:sz w:val="22"/>
        </w:rPr>
        <w:t xml:space="preserve">any </w:t>
      </w:r>
      <w:r w:rsidR="00480426">
        <w:rPr>
          <w:rFonts w:ascii="Verdana" w:hAnsi="Verdana"/>
          <w:sz w:val="22"/>
        </w:rPr>
        <w:t xml:space="preserve">one of several </w:t>
      </w:r>
      <w:r w:rsidR="00AA430C" w:rsidRPr="0009302E">
        <w:rPr>
          <w:rFonts w:ascii="Verdana" w:hAnsi="Verdana"/>
          <w:sz w:val="22"/>
        </w:rPr>
        <w:t>conditions</w:t>
      </w:r>
      <w:r w:rsidR="00AA430C">
        <w:rPr>
          <w:rFonts w:ascii="Verdana" w:hAnsi="Verdana"/>
          <w:sz w:val="22"/>
        </w:rPr>
        <w:t xml:space="preserve"> </w:t>
      </w:r>
      <w:r w:rsidR="00480426">
        <w:rPr>
          <w:rFonts w:ascii="Verdana" w:hAnsi="Verdana"/>
          <w:sz w:val="22"/>
        </w:rPr>
        <w:t xml:space="preserve">exist </w:t>
      </w:r>
      <w:r w:rsidR="00AA430C" w:rsidRPr="0009302E">
        <w:rPr>
          <w:rFonts w:ascii="Verdana" w:hAnsi="Verdana"/>
          <w:sz w:val="22"/>
        </w:rPr>
        <w:t xml:space="preserve">(see </w:t>
      </w:r>
      <w:r w:rsidR="00AA430C" w:rsidRPr="0009302E">
        <w:rPr>
          <w:rFonts w:ascii="Verdana" w:hAnsi="Verdana"/>
          <w:i/>
          <w:sz w:val="22"/>
        </w:rPr>
        <w:t>Check the status of INT related Switches</w:t>
      </w:r>
      <w:r w:rsidR="00AA430C" w:rsidRPr="0009302E">
        <w:rPr>
          <w:rFonts w:ascii="Verdana" w:hAnsi="Verdana"/>
          <w:sz w:val="22"/>
        </w:rPr>
        <w:t xml:space="preserve"> below for details)</w:t>
      </w:r>
    </w:p>
    <w:p w:rsidR="00107E14" w:rsidRDefault="00D71999" w:rsidP="00952BF0">
      <w:pPr>
        <w:numPr>
          <w:ilvl w:val="0"/>
          <w:numId w:val="20"/>
        </w:numPr>
        <w:rPr>
          <w:rFonts w:ascii="Verdana" w:hAnsi="Verdana"/>
          <w:sz w:val="22"/>
        </w:rPr>
      </w:pPr>
      <w:r>
        <w:rPr>
          <w:rFonts w:ascii="Verdana" w:hAnsi="Verdana"/>
          <w:sz w:val="22"/>
        </w:rPr>
        <w:t>Causes</w:t>
      </w:r>
      <w:r w:rsidR="00480426">
        <w:rPr>
          <w:rFonts w:ascii="Verdana" w:hAnsi="Verdana"/>
          <w:sz w:val="22"/>
        </w:rPr>
        <w:t xml:space="preserve"> </w:t>
      </w:r>
      <w:r w:rsidR="00AA430C" w:rsidRPr="0009302E">
        <w:rPr>
          <w:rFonts w:ascii="Verdana" w:hAnsi="Verdana"/>
          <w:sz w:val="22"/>
        </w:rPr>
        <w:t xml:space="preserve">a Cross-Count </w:t>
      </w:r>
      <w:r w:rsidR="00480426">
        <w:rPr>
          <w:rFonts w:ascii="Verdana" w:hAnsi="Verdana"/>
          <w:sz w:val="22"/>
        </w:rPr>
        <w:t xml:space="preserve">to be recorded </w:t>
      </w:r>
      <w:r w:rsidR="00E47246">
        <w:rPr>
          <w:rFonts w:ascii="Verdana" w:hAnsi="Verdana"/>
          <w:sz w:val="22"/>
        </w:rPr>
        <w:t xml:space="preserve">in variable L00FC </w:t>
      </w:r>
      <w:r w:rsidR="00AA430C" w:rsidRPr="0009302E">
        <w:rPr>
          <w:rFonts w:ascii="Verdana" w:hAnsi="Verdana"/>
          <w:sz w:val="22"/>
        </w:rPr>
        <w:t xml:space="preserve">when the FAST o2 </w:t>
      </w:r>
      <w:r w:rsidR="00480426">
        <w:rPr>
          <w:rFonts w:ascii="Verdana" w:hAnsi="Verdana"/>
          <w:sz w:val="22"/>
        </w:rPr>
        <w:t>voltage di</w:t>
      </w:r>
      <w:r w:rsidR="009E7731">
        <w:rPr>
          <w:rFonts w:ascii="Verdana" w:hAnsi="Verdana"/>
          <w:sz w:val="22"/>
        </w:rPr>
        <w:t xml:space="preserve">rection changes (indicated by a change in </w:t>
      </w:r>
      <w:r w:rsidR="00AA430C" w:rsidRPr="0009302E">
        <w:rPr>
          <w:rFonts w:ascii="Verdana" w:hAnsi="Verdana"/>
          <w:sz w:val="22"/>
        </w:rPr>
        <w:t>L0047 b6</w:t>
      </w:r>
      <w:r w:rsidR="009E7731">
        <w:rPr>
          <w:rFonts w:ascii="Verdana" w:hAnsi="Verdana"/>
          <w:sz w:val="22"/>
        </w:rPr>
        <w:t>)</w:t>
      </w:r>
      <w:r w:rsidR="00AA430C">
        <w:rPr>
          <w:rFonts w:ascii="Verdana" w:hAnsi="Verdana"/>
          <w:sz w:val="22"/>
        </w:rPr>
        <w:t xml:space="preserve">, and </w:t>
      </w:r>
      <w:r w:rsidR="00E47246">
        <w:rPr>
          <w:rFonts w:ascii="Verdana" w:hAnsi="Verdana"/>
          <w:sz w:val="22"/>
        </w:rPr>
        <w:t xml:space="preserve">causes </w:t>
      </w:r>
      <w:r w:rsidR="00AA430C">
        <w:rPr>
          <w:rFonts w:ascii="Verdana" w:hAnsi="Verdana"/>
          <w:sz w:val="22"/>
        </w:rPr>
        <w:t>L00E9</w:t>
      </w:r>
      <w:r w:rsidR="00AA430C" w:rsidRPr="0009302E">
        <w:rPr>
          <w:rFonts w:ascii="Verdana" w:hAnsi="Verdana"/>
          <w:sz w:val="22"/>
        </w:rPr>
        <w:t>=# 12.5ms Fuel Minor Loop</w:t>
      </w:r>
      <w:r w:rsidR="00C93615">
        <w:rPr>
          <w:rFonts w:ascii="Verdana" w:hAnsi="Verdana"/>
          <w:sz w:val="22"/>
        </w:rPr>
        <w:t xml:space="preserve"> Passes</w:t>
      </w:r>
      <w:r w:rsidR="00AA430C" w:rsidRPr="0009302E">
        <w:rPr>
          <w:rFonts w:ascii="Verdana" w:hAnsi="Verdana"/>
          <w:sz w:val="22"/>
        </w:rPr>
        <w:t xml:space="preserve"> without Cross-Count</w:t>
      </w:r>
      <w:r>
        <w:rPr>
          <w:rFonts w:ascii="Verdana" w:hAnsi="Verdana"/>
          <w:sz w:val="22"/>
        </w:rPr>
        <w:t xml:space="preserve"> to be cleared</w:t>
      </w:r>
    </w:p>
    <w:p w:rsidR="00AA430C" w:rsidRPr="0009302E" w:rsidRDefault="00E47246" w:rsidP="00952BF0">
      <w:pPr>
        <w:numPr>
          <w:ilvl w:val="0"/>
          <w:numId w:val="20"/>
        </w:numPr>
        <w:rPr>
          <w:rFonts w:ascii="Verdana" w:hAnsi="Verdana"/>
          <w:sz w:val="22"/>
        </w:rPr>
      </w:pPr>
      <w:r w:rsidRPr="0009302E">
        <w:rPr>
          <w:rFonts w:ascii="Verdana" w:hAnsi="Verdana"/>
          <w:sz w:val="22"/>
        </w:rPr>
        <w:lastRenderedPageBreak/>
        <w:t xml:space="preserve">If </w:t>
      </w:r>
      <w:r>
        <w:rPr>
          <w:rFonts w:ascii="Verdana" w:hAnsi="Verdana"/>
          <w:sz w:val="22"/>
        </w:rPr>
        <w:t xml:space="preserve">no Cross-Count, causes </w:t>
      </w:r>
      <w:r w:rsidR="00AA430C" w:rsidRPr="0009302E">
        <w:rPr>
          <w:rFonts w:ascii="Verdana" w:hAnsi="Verdana"/>
          <w:sz w:val="22"/>
        </w:rPr>
        <w:t>L00E9=# 12.5ms Fuel Minor Loop</w:t>
      </w:r>
      <w:r w:rsidR="00C93615">
        <w:rPr>
          <w:rFonts w:ascii="Verdana" w:hAnsi="Verdana"/>
          <w:sz w:val="22"/>
        </w:rPr>
        <w:t xml:space="preserve"> Passe</w:t>
      </w:r>
      <w:r w:rsidR="00AA430C" w:rsidRPr="0009302E">
        <w:rPr>
          <w:rFonts w:ascii="Verdana" w:hAnsi="Verdana"/>
          <w:sz w:val="22"/>
        </w:rPr>
        <w:t>s without Cross-Count</w:t>
      </w:r>
      <w:r w:rsidR="00480426">
        <w:rPr>
          <w:rFonts w:ascii="Verdana" w:hAnsi="Verdana"/>
          <w:sz w:val="22"/>
        </w:rPr>
        <w:t xml:space="preserve"> to be incremented</w:t>
      </w:r>
    </w:p>
    <w:p w:rsidR="00D76C27" w:rsidRDefault="00E47246" w:rsidP="00952BF0">
      <w:pPr>
        <w:numPr>
          <w:ilvl w:val="0"/>
          <w:numId w:val="20"/>
        </w:numPr>
        <w:rPr>
          <w:rFonts w:ascii="Verdana" w:hAnsi="Verdana"/>
          <w:sz w:val="22"/>
        </w:rPr>
      </w:pPr>
      <w:r>
        <w:rPr>
          <w:rFonts w:ascii="Verdana" w:hAnsi="Verdana"/>
          <w:sz w:val="22"/>
        </w:rPr>
        <w:t>Determines</w:t>
      </w:r>
      <w:r w:rsidR="00480426">
        <w:rPr>
          <w:rFonts w:ascii="Verdana" w:hAnsi="Verdana"/>
          <w:sz w:val="22"/>
        </w:rPr>
        <w:t xml:space="preserve"> the direction of </w:t>
      </w:r>
      <w:r w:rsidR="00750347">
        <w:rPr>
          <w:rFonts w:ascii="Verdana" w:hAnsi="Verdana"/>
          <w:sz w:val="22"/>
        </w:rPr>
        <w:t xml:space="preserve">the </w:t>
      </w:r>
      <w:r w:rsidR="00D76C27">
        <w:rPr>
          <w:rFonts w:ascii="Verdana" w:hAnsi="Verdana"/>
          <w:sz w:val="22"/>
        </w:rPr>
        <w:t>3 BPW corrections:</w:t>
      </w:r>
    </w:p>
    <w:p w:rsidR="00D76C27" w:rsidRPr="0009302E" w:rsidRDefault="00D76C27" w:rsidP="00952BF0">
      <w:pPr>
        <w:numPr>
          <w:ilvl w:val="1"/>
          <w:numId w:val="71"/>
        </w:numPr>
        <w:rPr>
          <w:rFonts w:ascii="Verdana" w:hAnsi="Verdana"/>
          <w:sz w:val="22"/>
        </w:rPr>
      </w:pPr>
      <w:r>
        <w:rPr>
          <w:rFonts w:ascii="Verdana" w:hAnsi="Verdana"/>
          <w:sz w:val="22"/>
        </w:rPr>
        <w:t>based on the BLM’s distance from 128</w:t>
      </w:r>
    </w:p>
    <w:p w:rsidR="00AA430C" w:rsidRDefault="00D76C27" w:rsidP="00952BF0">
      <w:pPr>
        <w:numPr>
          <w:ilvl w:val="1"/>
          <w:numId w:val="71"/>
        </w:numPr>
        <w:rPr>
          <w:rFonts w:ascii="Verdana" w:hAnsi="Verdana"/>
          <w:sz w:val="22"/>
        </w:rPr>
      </w:pPr>
      <w:r>
        <w:rPr>
          <w:rFonts w:ascii="Verdana" w:hAnsi="Verdana"/>
          <w:sz w:val="22"/>
        </w:rPr>
        <w:t xml:space="preserve">based on the </w:t>
      </w:r>
      <w:r w:rsidR="00AF097F">
        <w:rPr>
          <w:rFonts w:ascii="Verdana" w:hAnsi="Verdana"/>
          <w:sz w:val="22"/>
        </w:rPr>
        <w:t>Rough</w:t>
      </w:r>
      <w:r w:rsidR="00416D42" w:rsidRPr="00416D42">
        <w:rPr>
          <w:rFonts w:ascii="Verdana" w:hAnsi="Verdana"/>
          <w:sz w:val="22"/>
        </w:rPr>
        <w:t xml:space="preserve"> BPW Correction</w:t>
      </w:r>
      <w:r w:rsidR="00D80480">
        <w:rPr>
          <w:rFonts w:ascii="Verdana" w:hAnsi="Verdana"/>
          <w:sz w:val="22"/>
        </w:rPr>
        <w:t xml:space="preserve"> </w:t>
      </w:r>
      <w:r>
        <w:rPr>
          <w:rFonts w:ascii="Verdana" w:hAnsi="Verdana"/>
          <w:sz w:val="22"/>
        </w:rPr>
        <w:t>(</w:t>
      </w:r>
      <w:r w:rsidR="00D80480">
        <w:rPr>
          <w:rFonts w:ascii="Verdana" w:hAnsi="Verdana"/>
          <w:sz w:val="22"/>
        </w:rPr>
        <w:t>=</w:t>
      </w:r>
      <w:r w:rsidRPr="00D01783">
        <w:rPr>
          <w:rFonts w:ascii="Verdana" w:hAnsi="Verdana"/>
          <w:sz w:val="22"/>
        </w:rPr>
        <w:t>INT +</w:t>
      </w:r>
      <w:r w:rsidR="004B34BC">
        <w:rPr>
          <w:rFonts w:ascii="Verdana" w:hAnsi="Verdana"/>
          <w:sz w:val="22"/>
        </w:rPr>
        <w:t>/-</w:t>
      </w:r>
      <w:r w:rsidRPr="00D01783">
        <w:rPr>
          <w:rFonts w:ascii="Verdana" w:hAnsi="Verdana"/>
          <w:sz w:val="22"/>
        </w:rPr>
        <w:t xml:space="preserve"> </w:t>
      </w:r>
      <w:r w:rsidR="00C91A49">
        <w:rPr>
          <w:rFonts w:ascii="Verdana" w:hAnsi="Verdana"/>
          <w:sz w:val="22"/>
        </w:rPr>
        <w:t>Prop Gain Counts</w:t>
      </w:r>
      <w:r>
        <w:rPr>
          <w:rFonts w:ascii="Verdana" w:hAnsi="Verdana"/>
          <w:sz w:val="22"/>
        </w:rPr>
        <w:t>)</w:t>
      </w:r>
    </w:p>
    <w:p w:rsidR="00D76C27" w:rsidRPr="0009302E" w:rsidRDefault="00D76C27" w:rsidP="00952BF0">
      <w:pPr>
        <w:numPr>
          <w:ilvl w:val="1"/>
          <w:numId w:val="71"/>
        </w:numPr>
        <w:rPr>
          <w:rFonts w:ascii="Verdana" w:hAnsi="Verdana"/>
          <w:sz w:val="22"/>
        </w:rPr>
      </w:pPr>
      <w:r>
        <w:rPr>
          <w:rFonts w:ascii="Verdana" w:hAnsi="Verdana"/>
          <w:sz w:val="22"/>
        </w:rPr>
        <w:t>based on</w:t>
      </w:r>
      <w:r w:rsidR="00750347">
        <w:rPr>
          <w:rFonts w:ascii="Verdana" w:hAnsi="Verdana"/>
          <w:sz w:val="22"/>
        </w:rPr>
        <w:t xml:space="preserve"> the Fine BPW Correction (</w:t>
      </w:r>
      <w:r>
        <w:rPr>
          <w:rFonts w:ascii="Verdana" w:hAnsi="Verdana"/>
          <w:sz w:val="22"/>
        </w:rPr>
        <w:t xml:space="preserve">½ </w:t>
      </w:r>
      <w:r w:rsidR="00C91A49">
        <w:rPr>
          <w:rFonts w:ascii="Verdana" w:hAnsi="Verdana"/>
          <w:sz w:val="22"/>
        </w:rPr>
        <w:t>Prop Gain Counts</w:t>
      </w:r>
      <w:r>
        <w:rPr>
          <w:rFonts w:ascii="Verdana" w:hAnsi="Verdana"/>
          <w:sz w:val="22"/>
        </w:rPr>
        <w:t xml:space="preserve"> in the opposite direction of the </w:t>
      </w:r>
      <w:r w:rsidR="00AF097F">
        <w:rPr>
          <w:rFonts w:ascii="Verdana" w:hAnsi="Verdana"/>
          <w:sz w:val="22"/>
        </w:rPr>
        <w:t>Rough</w:t>
      </w:r>
      <w:r w:rsidR="00416D42" w:rsidRPr="00416D42">
        <w:rPr>
          <w:rFonts w:ascii="Verdana" w:hAnsi="Verdana"/>
          <w:sz w:val="22"/>
        </w:rPr>
        <w:t xml:space="preserve"> BPW Correction</w:t>
      </w:r>
      <w:r w:rsidR="00750347">
        <w:rPr>
          <w:rFonts w:ascii="Verdana" w:hAnsi="Verdana"/>
          <w:sz w:val="22"/>
        </w:rPr>
        <w:t>)</w:t>
      </w:r>
    </w:p>
    <w:p w:rsidR="00AA430C" w:rsidRPr="0009302E" w:rsidRDefault="0079773D" w:rsidP="00D76C27">
      <w:pPr>
        <w:ind w:left="2160"/>
        <w:rPr>
          <w:rFonts w:ascii="Verdana" w:hAnsi="Verdana"/>
          <w:sz w:val="22"/>
        </w:rPr>
      </w:pPr>
      <w:r>
        <w:rPr>
          <w:rFonts w:ascii="Verdana" w:hAnsi="Verdana"/>
          <w:sz w:val="22"/>
        </w:rPr>
        <w:t xml:space="preserve">The </w:t>
      </w:r>
      <w:r w:rsidR="00D76C27">
        <w:rPr>
          <w:rFonts w:ascii="Verdana" w:hAnsi="Verdana"/>
          <w:sz w:val="22"/>
        </w:rPr>
        <w:t xml:space="preserve">above corrections are </w:t>
      </w:r>
      <w:r>
        <w:rPr>
          <w:rFonts w:ascii="Verdana" w:hAnsi="Verdana"/>
          <w:sz w:val="22"/>
        </w:rPr>
        <w:t xml:space="preserve">also </w:t>
      </w:r>
      <w:r w:rsidR="00D76C27">
        <w:rPr>
          <w:rFonts w:ascii="Verdana" w:hAnsi="Verdana"/>
          <w:sz w:val="22"/>
        </w:rPr>
        <w:t xml:space="preserve">performed in OL, </w:t>
      </w:r>
      <w:r>
        <w:rPr>
          <w:rFonts w:ascii="Verdana" w:hAnsi="Verdana"/>
          <w:sz w:val="22"/>
        </w:rPr>
        <w:t xml:space="preserve">but </w:t>
      </w:r>
      <w:r w:rsidR="00D76C27">
        <w:rPr>
          <w:rFonts w:ascii="Verdana" w:hAnsi="Verdana"/>
          <w:sz w:val="22"/>
        </w:rPr>
        <w:t>there is no change to BPW because values or correction factors =128</w:t>
      </w:r>
      <w:r w:rsidR="0057518F">
        <w:rPr>
          <w:rFonts w:ascii="Verdana" w:hAnsi="Verdana"/>
          <w:sz w:val="22"/>
        </w:rPr>
        <w:t xml:space="preserve"> or =0</w:t>
      </w:r>
      <w:r w:rsidR="00D76C27">
        <w:rPr>
          <w:rFonts w:ascii="Verdana" w:hAnsi="Verdana"/>
          <w:sz w:val="22"/>
        </w:rPr>
        <w:t>.</w:t>
      </w:r>
    </w:p>
    <w:p w:rsidR="00AA430C" w:rsidRPr="0009302E" w:rsidRDefault="00AA430C" w:rsidP="00AA430C">
      <w:pPr>
        <w:rPr>
          <w:rFonts w:ascii="Verdana" w:hAnsi="Verdana"/>
          <w:sz w:val="22"/>
        </w:rPr>
      </w:pPr>
    </w:p>
    <w:p w:rsidR="00AA430C" w:rsidRPr="00107E14" w:rsidRDefault="007758E3" w:rsidP="00BD4890">
      <w:pPr>
        <w:ind w:left="720"/>
        <w:rPr>
          <w:rFonts w:ascii="Verdana" w:hAnsi="Verdana"/>
          <w:b/>
          <w:sz w:val="22"/>
        </w:rPr>
      </w:pPr>
      <w:r w:rsidRPr="00107E14">
        <w:rPr>
          <w:rFonts w:ascii="Verdana" w:hAnsi="Verdana"/>
          <w:b/>
          <w:sz w:val="22"/>
        </w:rPr>
        <w:t>Summarizing</w:t>
      </w:r>
      <w:r w:rsidR="00AA430C" w:rsidRPr="00107E14">
        <w:rPr>
          <w:rFonts w:ascii="Verdana" w:hAnsi="Verdana"/>
          <w:b/>
          <w:sz w:val="22"/>
        </w:rPr>
        <w:t xml:space="preserve"> the effect of SLOW and FAST o2 </w:t>
      </w:r>
      <w:r w:rsidR="00923648">
        <w:rPr>
          <w:rFonts w:ascii="Verdana" w:hAnsi="Verdana"/>
          <w:b/>
          <w:sz w:val="22"/>
        </w:rPr>
        <w:t>Direction</w:t>
      </w:r>
      <w:r w:rsidR="00AA430C" w:rsidRPr="00107E14">
        <w:rPr>
          <w:rFonts w:ascii="Verdana" w:hAnsi="Verdana"/>
          <w:b/>
          <w:sz w:val="22"/>
        </w:rPr>
        <w:t>:</w:t>
      </w:r>
    </w:p>
    <w:p w:rsidR="00AA430C" w:rsidRPr="00D9225C" w:rsidRDefault="001621D3" w:rsidP="006A5FFF">
      <w:pPr>
        <w:ind w:firstLine="720"/>
        <w:rPr>
          <w:rFonts w:ascii="Verdana" w:hAnsi="Verdana"/>
          <w:sz w:val="22"/>
          <w:u w:val="single"/>
        </w:rPr>
      </w:pPr>
      <w:r>
        <w:rPr>
          <w:rFonts w:ascii="Verdana" w:hAnsi="Verdana"/>
          <w:sz w:val="22"/>
        </w:rPr>
        <w:t xml:space="preserve">  </w:t>
      </w:r>
      <w:proofErr w:type="gramStart"/>
      <w:r w:rsidR="00D74029" w:rsidRPr="00D9225C">
        <w:rPr>
          <w:rFonts w:ascii="Verdana" w:hAnsi="Verdana"/>
          <w:sz w:val="22"/>
          <w:u w:val="single"/>
        </w:rPr>
        <w:t>going-Lean</w:t>
      </w:r>
      <w:proofErr w:type="gramEnd"/>
    </w:p>
    <w:p w:rsidR="00AA430C" w:rsidRDefault="00AA430C" w:rsidP="00952BF0">
      <w:pPr>
        <w:numPr>
          <w:ilvl w:val="0"/>
          <w:numId w:val="47"/>
        </w:numPr>
        <w:ind w:left="1440"/>
        <w:rPr>
          <w:rFonts w:ascii="Verdana" w:hAnsi="Verdana"/>
          <w:sz w:val="22"/>
        </w:rPr>
      </w:pPr>
      <w:r w:rsidRPr="0009302E">
        <w:rPr>
          <w:rFonts w:ascii="Verdana" w:hAnsi="Verdana"/>
          <w:sz w:val="22"/>
        </w:rPr>
        <w:t>o2 voltage</w:t>
      </w:r>
      <w:r>
        <w:rPr>
          <w:rFonts w:ascii="Verdana" w:hAnsi="Verdana"/>
          <w:sz w:val="22"/>
        </w:rPr>
        <w:t>s</w:t>
      </w:r>
      <w:r w:rsidRPr="0009302E">
        <w:rPr>
          <w:rFonts w:ascii="Verdana" w:hAnsi="Verdana"/>
          <w:sz w:val="22"/>
        </w:rPr>
        <w:t xml:space="preserve"> </w:t>
      </w:r>
      <w:r w:rsidR="00D74029">
        <w:rPr>
          <w:rFonts w:ascii="Verdana" w:hAnsi="Verdana"/>
          <w:sz w:val="22"/>
        </w:rPr>
        <w:t xml:space="preserve">are </w:t>
      </w:r>
      <w:r w:rsidRPr="0009302E">
        <w:rPr>
          <w:rFonts w:ascii="Verdana" w:hAnsi="Verdana"/>
          <w:sz w:val="22"/>
        </w:rPr>
        <w:t xml:space="preserve">falling and possibly below Swing Point </w:t>
      </w:r>
      <w:r w:rsidR="00745BCF">
        <w:rPr>
          <w:rFonts w:ascii="Verdana" w:hAnsi="Verdana"/>
          <w:sz w:val="22"/>
        </w:rPr>
        <w:t xml:space="preserve">(FAST) </w:t>
      </w:r>
      <w:r w:rsidRPr="0009302E">
        <w:rPr>
          <w:rFonts w:ascii="Verdana" w:hAnsi="Verdana"/>
          <w:sz w:val="22"/>
        </w:rPr>
        <w:t>and/or Lower Boundary</w:t>
      </w:r>
      <w:r w:rsidR="00745BCF">
        <w:rPr>
          <w:rFonts w:ascii="Verdana" w:hAnsi="Verdana"/>
          <w:sz w:val="22"/>
        </w:rPr>
        <w:t xml:space="preserve"> (SLOW)</w:t>
      </w:r>
    </w:p>
    <w:p w:rsidR="00AA430C" w:rsidRDefault="00E47246" w:rsidP="00952BF0">
      <w:pPr>
        <w:numPr>
          <w:ilvl w:val="0"/>
          <w:numId w:val="47"/>
        </w:numPr>
        <w:ind w:left="1440"/>
        <w:rPr>
          <w:rFonts w:ascii="Verdana" w:hAnsi="Verdana"/>
          <w:sz w:val="22"/>
        </w:rPr>
      </w:pPr>
      <w:r>
        <w:rPr>
          <w:rFonts w:ascii="Verdana" w:hAnsi="Verdana"/>
          <w:sz w:val="22"/>
        </w:rPr>
        <w:t xml:space="preserve">If </w:t>
      </w:r>
      <w:r w:rsidR="00FF4D0E">
        <w:rPr>
          <w:rFonts w:ascii="Verdana" w:hAnsi="Verdana"/>
          <w:sz w:val="22"/>
        </w:rPr>
        <w:t xml:space="preserve">the </w:t>
      </w:r>
      <w:r w:rsidR="008639B3">
        <w:rPr>
          <w:rFonts w:ascii="Verdana" w:hAnsi="Verdana"/>
          <w:sz w:val="22"/>
        </w:rPr>
        <w:t>% Adjusted SLOW o2 Voltage Error</w:t>
      </w:r>
      <w:r w:rsidR="00FF4D0E">
        <w:rPr>
          <w:rFonts w:ascii="Verdana" w:hAnsi="Verdana"/>
          <w:sz w:val="22"/>
        </w:rPr>
        <w:t xml:space="preserve"> is &gt; 17mv AND both FAST and SLOW o2 are going-Lean, t</w:t>
      </w:r>
      <w:r w:rsidR="00D74029" w:rsidRPr="00D01783">
        <w:rPr>
          <w:rFonts w:ascii="Verdana" w:hAnsi="Verdana"/>
          <w:sz w:val="22"/>
        </w:rPr>
        <w:t xml:space="preserve">he </w:t>
      </w:r>
      <w:r w:rsidR="00AA430C" w:rsidRPr="00D01783">
        <w:rPr>
          <w:rFonts w:ascii="Verdana" w:hAnsi="Verdana"/>
          <w:sz w:val="22"/>
        </w:rPr>
        <w:t>INT</w:t>
      </w:r>
      <w:r w:rsidR="00FF4D0E">
        <w:rPr>
          <w:rFonts w:ascii="Verdana" w:hAnsi="Verdana"/>
          <w:sz w:val="22"/>
        </w:rPr>
        <w:t xml:space="preserve"> will </w:t>
      </w:r>
      <w:r w:rsidR="00D74029">
        <w:rPr>
          <w:rFonts w:ascii="Verdana" w:hAnsi="Verdana"/>
          <w:sz w:val="22"/>
        </w:rPr>
        <w:t>be</w:t>
      </w:r>
      <w:r w:rsidR="00544F59">
        <w:rPr>
          <w:rFonts w:ascii="Verdana" w:hAnsi="Verdana"/>
          <w:sz w:val="22"/>
        </w:rPr>
        <w:t xml:space="preserve"> incremented</w:t>
      </w:r>
      <w:r w:rsidR="00FF4D0E">
        <w:rPr>
          <w:rFonts w:ascii="Verdana" w:hAnsi="Verdana"/>
          <w:sz w:val="22"/>
        </w:rPr>
        <w:t xml:space="preserve">, Prop Gain Counts determined and the </w:t>
      </w:r>
      <w:r w:rsidR="00AF097F">
        <w:rPr>
          <w:rFonts w:ascii="Verdana" w:hAnsi="Verdana"/>
          <w:sz w:val="22"/>
        </w:rPr>
        <w:t>Rough</w:t>
      </w:r>
      <w:r w:rsidR="00126C62">
        <w:rPr>
          <w:rFonts w:ascii="Verdana" w:hAnsi="Verdana"/>
          <w:sz w:val="22"/>
        </w:rPr>
        <w:t xml:space="preserve"> BPW Correction computed</w:t>
      </w:r>
    </w:p>
    <w:p w:rsidR="00AA430C" w:rsidRPr="00D71999" w:rsidRDefault="00D71999" w:rsidP="00952BF0">
      <w:pPr>
        <w:numPr>
          <w:ilvl w:val="0"/>
          <w:numId w:val="47"/>
        </w:numPr>
        <w:ind w:left="1440"/>
        <w:rPr>
          <w:rFonts w:ascii="Verdana" w:hAnsi="Verdana"/>
          <w:sz w:val="22"/>
        </w:rPr>
      </w:pPr>
      <w:r w:rsidRPr="00D71999">
        <w:rPr>
          <w:rFonts w:ascii="Verdana" w:hAnsi="Verdana"/>
          <w:sz w:val="22"/>
        </w:rPr>
        <w:t xml:space="preserve">A </w:t>
      </w:r>
      <w:r w:rsidR="00AF097F" w:rsidRPr="00D71999">
        <w:rPr>
          <w:rFonts w:ascii="Verdana" w:hAnsi="Verdana"/>
          <w:sz w:val="22"/>
        </w:rPr>
        <w:t>Rough</w:t>
      </w:r>
      <w:r w:rsidR="00126C62" w:rsidRPr="00D71999">
        <w:rPr>
          <w:rFonts w:ascii="Verdana" w:hAnsi="Verdana"/>
          <w:sz w:val="22"/>
        </w:rPr>
        <w:t xml:space="preserve"> BPW </w:t>
      </w:r>
      <w:r w:rsidR="0079773D" w:rsidRPr="00D71999">
        <w:rPr>
          <w:rFonts w:ascii="Verdana" w:hAnsi="Verdana"/>
          <w:sz w:val="22"/>
        </w:rPr>
        <w:t>Correction</w:t>
      </w:r>
      <w:r w:rsidRPr="00D71999">
        <w:rPr>
          <w:rFonts w:ascii="Verdana" w:hAnsi="Verdana"/>
          <w:sz w:val="22"/>
        </w:rPr>
        <w:t>, if computed, will be</w:t>
      </w:r>
      <w:r w:rsidR="0079773D" w:rsidRPr="00D71999">
        <w:rPr>
          <w:rFonts w:ascii="Verdana" w:hAnsi="Verdana"/>
          <w:sz w:val="22"/>
        </w:rPr>
        <w:t xml:space="preserve"> &gt;</w:t>
      </w:r>
      <w:r w:rsidR="00FF4D0E" w:rsidRPr="00D71999">
        <w:rPr>
          <w:rFonts w:ascii="Verdana" w:hAnsi="Verdana"/>
          <w:sz w:val="22"/>
        </w:rPr>
        <w:t xml:space="preserve"> 128</w:t>
      </w:r>
      <w:r w:rsidR="00544F59" w:rsidRPr="00D71999">
        <w:rPr>
          <w:rFonts w:ascii="Verdana" w:hAnsi="Verdana"/>
          <w:sz w:val="22"/>
        </w:rPr>
        <w:t xml:space="preserve"> (=</w:t>
      </w:r>
      <w:r w:rsidR="00D9225C" w:rsidRPr="00D71999">
        <w:rPr>
          <w:rFonts w:ascii="Verdana" w:hAnsi="Verdana"/>
          <w:sz w:val="22"/>
        </w:rPr>
        <w:t>INT + Prop Gain Counts</w:t>
      </w:r>
      <w:r w:rsidR="00544F59" w:rsidRPr="00D71999">
        <w:rPr>
          <w:rFonts w:ascii="Verdana" w:hAnsi="Verdana"/>
          <w:sz w:val="22"/>
        </w:rPr>
        <w:t>)</w:t>
      </w:r>
      <w:r w:rsidRPr="00D71999">
        <w:rPr>
          <w:rFonts w:ascii="Verdana" w:hAnsi="Verdana"/>
          <w:sz w:val="22"/>
        </w:rPr>
        <w:t xml:space="preserve">, and </w:t>
      </w:r>
      <w:r w:rsidR="008B56EF" w:rsidRPr="00D71999">
        <w:rPr>
          <w:rFonts w:ascii="Verdana" w:hAnsi="Verdana"/>
          <w:sz w:val="22"/>
        </w:rPr>
        <w:t xml:space="preserve">BPW </w:t>
      </w:r>
      <w:r w:rsidR="00D74029" w:rsidRPr="00D71999">
        <w:rPr>
          <w:rFonts w:ascii="Verdana" w:hAnsi="Verdana"/>
          <w:sz w:val="22"/>
        </w:rPr>
        <w:t>will be increased</w:t>
      </w:r>
      <w:r w:rsidR="00007256">
        <w:rPr>
          <w:rFonts w:ascii="Verdana" w:hAnsi="Verdana"/>
          <w:sz w:val="22"/>
        </w:rPr>
        <w:t xml:space="preserve"> more than the INT’s deviation from 128</w:t>
      </w:r>
      <w:r w:rsidR="00D74029" w:rsidRPr="00D71999">
        <w:rPr>
          <w:rFonts w:ascii="Verdana" w:hAnsi="Verdana"/>
          <w:sz w:val="22"/>
        </w:rPr>
        <w:t xml:space="preserve">: </w:t>
      </w:r>
      <w:r w:rsidR="008B56EF" w:rsidRPr="00D71999">
        <w:rPr>
          <w:rFonts w:ascii="Verdana" w:hAnsi="Verdana"/>
          <w:sz w:val="22"/>
        </w:rPr>
        <w:t xml:space="preserve">BPW + </w:t>
      </w:r>
      <w:r w:rsidR="009A4257" w:rsidRPr="00D71999">
        <w:rPr>
          <w:rFonts w:ascii="Verdana" w:hAnsi="Verdana"/>
          <w:sz w:val="22"/>
        </w:rPr>
        <w:t>ABS</w:t>
      </w:r>
      <w:r w:rsidR="00AA430C" w:rsidRPr="00D71999">
        <w:rPr>
          <w:rFonts w:ascii="Verdana" w:hAnsi="Verdana"/>
          <w:sz w:val="22"/>
        </w:rPr>
        <w:t>(</w:t>
      </w:r>
      <w:r w:rsidR="00AF097F" w:rsidRPr="00D71999">
        <w:rPr>
          <w:rFonts w:ascii="Verdana" w:hAnsi="Verdana"/>
          <w:sz w:val="22"/>
        </w:rPr>
        <w:t>Rough</w:t>
      </w:r>
      <w:r w:rsidR="00126C62" w:rsidRPr="00D71999">
        <w:rPr>
          <w:rFonts w:ascii="Verdana" w:hAnsi="Verdana"/>
          <w:sz w:val="22"/>
        </w:rPr>
        <w:t xml:space="preserve"> BPW </w:t>
      </w:r>
      <w:r w:rsidR="0079773D" w:rsidRPr="00D71999">
        <w:rPr>
          <w:rFonts w:ascii="Verdana" w:hAnsi="Verdana"/>
          <w:sz w:val="22"/>
        </w:rPr>
        <w:t>Correction -</w:t>
      </w:r>
      <w:r w:rsidR="00AA430C" w:rsidRPr="00D71999">
        <w:rPr>
          <w:rFonts w:ascii="Verdana" w:hAnsi="Verdana"/>
          <w:sz w:val="22"/>
        </w:rPr>
        <w:t xml:space="preserve"> 128)</w:t>
      </w:r>
    </w:p>
    <w:p w:rsidR="00AA430C" w:rsidRPr="00D9225C" w:rsidRDefault="00AA430C" w:rsidP="006A5FFF">
      <w:pPr>
        <w:rPr>
          <w:rFonts w:ascii="Verdana" w:hAnsi="Verdana"/>
          <w:sz w:val="22"/>
          <w:u w:val="single"/>
        </w:rPr>
      </w:pPr>
      <w:r w:rsidRPr="0009302E">
        <w:rPr>
          <w:rFonts w:ascii="Verdana" w:hAnsi="Verdana"/>
          <w:sz w:val="22"/>
        </w:rPr>
        <w:tab/>
      </w:r>
      <w:r w:rsidR="001621D3">
        <w:rPr>
          <w:rFonts w:ascii="Verdana" w:hAnsi="Verdana"/>
          <w:sz w:val="22"/>
        </w:rPr>
        <w:t xml:space="preserve">  </w:t>
      </w:r>
      <w:proofErr w:type="gramStart"/>
      <w:r w:rsidRPr="00D9225C">
        <w:rPr>
          <w:rFonts w:ascii="Verdana" w:hAnsi="Verdana"/>
          <w:sz w:val="22"/>
          <w:u w:val="single"/>
        </w:rPr>
        <w:t>going-Rich</w:t>
      </w:r>
      <w:proofErr w:type="gramEnd"/>
    </w:p>
    <w:p w:rsidR="00AA430C" w:rsidRDefault="00AA430C" w:rsidP="00952BF0">
      <w:pPr>
        <w:numPr>
          <w:ilvl w:val="0"/>
          <w:numId w:val="48"/>
        </w:numPr>
        <w:ind w:left="1440"/>
        <w:rPr>
          <w:rFonts w:ascii="Verdana" w:hAnsi="Verdana"/>
          <w:sz w:val="22"/>
        </w:rPr>
      </w:pPr>
      <w:r w:rsidRPr="0009302E">
        <w:rPr>
          <w:rFonts w:ascii="Verdana" w:hAnsi="Verdana"/>
          <w:sz w:val="22"/>
        </w:rPr>
        <w:t>o2 voltage</w:t>
      </w:r>
      <w:r>
        <w:rPr>
          <w:rFonts w:ascii="Verdana" w:hAnsi="Verdana"/>
          <w:sz w:val="22"/>
        </w:rPr>
        <w:t>s</w:t>
      </w:r>
      <w:r w:rsidRPr="0009302E">
        <w:rPr>
          <w:rFonts w:ascii="Verdana" w:hAnsi="Verdana"/>
          <w:sz w:val="22"/>
        </w:rPr>
        <w:t xml:space="preserve"> </w:t>
      </w:r>
      <w:r w:rsidR="00D74029">
        <w:rPr>
          <w:rFonts w:ascii="Verdana" w:hAnsi="Verdana"/>
          <w:sz w:val="22"/>
        </w:rPr>
        <w:t xml:space="preserve">are </w:t>
      </w:r>
      <w:r w:rsidRPr="0009302E">
        <w:rPr>
          <w:rFonts w:ascii="Verdana" w:hAnsi="Verdana"/>
          <w:sz w:val="22"/>
        </w:rPr>
        <w:t xml:space="preserve">rising and possibly above Swing Point </w:t>
      </w:r>
      <w:r w:rsidR="00745BCF">
        <w:rPr>
          <w:rFonts w:ascii="Verdana" w:hAnsi="Verdana"/>
          <w:sz w:val="22"/>
        </w:rPr>
        <w:t xml:space="preserve">(FAST) </w:t>
      </w:r>
      <w:r w:rsidRPr="0009302E">
        <w:rPr>
          <w:rFonts w:ascii="Verdana" w:hAnsi="Verdana"/>
          <w:sz w:val="22"/>
        </w:rPr>
        <w:t>and/or Upper Boundary</w:t>
      </w:r>
      <w:r w:rsidR="00745BCF">
        <w:rPr>
          <w:rFonts w:ascii="Verdana" w:hAnsi="Verdana"/>
          <w:sz w:val="22"/>
        </w:rPr>
        <w:t xml:space="preserve"> (SLOW)</w:t>
      </w:r>
    </w:p>
    <w:p w:rsidR="00AA430C" w:rsidRDefault="00E47246" w:rsidP="00952BF0">
      <w:pPr>
        <w:numPr>
          <w:ilvl w:val="0"/>
          <w:numId w:val="48"/>
        </w:numPr>
        <w:ind w:left="1440"/>
        <w:rPr>
          <w:rFonts w:ascii="Verdana" w:hAnsi="Verdana"/>
          <w:sz w:val="22"/>
        </w:rPr>
      </w:pPr>
      <w:r>
        <w:rPr>
          <w:rFonts w:ascii="Verdana" w:hAnsi="Verdana"/>
          <w:sz w:val="22"/>
        </w:rPr>
        <w:t xml:space="preserve">If </w:t>
      </w:r>
      <w:r w:rsidR="00FF4D0E">
        <w:rPr>
          <w:rFonts w:ascii="Verdana" w:hAnsi="Verdana"/>
          <w:sz w:val="22"/>
        </w:rPr>
        <w:t xml:space="preserve">the </w:t>
      </w:r>
      <w:r w:rsidR="008639B3">
        <w:rPr>
          <w:rFonts w:ascii="Verdana" w:hAnsi="Verdana"/>
          <w:sz w:val="22"/>
        </w:rPr>
        <w:t>% Adjusted SLOW o2 Voltage Error</w:t>
      </w:r>
      <w:r w:rsidR="00FF4D0E">
        <w:rPr>
          <w:rFonts w:ascii="Verdana" w:hAnsi="Verdana"/>
          <w:sz w:val="22"/>
        </w:rPr>
        <w:t xml:space="preserve"> is &gt; 17mv AND both FAST and SLOW o2 are going-Lean, t</w:t>
      </w:r>
      <w:r w:rsidR="00D74029" w:rsidRPr="00D01783">
        <w:rPr>
          <w:rFonts w:ascii="Verdana" w:hAnsi="Verdana"/>
          <w:sz w:val="22"/>
        </w:rPr>
        <w:t>he INT</w:t>
      </w:r>
      <w:r w:rsidR="00D74029">
        <w:rPr>
          <w:rFonts w:ascii="Verdana" w:hAnsi="Verdana"/>
          <w:sz w:val="22"/>
        </w:rPr>
        <w:t xml:space="preserve"> will be de</w:t>
      </w:r>
      <w:r w:rsidR="00544F59">
        <w:rPr>
          <w:rFonts w:ascii="Verdana" w:hAnsi="Verdana"/>
          <w:sz w:val="22"/>
        </w:rPr>
        <w:t>cremented</w:t>
      </w:r>
      <w:r w:rsidR="00FF4D0E">
        <w:rPr>
          <w:rFonts w:ascii="Verdana" w:hAnsi="Verdana"/>
          <w:sz w:val="22"/>
        </w:rPr>
        <w:t xml:space="preserve">, Prop Gain Counts determined and the </w:t>
      </w:r>
      <w:r w:rsidR="00AF097F">
        <w:rPr>
          <w:rFonts w:ascii="Verdana" w:hAnsi="Verdana"/>
          <w:sz w:val="22"/>
        </w:rPr>
        <w:t>Rough</w:t>
      </w:r>
      <w:r w:rsidR="00126C62">
        <w:rPr>
          <w:rFonts w:ascii="Verdana" w:hAnsi="Verdana"/>
          <w:sz w:val="22"/>
        </w:rPr>
        <w:t xml:space="preserve"> BPW Correction computed</w:t>
      </w:r>
    </w:p>
    <w:p w:rsidR="003458CF" w:rsidRPr="00D71999" w:rsidRDefault="00D71999" w:rsidP="00952BF0">
      <w:pPr>
        <w:numPr>
          <w:ilvl w:val="0"/>
          <w:numId w:val="48"/>
        </w:numPr>
        <w:ind w:left="1440"/>
        <w:rPr>
          <w:rFonts w:ascii="Verdana" w:hAnsi="Verdana"/>
          <w:sz w:val="22"/>
        </w:rPr>
      </w:pPr>
      <w:r w:rsidRPr="00D71999">
        <w:rPr>
          <w:rFonts w:ascii="Verdana" w:hAnsi="Verdana"/>
          <w:sz w:val="22"/>
        </w:rPr>
        <w:t xml:space="preserve">A Rough BPW Correction, if computed, will be </w:t>
      </w:r>
      <w:r w:rsidR="0079773D" w:rsidRPr="00D71999">
        <w:rPr>
          <w:rFonts w:ascii="Verdana" w:hAnsi="Verdana"/>
          <w:sz w:val="22"/>
        </w:rPr>
        <w:t>&lt;</w:t>
      </w:r>
      <w:r w:rsidR="00FF4D0E" w:rsidRPr="00D71999">
        <w:rPr>
          <w:rFonts w:ascii="Verdana" w:hAnsi="Verdana"/>
          <w:sz w:val="22"/>
        </w:rPr>
        <w:t xml:space="preserve"> 128</w:t>
      </w:r>
      <w:r w:rsidR="00AA430C" w:rsidRPr="00D71999">
        <w:rPr>
          <w:rFonts w:ascii="Verdana" w:hAnsi="Verdana"/>
          <w:sz w:val="22"/>
        </w:rPr>
        <w:t xml:space="preserve"> </w:t>
      </w:r>
      <w:r w:rsidR="00544F59" w:rsidRPr="00D71999">
        <w:rPr>
          <w:rFonts w:ascii="Verdana" w:hAnsi="Verdana"/>
          <w:sz w:val="22"/>
        </w:rPr>
        <w:t>(</w:t>
      </w:r>
      <w:r w:rsidR="00D9225C" w:rsidRPr="00D71999">
        <w:rPr>
          <w:rFonts w:ascii="Verdana" w:hAnsi="Verdana"/>
          <w:sz w:val="22"/>
        </w:rPr>
        <w:t>=INT - Prop Gain Counts</w:t>
      </w:r>
      <w:r w:rsidR="00544F59" w:rsidRPr="00D71999">
        <w:rPr>
          <w:rFonts w:ascii="Verdana" w:hAnsi="Verdana"/>
          <w:sz w:val="22"/>
        </w:rPr>
        <w:t>)</w:t>
      </w:r>
      <w:r w:rsidRPr="00D71999">
        <w:rPr>
          <w:rFonts w:ascii="Verdana" w:hAnsi="Verdana"/>
          <w:sz w:val="22"/>
        </w:rPr>
        <w:t xml:space="preserve">, and </w:t>
      </w:r>
      <w:r w:rsidR="00AA430C" w:rsidRPr="00D71999">
        <w:rPr>
          <w:rFonts w:ascii="Verdana" w:hAnsi="Verdana"/>
          <w:sz w:val="22"/>
        </w:rPr>
        <w:t>BPW</w:t>
      </w:r>
      <w:r w:rsidR="00D74029" w:rsidRPr="00D71999">
        <w:rPr>
          <w:rFonts w:ascii="Verdana" w:hAnsi="Verdana"/>
          <w:sz w:val="22"/>
        </w:rPr>
        <w:t xml:space="preserve"> will be decreased</w:t>
      </w:r>
      <w:r w:rsidR="00007256">
        <w:rPr>
          <w:rFonts w:ascii="Verdana" w:hAnsi="Verdana"/>
          <w:sz w:val="22"/>
        </w:rPr>
        <w:t xml:space="preserve"> more than the INT’s deviation from 128</w:t>
      </w:r>
      <w:r w:rsidR="00D74029" w:rsidRPr="00D71999">
        <w:rPr>
          <w:rFonts w:ascii="Verdana" w:hAnsi="Verdana"/>
          <w:sz w:val="22"/>
        </w:rPr>
        <w:t xml:space="preserve">: </w:t>
      </w:r>
      <w:r w:rsidR="00AA430C" w:rsidRPr="00D71999">
        <w:rPr>
          <w:rFonts w:ascii="Verdana" w:hAnsi="Verdana"/>
          <w:sz w:val="22"/>
        </w:rPr>
        <w:t>BPW - ABS(</w:t>
      </w:r>
      <w:r w:rsidR="00AF097F" w:rsidRPr="00D71999">
        <w:rPr>
          <w:rFonts w:ascii="Verdana" w:hAnsi="Verdana"/>
          <w:sz w:val="22"/>
        </w:rPr>
        <w:t>Rough</w:t>
      </w:r>
      <w:r w:rsidR="00126C62" w:rsidRPr="00D71999">
        <w:rPr>
          <w:rFonts w:ascii="Verdana" w:hAnsi="Verdana"/>
          <w:sz w:val="22"/>
        </w:rPr>
        <w:t xml:space="preserve"> BPW </w:t>
      </w:r>
      <w:r w:rsidR="0079773D" w:rsidRPr="00D71999">
        <w:rPr>
          <w:rFonts w:ascii="Verdana" w:hAnsi="Verdana"/>
          <w:sz w:val="22"/>
        </w:rPr>
        <w:t>Correction -</w:t>
      </w:r>
      <w:r w:rsidR="00AA430C" w:rsidRPr="00D71999">
        <w:rPr>
          <w:rFonts w:ascii="Verdana" w:hAnsi="Verdana"/>
          <w:sz w:val="22"/>
        </w:rPr>
        <w:t xml:space="preserve"> 128)</w:t>
      </w:r>
    </w:p>
    <w:p w:rsidR="00C06241" w:rsidRPr="00461DCB" w:rsidRDefault="00C06241" w:rsidP="00461DCB">
      <w:pPr>
        <w:rPr>
          <w:rFonts w:ascii="Verdana" w:hAnsi="Verdana"/>
          <w:b/>
          <w:sz w:val="22"/>
        </w:rPr>
      </w:pPr>
    </w:p>
    <w:p w:rsidR="00BF0BCA" w:rsidRPr="0009302E" w:rsidRDefault="00C4120D" w:rsidP="00BD4890">
      <w:pPr>
        <w:tabs>
          <w:tab w:val="left" w:pos="360"/>
        </w:tabs>
        <w:ind w:firstLine="360"/>
        <w:rPr>
          <w:rFonts w:ascii="Verdana" w:hAnsi="Verdana"/>
          <w:b/>
          <w:sz w:val="22"/>
        </w:rPr>
      </w:pPr>
      <w:bookmarkStart w:id="8" w:name="FMLoop"/>
      <w:bookmarkEnd w:id="8"/>
      <w:r w:rsidRPr="0009302E">
        <w:rPr>
          <w:rFonts w:ascii="Verdana" w:hAnsi="Verdana"/>
          <w:b/>
          <w:sz w:val="22"/>
        </w:rPr>
        <w:t>BPW Calculation</w:t>
      </w:r>
      <w:r w:rsidR="00E61BA5" w:rsidRPr="0009302E">
        <w:rPr>
          <w:rFonts w:ascii="Verdana" w:hAnsi="Verdana"/>
          <w:b/>
          <w:sz w:val="22"/>
        </w:rPr>
        <w:t xml:space="preserve"> and Correction</w:t>
      </w:r>
    </w:p>
    <w:p w:rsidR="00520C1A" w:rsidRDefault="00067B5B" w:rsidP="00BD4890">
      <w:pPr>
        <w:tabs>
          <w:tab w:val="left" w:pos="360"/>
        </w:tabs>
        <w:ind w:left="360"/>
        <w:rPr>
          <w:rFonts w:ascii="Verdana" w:hAnsi="Verdana"/>
          <w:sz w:val="22"/>
        </w:rPr>
      </w:pPr>
      <w:r>
        <w:rPr>
          <w:rFonts w:ascii="Verdana" w:hAnsi="Verdana"/>
          <w:sz w:val="22"/>
        </w:rPr>
        <w:t xml:space="preserve">Remember from above that </w:t>
      </w:r>
      <w:r w:rsidR="006F2790">
        <w:rPr>
          <w:rFonts w:ascii="Verdana" w:hAnsi="Verdana"/>
          <w:sz w:val="22"/>
        </w:rPr>
        <w:t>NB</w:t>
      </w:r>
      <w:r>
        <w:rPr>
          <w:rFonts w:ascii="Verdana" w:hAnsi="Verdana"/>
          <w:sz w:val="22"/>
        </w:rPr>
        <w:t xml:space="preserve">o2 sensor input is only needed for emissions and catalytic converters. </w:t>
      </w:r>
      <w:r w:rsidR="0049219C">
        <w:rPr>
          <w:rFonts w:ascii="Verdana" w:hAnsi="Verdana"/>
          <w:sz w:val="22"/>
        </w:rPr>
        <w:t>So b</w:t>
      </w:r>
      <w:r w:rsidR="00594F66">
        <w:rPr>
          <w:rFonts w:ascii="Verdana" w:hAnsi="Verdana"/>
          <w:sz w:val="22"/>
        </w:rPr>
        <w:t xml:space="preserve">efore delving into the nuances of how the </w:t>
      </w:r>
      <w:r w:rsidR="00EC7096">
        <w:rPr>
          <w:rFonts w:ascii="Verdana" w:hAnsi="Verdana"/>
          <w:sz w:val="22"/>
        </w:rPr>
        <w:t xml:space="preserve">NBo2 </w:t>
      </w:r>
      <w:r w:rsidR="00594F66">
        <w:rPr>
          <w:rFonts w:ascii="Verdana" w:hAnsi="Verdana"/>
          <w:sz w:val="22"/>
        </w:rPr>
        <w:t xml:space="preserve">sensor controls fueling, it is </w:t>
      </w:r>
      <w:r w:rsidR="00D9225C">
        <w:rPr>
          <w:rFonts w:ascii="Verdana" w:hAnsi="Verdana"/>
          <w:sz w:val="22"/>
        </w:rPr>
        <w:t xml:space="preserve">again </w:t>
      </w:r>
      <w:r w:rsidR="00A55D92">
        <w:rPr>
          <w:rFonts w:ascii="Verdana" w:hAnsi="Verdana"/>
          <w:sz w:val="22"/>
        </w:rPr>
        <w:t>my</w:t>
      </w:r>
      <w:r w:rsidR="00594F66">
        <w:rPr>
          <w:rFonts w:ascii="Verdana" w:hAnsi="Verdana"/>
          <w:sz w:val="22"/>
        </w:rPr>
        <w:t xml:space="preserve"> opinion that if </w:t>
      </w:r>
      <w:r w:rsidR="00EC7096">
        <w:rPr>
          <w:rFonts w:ascii="Verdana" w:hAnsi="Verdana"/>
          <w:sz w:val="22"/>
        </w:rPr>
        <w:t>catalytic converters are not installed</w:t>
      </w:r>
      <w:r w:rsidR="00594F66">
        <w:rPr>
          <w:rFonts w:ascii="Verdana" w:hAnsi="Verdana"/>
          <w:sz w:val="22"/>
        </w:rPr>
        <w:t>, OL is preferred to CL provided a W</w:t>
      </w:r>
      <w:r>
        <w:rPr>
          <w:rFonts w:ascii="Verdana" w:hAnsi="Verdana"/>
          <w:sz w:val="22"/>
        </w:rPr>
        <w:t xml:space="preserve">Bo2 </w:t>
      </w:r>
      <w:r w:rsidR="00315ECC">
        <w:rPr>
          <w:rFonts w:ascii="Verdana" w:hAnsi="Verdana"/>
          <w:sz w:val="22"/>
        </w:rPr>
        <w:t xml:space="preserve">sensor </w:t>
      </w:r>
      <w:r>
        <w:rPr>
          <w:rFonts w:ascii="Verdana" w:hAnsi="Verdana"/>
          <w:sz w:val="22"/>
        </w:rPr>
        <w:t>is used to indicate AFR. A</w:t>
      </w:r>
      <w:r w:rsidR="00594F66">
        <w:rPr>
          <w:rFonts w:ascii="Verdana" w:hAnsi="Verdana"/>
          <w:sz w:val="22"/>
        </w:rPr>
        <w:t xml:space="preserve"> WBo2 is necessary </w:t>
      </w:r>
      <w:r w:rsidR="00CF543E">
        <w:rPr>
          <w:rFonts w:ascii="Verdana" w:hAnsi="Verdana"/>
          <w:sz w:val="22"/>
        </w:rPr>
        <w:t>because the</w:t>
      </w:r>
      <w:r w:rsidR="00594F66">
        <w:rPr>
          <w:rFonts w:ascii="Verdana" w:hAnsi="Verdana"/>
          <w:sz w:val="22"/>
        </w:rPr>
        <w:t xml:space="preserve"> INT </w:t>
      </w:r>
      <w:r w:rsidR="00594CE3">
        <w:rPr>
          <w:rFonts w:ascii="Verdana" w:hAnsi="Verdana"/>
          <w:sz w:val="22"/>
        </w:rPr>
        <w:t>and</w:t>
      </w:r>
      <w:r w:rsidR="00594F66">
        <w:rPr>
          <w:rFonts w:ascii="Verdana" w:hAnsi="Verdana"/>
          <w:sz w:val="22"/>
        </w:rPr>
        <w:t xml:space="preserve"> BLM </w:t>
      </w:r>
      <w:r w:rsidR="00594CE3">
        <w:rPr>
          <w:rFonts w:ascii="Verdana" w:hAnsi="Verdana"/>
          <w:sz w:val="22"/>
        </w:rPr>
        <w:t>always =</w:t>
      </w:r>
      <w:r w:rsidR="00594F66">
        <w:rPr>
          <w:rFonts w:ascii="Verdana" w:hAnsi="Verdana"/>
          <w:sz w:val="22"/>
        </w:rPr>
        <w:t>128</w:t>
      </w:r>
      <w:r w:rsidR="00A55D92">
        <w:rPr>
          <w:rFonts w:ascii="Verdana" w:hAnsi="Verdana"/>
          <w:sz w:val="22"/>
        </w:rPr>
        <w:t xml:space="preserve"> in OL</w:t>
      </w:r>
      <w:r w:rsidR="00594F66">
        <w:rPr>
          <w:rFonts w:ascii="Verdana" w:hAnsi="Verdana"/>
          <w:sz w:val="22"/>
        </w:rPr>
        <w:t>.</w:t>
      </w:r>
    </w:p>
    <w:p w:rsidR="00520C1A" w:rsidRDefault="00520C1A" w:rsidP="00BD4890">
      <w:pPr>
        <w:tabs>
          <w:tab w:val="left" w:pos="360"/>
        </w:tabs>
        <w:ind w:left="360"/>
        <w:rPr>
          <w:rFonts w:ascii="Verdana" w:hAnsi="Verdana"/>
          <w:sz w:val="22"/>
        </w:rPr>
      </w:pPr>
    </w:p>
    <w:p w:rsidR="0043438B" w:rsidRPr="00520C1A" w:rsidRDefault="00594CE3" w:rsidP="00BD4890">
      <w:pPr>
        <w:tabs>
          <w:tab w:val="left" w:pos="360"/>
        </w:tabs>
        <w:ind w:left="360"/>
        <w:rPr>
          <w:rFonts w:ascii="Verdana" w:hAnsi="Verdana"/>
          <w:sz w:val="22"/>
        </w:rPr>
      </w:pPr>
      <w:r>
        <w:rPr>
          <w:rFonts w:ascii="Verdana" w:hAnsi="Verdana"/>
          <w:sz w:val="22"/>
        </w:rPr>
        <w:t xml:space="preserve">In CL, </w:t>
      </w:r>
      <w:r w:rsidR="006F2790">
        <w:rPr>
          <w:rFonts w:ascii="Verdana" w:hAnsi="Verdana"/>
          <w:sz w:val="22"/>
        </w:rPr>
        <w:t>the INT and BLM are constantly changing</w:t>
      </w:r>
      <w:r w:rsidR="00CF543E">
        <w:rPr>
          <w:rFonts w:ascii="Verdana" w:hAnsi="Verdana"/>
          <w:sz w:val="22"/>
        </w:rPr>
        <w:t xml:space="preserve"> and </w:t>
      </w:r>
      <w:r>
        <w:rPr>
          <w:rFonts w:ascii="Verdana" w:hAnsi="Verdana"/>
          <w:sz w:val="22"/>
        </w:rPr>
        <w:t xml:space="preserve">BPW is constantly being corrected based on o2 sensor input. </w:t>
      </w:r>
      <w:r w:rsidR="00E1166B">
        <w:rPr>
          <w:rFonts w:ascii="Verdana" w:hAnsi="Verdana"/>
          <w:sz w:val="22"/>
        </w:rPr>
        <w:t>I</w:t>
      </w:r>
      <w:r>
        <w:rPr>
          <w:rFonts w:ascii="Verdana" w:hAnsi="Verdana"/>
          <w:sz w:val="22"/>
        </w:rPr>
        <w:t>n</w:t>
      </w:r>
      <w:r w:rsidR="00421F81">
        <w:rPr>
          <w:rFonts w:ascii="Verdana" w:hAnsi="Verdana"/>
          <w:sz w:val="22"/>
        </w:rPr>
        <w:t xml:space="preserve"> OL</w:t>
      </w:r>
      <w:r w:rsidR="00B277CA">
        <w:rPr>
          <w:rFonts w:ascii="Verdana" w:hAnsi="Verdana"/>
          <w:sz w:val="22"/>
        </w:rPr>
        <w:t>,</w:t>
      </w:r>
      <w:r w:rsidR="00421F81">
        <w:rPr>
          <w:rFonts w:ascii="Verdana" w:hAnsi="Verdana"/>
          <w:sz w:val="22"/>
        </w:rPr>
        <w:t xml:space="preserve"> </w:t>
      </w:r>
      <w:r w:rsidR="00445FCF">
        <w:rPr>
          <w:rFonts w:ascii="Verdana" w:hAnsi="Verdana"/>
          <w:sz w:val="22"/>
        </w:rPr>
        <w:t xml:space="preserve">things are </w:t>
      </w:r>
      <w:r w:rsidR="009B36B1">
        <w:rPr>
          <w:rFonts w:ascii="Verdana" w:hAnsi="Verdana"/>
          <w:sz w:val="22"/>
        </w:rPr>
        <w:t xml:space="preserve">much </w:t>
      </w:r>
      <w:r w:rsidR="006F2790">
        <w:rPr>
          <w:rFonts w:ascii="Verdana" w:hAnsi="Verdana"/>
          <w:sz w:val="22"/>
        </w:rPr>
        <w:t>simple</w:t>
      </w:r>
      <w:r w:rsidR="009B36B1">
        <w:rPr>
          <w:rFonts w:ascii="Verdana" w:hAnsi="Verdana"/>
          <w:sz w:val="22"/>
        </w:rPr>
        <w:t>r</w:t>
      </w:r>
      <w:r w:rsidR="006F2790">
        <w:rPr>
          <w:rFonts w:ascii="Verdana" w:hAnsi="Verdana"/>
          <w:sz w:val="22"/>
        </w:rPr>
        <w:t xml:space="preserve"> </w:t>
      </w:r>
      <w:r w:rsidR="00CF543E">
        <w:rPr>
          <w:rFonts w:ascii="Verdana" w:hAnsi="Verdana"/>
          <w:sz w:val="22"/>
        </w:rPr>
        <w:t>because</w:t>
      </w:r>
      <w:r w:rsidR="00445FCF">
        <w:rPr>
          <w:rFonts w:ascii="Verdana" w:hAnsi="Verdana"/>
          <w:sz w:val="22"/>
        </w:rPr>
        <w:t xml:space="preserve"> </w:t>
      </w:r>
      <w:r w:rsidR="00594F66">
        <w:rPr>
          <w:rFonts w:ascii="Verdana" w:hAnsi="Verdana"/>
          <w:sz w:val="22"/>
        </w:rPr>
        <w:t xml:space="preserve">BPW is not </w:t>
      </w:r>
      <w:r w:rsidR="0049219C">
        <w:rPr>
          <w:rFonts w:ascii="Verdana" w:hAnsi="Verdana"/>
          <w:sz w:val="22"/>
        </w:rPr>
        <w:t xml:space="preserve">being </w:t>
      </w:r>
      <w:r w:rsidR="00594F66">
        <w:rPr>
          <w:rFonts w:ascii="Verdana" w:hAnsi="Verdana"/>
          <w:sz w:val="22"/>
        </w:rPr>
        <w:t>corrected</w:t>
      </w:r>
      <w:r>
        <w:rPr>
          <w:rFonts w:ascii="Verdana" w:hAnsi="Verdana"/>
          <w:sz w:val="22"/>
        </w:rPr>
        <w:t>.</w:t>
      </w:r>
      <w:r w:rsidR="00594F66">
        <w:rPr>
          <w:rFonts w:ascii="Verdana" w:hAnsi="Verdana"/>
          <w:sz w:val="22"/>
        </w:rPr>
        <w:t xml:space="preserve"> </w:t>
      </w:r>
      <w:r w:rsidR="006F2790">
        <w:rPr>
          <w:rFonts w:ascii="Verdana" w:hAnsi="Verdana"/>
          <w:sz w:val="22"/>
        </w:rPr>
        <w:t>I</w:t>
      </w:r>
      <w:r w:rsidR="00CF543E">
        <w:rPr>
          <w:rFonts w:ascii="Verdana" w:hAnsi="Verdana"/>
          <w:sz w:val="22"/>
        </w:rPr>
        <w:t xml:space="preserve">f </w:t>
      </w:r>
      <w:r w:rsidR="00594F66">
        <w:rPr>
          <w:rFonts w:ascii="Verdana" w:hAnsi="Verdana"/>
          <w:sz w:val="22"/>
        </w:rPr>
        <w:t xml:space="preserve">cylinder volume and injector flow rate are properly defined, OL relies primarily on </w:t>
      </w:r>
      <w:r w:rsidR="00D9225C">
        <w:rPr>
          <w:rFonts w:ascii="Verdana" w:hAnsi="Verdana"/>
          <w:sz w:val="22"/>
        </w:rPr>
        <w:t>the</w:t>
      </w:r>
      <w:r w:rsidR="00421F81">
        <w:rPr>
          <w:rFonts w:ascii="Verdana" w:hAnsi="Verdana"/>
          <w:sz w:val="22"/>
        </w:rPr>
        <w:t xml:space="preserve"> </w:t>
      </w:r>
      <w:r w:rsidR="00594F66">
        <w:rPr>
          <w:rFonts w:ascii="Verdana" w:hAnsi="Verdana"/>
          <w:sz w:val="22"/>
        </w:rPr>
        <w:t>VE Tables</w:t>
      </w:r>
      <w:r w:rsidR="00445FCF">
        <w:rPr>
          <w:rFonts w:ascii="Verdana" w:hAnsi="Verdana"/>
          <w:sz w:val="22"/>
        </w:rPr>
        <w:t xml:space="preserve"> for</w:t>
      </w:r>
      <w:r w:rsidR="00480426">
        <w:rPr>
          <w:rFonts w:ascii="Verdana" w:hAnsi="Verdana"/>
          <w:sz w:val="22"/>
        </w:rPr>
        <w:t xml:space="preserve"> </w:t>
      </w:r>
      <w:r w:rsidR="00DC714E">
        <w:rPr>
          <w:rFonts w:ascii="Verdana" w:hAnsi="Verdana"/>
          <w:sz w:val="22"/>
        </w:rPr>
        <w:t>BPW</w:t>
      </w:r>
      <w:r w:rsidR="00A55D92">
        <w:rPr>
          <w:rFonts w:ascii="Verdana" w:hAnsi="Verdana"/>
          <w:sz w:val="22"/>
        </w:rPr>
        <w:t xml:space="preserve"> calculation</w:t>
      </w:r>
      <w:r w:rsidR="00B64937">
        <w:rPr>
          <w:rFonts w:ascii="Verdana" w:hAnsi="Verdana"/>
          <w:sz w:val="22"/>
        </w:rPr>
        <w:t xml:space="preserve"> to provide the correct AFR</w:t>
      </w:r>
      <w:r w:rsidR="00E1166B">
        <w:rPr>
          <w:rFonts w:ascii="Verdana" w:hAnsi="Verdana"/>
          <w:sz w:val="22"/>
        </w:rPr>
        <w:t>.</w:t>
      </w:r>
    </w:p>
    <w:p w:rsidR="00594CE3" w:rsidRDefault="00594CE3" w:rsidP="00BD4890">
      <w:pPr>
        <w:tabs>
          <w:tab w:val="left" w:pos="360"/>
        </w:tabs>
        <w:ind w:left="360"/>
        <w:rPr>
          <w:rFonts w:ascii="Verdana" w:hAnsi="Verdana"/>
          <w:sz w:val="22"/>
        </w:rPr>
      </w:pPr>
    </w:p>
    <w:p w:rsidR="003F48E8" w:rsidRPr="009B36B1" w:rsidRDefault="009B36B1" w:rsidP="00BD4890">
      <w:pPr>
        <w:tabs>
          <w:tab w:val="left" w:pos="360"/>
        </w:tabs>
        <w:ind w:left="360"/>
        <w:rPr>
          <w:rFonts w:ascii="Verdana" w:hAnsi="Verdana"/>
          <w:sz w:val="22"/>
          <w:u w:val="single"/>
        </w:rPr>
      </w:pPr>
      <w:r w:rsidRPr="009B36B1">
        <w:rPr>
          <w:rFonts w:ascii="Verdana" w:hAnsi="Verdana"/>
          <w:sz w:val="22"/>
          <w:u w:val="single"/>
        </w:rPr>
        <w:t>Overview</w:t>
      </w:r>
    </w:p>
    <w:p w:rsidR="00866FB0" w:rsidRDefault="00866FB0" w:rsidP="00BD4890">
      <w:pPr>
        <w:tabs>
          <w:tab w:val="left" w:pos="360"/>
        </w:tabs>
        <w:ind w:left="360"/>
        <w:rPr>
          <w:rFonts w:ascii="Verdana" w:hAnsi="Verdana"/>
          <w:sz w:val="22"/>
        </w:rPr>
      </w:pPr>
      <w:r>
        <w:rPr>
          <w:rFonts w:ascii="Verdana" w:hAnsi="Verdana"/>
          <w:sz w:val="22"/>
        </w:rPr>
        <w:t xml:space="preserve">The </w:t>
      </w:r>
      <w:r w:rsidR="00615EDB">
        <w:rPr>
          <w:rFonts w:ascii="Verdana" w:hAnsi="Verdana"/>
          <w:sz w:val="22"/>
        </w:rPr>
        <w:t xml:space="preserve">BPW calculation and correction </w:t>
      </w:r>
      <w:r>
        <w:rPr>
          <w:rFonts w:ascii="Verdana" w:hAnsi="Verdana"/>
          <w:sz w:val="22"/>
        </w:rPr>
        <w:t xml:space="preserve">process </w:t>
      </w:r>
      <w:r w:rsidR="00E839FC">
        <w:rPr>
          <w:rFonts w:ascii="Verdana" w:hAnsi="Verdana"/>
          <w:sz w:val="22"/>
        </w:rPr>
        <w:t xml:space="preserve">begins </w:t>
      </w:r>
      <w:r w:rsidR="00890A67">
        <w:rPr>
          <w:rFonts w:ascii="Verdana" w:hAnsi="Verdana"/>
          <w:sz w:val="22"/>
        </w:rPr>
        <w:t xml:space="preserve">with reading the </w:t>
      </w:r>
      <w:r w:rsidR="00E839FC">
        <w:rPr>
          <w:rFonts w:ascii="Verdana" w:hAnsi="Verdana"/>
          <w:sz w:val="22"/>
        </w:rPr>
        <w:t>NB</w:t>
      </w:r>
      <w:r>
        <w:rPr>
          <w:rFonts w:ascii="Verdana" w:hAnsi="Verdana"/>
          <w:sz w:val="22"/>
        </w:rPr>
        <w:t xml:space="preserve">o2 </w:t>
      </w:r>
      <w:r w:rsidR="00E839FC">
        <w:rPr>
          <w:rFonts w:ascii="Verdana" w:hAnsi="Verdana"/>
          <w:sz w:val="22"/>
        </w:rPr>
        <w:t xml:space="preserve">sensor </w:t>
      </w:r>
      <w:r w:rsidR="00890A67">
        <w:rPr>
          <w:rFonts w:ascii="Verdana" w:hAnsi="Verdana"/>
          <w:sz w:val="22"/>
        </w:rPr>
        <w:t xml:space="preserve">to get a </w:t>
      </w:r>
      <w:r w:rsidRPr="0009302E">
        <w:rPr>
          <w:rFonts w:ascii="Verdana" w:hAnsi="Verdana"/>
          <w:sz w:val="22"/>
        </w:rPr>
        <w:t>voltage</w:t>
      </w:r>
      <w:r w:rsidR="009B36B1">
        <w:rPr>
          <w:rFonts w:ascii="Verdana" w:hAnsi="Verdana"/>
          <w:sz w:val="22"/>
        </w:rPr>
        <w:t xml:space="preserve">. That’s followed by </w:t>
      </w:r>
      <w:r w:rsidR="00E839FC">
        <w:rPr>
          <w:rFonts w:ascii="Verdana" w:hAnsi="Verdana"/>
          <w:sz w:val="22"/>
        </w:rPr>
        <w:t>using</w:t>
      </w:r>
      <w:r w:rsidR="00615EDB" w:rsidRPr="00615EDB">
        <w:rPr>
          <w:rFonts w:ascii="Verdana" w:hAnsi="Verdana"/>
          <w:sz w:val="22"/>
        </w:rPr>
        <w:t xml:space="preserve"> </w:t>
      </w:r>
      <w:r w:rsidR="00615EDB" w:rsidRPr="0009302E">
        <w:rPr>
          <w:rFonts w:ascii="Verdana" w:hAnsi="Verdana"/>
          <w:sz w:val="22"/>
        </w:rPr>
        <w:t>current engine conditions</w:t>
      </w:r>
      <w:r w:rsidR="00615EDB">
        <w:rPr>
          <w:rFonts w:ascii="Verdana" w:hAnsi="Verdana"/>
          <w:sz w:val="22"/>
        </w:rPr>
        <w:t>,</w:t>
      </w:r>
      <w:r w:rsidR="00E839FC">
        <w:rPr>
          <w:rFonts w:ascii="Verdana" w:hAnsi="Verdana"/>
          <w:sz w:val="22"/>
        </w:rPr>
        <w:t xml:space="preserve"> </w:t>
      </w:r>
      <w:r w:rsidR="00C960F9">
        <w:rPr>
          <w:rFonts w:ascii="Verdana" w:hAnsi="Verdana"/>
          <w:sz w:val="22"/>
        </w:rPr>
        <w:t>a VE Table value</w:t>
      </w:r>
      <w:r w:rsidR="00615EDB">
        <w:rPr>
          <w:rFonts w:ascii="Verdana" w:hAnsi="Verdana"/>
          <w:sz w:val="22"/>
        </w:rPr>
        <w:t xml:space="preserve"> </w:t>
      </w:r>
      <w:r w:rsidR="00C960F9">
        <w:rPr>
          <w:rFonts w:ascii="Verdana" w:hAnsi="Verdana"/>
          <w:sz w:val="22"/>
        </w:rPr>
        <w:t xml:space="preserve">and </w:t>
      </w:r>
      <w:r w:rsidR="00FE63DB">
        <w:rPr>
          <w:rFonts w:ascii="Verdana" w:hAnsi="Verdana"/>
          <w:sz w:val="22"/>
        </w:rPr>
        <w:t xml:space="preserve">other </w:t>
      </w:r>
      <w:r w:rsidR="00C960F9">
        <w:rPr>
          <w:rFonts w:ascii="Verdana" w:hAnsi="Verdana"/>
          <w:sz w:val="22"/>
        </w:rPr>
        <w:t>Calibration items</w:t>
      </w:r>
      <w:r w:rsidR="00FE63DB">
        <w:rPr>
          <w:rFonts w:ascii="Verdana" w:hAnsi="Verdana"/>
          <w:sz w:val="22"/>
        </w:rPr>
        <w:t xml:space="preserve"> </w:t>
      </w:r>
      <w:r w:rsidR="00E839FC">
        <w:rPr>
          <w:rFonts w:ascii="Verdana" w:hAnsi="Verdana"/>
          <w:sz w:val="22"/>
        </w:rPr>
        <w:t>to calculate a BPW</w:t>
      </w:r>
      <w:r w:rsidR="00C960F9">
        <w:rPr>
          <w:rFonts w:ascii="Verdana" w:hAnsi="Verdana"/>
          <w:sz w:val="22"/>
        </w:rPr>
        <w:t xml:space="preserve">. Next, </w:t>
      </w:r>
      <w:r w:rsidR="00615EDB">
        <w:rPr>
          <w:rFonts w:ascii="Verdana" w:hAnsi="Verdana"/>
          <w:sz w:val="22"/>
        </w:rPr>
        <w:t xml:space="preserve">based </w:t>
      </w:r>
      <w:r w:rsidR="00890A67">
        <w:rPr>
          <w:rFonts w:ascii="Verdana" w:hAnsi="Verdana"/>
          <w:sz w:val="22"/>
        </w:rPr>
        <w:t>on the direction of SLOW and FAST voltages</w:t>
      </w:r>
      <w:r w:rsidR="00615EDB">
        <w:rPr>
          <w:rFonts w:ascii="Verdana" w:hAnsi="Verdana"/>
          <w:sz w:val="22"/>
        </w:rPr>
        <w:t xml:space="preserve">, </w:t>
      </w:r>
      <w:r w:rsidR="00C960F9">
        <w:rPr>
          <w:rFonts w:ascii="Verdana" w:hAnsi="Verdana"/>
          <w:sz w:val="22"/>
        </w:rPr>
        <w:t xml:space="preserve">the </w:t>
      </w:r>
      <w:r w:rsidRPr="0009302E">
        <w:rPr>
          <w:rFonts w:ascii="Verdana" w:hAnsi="Verdana"/>
          <w:sz w:val="22"/>
        </w:rPr>
        <w:t>INT</w:t>
      </w:r>
      <w:r w:rsidR="003800BB">
        <w:rPr>
          <w:rFonts w:ascii="Verdana" w:hAnsi="Verdana"/>
          <w:sz w:val="22"/>
        </w:rPr>
        <w:t xml:space="preserve"> is possibly +/-‘d</w:t>
      </w:r>
      <w:r w:rsidR="009E5DF5">
        <w:rPr>
          <w:rFonts w:ascii="Verdana" w:hAnsi="Verdana"/>
          <w:sz w:val="22"/>
        </w:rPr>
        <w:t xml:space="preserve">, </w:t>
      </w:r>
      <w:r w:rsidR="00C91A49">
        <w:rPr>
          <w:rFonts w:ascii="Verdana" w:hAnsi="Verdana"/>
          <w:sz w:val="22"/>
        </w:rPr>
        <w:t>Prop Gain Counts</w:t>
      </w:r>
      <w:r w:rsidR="00B64937">
        <w:rPr>
          <w:rFonts w:ascii="Verdana" w:hAnsi="Verdana"/>
          <w:sz w:val="22"/>
        </w:rPr>
        <w:t xml:space="preserve"> </w:t>
      </w:r>
      <w:r w:rsidR="003800BB">
        <w:rPr>
          <w:rFonts w:ascii="Verdana" w:hAnsi="Verdana"/>
          <w:sz w:val="22"/>
        </w:rPr>
        <w:t xml:space="preserve">determined </w:t>
      </w:r>
      <w:r w:rsidR="00890A67">
        <w:rPr>
          <w:rFonts w:ascii="Verdana" w:hAnsi="Verdana"/>
          <w:sz w:val="22"/>
        </w:rPr>
        <w:t xml:space="preserve">and the </w:t>
      </w:r>
      <w:r w:rsidR="00AF097F">
        <w:rPr>
          <w:rFonts w:ascii="Verdana" w:hAnsi="Verdana"/>
          <w:sz w:val="22"/>
        </w:rPr>
        <w:t>Rough</w:t>
      </w:r>
      <w:r w:rsidR="00416D42">
        <w:rPr>
          <w:rFonts w:ascii="Verdana" w:hAnsi="Verdana"/>
          <w:sz w:val="22"/>
        </w:rPr>
        <w:t xml:space="preserve"> BPW Correction</w:t>
      </w:r>
      <w:r w:rsidR="003800BB">
        <w:rPr>
          <w:rFonts w:ascii="Verdana" w:hAnsi="Verdana"/>
          <w:sz w:val="22"/>
        </w:rPr>
        <w:t xml:space="preserve"> computed</w:t>
      </w:r>
      <w:r w:rsidR="00B64937">
        <w:rPr>
          <w:rFonts w:ascii="Verdana" w:hAnsi="Verdana"/>
          <w:sz w:val="22"/>
        </w:rPr>
        <w:t>. These items</w:t>
      </w:r>
      <w:r w:rsidR="003800BB">
        <w:rPr>
          <w:rFonts w:ascii="Verdana" w:hAnsi="Verdana"/>
          <w:sz w:val="22"/>
        </w:rPr>
        <w:t xml:space="preserve">, </w:t>
      </w:r>
      <w:r w:rsidR="00B64937">
        <w:rPr>
          <w:rFonts w:ascii="Verdana" w:hAnsi="Verdana"/>
          <w:sz w:val="22"/>
        </w:rPr>
        <w:t xml:space="preserve">along with the current BLM, </w:t>
      </w:r>
      <w:r w:rsidR="003800BB">
        <w:rPr>
          <w:rFonts w:ascii="Verdana" w:hAnsi="Verdana"/>
          <w:sz w:val="22"/>
        </w:rPr>
        <w:t xml:space="preserve">are used </w:t>
      </w:r>
      <w:r w:rsidR="00B64937">
        <w:rPr>
          <w:rFonts w:ascii="Verdana" w:hAnsi="Verdana"/>
          <w:sz w:val="22"/>
        </w:rPr>
        <w:t xml:space="preserve">to </w:t>
      </w:r>
      <w:r w:rsidR="00C960F9">
        <w:rPr>
          <w:rFonts w:ascii="Verdana" w:hAnsi="Verdana"/>
          <w:sz w:val="22"/>
        </w:rPr>
        <w:t>correct</w:t>
      </w:r>
      <w:r w:rsidRPr="0009302E">
        <w:rPr>
          <w:rFonts w:ascii="Verdana" w:hAnsi="Verdana"/>
          <w:sz w:val="22"/>
        </w:rPr>
        <w:t xml:space="preserve"> the calculated</w:t>
      </w:r>
      <w:r w:rsidR="008708A7" w:rsidRPr="008708A7">
        <w:rPr>
          <w:rFonts w:ascii="Verdana" w:hAnsi="Verdana"/>
          <w:sz w:val="22"/>
        </w:rPr>
        <w:t xml:space="preserve"> </w:t>
      </w:r>
      <w:r w:rsidRPr="0009302E">
        <w:rPr>
          <w:rFonts w:ascii="Verdana" w:hAnsi="Verdana"/>
          <w:sz w:val="22"/>
        </w:rPr>
        <w:t>BPW</w:t>
      </w:r>
      <w:r>
        <w:rPr>
          <w:rFonts w:ascii="Verdana" w:hAnsi="Verdana"/>
          <w:sz w:val="22"/>
        </w:rPr>
        <w:t>.</w:t>
      </w:r>
      <w:r w:rsidR="00A07C40">
        <w:rPr>
          <w:rFonts w:ascii="Verdana" w:hAnsi="Verdana"/>
          <w:sz w:val="22"/>
        </w:rPr>
        <w:t xml:space="preserve"> T</w:t>
      </w:r>
      <w:r w:rsidR="00E839FC">
        <w:rPr>
          <w:rFonts w:ascii="Verdana" w:hAnsi="Verdana"/>
          <w:sz w:val="22"/>
        </w:rPr>
        <w:t>his occurs</w:t>
      </w:r>
      <w:r w:rsidR="00E839FC" w:rsidRPr="0009302E">
        <w:rPr>
          <w:rFonts w:ascii="Verdana" w:hAnsi="Verdana"/>
          <w:sz w:val="22"/>
        </w:rPr>
        <w:t xml:space="preserve"> 80 times a second</w:t>
      </w:r>
      <w:r w:rsidR="00E839FC">
        <w:rPr>
          <w:rFonts w:ascii="Verdana" w:hAnsi="Verdana"/>
          <w:sz w:val="22"/>
        </w:rPr>
        <w:t>.</w:t>
      </w:r>
    </w:p>
    <w:p w:rsidR="00866FB0" w:rsidRDefault="00866FB0" w:rsidP="00BD4890">
      <w:pPr>
        <w:tabs>
          <w:tab w:val="left" w:pos="360"/>
        </w:tabs>
        <w:ind w:left="360"/>
        <w:rPr>
          <w:rFonts w:ascii="Verdana" w:hAnsi="Verdana"/>
          <w:sz w:val="22"/>
        </w:rPr>
      </w:pPr>
    </w:p>
    <w:p w:rsidR="008708A7" w:rsidRPr="00884248" w:rsidRDefault="00890A67" w:rsidP="00BD4890">
      <w:pPr>
        <w:tabs>
          <w:tab w:val="left" w:pos="360"/>
        </w:tabs>
        <w:ind w:left="360"/>
        <w:rPr>
          <w:rFonts w:ascii="Verdana" w:hAnsi="Verdana"/>
          <w:sz w:val="22"/>
        </w:rPr>
      </w:pPr>
      <w:r w:rsidRPr="00315ECC">
        <w:rPr>
          <w:rFonts w:ascii="Verdana" w:hAnsi="Verdana"/>
          <w:sz w:val="22"/>
        </w:rPr>
        <w:lastRenderedPageBreak/>
        <w:t>BPW Correction</w:t>
      </w:r>
      <w:r>
        <w:rPr>
          <w:rFonts w:ascii="Verdana" w:hAnsi="Verdana"/>
          <w:sz w:val="22"/>
        </w:rPr>
        <w:t>:</w:t>
      </w:r>
      <w:r w:rsidRPr="00884248">
        <w:rPr>
          <w:rFonts w:ascii="Verdana" w:hAnsi="Verdana"/>
          <w:sz w:val="22"/>
        </w:rPr>
        <w:t xml:space="preserve"> </w:t>
      </w:r>
      <w:r w:rsidR="008708A7" w:rsidRPr="00884248">
        <w:rPr>
          <w:rFonts w:ascii="Verdana" w:hAnsi="Verdana"/>
          <w:sz w:val="22"/>
        </w:rPr>
        <w:t xml:space="preserve">When SLOW and FAST </w:t>
      </w:r>
      <w:r w:rsidR="00884248" w:rsidRPr="00884248">
        <w:rPr>
          <w:rFonts w:ascii="Verdana" w:hAnsi="Verdana"/>
          <w:sz w:val="22"/>
        </w:rPr>
        <w:t>voltages are going-Rich,</w:t>
      </w:r>
      <w:r w:rsidR="008708A7" w:rsidRPr="00884248">
        <w:rPr>
          <w:rFonts w:ascii="Verdana" w:hAnsi="Verdana"/>
          <w:sz w:val="22"/>
        </w:rPr>
        <w:t xml:space="preserve"> BPW is reduced which in turn begins to reduce (pull down) the sensor’s voltage. When both SLOW and FAST o2 </w:t>
      </w:r>
      <w:r w:rsidR="00884248" w:rsidRPr="00884248">
        <w:rPr>
          <w:rFonts w:ascii="Verdana" w:hAnsi="Verdana"/>
          <w:sz w:val="22"/>
        </w:rPr>
        <w:t xml:space="preserve">are </w:t>
      </w:r>
      <w:r w:rsidR="008708A7" w:rsidRPr="00884248">
        <w:rPr>
          <w:rFonts w:ascii="Verdana" w:hAnsi="Verdana"/>
          <w:sz w:val="22"/>
        </w:rPr>
        <w:t>going-Lean, BPW is increased</w:t>
      </w:r>
      <w:r w:rsidR="00884248" w:rsidRPr="00884248">
        <w:rPr>
          <w:rFonts w:ascii="Verdana" w:hAnsi="Verdana"/>
          <w:sz w:val="22"/>
        </w:rPr>
        <w:t>. T</w:t>
      </w:r>
      <w:r w:rsidR="008708A7" w:rsidRPr="00884248">
        <w:rPr>
          <w:rFonts w:ascii="Verdana" w:hAnsi="Verdana"/>
          <w:sz w:val="22"/>
        </w:rPr>
        <w:t xml:space="preserve">his begins to increase (pull up) the sensor’s voltage. As the magnitude of % </w:t>
      </w:r>
      <w:proofErr w:type="gramStart"/>
      <w:r w:rsidR="008708A7" w:rsidRPr="00884248">
        <w:rPr>
          <w:rFonts w:ascii="Verdana" w:hAnsi="Verdana"/>
          <w:sz w:val="22"/>
        </w:rPr>
        <w:t>Adjusted</w:t>
      </w:r>
      <w:proofErr w:type="gramEnd"/>
      <w:r w:rsidR="008708A7" w:rsidRPr="00884248">
        <w:rPr>
          <w:rFonts w:ascii="Verdana" w:hAnsi="Verdana"/>
          <w:sz w:val="22"/>
        </w:rPr>
        <w:t xml:space="preserve"> SLOW o2 Voltage Errors increase, so do the magnitude of BPW corrections which ultimately causes a reversal in voltage direction. These activities define the sensor’s oscillation.</w:t>
      </w:r>
    </w:p>
    <w:p w:rsidR="008708A7" w:rsidRPr="00884248" w:rsidRDefault="008708A7" w:rsidP="00BD4890">
      <w:pPr>
        <w:tabs>
          <w:tab w:val="left" w:pos="360"/>
        </w:tabs>
        <w:ind w:left="360"/>
        <w:rPr>
          <w:rFonts w:ascii="Verdana" w:hAnsi="Verdana"/>
          <w:sz w:val="22"/>
        </w:rPr>
      </w:pPr>
    </w:p>
    <w:p w:rsidR="008708A7" w:rsidRPr="00884248" w:rsidRDefault="00225531" w:rsidP="00BD4890">
      <w:pPr>
        <w:tabs>
          <w:tab w:val="left" w:pos="360"/>
        </w:tabs>
        <w:ind w:left="360"/>
        <w:rPr>
          <w:rFonts w:ascii="Verdana" w:hAnsi="Verdana"/>
          <w:sz w:val="22"/>
        </w:rPr>
      </w:pPr>
      <w:r>
        <w:rPr>
          <w:rFonts w:ascii="Verdana" w:hAnsi="Verdana"/>
          <w:sz w:val="22"/>
        </w:rPr>
        <w:t xml:space="preserve">INT and BLM: </w:t>
      </w:r>
      <w:r w:rsidR="008708A7" w:rsidRPr="00884248">
        <w:rPr>
          <w:rFonts w:ascii="Verdana" w:hAnsi="Verdana"/>
          <w:sz w:val="22"/>
        </w:rPr>
        <w:t>o2 voltage determines when the INT will be +/-d’, which affect</w:t>
      </w:r>
      <w:r w:rsidR="00890A67">
        <w:rPr>
          <w:rFonts w:ascii="Verdana" w:hAnsi="Verdana"/>
          <w:sz w:val="22"/>
        </w:rPr>
        <w:t>s</w:t>
      </w:r>
      <w:r w:rsidR="008708A7" w:rsidRPr="00884248">
        <w:rPr>
          <w:rFonts w:ascii="Verdana" w:hAnsi="Verdana"/>
          <w:sz w:val="22"/>
        </w:rPr>
        <w:t xml:space="preserve"> the BLM; and both affect BPW correction. The INT is +/-‘d more frequently as RPM and air flow increase.</w:t>
      </w:r>
      <w:r>
        <w:rPr>
          <w:rFonts w:ascii="Verdana" w:hAnsi="Verdana"/>
          <w:sz w:val="22"/>
        </w:rPr>
        <w:t xml:space="preserve"> </w:t>
      </w:r>
      <w:r w:rsidR="008708A7" w:rsidRPr="00884248">
        <w:rPr>
          <w:rFonts w:ascii="Verdana" w:hAnsi="Verdana"/>
          <w:sz w:val="22"/>
        </w:rPr>
        <w:t xml:space="preserve">The INT and BLM above and below 128 are a reflection of the direction and magnitude of </w:t>
      </w:r>
      <w:r>
        <w:rPr>
          <w:rFonts w:ascii="Verdana" w:hAnsi="Verdana"/>
          <w:sz w:val="22"/>
        </w:rPr>
        <w:t>a</w:t>
      </w:r>
      <w:r w:rsidR="008708A7" w:rsidRPr="00884248">
        <w:rPr>
          <w:rFonts w:ascii="Verdana" w:hAnsi="Verdana"/>
          <w:sz w:val="22"/>
        </w:rPr>
        <w:t xml:space="preserve"> BPW correction (below 128, reducing BPW; above 128, increasing BPW). BPW is corrected significantly more based on the BLM’s deviation from 128 than the INT’s deviation from 128 (see </w:t>
      </w:r>
      <w:r w:rsidR="008708A7" w:rsidRPr="00884248">
        <w:rPr>
          <w:rFonts w:ascii="Verdana" w:hAnsi="Verdana"/>
          <w:i/>
          <w:sz w:val="22"/>
        </w:rPr>
        <w:t xml:space="preserve">Simulation </w:t>
      </w:r>
      <w:proofErr w:type="gramStart"/>
      <w:r w:rsidR="008708A7" w:rsidRPr="00884248">
        <w:rPr>
          <w:rFonts w:ascii="Verdana" w:hAnsi="Verdana"/>
          <w:i/>
          <w:sz w:val="22"/>
        </w:rPr>
        <w:t>A</w:t>
      </w:r>
      <w:proofErr w:type="gramEnd"/>
      <w:r w:rsidR="008708A7" w:rsidRPr="00884248">
        <w:rPr>
          <w:rFonts w:ascii="Verdana" w:hAnsi="Verdana"/>
          <w:i/>
          <w:sz w:val="22"/>
        </w:rPr>
        <w:t xml:space="preserve"> - BLM and INT Effect on BPW </w:t>
      </w:r>
      <w:r w:rsidR="008708A7" w:rsidRPr="00884248">
        <w:rPr>
          <w:rFonts w:ascii="Verdana" w:hAnsi="Verdana"/>
          <w:sz w:val="22"/>
        </w:rPr>
        <w:t>below).</w:t>
      </w:r>
    </w:p>
    <w:p w:rsidR="008708A7" w:rsidRDefault="008708A7" w:rsidP="00BD4890">
      <w:pPr>
        <w:tabs>
          <w:tab w:val="left" w:pos="360"/>
        </w:tabs>
        <w:ind w:left="360"/>
        <w:rPr>
          <w:rFonts w:ascii="Verdana" w:hAnsi="Verdana"/>
          <w:sz w:val="22"/>
        </w:rPr>
      </w:pPr>
    </w:p>
    <w:p w:rsidR="00866FB0" w:rsidRDefault="00126838" w:rsidP="00BD4890">
      <w:pPr>
        <w:tabs>
          <w:tab w:val="left" w:pos="360"/>
        </w:tabs>
        <w:ind w:left="360"/>
        <w:rPr>
          <w:rFonts w:ascii="Verdana" w:hAnsi="Verdana"/>
          <w:sz w:val="22"/>
        </w:rPr>
      </w:pPr>
      <w:r>
        <w:rPr>
          <w:rFonts w:ascii="Verdana" w:hAnsi="Verdana"/>
          <w:sz w:val="22"/>
        </w:rPr>
        <w:t>Fuel Out Routine</w:t>
      </w:r>
      <w:r w:rsidR="00225531">
        <w:rPr>
          <w:rFonts w:ascii="Verdana" w:hAnsi="Verdana"/>
          <w:sz w:val="22"/>
        </w:rPr>
        <w:t xml:space="preserve">: </w:t>
      </w:r>
      <w:r w:rsidR="008708A7">
        <w:rPr>
          <w:rFonts w:ascii="Verdana" w:hAnsi="Verdana"/>
          <w:sz w:val="22"/>
        </w:rPr>
        <w:t>A</w:t>
      </w:r>
      <w:r w:rsidR="00866FB0">
        <w:rPr>
          <w:rFonts w:ascii="Verdana" w:hAnsi="Verdana"/>
          <w:sz w:val="22"/>
        </w:rPr>
        <w:t xml:space="preserve">fter BPW is </w:t>
      </w:r>
      <w:r w:rsidR="00A8075F">
        <w:rPr>
          <w:rFonts w:ascii="Verdana" w:hAnsi="Verdana"/>
          <w:sz w:val="22"/>
        </w:rPr>
        <w:t>corrected</w:t>
      </w:r>
      <w:r w:rsidR="008708A7">
        <w:rPr>
          <w:rFonts w:ascii="Verdana" w:hAnsi="Verdana"/>
          <w:sz w:val="22"/>
        </w:rPr>
        <w:t xml:space="preserve"> (no correction in OL)</w:t>
      </w:r>
      <w:r w:rsidR="00FE63DB">
        <w:rPr>
          <w:rFonts w:ascii="Verdana" w:hAnsi="Verdana"/>
          <w:sz w:val="22"/>
        </w:rPr>
        <w:t>,</w:t>
      </w:r>
      <w:r w:rsidR="00866FB0">
        <w:rPr>
          <w:rFonts w:ascii="Verdana" w:hAnsi="Verdana"/>
          <w:sz w:val="22"/>
        </w:rPr>
        <w:t xml:space="preserve"> c</w:t>
      </w:r>
      <w:r w:rsidR="00866FB0" w:rsidRPr="0009302E">
        <w:rPr>
          <w:rFonts w:ascii="Verdana" w:hAnsi="Verdana"/>
          <w:sz w:val="22"/>
        </w:rPr>
        <w:t xml:space="preserve">ontrol is </w:t>
      </w:r>
      <w:r w:rsidR="00225531">
        <w:rPr>
          <w:rFonts w:ascii="Verdana" w:hAnsi="Verdana"/>
          <w:sz w:val="22"/>
        </w:rPr>
        <w:t xml:space="preserve">transferred </w:t>
      </w:r>
      <w:r w:rsidR="00866FB0" w:rsidRPr="0009302E">
        <w:rPr>
          <w:rFonts w:ascii="Verdana" w:hAnsi="Verdana"/>
          <w:sz w:val="22"/>
        </w:rPr>
        <w:t xml:space="preserve">to the </w:t>
      </w:r>
      <w:r w:rsidR="00D80480">
        <w:rPr>
          <w:rFonts w:ascii="Verdana" w:hAnsi="Verdana"/>
          <w:sz w:val="22"/>
        </w:rPr>
        <w:t xml:space="preserve">Fuel </w:t>
      </w:r>
      <w:proofErr w:type="gramStart"/>
      <w:r w:rsidR="00D80480">
        <w:rPr>
          <w:rFonts w:ascii="Verdana" w:hAnsi="Verdana"/>
          <w:sz w:val="22"/>
        </w:rPr>
        <w:t>Out</w:t>
      </w:r>
      <w:proofErr w:type="gramEnd"/>
      <w:r w:rsidR="00D80480">
        <w:rPr>
          <w:rFonts w:ascii="Verdana" w:hAnsi="Verdana"/>
          <w:sz w:val="22"/>
        </w:rPr>
        <w:t xml:space="preserve"> Routine</w:t>
      </w:r>
      <w:r w:rsidR="00D80480" w:rsidRPr="0009302E">
        <w:rPr>
          <w:rFonts w:ascii="Verdana" w:hAnsi="Verdana"/>
          <w:sz w:val="22"/>
        </w:rPr>
        <w:t xml:space="preserve"> </w:t>
      </w:r>
      <w:r w:rsidR="00866FB0" w:rsidRPr="0009302E">
        <w:rPr>
          <w:rFonts w:ascii="Verdana" w:hAnsi="Verdana"/>
          <w:sz w:val="22"/>
        </w:rPr>
        <w:t xml:space="preserve">which </w:t>
      </w:r>
      <w:r w:rsidR="00B64937">
        <w:rPr>
          <w:rFonts w:ascii="Verdana" w:hAnsi="Verdana"/>
          <w:sz w:val="22"/>
        </w:rPr>
        <w:t>further adjusts</w:t>
      </w:r>
      <w:r w:rsidR="00866FB0" w:rsidRPr="0009302E">
        <w:rPr>
          <w:rFonts w:ascii="Verdana" w:hAnsi="Verdana"/>
          <w:sz w:val="22"/>
        </w:rPr>
        <w:t xml:space="preserve"> BPW to arrive at a Final </w:t>
      </w:r>
      <w:r w:rsidR="00A07C40">
        <w:rPr>
          <w:rFonts w:ascii="Verdana" w:hAnsi="Verdana"/>
          <w:sz w:val="22"/>
        </w:rPr>
        <w:t xml:space="preserve">Fuel </w:t>
      </w:r>
      <w:r w:rsidR="00B64937">
        <w:rPr>
          <w:rFonts w:ascii="Verdana" w:hAnsi="Verdana"/>
          <w:sz w:val="22"/>
        </w:rPr>
        <w:t xml:space="preserve">Out </w:t>
      </w:r>
      <w:r w:rsidR="00866FB0" w:rsidRPr="0009302E">
        <w:rPr>
          <w:rFonts w:ascii="Verdana" w:hAnsi="Verdana"/>
          <w:sz w:val="22"/>
        </w:rPr>
        <w:t xml:space="preserve">BPW. This Final </w:t>
      </w:r>
      <w:r w:rsidR="00B64937">
        <w:rPr>
          <w:rFonts w:ascii="Verdana" w:hAnsi="Verdana"/>
          <w:sz w:val="22"/>
        </w:rPr>
        <w:t>fuel Out</w:t>
      </w:r>
      <w:r w:rsidR="00B64937" w:rsidRPr="0009302E">
        <w:rPr>
          <w:rFonts w:ascii="Verdana" w:hAnsi="Verdana"/>
          <w:sz w:val="22"/>
        </w:rPr>
        <w:t xml:space="preserve"> </w:t>
      </w:r>
      <w:r w:rsidR="00866FB0" w:rsidRPr="0009302E">
        <w:rPr>
          <w:rFonts w:ascii="Verdana" w:hAnsi="Verdana"/>
          <w:sz w:val="22"/>
        </w:rPr>
        <w:t xml:space="preserve">BPW is </w:t>
      </w:r>
      <w:r w:rsidR="009E5DF5">
        <w:rPr>
          <w:rFonts w:ascii="Verdana" w:hAnsi="Verdana"/>
          <w:sz w:val="22"/>
        </w:rPr>
        <w:t xml:space="preserve">sent </w:t>
      </w:r>
      <w:r w:rsidR="00866FB0">
        <w:rPr>
          <w:rFonts w:ascii="Verdana" w:hAnsi="Verdana"/>
          <w:sz w:val="22"/>
        </w:rPr>
        <w:t>to</w:t>
      </w:r>
      <w:r w:rsidR="00866FB0" w:rsidRPr="0009302E">
        <w:rPr>
          <w:rFonts w:ascii="Verdana" w:hAnsi="Verdana"/>
          <w:sz w:val="22"/>
        </w:rPr>
        <w:t xml:space="preserve"> the ECM </w:t>
      </w:r>
      <w:r w:rsidR="00866FB0">
        <w:rPr>
          <w:rFonts w:ascii="Verdana" w:hAnsi="Verdana"/>
          <w:sz w:val="22"/>
        </w:rPr>
        <w:t xml:space="preserve">firmware </w:t>
      </w:r>
      <w:r w:rsidR="00866FB0" w:rsidRPr="0009302E">
        <w:rPr>
          <w:rFonts w:ascii="Verdana" w:hAnsi="Verdana"/>
          <w:sz w:val="22"/>
        </w:rPr>
        <w:t xml:space="preserve">to fire all injectors for a time in milliseconds represented by the Final </w:t>
      </w:r>
      <w:r w:rsidR="00D80480">
        <w:rPr>
          <w:rFonts w:ascii="Verdana" w:hAnsi="Verdana"/>
          <w:sz w:val="22"/>
        </w:rPr>
        <w:t xml:space="preserve">Fuel </w:t>
      </w:r>
      <w:proofErr w:type="gramStart"/>
      <w:r w:rsidR="00B64937">
        <w:rPr>
          <w:rFonts w:ascii="Verdana" w:hAnsi="Verdana"/>
          <w:sz w:val="22"/>
        </w:rPr>
        <w:t>Out</w:t>
      </w:r>
      <w:proofErr w:type="gramEnd"/>
      <w:r w:rsidR="00B64937" w:rsidRPr="0009302E">
        <w:rPr>
          <w:rFonts w:ascii="Verdana" w:hAnsi="Verdana"/>
          <w:sz w:val="22"/>
        </w:rPr>
        <w:t xml:space="preserve"> </w:t>
      </w:r>
      <w:r w:rsidR="00866FB0" w:rsidRPr="0009302E">
        <w:rPr>
          <w:rFonts w:ascii="Verdana" w:hAnsi="Verdana"/>
          <w:sz w:val="22"/>
        </w:rPr>
        <w:t>BPW. Control is then returned to the Fu</w:t>
      </w:r>
      <w:r w:rsidR="00A8075F">
        <w:rPr>
          <w:rFonts w:ascii="Verdana" w:hAnsi="Verdana"/>
          <w:sz w:val="22"/>
        </w:rPr>
        <w:t>el Minor Loop to possibly update</w:t>
      </w:r>
      <w:r w:rsidR="00866FB0" w:rsidRPr="0009302E">
        <w:rPr>
          <w:rFonts w:ascii="Verdana" w:hAnsi="Verdana"/>
          <w:sz w:val="22"/>
        </w:rPr>
        <w:t xml:space="preserve"> the BLM.</w:t>
      </w:r>
    </w:p>
    <w:p w:rsidR="003800BB" w:rsidRDefault="003800BB" w:rsidP="00BD4890">
      <w:pPr>
        <w:tabs>
          <w:tab w:val="left" w:pos="360"/>
        </w:tabs>
        <w:ind w:left="360"/>
        <w:rPr>
          <w:rFonts w:ascii="Verdana" w:hAnsi="Verdana"/>
          <w:sz w:val="22"/>
        </w:rPr>
      </w:pPr>
    </w:p>
    <w:p w:rsidR="00705281" w:rsidRPr="00705281" w:rsidRDefault="00EC7096" w:rsidP="00BD4890">
      <w:pPr>
        <w:tabs>
          <w:tab w:val="left" w:pos="360"/>
        </w:tabs>
        <w:ind w:left="360"/>
        <w:rPr>
          <w:rFonts w:ascii="Verdana" w:hAnsi="Verdana"/>
          <w:sz w:val="22"/>
          <w:u w:val="single"/>
        </w:rPr>
      </w:pPr>
      <w:r>
        <w:rPr>
          <w:rFonts w:ascii="Verdana" w:hAnsi="Verdana"/>
          <w:sz w:val="22"/>
          <w:u w:val="single"/>
        </w:rPr>
        <w:t xml:space="preserve">Sequence of </w:t>
      </w:r>
      <w:r w:rsidR="009B36B1">
        <w:rPr>
          <w:rFonts w:ascii="Verdana" w:hAnsi="Verdana"/>
          <w:sz w:val="22"/>
          <w:u w:val="single"/>
        </w:rPr>
        <w:t>BPW-related Activities</w:t>
      </w:r>
    </w:p>
    <w:p w:rsidR="007D6E77" w:rsidRPr="0009302E" w:rsidRDefault="00E839FC" w:rsidP="00BD4890">
      <w:pPr>
        <w:tabs>
          <w:tab w:val="left" w:pos="360"/>
        </w:tabs>
        <w:ind w:left="360"/>
        <w:rPr>
          <w:rFonts w:ascii="Verdana" w:hAnsi="Verdana"/>
          <w:sz w:val="22"/>
        </w:rPr>
      </w:pPr>
      <w:r>
        <w:rPr>
          <w:rFonts w:ascii="Verdana" w:hAnsi="Verdana"/>
          <w:sz w:val="22"/>
        </w:rPr>
        <w:t xml:space="preserve">Relevant </w:t>
      </w:r>
      <w:r w:rsidR="006F2790">
        <w:rPr>
          <w:rFonts w:ascii="Verdana" w:hAnsi="Verdana"/>
          <w:sz w:val="22"/>
        </w:rPr>
        <w:t xml:space="preserve">BPW-related </w:t>
      </w:r>
      <w:r w:rsidR="002D3886">
        <w:rPr>
          <w:rFonts w:ascii="Verdana" w:hAnsi="Verdana"/>
          <w:sz w:val="22"/>
        </w:rPr>
        <w:t xml:space="preserve">activities are </w:t>
      </w:r>
      <w:r w:rsidR="00A86E68">
        <w:rPr>
          <w:rFonts w:ascii="Verdana" w:hAnsi="Verdana"/>
          <w:sz w:val="22"/>
        </w:rPr>
        <w:t>summarized</w:t>
      </w:r>
      <w:r w:rsidR="006F2790">
        <w:rPr>
          <w:rFonts w:ascii="Verdana" w:hAnsi="Verdana"/>
          <w:sz w:val="22"/>
        </w:rPr>
        <w:t xml:space="preserve"> </w:t>
      </w:r>
      <w:r w:rsidR="00866FB0">
        <w:rPr>
          <w:rFonts w:ascii="Verdana" w:hAnsi="Verdana"/>
          <w:sz w:val="22"/>
        </w:rPr>
        <w:t xml:space="preserve">below </w:t>
      </w:r>
      <w:r w:rsidR="00745BCF">
        <w:rPr>
          <w:rFonts w:ascii="Verdana" w:hAnsi="Verdana"/>
          <w:sz w:val="22"/>
        </w:rPr>
        <w:t xml:space="preserve">in the order they occur and </w:t>
      </w:r>
      <w:r w:rsidR="009E5DF5">
        <w:rPr>
          <w:rFonts w:ascii="Verdana" w:hAnsi="Verdana"/>
          <w:sz w:val="22"/>
        </w:rPr>
        <w:t>are indicated</w:t>
      </w:r>
      <w:r w:rsidR="006F2790">
        <w:rPr>
          <w:rFonts w:ascii="Verdana" w:hAnsi="Verdana"/>
          <w:sz w:val="22"/>
        </w:rPr>
        <w:t xml:space="preserve"> </w:t>
      </w:r>
      <w:r w:rsidR="009E5DF5">
        <w:rPr>
          <w:rFonts w:ascii="Verdana" w:hAnsi="Verdana"/>
          <w:sz w:val="22"/>
        </w:rPr>
        <w:t>as</w:t>
      </w:r>
      <w:r w:rsidR="00745BCF">
        <w:rPr>
          <w:rFonts w:ascii="Verdana" w:hAnsi="Verdana"/>
          <w:sz w:val="22"/>
        </w:rPr>
        <w:t xml:space="preserve"> </w:t>
      </w:r>
      <w:r w:rsidR="00FE63DB">
        <w:rPr>
          <w:rFonts w:ascii="Verdana" w:hAnsi="Verdana"/>
          <w:sz w:val="22"/>
        </w:rPr>
        <w:t xml:space="preserve">they occur </w:t>
      </w:r>
      <w:r w:rsidR="002D3886">
        <w:rPr>
          <w:rFonts w:ascii="Verdana" w:hAnsi="Verdana"/>
          <w:sz w:val="22"/>
        </w:rPr>
        <w:t>in OL</w:t>
      </w:r>
      <w:r w:rsidR="00EC7096">
        <w:rPr>
          <w:rFonts w:ascii="Verdana" w:hAnsi="Verdana"/>
          <w:sz w:val="22"/>
        </w:rPr>
        <w:t xml:space="preserve"> only</w:t>
      </w:r>
      <w:r w:rsidR="002D3886">
        <w:rPr>
          <w:rFonts w:ascii="Verdana" w:hAnsi="Verdana"/>
          <w:sz w:val="22"/>
        </w:rPr>
        <w:t xml:space="preserve">, CL </w:t>
      </w:r>
      <w:r w:rsidR="00EC7096">
        <w:rPr>
          <w:rFonts w:ascii="Verdana" w:hAnsi="Verdana"/>
          <w:sz w:val="22"/>
        </w:rPr>
        <w:t xml:space="preserve">only, </w:t>
      </w:r>
      <w:r w:rsidR="002D3886">
        <w:rPr>
          <w:rFonts w:ascii="Verdana" w:hAnsi="Verdana"/>
          <w:sz w:val="22"/>
        </w:rPr>
        <w:t xml:space="preserve">or </w:t>
      </w:r>
      <w:r w:rsidR="00EC7096">
        <w:rPr>
          <w:rFonts w:ascii="Verdana" w:hAnsi="Verdana"/>
          <w:sz w:val="22"/>
        </w:rPr>
        <w:t xml:space="preserve">in </w:t>
      </w:r>
      <w:r w:rsidR="002D3886">
        <w:rPr>
          <w:rFonts w:ascii="Verdana" w:hAnsi="Verdana"/>
          <w:sz w:val="22"/>
        </w:rPr>
        <w:t xml:space="preserve">both OL and CL. Each of these </w:t>
      </w:r>
      <w:r w:rsidR="00594F66">
        <w:rPr>
          <w:rFonts w:ascii="Verdana" w:hAnsi="Verdana"/>
          <w:sz w:val="22"/>
        </w:rPr>
        <w:t>activities</w:t>
      </w:r>
      <w:r w:rsidR="002D3886">
        <w:rPr>
          <w:rFonts w:ascii="Verdana" w:hAnsi="Verdana"/>
          <w:sz w:val="22"/>
        </w:rPr>
        <w:t xml:space="preserve"> is covered in detail in the </w:t>
      </w:r>
      <w:r w:rsidR="00DA715F" w:rsidRPr="00DA715F">
        <w:rPr>
          <w:rFonts w:ascii="Verdana" w:hAnsi="Verdana"/>
          <w:i/>
          <w:sz w:val="22"/>
        </w:rPr>
        <w:t>Fuel Minor Loop</w:t>
      </w:r>
      <w:r w:rsidR="00DA715F" w:rsidRPr="00DA715F">
        <w:rPr>
          <w:rFonts w:ascii="Verdana" w:hAnsi="Verdana"/>
          <w:sz w:val="22"/>
        </w:rPr>
        <w:t xml:space="preserve"> </w:t>
      </w:r>
      <w:r w:rsidR="002D3886">
        <w:rPr>
          <w:rFonts w:ascii="Verdana" w:hAnsi="Verdana"/>
          <w:i/>
          <w:sz w:val="22"/>
        </w:rPr>
        <w:t>Code Flow</w:t>
      </w:r>
      <w:r w:rsidR="002D3886">
        <w:rPr>
          <w:rFonts w:ascii="Verdana" w:hAnsi="Verdana"/>
          <w:sz w:val="22"/>
        </w:rPr>
        <w:t xml:space="preserve"> section</w:t>
      </w:r>
      <w:r w:rsidR="00B05C18" w:rsidRPr="0009302E">
        <w:rPr>
          <w:rFonts w:ascii="Verdana" w:hAnsi="Verdana"/>
          <w:sz w:val="22"/>
        </w:rPr>
        <w:t>:</w:t>
      </w:r>
    </w:p>
    <w:p w:rsidR="00C14FCA" w:rsidRPr="0009302E" w:rsidRDefault="00BE5AD7" w:rsidP="00BD4890">
      <w:pPr>
        <w:tabs>
          <w:tab w:val="left" w:pos="360"/>
        </w:tabs>
        <w:ind w:left="720"/>
        <w:rPr>
          <w:rFonts w:ascii="Verdana" w:hAnsi="Verdana"/>
          <w:sz w:val="22"/>
          <w:u w:val="single"/>
        </w:rPr>
      </w:pPr>
      <w:r w:rsidRPr="0009302E">
        <w:rPr>
          <w:rFonts w:ascii="Verdana" w:hAnsi="Verdana"/>
          <w:sz w:val="22"/>
          <w:u w:val="single"/>
        </w:rPr>
        <w:t xml:space="preserve">In </w:t>
      </w:r>
      <w:r w:rsidR="005647CC">
        <w:rPr>
          <w:rFonts w:ascii="Verdana" w:hAnsi="Verdana"/>
          <w:sz w:val="22"/>
          <w:u w:val="single"/>
        </w:rPr>
        <w:t>OL and</w:t>
      </w:r>
      <w:r w:rsidR="00C14FCA" w:rsidRPr="0009302E">
        <w:rPr>
          <w:rFonts w:ascii="Verdana" w:hAnsi="Verdana"/>
          <w:sz w:val="22"/>
          <w:u w:val="single"/>
        </w:rPr>
        <w:t xml:space="preserve"> CL</w:t>
      </w:r>
    </w:p>
    <w:p w:rsidR="00EE77EC" w:rsidRPr="0009302E" w:rsidRDefault="009E5DF5" w:rsidP="00BD4890">
      <w:pPr>
        <w:numPr>
          <w:ilvl w:val="0"/>
          <w:numId w:val="8"/>
        </w:numPr>
        <w:tabs>
          <w:tab w:val="left" w:pos="360"/>
        </w:tabs>
        <w:ind w:left="1440"/>
        <w:rPr>
          <w:rFonts w:ascii="Verdana" w:hAnsi="Verdana"/>
          <w:sz w:val="22"/>
        </w:rPr>
      </w:pPr>
      <w:r>
        <w:rPr>
          <w:rFonts w:ascii="Verdana" w:hAnsi="Verdana"/>
          <w:sz w:val="22"/>
        </w:rPr>
        <w:t xml:space="preserve">Set L00E3 b2 which </w:t>
      </w:r>
      <w:r w:rsidR="009320BE">
        <w:rPr>
          <w:rFonts w:ascii="Verdana" w:hAnsi="Verdana"/>
          <w:sz w:val="22"/>
        </w:rPr>
        <w:t xml:space="preserve">primarily </w:t>
      </w:r>
      <w:r w:rsidR="002044D2" w:rsidRPr="0009302E">
        <w:rPr>
          <w:rFonts w:ascii="Verdana" w:hAnsi="Verdana"/>
          <w:sz w:val="22"/>
        </w:rPr>
        <w:t xml:space="preserve">determines which </w:t>
      </w:r>
      <w:r w:rsidR="00004B2D" w:rsidRPr="0009302E">
        <w:rPr>
          <w:rFonts w:ascii="Verdana" w:hAnsi="Verdana"/>
          <w:sz w:val="22"/>
        </w:rPr>
        <w:t xml:space="preserve">set of </w:t>
      </w:r>
      <w:r w:rsidR="002044D2" w:rsidRPr="0009302E">
        <w:rPr>
          <w:rFonts w:ascii="Verdana" w:hAnsi="Verdana"/>
          <w:sz w:val="22"/>
        </w:rPr>
        <w:t>o2</w:t>
      </w:r>
      <w:r w:rsidR="00004B2D" w:rsidRPr="0009302E">
        <w:rPr>
          <w:rFonts w:ascii="Verdana" w:hAnsi="Verdana"/>
          <w:sz w:val="22"/>
        </w:rPr>
        <w:t xml:space="preserve"> </w:t>
      </w:r>
      <w:r w:rsidR="00865594" w:rsidRPr="0009302E">
        <w:rPr>
          <w:rFonts w:ascii="Verdana" w:hAnsi="Verdana"/>
          <w:sz w:val="22"/>
        </w:rPr>
        <w:t xml:space="preserve">Boundaries </w:t>
      </w:r>
      <w:r w:rsidR="00865594">
        <w:rPr>
          <w:rFonts w:ascii="Verdana" w:hAnsi="Verdana"/>
          <w:sz w:val="22"/>
        </w:rPr>
        <w:t xml:space="preserve">and </w:t>
      </w:r>
      <w:r w:rsidR="00EE77EC" w:rsidRPr="0009302E">
        <w:rPr>
          <w:rFonts w:ascii="Verdana" w:hAnsi="Verdana"/>
          <w:sz w:val="22"/>
        </w:rPr>
        <w:t xml:space="preserve">Swing Points </w:t>
      </w:r>
      <w:r w:rsidR="00004B2D" w:rsidRPr="0009302E">
        <w:rPr>
          <w:rFonts w:ascii="Verdana" w:hAnsi="Verdana"/>
          <w:sz w:val="22"/>
        </w:rPr>
        <w:t>will be</w:t>
      </w:r>
      <w:r w:rsidR="002044D2" w:rsidRPr="0009302E">
        <w:rPr>
          <w:rFonts w:ascii="Verdana" w:hAnsi="Verdana"/>
          <w:sz w:val="22"/>
        </w:rPr>
        <w:t xml:space="preserve"> used</w:t>
      </w:r>
      <w:r w:rsidR="003F4606">
        <w:rPr>
          <w:rFonts w:ascii="Verdana" w:hAnsi="Verdana"/>
          <w:sz w:val="22"/>
        </w:rPr>
        <w:t xml:space="preserve"> for o2 </w:t>
      </w:r>
      <w:r w:rsidR="00D80480">
        <w:rPr>
          <w:rFonts w:ascii="Verdana" w:hAnsi="Verdana"/>
          <w:sz w:val="22"/>
        </w:rPr>
        <w:t xml:space="preserve">Error </w:t>
      </w:r>
      <w:r w:rsidR="005647CC">
        <w:rPr>
          <w:rFonts w:ascii="Verdana" w:hAnsi="Verdana"/>
          <w:sz w:val="22"/>
        </w:rPr>
        <w:t>Thresholds</w:t>
      </w:r>
      <w:r w:rsidR="00004B2D" w:rsidRPr="0009302E">
        <w:rPr>
          <w:rFonts w:ascii="Verdana" w:hAnsi="Verdana"/>
          <w:sz w:val="22"/>
        </w:rPr>
        <w:t>:</w:t>
      </w:r>
      <w:r w:rsidR="00004B2D" w:rsidRPr="0009302E">
        <w:rPr>
          <w:rFonts w:ascii="Verdana" w:hAnsi="Verdana"/>
          <w:sz w:val="22"/>
        </w:rPr>
        <w:br/>
        <w:t xml:space="preserve">   1=</w:t>
      </w:r>
      <w:r w:rsidR="00BD4ED2">
        <w:rPr>
          <w:rFonts w:ascii="Verdana" w:hAnsi="Verdana"/>
          <w:sz w:val="22"/>
        </w:rPr>
        <w:t>Low MPH</w:t>
      </w:r>
      <w:r w:rsidR="00004B2D" w:rsidRPr="0009302E">
        <w:rPr>
          <w:rFonts w:ascii="Verdana" w:hAnsi="Verdana"/>
          <w:sz w:val="22"/>
        </w:rPr>
        <w:t>/</w:t>
      </w:r>
      <w:r w:rsidR="002044D2" w:rsidRPr="0009302E">
        <w:rPr>
          <w:rFonts w:ascii="Verdana" w:hAnsi="Verdana"/>
          <w:sz w:val="22"/>
        </w:rPr>
        <w:t>Idling</w:t>
      </w:r>
    </w:p>
    <w:p w:rsidR="0083594E" w:rsidRPr="0009302E" w:rsidRDefault="00EE77EC" w:rsidP="00BD4890">
      <w:pPr>
        <w:tabs>
          <w:tab w:val="left" w:pos="360"/>
        </w:tabs>
        <w:ind w:left="360" w:firstLine="720"/>
        <w:rPr>
          <w:rFonts w:ascii="Verdana" w:hAnsi="Verdana"/>
          <w:sz w:val="22"/>
        </w:rPr>
      </w:pPr>
      <w:r w:rsidRPr="0009302E">
        <w:rPr>
          <w:rFonts w:ascii="Verdana" w:hAnsi="Verdana"/>
          <w:sz w:val="22"/>
        </w:rPr>
        <w:t xml:space="preserve">        </w:t>
      </w:r>
      <w:r w:rsidR="00004B2D" w:rsidRPr="0009302E">
        <w:rPr>
          <w:rFonts w:ascii="Verdana" w:hAnsi="Verdana"/>
          <w:sz w:val="22"/>
        </w:rPr>
        <w:t>0=</w:t>
      </w:r>
      <w:r w:rsidR="002044D2" w:rsidRPr="0009302E">
        <w:rPr>
          <w:rFonts w:ascii="Verdana" w:hAnsi="Verdana"/>
          <w:sz w:val="22"/>
        </w:rPr>
        <w:t>NOT Idling</w:t>
      </w:r>
    </w:p>
    <w:p w:rsidR="000D6E49" w:rsidRPr="0009302E" w:rsidRDefault="00480426" w:rsidP="00BD4890">
      <w:pPr>
        <w:numPr>
          <w:ilvl w:val="0"/>
          <w:numId w:val="8"/>
        </w:numPr>
        <w:tabs>
          <w:tab w:val="left" w:pos="360"/>
        </w:tabs>
        <w:ind w:left="1440"/>
        <w:rPr>
          <w:rFonts w:ascii="Verdana" w:hAnsi="Verdana"/>
          <w:sz w:val="22"/>
        </w:rPr>
      </w:pPr>
      <w:r>
        <w:rPr>
          <w:rFonts w:ascii="Verdana" w:hAnsi="Verdana"/>
          <w:sz w:val="22"/>
        </w:rPr>
        <w:t xml:space="preserve">Determine a </w:t>
      </w:r>
      <w:r w:rsidR="0081708F">
        <w:rPr>
          <w:rFonts w:ascii="Verdana" w:hAnsi="Verdana"/>
          <w:sz w:val="22"/>
        </w:rPr>
        <w:t xml:space="preserve">theoretical </w:t>
      </w:r>
      <w:r w:rsidR="007D6E77" w:rsidRPr="0009302E">
        <w:rPr>
          <w:rFonts w:ascii="Verdana" w:hAnsi="Verdana"/>
          <w:sz w:val="22"/>
        </w:rPr>
        <w:t>AFR</w:t>
      </w:r>
      <w:r w:rsidR="000D6E49" w:rsidRPr="0009302E">
        <w:rPr>
          <w:rFonts w:ascii="Verdana" w:hAnsi="Verdana"/>
          <w:sz w:val="22"/>
        </w:rPr>
        <w:t xml:space="preserve"> depending upon</w:t>
      </w:r>
      <w:r w:rsidR="007C3A2F" w:rsidRPr="0009302E">
        <w:rPr>
          <w:rFonts w:ascii="Verdana" w:hAnsi="Verdana"/>
          <w:sz w:val="22"/>
        </w:rPr>
        <w:t xml:space="preserve"> engine state</w:t>
      </w:r>
      <w:r w:rsidR="00095E06" w:rsidRPr="0009302E">
        <w:rPr>
          <w:rFonts w:ascii="Verdana" w:hAnsi="Verdana"/>
          <w:sz w:val="22"/>
        </w:rPr>
        <w:t>:</w:t>
      </w:r>
      <w:r w:rsidR="00C14FCA" w:rsidRPr="0009302E">
        <w:rPr>
          <w:rFonts w:ascii="Verdana" w:hAnsi="Verdana"/>
          <w:sz w:val="22"/>
        </w:rPr>
        <w:t xml:space="preserve"> </w:t>
      </w:r>
    </w:p>
    <w:p w:rsidR="007D6E77" w:rsidRPr="0009302E" w:rsidRDefault="001F0CAF" w:rsidP="00BD4890">
      <w:pPr>
        <w:numPr>
          <w:ilvl w:val="2"/>
          <w:numId w:val="8"/>
        </w:numPr>
        <w:tabs>
          <w:tab w:val="left" w:pos="360"/>
        </w:tabs>
        <w:rPr>
          <w:rFonts w:ascii="Verdana" w:hAnsi="Verdana"/>
          <w:sz w:val="22"/>
        </w:rPr>
      </w:pPr>
      <w:r w:rsidRPr="0009302E">
        <w:rPr>
          <w:rFonts w:ascii="Verdana" w:hAnsi="Verdana"/>
          <w:sz w:val="22"/>
        </w:rPr>
        <w:t xml:space="preserve">AFR is calculated </w:t>
      </w:r>
      <w:r w:rsidR="005647CC">
        <w:rPr>
          <w:rFonts w:ascii="Verdana" w:hAnsi="Verdana"/>
          <w:sz w:val="22"/>
        </w:rPr>
        <w:t>for each</w:t>
      </w:r>
      <w:r w:rsidR="00C22639" w:rsidRPr="0009302E">
        <w:rPr>
          <w:rFonts w:ascii="Verdana" w:hAnsi="Verdana"/>
          <w:sz w:val="22"/>
        </w:rPr>
        <w:t xml:space="preserve"> of these states</w:t>
      </w:r>
      <w:r w:rsidR="0081708F">
        <w:rPr>
          <w:rFonts w:ascii="Verdana" w:hAnsi="Verdana"/>
          <w:sz w:val="22"/>
        </w:rPr>
        <w:t>:</w:t>
      </w:r>
      <w:r w:rsidR="0081708F">
        <w:rPr>
          <w:rFonts w:ascii="Verdana" w:hAnsi="Verdana"/>
          <w:sz w:val="22"/>
        </w:rPr>
        <w:br/>
        <w:t xml:space="preserve">    </w:t>
      </w:r>
      <w:r w:rsidRPr="0009302E">
        <w:rPr>
          <w:rFonts w:ascii="Verdana" w:hAnsi="Verdana"/>
          <w:sz w:val="22"/>
        </w:rPr>
        <w:t>i</w:t>
      </w:r>
      <w:r w:rsidR="006F2790">
        <w:rPr>
          <w:rFonts w:ascii="Verdana" w:hAnsi="Verdana"/>
          <w:sz w:val="22"/>
        </w:rPr>
        <w:t xml:space="preserve">n PE; </w:t>
      </w:r>
      <w:r w:rsidR="00095E06" w:rsidRPr="0009302E">
        <w:rPr>
          <w:rFonts w:ascii="Verdana" w:hAnsi="Verdana"/>
          <w:sz w:val="22"/>
        </w:rPr>
        <w:t xml:space="preserve">in </w:t>
      </w:r>
      <w:r w:rsidR="000D6E49" w:rsidRPr="0009302E">
        <w:rPr>
          <w:rFonts w:ascii="Verdana" w:hAnsi="Verdana"/>
          <w:sz w:val="22"/>
        </w:rPr>
        <w:t xml:space="preserve">OL and </w:t>
      </w:r>
      <w:r w:rsidR="006F2790">
        <w:rPr>
          <w:rFonts w:ascii="Verdana" w:hAnsi="Verdana"/>
          <w:sz w:val="22"/>
        </w:rPr>
        <w:t xml:space="preserve">NOT in PE; </w:t>
      </w:r>
      <w:r w:rsidR="000D6E49" w:rsidRPr="0009302E">
        <w:rPr>
          <w:rFonts w:ascii="Verdana" w:hAnsi="Verdana"/>
          <w:sz w:val="22"/>
        </w:rPr>
        <w:t>in</w:t>
      </w:r>
      <w:r w:rsidR="00023991">
        <w:rPr>
          <w:rFonts w:ascii="Verdana" w:hAnsi="Verdana"/>
          <w:sz w:val="22"/>
        </w:rPr>
        <w:t xml:space="preserve"> CL</w:t>
      </w:r>
      <w:r w:rsidR="000D6E49" w:rsidRPr="0009302E">
        <w:rPr>
          <w:rFonts w:ascii="Verdana" w:hAnsi="Verdana"/>
          <w:sz w:val="22"/>
        </w:rPr>
        <w:t xml:space="preserve"> </w:t>
      </w:r>
      <w:r w:rsidR="00C14FCA" w:rsidRPr="0009302E">
        <w:rPr>
          <w:rFonts w:ascii="Verdana" w:hAnsi="Verdana"/>
          <w:sz w:val="22"/>
        </w:rPr>
        <w:t>Highway Fuel Mode</w:t>
      </w:r>
    </w:p>
    <w:p w:rsidR="00E550CA" w:rsidRPr="0009302E" w:rsidRDefault="00E550CA" w:rsidP="00BD4890">
      <w:pPr>
        <w:numPr>
          <w:ilvl w:val="2"/>
          <w:numId w:val="8"/>
        </w:numPr>
        <w:tabs>
          <w:tab w:val="left" w:pos="360"/>
        </w:tabs>
        <w:rPr>
          <w:rFonts w:ascii="Verdana" w:hAnsi="Verdana"/>
          <w:sz w:val="22"/>
        </w:rPr>
      </w:pPr>
      <w:r w:rsidRPr="0009302E">
        <w:rPr>
          <w:rFonts w:ascii="Verdana" w:hAnsi="Verdana"/>
          <w:sz w:val="22"/>
        </w:rPr>
        <w:t>CL AFR</w:t>
      </w:r>
      <w:r w:rsidR="00A55D92">
        <w:rPr>
          <w:rFonts w:ascii="Verdana" w:hAnsi="Verdana"/>
          <w:sz w:val="22"/>
        </w:rPr>
        <w:t>,</w:t>
      </w:r>
      <w:r w:rsidR="00C22639" w:rsidRPr="0009302E">
        <w:rPr>
          <w:rFonts w:ascii="Verdana" w:hAnsi="Verdana"/>
          <w:sz w:val="22"/>
        </w:rPr>
        <w:t xml:space="preserve"> if not in Highway Fuel Mode</w:t>
      </w:r>
      <w:r w:rsidR="00A55D92">
        <w:rPr>
          <w:rFonts w:ascii="Verdana" w:hAnsi="Verdana"/>
          <w:sz w:val="22"/>
        </w:rPr>
        <w:t>,</w:t>
      </w:r>
      <w:r w:rsidR="00C22639" w:rsidRPr="0009302E">
        <w:rPr>
          <w:rFonts w:ascii="Verdana" w:hAnsi="Verdana"/>
          <w:sz w:val="22"/>
        </w:rPr>
        <w:t xml:space="preserve"> </w:t>
      </w:r>
      <w:r w:rsidRPr="0009302E">
        <w:rPr>
          <w:rFonts w:ascii="Verdana" w:hAnsi="Verdana"/>
          <w:sz w:val="22"/>
        </w:rPr>
        <w:t xml:space="preserve">is always Stoich AFR </w:t>
      </w:r>
      <w:r w:rsidR="00231588" w:rsidRPr="0009302E">
        <w:rPr>
          <w:rFonts w:ascii="Verdana" w:hAnsi="Verdana"/>
          <w:sz w:val="22"/>
        </w:rPr>
        <w:t>defined</w:t>
      </w:r>
      <w:r w:rsidRPr="0009302E">
        <w:rPr>
          <w:rFonts w:ascii="Verdana" w:hAnsi="Verdana"/>
          <w:sz w:val="22"/>
        </w:rPr>
        <w:t xml:space="preserve"> in the Calibration</w:t>
      </w:r>
      <w:r w:rsidR="00095E06" w:rsidRPr="0009302E">
        <w:rPr>
          <w:rFonts w:ascii="Verdana" w:hAnsi="Verdana"/>
          <w:sz w:val="22"/>
        </w:rPr>
        <w:t xml:space="preserve"> </w:t>
      </w:r>
      <w:r w:rsidR="006F2790">
        <w:rPr>
          <w:rFonts w:ascii="Verdana" w:hAnsi="Verdana"/>
          <w:sz w:val="22"/>
        </w:rPr>
        <w:t xml:space="preserve">item </w:t>
      </w:r>
      <w:r w:rsidR="00095E06" w:rsidRPr="0009302E">
        <w:rPr>
          <w:rFonts w:ascii="Verdana" w:hAnsi="Verdana"/>
          <w:sz w:val="22"/>
        </w:rPr>
        <w:t xml:space="preserve">at </w:t>
      </w:r>
      <w:r w:rsidR="007C3A2F" w:rsidRPr="0009302E">
        <w:rPr>
          <w:rFonts w:ascii="Verdana" w:hAnsi="Verdana"/>
          <w:sz w:val="22"/>
        </w:rPr>
        <w:t>0x41A</w:t>
      </w:r>
      <w:r w:rsidR="00225531">
        <w:rPr>
          <w:rFonts w:ascii="Verdana" w:hAnsi="Verdana"/>
          <w:sz w:val="22"/>
        </w:rPr>
        <w:t xml:space="preserve"> (</w:t>
      </w:r>
      <w:r w:rsidR="00D80480">
        <w:rPr>
          <w:rFonts w:ascii="Verdana" w:hAnsi="Verdana"/>
          <w:sz w:val="22"/>
        </w:rPr>
        <w:t>Default=</w:t>
      </w:r>
      <w:r w:rsidR="00FB0C90" w:rsidRPr="0009302E">
        <w:rPr>
          <w:rFonts w:ascii="Verdana" w:hAnsi="Verdana"/>
          <w:sz w:val="22"/>
        </w:rPr>
        <w:t>14.7</w:t>
      </w:r>
      <w:r w:rsidR="00225531">
        <w:rPr>
          <w:rFonts w:ascii="Verdana" w:hAnsi="Verdana"/>
          <w:sz w:val="22"/>
        </w:rPr>
        <w:t>:1</w:t>
      </w:r>
      <w:r w:rsidR="00FB0C90" w:rsidRPr="0009302E">
        <w:rPr>
          <w:rFonts w:ascii="Verdana" w:hAnsi="Verdana"/>
          <w:sz w:val="22"/>
        </w:rPr>
        <w:t>)</w:t>
      </w:r>
    </w:p>
    <w:p w:rsidR="0089053D" w:rsidRDefault="007C3A2F" w:rsidP="00BD4890">
      <w:pPr>
        <w:numPr>
          <w:ilvl w:val="0"/>
          <w:numId w:val="8"/>
        </w:numPr>
        <w:tabs>
          <w:tab w:val="left" w:pos="360"/>
        </w:tabs>
        <w:ind w:left="1440"/>
        <w:rPr>
          <w:rFonts w:ascii="Verdana" w:hAnsi="Verdana"/>
          <w:sz w:val="22"/>
        </w:rPr>
      </w:pPr>
      <w:r w:rsidRPr="0009302E">
        <w:rPr>
          <w:rFonts w:ascii="Verdana" w:hAnsi="Verdana"/>
          <w:sz w:val="22"/>
        </w:rPr>
        <w:t xml:space="preserve">Test for </w:t>
      </w:r>
      <w:r w:rsidR="007D6E77" w:rsidRPr="0009302E">
        <w:rPr>
          <w:rFonts w:ascii="Verdana" w:hAnsi="Verdana"/>
          <w:sz w:val="22"/>
        </w:rPr>
        <w:t>a</w:t>
      </w:r>
      <w:r w:rsidR="00DF60BD" w:rsidRPr="0009302E">
        <w:rPr>
          <w:rFonts w:ascii="Verdana" w:hAnsi="Verdana"/>
          <w:sz w:val="22"/>
        </w:rPr>
        <w:t>n Idling/NOT Idling</w:t>
      </w:r>
      <w:r w:rsidR="007D6E77" w:rsidRPr="0009302E">
        <w:rPr>
          <w:rFonts w:ascii="Verdana" w:hAnsi="Verdana"/>
          <w:sz w:val="22"/>
        </w:rPr>
        <w:t xml:space="preserve"> FA</w:t>
      </w:r>
      <w:r w:rsidR="0063181E" w:rsidRPr="0009302E">
        <w:rPr>
          <w:rFonts w:ascii="Verdana" w:hAnsi="Verdana"/>
          <w:sz w:val="22"/>
        </w:rPr>
        <w:t xml:space="preserve">ST o2 </w:t>
      </w:r>
      <w:r w:rsidR="003204BF" w:rsidRPr="0009302E">
        <w:rPr>
          <w:rFonts w:ascii="Verdana" w:hAnsi="Verdana"/>
          <w:sz w:val="22"/>
        </w:rPr>
        <w:t>Voltage Error</w:t>
      </w:r>
      <w:r w:rsidR="0063181E" w:rsidRPr="0009302E">
        <w:rPr>
          <w:rFonts w:ascii="Verdana" w:hAnsi="Verdana"/>
          <w:sz w:val="22"/>
        </w:rPr>
        <w:t xml:space="preserve"> </w:t>
      </w:r>
      <w:r w:rsidR="00DD33DC" w:rsidRPr="0009302E">
        <w:rPr>
          <w:rFonts w:ascii="Verdana" w:hAnsi="Verdana"/>
          <w:sz w:val="22"/>
        </w:rPr>
        <w:t>(</w:t>
      </w:r>
      <w:r w:rsidR="00095E06" w:rsidRPr="0009302E">
        <w:rPr>
          <w:rFonts w:ascii="Verdana" w:hAnsi="Verdana"/>
          <w:sz w:val="22"/>
        </w:rPr>
        <w:t xml:space="preserve">when </w:t>
      </w:r>
      <w:r w:rsidR="00F33F80">
        <w:rPr>
          <w:rFonts w:ascii="Verdana" w:hAnsi="Verdana"/>
          <w:sz w:val="22"/>
        </w:rPr>
        <w:t xml:space="preserve">FAST </w:t>
      </w:r>
      <w:r w:rsidR="00DD33DC" w:rsidRPr="0009302E">
        <w:rPr>
          <w:rFonts w:ascii="Verdana" w:hAnsi="Verdana"/>
          <w:sz w:val="22"/>
        </w:rPr>
        <w:t>o2 voltage exceed</w:t>
      </w:r>
      <w:r w:rsidR="00095E06" w:rsidRPr="0009302E">
        <w:rPr>
          <w:rFonts w:ascii="Verdana" w:hAnsi="Verdana"/>
          <w:sz w:val="22"/>
        </w:rPr>
        <w:t>s</w:t>
      </w:r>
      <w:r w:rsidR="00DD33DC" w:rsidRPr="0009302E">
        <w:rPr>
          <w:rFonts w:ascii="Verdana" w:hAnsi="Verdana"/>
          <w:sz w:val="22"/>
        </w:rPr>
        <w:t xml:space="preserve"> </w:t>
      </w:r>
      <w:r w:rsidR="0028226C">
        <w:rPr>
          <w:rFonts w:ascii="Verdana" w:hAnsi="Verdana"/>
          <w:sz w:val="22"/>
        </w:rPr>
        <w:t>the</w:t>
      </w:r>
      <w:r w:rsidR="00DD33DC" w:rsidRPr="0009302E">
        <w:rPr>
          <w:rFonts w:ascii="Verdana" w:hAnsi="Verdana"/>
          <w:sz w:val="22"/>
        </w:rPr>
        <w:t xml:space="preserve"> ‘</w:t>
      </w:r>
      <w:r w:rsidR="0093261C">
        <w:rPr>
          <w:rFonts w:ascii="Verdana" w:hAnsi="Verdana"/>
          <w:sz w:val="22"/>
        </w:rPr>
        <w:t>FAST o2 Swing Point +/- 53mv</w:t>
      </w:r>
      <w:r w:rsidR="00DD33DC" w:rsidRPr="0009302E">
        <w:rPr>
          <w:rFonts w:ascii="Verdana" w:hAnsi="Verdana"/>
          <w:sz w:val="22"/>
        </w:rPr>
        <w:t>’)</w:t>
      </w:r>
    </w:p>
    <w:p w:rsidR="00DF60BD" w:rsidRPr="0009302E" w:rsidRDefault="00AC5CF4" w:rsidP="00BD4890">
      <w:pPr>
        <w:numPr>
          <w:ilvl w:val="0"/>
          <w:numId w:val="8"/>
        </w:numPr>
        <w:tabs>
          <w:tab w:val="left" w:pos="360"/>
        </w:tabs>
        <w:ind w:left="1440"/>
        <w:rPr>
          <w:rFonts w:ascii="Verdana" w:hAnsi="Verdana"/>
          <w:sz w:val="22"/>
        </w:rPr>
      </w:pPr>
      <w:r w:rsidRPr="0009302E">
        <w:rPr>
          <w:rFonts w:ascii="Verdana" w:hAnsi="Verdana"/>
          <w:sz w:val="22"/>
        </w:rPr>
        <w:t xml:space="preserve">Indicate </w:t>
      </w:r>
      <w:r w:rsidR="009E5DF5">
        <w:rPr>
          <w:rFonts w:ascii="Verdana" w:hAnsi="Verdana"/>
          <w:sz w:val="22"/>
        </w:rPr>
        <w:t>in one of two ways</w:t>
      </w:r>
      <w:r w:rsidR="009E5DF5" w:rsidRPr="0009302E">
        <w:rPr>
          <w:rFonts w:ascii="Verdana" w:hAnsi="Verdana"/>
          <w:sz w:val="22"/>
        </w:rPr>
        <w:t xml:space="preserve"> </w:t>
      </w:r>
      <w:r w:rsidR="00E550CA" w:rsidRPr="0009302E">
        <w:rPr>
          <w:rFonts w:ascii="Verdana" w:hAnsi="Verdana"/>
          <w:sz w:val="22"/>
        </w:rPr>
        <w:t xml:space="preserve">a </w:t>
      </w:r>
      <w:r w:rsidR="00C14FCA" w:rsidRPr="0009302E">
        <w:rPr>
          <w:rFonts w:ascii="Verdana" w:hAnsi="Verdana"/>
          <w:sz w:val="22"/>
        </w:rPr>
        <w:t xml:space="preserve">FAST </w:t>
      </w:r>
      <w:r w:rsidR="00B277CA" w:rsidRPr="0009302E">
        <w:rPr>
          <w:rFonts w:ascii="Verdana" w:hAnsi="Verdana"/>
          <w:sz w:val="22"/>
        </w:rPr>
        <w:t>going-</w:t>
      </w:r>
      <w:r w:rsidR="00C14FCA" w:rsidRPr="0009302E">
        <w:rPr>
          <w:rFonts w:ascii="Verdana" w:hAnsi="Verdana"/>
          <w:sz w:val="22"/>
        </w:rPr>
        <w:t>Rich/</w:t>
      </w:r>
      <w:r w:rsidR="00BC02A0" w:rsidRPr="0009302E">
        <w:rPr>
          <w:rFonts w:ascii="Verdana" w:hAnsi="Verdana"/>
          <w:sz w:val="22"/>
        </w:rPr>
        <w:t>Lean</w:t>
      </w:r>
      <w:r w:rsidR="00C14FCA" w:rsidRPr="0009302E">
        <w:rPr>
          <w:rFonts w:ascii="Verdana" w:hAnsi="Verdana"/>
          <w:sz w:val="22"/>
        </w:rPr>
        <w:t xml:space="preserve"> condition</w:t>
      </w:r>
      <w:r w:rsidR="00231588" w:rsidRPr="0009302E">
        <w:rPr>
          <w:rFonts w:ascii="Verdana" w:hAnsi="Verdana"/>
          <w:sz w:val="22"/>
        </w:rPr>
        <w:t xml:space="preserve"> </w:t>
      </w:r>
      <w:r w:rsidR="00DF60BD" w:rsidRPr="0009302E">
        <w:rPr>
          <w:rFonts w:ascii="Verdana" w:hAnsi="Verdana"/>
          <w:sz w:val="22"/>
        </w:rPr>
        <w:t xml:space="preserve">(voltage direction) </w:t>
      </w:r>
      <w:r w:rsidR="00A55D92" w:rsidRPr="0009302E">
        <w:rPr>
          <w:rFonts w:ascii="Verdana" w:hAnsi="Verdana"/>
          <w:sz w:val="22"/>
        </w:rPr>
        <w:t>for later use</w:t>
      </w:r>
      <w:r w:rsidR="00DF60BD" w:rsidRPr="0009302E">
        <w:rPr>
          <w:rFonts w:ascii="Verdana" w:hAnsi="Verdana"/>
          <w:sz w:val="22"/>
        </w:rPr>
        <w:t>:</w:t>
      </w:r>
    </w:p>
    <w:p w:rsidR="00DF60BD" w:rsidRPr="0009302E" w:rsidRDefault="0028226C" w:rsidP="00BD4890">
      <w:pPr>
        <w:numPr>
          <w:ilvl w:val="2"/>
          <w:numId w:val="8"/>
        </w:numPr>
        <w:tabs>
          <w:tab w:val="left" w:pos="360"/>
        </w:tabs>
        <w:rPr>
          <w:rFonts w:ascii="Verdana" w:hAnsi="Verdana"/>
          <w:sz w:val="22"/>
        </w:rPr>
      </w:pPr>
      <w:r>
        <w:rPr>
          <w:rFonts w:ascii="Verdana" w:hAnsi="Verdana"/>
          <w:sz w:val="22"/>
        </w:rPr>
        <w:t xml:space="preserve">If </w:t>
      </w:r>
      <w:r w:rsidR="00DF60BD" w:rsidRPr="0009302E">
        <w:rPr>
          <w:rFonts w:ascii="Verdana" w:hAnsi="Verdana"/>
          <w:sz w:val="22"/>
        </w:rPr>
        <w:t xml:space="preserve">a FAST </w:t>
      </w:r>
      <w:r w:rsidR="00046FD9" w:rsidRPr="0009302E">
        <w:rPr>
          <w:rFonts w:ascii="Verdana" w:hAnsi="Verdana"/>
          <w:sz w:val="22"/>
        </w:rPr>
        <w:t xml:space="preserve">o2 Voltage </w:t>
      </w:r>
      <w:r w:rsidR="00DF60BD" w:rsidRPr="0009302E">
        <w:rPr>
          <w:rFonts w:ascii="Verdana" w:hAnsi="Verdana"/>
          <w:sz w:val="22"/>
        </w:rPr>
        <w:t>Error</w:t>
      </w:r>
      <w:r w:rsidR="00626BB7" w:rsidRPr="0009302E">
        <w:rPr>
          <w:rFonts w:ascii="Verdana" w:hAnsi="Verdana"/>
          <w:sz w:val="22"/>
        </w:rPr>
        <w:t xml:space="preserve"> occurred</w:t>
      </w:r>
      <w:r w:rsidR="0028362A">
        <w:rPr>
          <w:rFonts w:ascii="Verdana" w:hAnsi="Verdana"/>
          <w:sz w:val="22"/>
        </w:rPr>
        <w:t>,</w:t>
      </w:r>
      <w:r w:rsidR="00A55D92">
        <w:rPr>
          <w:rFonts w:ascii="Verdana" w:hAnsi="Verdana"/>
          <w:sz w:val="22"/>
        </w:rPr>
        <w:t xml:space="preserve"> the </w:t>
      </w:r>
      <w:r w:rsidR="0028362A">
        <w:rPr>
          <w:rFonts w:ascii="Verdana" w:hAnsi="Verdana"/>
          <w:sz w:val="22"/>
        </w:rPr>
        <w:t xml:space="preserve">going-Rich/Lean </w:t>
      </w:r>
      <w:r w:rsidR="00A55D92">
        <w:rPr>
          <w:rFonts w:ascii="Verdana" w:hAnsi="Verdana"/>
          <w:sz w:val="22"/>
        </w:rPr>
        <w:t>condition is indicted in the same direction as the error</w:t>
      </w:r>
    </w:p>
    <w:p w:rsidR="00626BB7" w:rsidRPr="0009302E" w:rsidRDefault="0028226C" w:rsidP="00BD4890">
      <w:pPr>
        <w:numPr>
          <w:ilvl w:val="2"/>
          <w:numId w:val="8"/>
        </w:numPr>
        <w:tabs>
          <w:tab w:val="left" w:pos="360"/>
        </w:tabs>
        <w:rPr>
          <w:rFonts w:ascii="Verdana" w:hAnsi="Verdana"/>
          <w:sz w:val="22"/>
        </w:rPr>
      </w:pPr>
      <w:r>
        <w:rPr>
          <w:rFonts w:ascii="Verdana" w:hAnsi="Verdana"/>
          <w:sz w:val="22"/>
        </w:rPr>
        <w:t>I</w:t>
      </w:r>
      <w:r w:rsidR="00AC5CF4" w:rsidRPr="0009302E">
        <w:rPr>
          <w:rFonts w:ascii="Verdana" w:hAnsi="Verdana"/>
          <w:sz w:val="22"/>
        </w:rPr>
        <w:t>f NO Error, then</w:t>
      </w:r>
      <w:r w:rsidR="00DF60BD" w:rsidRPr="0009302E">
        <w:rPr>
          <w:rFonts w:ascii="Verdana" w:hAnsi="Verdana"/>
          <w:sz w:val="22"/>
        </w:rPr>
        <w:t xml:space="preserve"> if</w:t>
      </w:r>
      <w:r w:rsidR="00626BB7" w:rsidRPr="0009302E">
        <w:rPr>
          <w:rFonts w:ascii="Verdana" w:hAnsi="Verdana"/>
          <w:sz w:val="22"/>
        </w:rPr>
        <w:t xml:space="preserve"> </w:t>
      </w:r>
      <w:r w:rsidR="00DF60BD" w:rsidRPr="0009302E">
        <w:rPr>
          <w:rFonts w:ascii="Verdana" w:hAnsi="Verdana"/>
          <w:sz w:val="22"/>
        </w:rPr>
        <w:t xml:space="preserve">current </w:t>
      </w:r>
      <w:r w:rsidR="00F33F80">
        <w:rPr>
          <w:rFonts w:ascii="Verdana" w:hAnsi="Verdana"/>
          <w:sz w:val="22"/>
        </w:rPr>
        <w:t xml:space="preserve">FAST </w:t>
      </w:r>
      <w:r w:rsidR="00DF60BD" w:rsidRPr="0009302E">
        <w:rPr>
          <w:rFonts w:ascii="Verdana" w:hAnsi="Verdana"/>
          <w:sz w:val="22"/>
        </w:rPr>
        <w:t>o2 voltage</w:t>
      </w:r>
      <w:r w:rsidR="00046FD9" w:rsidRPr="0009302E">
        <w:rPr>
          <w:rFonts w:ascii="Verdana" w:hAnsi="Verdana"/>
          <w:sz w:val="22"/>
        </w:rPr>
        <w:t xml:space="preserve"> </w:t>
      </w:r>
      <w:r w:rsidR="00AC5CF4" w:rsidRPr="0009302E">
        <w:rPr>
          <w:rFonts w:ascii="Verdana" w:hAnsi="Verdana"/>
          <w:sz w:val="22"/>
        </w:rPr>
        <w:t xml:space="preserve">differs from </w:t>
      </w:r>
      <w:r w:rsidR="00046FD9" w:rsidRPr="0009302E">
        <w:rPr>
          <w:rFonts w:ascii="Verdana" w:hAnsi="Verdana"/>
          <w:sz w:val="22"/>
        </w:rPr>
        <w:t>that 12.5ms ago</w:t>
      </w:r>
      <w:r w:rsidR="00626BB7" w:rsidRPr="0009302E">
        <w:rPr>
          <w:rFonts w:ascii="Verdana" w:hAnsi="Verdana"/>
          <w:sz w:val="22"/>
        </w:rPr>
        <w:t>:</w:t>
      </w:r>
    </w:p>
    <w:p w:rsidR="00626BB7" w:rsidRPr="0009302E" w:rsidRDefault="00626BB7" w:rsidP="00BD4890">
      <w:pPr>
        <w:numPr>
          <w:ilvl w:val="3"/>
          <w:numId w:val="8"/>
        </w:numPr>
        <w:tabs>
          <w:tab w:val="left" w:pos="360"/>
        </w:tabs>
        <w:rPr>
          <w:rFonts w:ascii="Verdana" w:hAnsi="Verdana"/>
          <w:sz w:val="22"/>
        </w:rPr>
      </w:pPr>
      <w:r w:rsidRPr="0009302E">
        <w:rPr>
          <w:rFonts w:ascii="Verdana" w:hAnsi="Verdana"/>
          <w:sz w:val="22"/>
        </w:rPr>
        <w:t>If &gt;</w:t>
      </w:r>
      <w:r w:rsidR="00AC5CF4" w:rsidRPr="0009302E">
        <w:rPr>
          <w:rFonts w:ascii="Verdana" w:hAnsi="Verdana"/>
          <w:sz w:val="22"/>
        </w:rPr>
        <w:t>,</w:t>
      </w:r>
      <w:r w:rsidR="00046FD9" w:rsidRPr="0009302E">
        <w:rPr>
          <w:rFonts w:ascii="Verdana" w:hAnsi="Verdana"/>
          <w:sz w:val="22"/>
        </w:rPr>
        <w:t xml:space="preserve"> </w:t>
      </w:r>
      <w:r w:rsidR="00AC5CF4" w:rsidRPr="0009302E">
        <w:rPr>
          <w:rFonts w:ascii="Verdana" w:hAnsi="Verdana"/>
          <w:sz w:val="22"/>
        </w:rPr>
        <w:t xml:space="preserve">indicate </w:t>
      </w:r>
      <w:r w:rsidR="00151A5A">
        <w:rPr>
          <w:rFonts w:ascii="Verdana" w:hAnsi="Verdana"/>
          <w:sz w:val="22"/>
        </w:rPr>
        <w:t xml:space="preserve">FAST o2 </w:t>
      </w:r>
      <w:r w:rsidR="00126242" w:rsidRPr="0009302E">
        <w:rPr>
          <w:rFonts w:ascii="Verdana" w:hAnsi="Verdana"/>
          <w:sz w:val="22"/>
        </w:rPr>
        <w:t>going-</w:t>
      </w:r>
      <w:r w:rsidR="00BC02A0" w:rsidRPr="0009302E">
        <w:rPr>
          <w:rFonts w:ascii="Verdana" w:hAnsi="Verdana"/>
          <w:sz w:val="22"/>
        </w:rPr>
        <w:t>Rich</w:t>
      </w:r>
    </w:p>
    <w:p w:rsidR="00DF60BD" w:rsidRDefault="00480426" w:rsidP="00BD4890">
      <w:pPr>
        <w:numPr>
          <w:ilvl w:val="3"/>
          <w:numId w:val="8"/>
        </w:numPr>
        <w:tabs>
          <w:tab w:val="left" w:pos="360"/>
        </w:tabs>
        <w:rPr>
          <w:rFonts w:ascii="Verdana" w:hAnsi="Verdana"/>
          <w:sz w:val="22"/>
        </w:rPr>
      </w:pPr>
      <w:r>
        <w:rPr>
          <w:rFonts w:ascii="Verdana" w:hAnsi="Verdana"/>
          <w:sz w:val="22"/>
        </w:rPr>
        <w:t>Else if</w:t>
      </w:r>
      <w:r w:rsidR="00046FD9" w:rsidRPr="0009302E">
        <w:rPr>
          <w:rFonts w:ascii="Verdana" w:hAnsi="Verdana"/>
          <w:sz w:val="22"/>
        </w:rPr>
        <w:t xml:space="preserve"> </w:t>
      </w:r>
      <w:r w:rsidR="00DF60BD" w:rsidRPr="0009302E">
        <w:rPr>
          <w:rFonts w:ascii="Verdana" w:hAnsi="Verdana"/>
          <w:sz w:val="22"/>
        </w:rPr>
        <w:t>&lt;=</w:t>
      </w:r>
      <w:r w:rsidR="00AC5CF4" w:rsidRPr="0009302E">
        <w:rPr>
          <w:rFonts w:ascii="Verdana" w:hAnsi="Verdana"/>
          <w:sz w:val="22"/>
        </w:rPr>
        <w:t>,</w:t>
      </w:r>
      <w:r w:rsidR="00046FD9" w:rsidRPr="0009302E">
        <w:rPr>
          <w:rFonts w:ascii="Verdana" w:hAnsi="Verdana"/>
          <w:sz w:val="22"/>
        </w:rPr>
        <w:t xml:space="preserve"> </w:t>
      </w:r>
      <w:r w:rsidR="00AC5CF4" w:rsidRPr="0009302E">
        <w:rPr>
          <w:rFonts w:ascii="Verdana" w:hAnsi="Verdana"/>
          <w:sz w:val="22"/>
        </w:rPr>
        <w:t xml:space="preserve">indicate </w:t>
      </w:r>
      <w:r w:rsidR="00151A5A">
        <w:rPr>
          <w:rFonts w:ascii="Verdana" w:hAnsi="Verdana"/>
          <w:sz w:val="22"/>
        </w:rPr>
        <w:t xml:space="preserve">FAST o2 </w:t>
      </w:r>
      <w:r w:rsidR="00126242" w:rsidRPr="0009302E">
        <w:rPr>
          <w:rFonts w:ascii="Verdana" w:hAnsi="Verdana"/>
          <w:sz w:val="22"/>
        </w:rPr>
        <w:t>going-</w:t>
      </w:r>
      <w:r w:rsidR="00BC02A0" w:rsidRPr="0009302E">
        <w:rPr>
          <w:rFonts w:ascii="Verdana" w:hAnsi="Verdana"/>
          <w:sz w:val="22"/>
        </w:rPr>
        <w:t>Lean</w:t>
      </w:r>
    </w:p>
    <w:p w:rsidR="00B277CA" w:rsidRPr="0009302E" w:rsidRDefault="00B277CA" w:rsidP="00BD4890">
      <w:pPr>
        <w:tabs>
          <w:tab w:val="left" w:pos="360"/>
        </w:tabs>
        <w:ind w:left="1440"/>
        <w:rPr>
          <w:rFonts w:ascii="Verdana" w:hAnsi="Verdana"/>
          <w:sz w:val="22"/>
        </w:rPr>
      </w:pPr>
      <w:r>
        <w:rPr>
          <w:rFonts w:ascii="Verdana" w:hAnsi="Verdana"/>
          <w:sz w:val="22"/>
        </w:rPr>
        <w:t>This FAST o2 going-Rich/Lean condition is used to later determine the direction of BPW correction and the direction of INT and BLM changes.</w:t>
      </w:r>
    </w:p>
    <w:p w:rsidR="00551F23" w:rsidRPr="00464761" w:rsidRDefault="00465D28" w:rsidP="00BD4890">
      <w:pPr>
        <w:numPr>
          <w:ilvl w:val="0"/>
          <w:numId w:val="8"/>
        </w:numPr>
        <w:tabs>
          <w:tab w:val="left" w:pos="360"/>
        </w:tabs>
        <w:ind w:left="1440"/>
        <w:rPr>
          <w:rFonts w:ascii="Verdana" w:hAnsi="Verdana"/>
          <w:sz w:val="22"/>
        </w:rPr>
      </w:pPr>
      <w:r w:rsidRPr="0009302E">
        <w:rPr>
          <w:rFonts w:ascii="Verdana" w:hAnsi="Verdana"/>
          <w:sz w:val="22"/>
        </w:rPr>
        <w:t xml:space="preserve">Test for </w:t>
      </w:r>
      <w:r w:rsidR="00C14FCA" w:rsidRPr="0009302E">
        <w:rPr>
          <w:rFonts w:ascii="Verdana" w:hAnsi="Verdana"/>
          <w:sz w:val="22"/>
        </w:rPr>
        <w:t xml:space="preserve">a change in the </w:t>
      </w:r>
      <w:r w:rsidR="001A491F" w:rsidRPr="0009302E">
        <w:rPr>
          <w:rFonts w:ascii="Verdana" w:hAnsi="Verdana"/>
          <w:sz w:val="22"/>
        </w:rPr>
        <w:t xml:space="preserve">FAST </w:t>
      </w:r>
      <w:r w:rsidR="00C14FCA" w:rsidRPr="0009302E">
        <w:rPr>
          <w:rFonts w:ascii="Verdana" w:hAnsi="Verdana"/>
          <w:sz w:val="22"/>
        </w:rPr>
        <w:t>o2 voltage direction</w:t>
      </w:r>
      <w:r w:rsidR="00DD33DC" w:rsidRPr="0009302E">
        <w:rPr>
          <w:rFonts w:ascii="Verdana" w:hAnsi="Verdana"/>
          <w:sz w:val="22"/>
        </w:rPr>
        <w:t xml:space="preserve"> (</w:t>
      </w:r>
      <w:r w:rsidR="00095E06" w:rsidRPr="0009302E">
        <w:rPr>
          <w:rFonts w:ascii="Verdana" w:hAnsi="Verdana"/>
          <w:sz w:val="22"/>
        </w:rPr>
        <w:t xml:space="preserve">a </w:t>
      </w:r>
      <w:r w:rsidR="001957E5" w:rsidRPr="0009302E">
        <w:rPr>
          <w:rFonts w:ascii="Verdana" w:hAnsi="Verdana"/>
          <w:sz w:val="22"/>
        </w:rPr>
        <w:t xml:space="preserve">FAST o2 </w:t>
      </w:r>
      <w:r w:rsidR="00126242" w:rsidRPr="0009302E">
        <w:rPr>
          <w:rFonts w:ascii="Verdana" w:hAnsi="Verdana"/>
          <w:sz w:val="22"/>
        </w:rPr>
        <w:t>going-</w:t>
      </w:r>
      <w:r w:rsidR="001957E5" w:rsidRPr="0009302E">
        <w:rPr>
          <w:rFonts w:ascii="Verdana" w:hAnsi="Verdana"/>
          <w:sz w:val="22"/>
        </w:rPr>
        <w:t>Rich/Lean T</w:t>
      </w:r>
      <w:r w:rsidR="00DD33DC" w:rsidRPr="0009302E">
        <w:rPr>
          <w:rFonts w:ascii="Verdana" w:hAnsi="Verdana"/>
          <w:sz w:val="22"/>
        </w:rPr>
        <w:t>ransition</w:t>
      </w:r>
      <w:r w:rsidR="0028226C">
        <w:rPr>
          <w:rFonts w:ascii="Verdana" w:hAnsi="Verdana"/>
          <w:sz w:val="22"/>
        </w:rPr>
        <w:t xml:space="preserve"> [L0047 b6 </w:t>
      </w:r>
      <w:r w:rsidR="00C35517" w:rsidRPr="0009302E">
        <w:rPr>
          <w:rFonts w:ascii="Verdana" w:hAnsi="Verdana"/>
          <w:sz w:val="22"/>
        </w:rPr>
        <w:t>will have changed</w:t>
      </w:r>
      <w:r w:rsidR="0028226C">
        <w:rPr>
          <w:rFonts w:ascii="Verdana" w:hAnsi="Verdana"/>
          <w:sz w:val="22"/>
        </w:rPr>
        <w:t>]</w:t>
      </w:r>
      <w:r w:rsidR="00DD33DC" w:rsidRPr="0009302E">
        <w:rPr>
          <w:rFonts w:ascii="Verdana" w:hAnsi="Verdana"/>
          <w:sz w:val="22"/>
        </w:rPr>
        <w:t>)</w:t>
      </w:r>
    </w:p>
    <w:p w:rsidR="00465D28" w:rsidRPr="0009302E" w:rsidRDefault="00465D28" w:rsidP="00BD4890">
      <w:pPr>
        <w:numPr>
          <w:ilvl w:val="2"/>
          <w:numId w:val="8"/>
        </w:numPr>
        <w:tabs>
          <w:tab w:val="left" w:pos="360"/>
        </w:tabs>
        <w:rPr>
          <w:rFonts w:ascii="Verdana" w:hAnsi="Verdana"/>
          <w:sz w:val="22"/>
        </w:rPr>
      </w:pPr>
      <w:r w:rsidRPr="0009302E">
        <w:rPr>
          <w:rFonts w:ascii="Verdana" w:hAnsi="Verdana"/>
          <w:sz w:val="22"/>
        </w:rPr>
        <w:t>If voltage direction has changed</w:t>
      </w:r>
    </w:p>
    <w:p w:rsidR="0028362A" w:rsidRPr="001245F1" w:rsidRDefault="00C14FCA" w:rsidP="00BD4890">
      <w:pPr>
        <w:numPr>
          <w:ilvl w:val="3"/>
          <w:numId w:val="8"/>
        </w:numPr>
        <w:tabs>
          <w:tab w:val="left" w:pos="360"/>
        </w:tabs>
        <w:rPr>
          <w:rFonts w:ascii="Verdana" w:hAnsi="Verdana"/>
          <w:sz w:val="22"/>
        </w:rPr>
      </w:pPr>
      <w:r w:rsidRPr="0009302E">
        <w:rPr>
          <w:rFonts w:ascii="Verdana" w:hAnsi="Verdana"/>
          <w:sz w:val="22"/>
        </w:rPr>
        <w:t>Record a</w:t>
      </w:r>
      <w:r w:rsidR="001A491F" w:rsidRPr="0009302E">
        <w:rPr>
          <w:rFonts w:ascii="Verdana" w:hAnsi="Verdana"/>
          <w:sz w:val="22"/>
        </w:rPr>
        <w:t xml:space="preserve"> </w:t>
      </w:r>
      <w:r w:rsidR="001E1B31" w:rsidRPr="0009302E">
        <w:rPr>
          <w:rFonts w:ascii="Verdana" w:hAnsi="Verdana"/>
          <w:sz w:val="22"/>
        </w:rPr>
        <w:t>Cross-Count</w:t>
      </w:r>
      <w:r w:rsidR="00246546">
        <w:rPr>
          <w:rFonts w:ascii="Verdana" w:hAnsi="Verdana"/>
          <w:sz w:val="22"/>
        </w:rPr>
        <w:t xml:space="preserve"> </w:t>
      </w:r>
      <w:r w:rsidR="00225531">
        <w:rPr>
          <w:rFonts w:ascii="Verdana" w:hAnsi="Verdana"/>
          <w:sz w:val="22"/>
        </w:rPr>
        <w:t xml:space="preserve">in L00FC </w:t>
      </w:r>
      <w:r w:rsidR="00246546">
        <w:rPr>
          <w:rFonts w:ascii="Verdana" w:hAnsi="Verdana"/>
          <w:sz w:val="22"/>
        </w:rPr>
        <w:t xml:space="preserve">and clear </w:t>
      </w:r>
      <w:r w:rsidR="00246546" w:rsidRPr="0009302E">
        <w:rPr>
          <w:rFonts w:ascii="Verdana" w:hAnsi="Verdana"/>
          <w:sz w:val="22"/>
        </w:rPr>
        <w:t>L00E9=# 12.5ms Fuel Minor Loop</w:t>
      </w:r>
      <w:r w:rsidR="00C93615">
        <w:rPr>
          <w:rFonts w:ascii="Verdana" w:hAnsi="Verdana"/>
          <w:sz w:val="22"/>
        </w:rPr>
        <w:t xml:space="preserve"> Passe</w:t>
      </w:r>
      <w:r w:rsidR="00246546" w:rsidRPr="0009302E">
        <w:rPr>
          <w:rFonts w:ascii="Verdana" w:hAnsi="Verdana"/>
          <w:sz w:val="22"/>
        </w:rPr>
        <w:t>s without Cross-Count</w:t>
      </w:r>
    </w:p>
    <w:p w:rsidR="00465D28" w:rsidRPr="0009302E" w:rsidRDefault="00465D28" w:rsidP="00BD4890">
      <w:pPr>
        <w:numPr>
          <w:ilvl w:val="2"/>
          <w:numId w:val="8"/>
        </w:numPr>
        <w:tabs>
          <w:tab w:val="left" w:pos="360"/>
        </w:tabs>
        <w:rPr>
          <w:rFonts w:ascii="Verdana" w:hAnsi="Verdana"/>
          <w:sz w:val="22"/>
        </w:rPr>
      </w:pPr>
      <w:r w:rsidRPr="0009302E">
        <w:rPr>
          <w:rFonts w:ascii="Verdana" w:hAnsi="Verdana"/>
          <w:sz w:val="22"/>
        </w:rPr>
        <w:t xml:space="preserve">Else </w:t>
      </w:r>
      <w:r w:rsidR="006D37EA" w:rsidRPr="0009302E">
        <w:rPr>
          <w:rFonts w:ascii="Verdana" w:hAnsi="Verdana"/>
          <w:sz w:val="22"/>
        </w:rPr>
        <w:t xml:space="preserve">if </w:t>
      </w:r>
      <w:r w:rsidRPr="0009302E">
        <w:rPr>
          <w:rFonts w:ascii="Verdana" w:hAnsi="Verdana"/>
          <w:sz w:val="22"/>
        </w:rPr>
        <w:t>voltage direction has NOT changed</w:t>
      </w:r>
    </w:p>
    <w:p w:rsidR="000461C1" w:rsidRPr="00143FE6" w:rsidRDefault="00465D28" w:rsidP="00BD4890">
      <w:pPr>
        <w:numPr>
          <w:ilvl w:val="3"/>
          <w:numId w:val="8"/>
        </w:numPr>
        <w:tabs>
          <w:tab w:val="left" w:pos="360"/>
        </w:tabs>
        <w:rPr>
          <w:rFonts w:ascii="Verdana" w:hAnsi="Verdana"/>
          <w:sz w:val="22"/>
        </w:rPr>
      </w:pPr>
      <w:r w:rsidRPr="0009302E">
        <w:rPr>
          <w:rFonts w:ascii="Verdana" w:hAnsi="Verdana"/>
          <w:sz w:val="22"/>
        </w:rPr>
        <w:lastRenderedPageBreak/>
        <w:t>Increment L00E9=# 12.5ms Fuel Minor Loop</w:t>
      </w:r>
      <w:r w:rsidR="00C93615">
        <w:rPr>
          <w:rFonts w:ascii="Verdana" w:hAnsi="Verdana"/>
          <w:sz w:val="22"/>
        </w:rPr>
        <w:t xml:space="preserve"> Passe</w:t>
      </w:r>
      <w:r w:rsidRPr="0009302E">
        <w:rPr>
          <w:rFonts w:ascii="Verdana" w:hAnsi="Verdana"/>
          <w:sz w:val="22"/>
        </w:rPr>
        <w:t>s without Cross-Count</w:t>
      </w:r>
    </w:p>
    <w:p w:rsidR="0028362A" w:rsidRDefault="0028362A" w:rsidP="00BD4890">
      <w:pPr>
        <w:tabs>
          <w:tab w:val="left" w:pos="360"/>
        </w:tabs>
        <w:rPr>
          <w:rFonts w:ascii="Verdana" w:hAnsi="Verdana"/>
          <w:sz w:val="22"/>
        </w:rPr>
      </w:pPr>
    </w:p>
    <w:p w:rsidR="004F56D9" w:rsidRPr="004F56D9" w:rsidRDefault="004F56D9" w:rsidP="00BD4890">
      <w:pPr>
        <w:tabs>
          <w:tab w:val="left" w:pos="360"/>
        </w:tabs>
        <w:ind w:left="720"/>
        <w:rPr>
          <w:rFonts w:ascii="Verdana" w:hAnsi="Verdana"/>
          <w:sz w:val="22"/>
          <w:u w:val="single"/>
        </w:rPr>
      </w:pPr>
      <w:r w:rsidRPr="004F56D9">
        <w:rPr>
          <w:rFonts w:ascii="Verdana" w:hAnsi="Verdana"/>
          <w:sz w:val="22"/>
          <w:u w:val="single"/>
        </w:rPr>
        <w:t>In OL</w:t>
      </w:r>
      <w:r w:rsidR="00EC7096">
        <w:rPr>
          <w:rFonts w:ascii="Verdana" w:hAnsi="Verdana"/>
          <w:sz w:val="22"/>
          <w:u w:val="single"/>
        </w:rPr>
        <w:t xml:space="preserve"> Only</w:t>
      </w:r>
    </w:p>
    <w:p w:rsidR="006C52B5" w:rsidRPr="00A55D92" w:rsidRDefault="004F56D9" w:rsidP="00BD4890">
      <w:pPr>
        <w:numPr>
          <w:ilvl w:val="0"/>
          <w:numId w:val="8"/>
        </w:numPr>
        <w:tabs>
          <w:tab w:val="left" w:pos="360"/>
        </w:tabs>
        <w:ind w:left="1440"/>
        <w:rPr>
          <w:rFonts w:ascii="Verdana" w:hAnsi="Verdana"/>
          <w:sz w:val="22"/>
        </w:rPr>
      </w:pPr>
      <w:r>
        <w:rPr>
          <w:rFonts w:ascii="Verdana" w:hAnsi="Verdana"/>
          <w:sz w:val="22"/>
        </w:rPr>
        <w:t>Force the INT to 128</w:t>
      </w:r>
    </w:p>
    <w:p w:rsidR="00445FCF" w:rsidRDefault="00445FCF" w:rsidP="00BD4890">
      <w:pPr>
        <w:tabs>
          <w:tab w:val="left" w:pos="360"/>
        </w:tabs>
        <w:rPr>
          <w:rFonts w:ascii="Verdana" w:hAnsi="Verdana"/>
          <w:sz w:val="22"/>
        </w:rPr>
      </w:pPr>
    </w:p>
    <w:p w:rsidR="004F56D9" w:rsidRPr="004F56D9" w:rsidRDefault="004F56D9" w:rsidP="00BD4890">
      <w:pPr>
        <w:tabs>
          <w:tab w:val="left" w:pos="360"/>
        </w:tabs>
        <w:ind w:left="720"/>
        <w:rPr>
          <w:rFonts w:ascii="Verdana" w:hAnsi="Verdana"/>
          <w:sz w:val="22"/>
          <w:u w:val="single"/>
        </w:rPr>
      </w:pPr>
      <w:r w:rsidRPr="004F56D9">
        <w:rPr>
          <w:rFonts w:ascii="Verdana" w:hAnsi="Verdana"/>
          <w:sz w:val="22"/>
          <w:u w:val="single"/>
        </w:rPr>
        <w:t>In CL</w:t>
      </w:r>
      <w:r w:rsidR="00EC7096">
        <w:rPr>
          <w:rFonts w:ascii="Verdana" w:hAnsi="Verdana"/>
          <w:sz w:val="22"/>
          <w:u w:val="single"/>
        </w:rPr>
        <w:t xml:space="preserve"> Only</w:t>
      </w:r>
    </w:p>
    <w:p w:rsidR="000461C1" w:rsidRDefault="00095E06" w:rsidP="00BD4890">
      <w:pPr>
        <w:numPr>
          <w:ilvl w:val="0"/>
          <w:numId w:val="8"/>
        </w:numPr>
        <w:tabs>
          <w:tab w:val="left" w:pos="360"/>
        </w:tabs>
        <w:ind w:left="1440"/>
        <w:rPr>
          <w:rFonts w:ascii="Verdana" w:hAnsi="Verdana"/>
          <w:sz w:val="22"/>
        </w:rPr>
      </w:pPr>
      <w:r w:rsidRPr="0009302E">
        <w:rPr>
          <w:rFonts w:ascii="Verdana" w:hAnsi="Verdana"/>
          <w:sz w:val="22"/>
        </w:rPr>
        <w:t xml:space="preserve">Force </w:t>
      </w:r>
      <w:r w:rsidR="00C94CCD" w:rsidRPr="0009302E">
        <w:rPr>
          <w:rFonts w:ascii="Verdana" w:hAnsi="Verdana"/>
          <w:sz w:val="22"/>
        </w:rPr>
        <w:t>the INT</w:t>
      </w:r>
      <w:r w:rsidRPr="0009302E">
        <w:rPr>
          <w:rFonts w:ascii="Verdana" w:hAnsi="Verdana"/>
          <w:sz w:val="22"/>
        </w:rPr>
        <w:t xml:space="preserve"> to 128 if</w:t>
      </w:r>
      <w:r w:rsidR="000461C1">
        <w:rPr>
          <w:rFonts w:ascii="Verdana" w:hAnsi="Verdana"/>
          <w:sz w:val="22"/>
        </w:rPr>
        <w:t xml:space="preserve"> in CL and:</w:t>
      </w:r>
    </w:p>
    <w:p w:rsidR="000461C1" w:rsidRDefault="00143FE6" w:rsidP="00BD4890">
      <w:pPr>
        <w:numPr>
          <w:ilvl w:val="2"/>
          <w:numId w:val="8"/>
        </w:numPr>
        <w:tabs>
          <w:tab w:val="left" w:pos="360"/>
        </w:tabs>
        <w:rPr>
          <w:rFonts w:ascii="Verdana" w:hAnsi="Verdana"/>
          <w:sz w:val="22"/>
        </w:rPr>
      </w:pPr>
      <w:r>
        <w:rPr>
          <w:rFonts w:ascii="Verdana" w:hAnsi="Verdana"/>
          <w:sz w:val="22"/>
        </w:rPr>
        <w:t xml:space="preserve">If </w:t>
      </w:r>
      <w:r w:rsidR="000461C1" w:rsidRPr="0009302E">
        <w:rPr>
          <w:rFonts w:ascii="Verdana" w:hAnsi="Verdana"/>
          <w:sz w:val="22"/>
        </w:rPr>
        <w:t xml:space="preserve">IN </w:t>
      </w:r>
      <w:r w:rsidR="00C14FCA" w:rsidRPr="0009302E">
        <w:rPr>
          <w:rFonts w:ascii="Verdana" w:hAnsi="Verdana"/>
          <w:sz w:val="22"/>
        </w:rPr>
        <w:t>PE</w:t>
      </w:r>
      <w:r w:rsidR="000461C1">
        <w:rPr>
          <w:rFonts w:ascii="Verdana" w:hAnsi="Verdana"/>
          <w:sz w:val="22"/>
        </w:rPr>
        <w:t xml:space="preserve"> or </w:t>
      </w:r>
      <w:r w:rsidR="009941A3" w:rsidRPr="009941A3">
        <w:rPr>
          <w:rFonts w:ascii="Verdana" w:hAnsi="Verdana"/>
          <w:sz w:val="22"/>
        </w:rPr>
        <w:t xml:space="preserve">Deceleration Fuel Cut Off </w:t>
      </w:r>
      <w:r w:rsidR="009941A3">
        <w:rPr>
          <w:rFonts w:ascii="Verdana" w:hAnsi="Verdana"/>
          <w:sz w:val="22"/>
        </w:rPr>
        <w:t>(</w:t>
      </w:r>
      <w:r w:rsidR="000461C1">
        <w:rPr>
          <w:rFonts w:ascii="Verdana" w:hAnsi="Verdana"/>
          <w:sz w:val="22"/>
        </w:rPr>
        <w:t>DFCO</w:t>
      </w:r>
      <w:r w:rsidR="009941A3">
        <w:rPr>
          <w:rFonts w:ascii="Verdana" w:hAnsi="Verdana"/>
          <w:sz w:val="22"/>
        </w:rPr>
        <w:t>)</w:t>
      </w:r>
    </w:p>
    <w:p w:rsidR="000461C1" w:rsidRDefault="000461C1" w:rsidP="00BD4890">
      <w:pPr>
        <w:numPr>
          <w:ilvl w:val="2"/>
          <w:numId w:val="8"/>
        </w:numPr>
        <w:tabs>
          <w:tab w:val="left" w:pos="360"/>
        </w:tabs>
        <w:rPr>
          <w:rFonts w:ascii="Verdana" w:hAnsi="Verdana"/>
          <w:sz w:val="22"/>
        </w:rPr>
      </w:pPr>
      <w:r>
        <w:rPr>
          <w:rFonts w:ascii="Verdana" w:hAnsi="Verdana"/>
          <w:sz w:val="22"/>
        </w:rPr>
        <w:t xml:space="preserve">If </w:t>
      </w:r>
      <w:r w:rsidR="004F56D9">
        <w:rPr>
          <w:rFonts w:ascii="Verdana" w:hAnsi="Verdana"/>
          <w:sz w:val="22"/>
        </w:rPr>
        <w:t>NOT in PE</w:t>
      </w:r>
      <w:r>
        <w:rPr>
          <w:rFonts w:ascii="Verdana" w:hAnsi="Verdana"/>
          <w:sz w:val="22"/>
        </w:rPr>
        <w:t xml:space="preserve"> or</w:t>
      </w:r>
      <w:r w:rsidR="004F56D9">
        <w:rPr>
          <w:rFonts w:ascii="Verdana" w:hAnsi="Verdana"/>
          <w:sz w:val="22"/>
        </w:rPr>
        <w:t xml:space="preserve"> DFCO </w:t>
      </w:r>
      <w:r>
        <w:rPr>
          <w:rFonts w:ascii="Verdana" w:hAnsi="Verdana"/>
          <w:sz w:val="22"/>
        </w:rPr>
        <w:t>but</w:t>
      </w:r>
      <w:r w:rsidR="004F56D9">
        <w:rPr>
          <w:rFonts w:ascii="Verdana" w:hAnsi="Verdana"/>
          <w:sz w:val="22"/>
        </w:rPr>
        <w:t xml:space="preserve"> </w:t>
      </w:r>
      <w:r w:rsidRPr="0009302E">
        <w:rPr>
          <w:rFonts w:ascii="Verdana" w:hAnsi="Verdana"/>
          <w:sz w:val="22"/>
        </w:rPr>
        <w:t xml:space="preserve">IN </w:t>
      </w:r>
      <w:r w:rsidR="00C14FCA" w:rsidRPr="0009302E">
        <w:rPr>
          <w:rFonts w:ascii="Verdana" w:hAnsi="Verdana"/>
          <w:sz w:val="22"/>
        </w:rPr>
        <w:t>Highway Fuel Mode</w:t>
      </w:r>
    </w:p>
    <w:p w:rsidR="00143FE6" w:rsidRDefault="00143FE6" w:rsidP="00BD4890">
      <w:pPr>
        <w:numPr>
          <w:ilvl w:val="2"/>
          <w:numId w:val="8"/>
        </w:numPr>
        <w:tabs>
          <w:tab w:val="left" w:pos="360"/>
        </w:tabs>
        <w:rPr>
          <w:rFonts w:ascii="Verdana" w:hAnsi="Verdana"/>
          <w:sz w:val="22"/>
        </w:rPr>
      </w:pPr>
      <w:r>
        <w:rPr>
          <w:rFonts w:ascii="Verdana" w:hAnsi="Verdana"/>
          <w:sz w:val="22"/>
        </w:rPr>
        <w:t>If NOT in PE or DFCO and NOT in</w:t>
      </w:r>
      <w:r w:rsidRPr="0009302E">
        <w:rPr>
          <w:rFonts w:ascii="Verdana" w:hAnsi="Verdana"/>
          <w:sz w:val="22"/>
        </w:rPr>
        <w:t xml:space="preserve"> Highway Fuel Mode</w:t>
      </w:r>
    </w:p>
    <w:p w:rsidR="00143FE6" w:rsidRDefault="00143FE6" w:rsidP="00BD4890">
      <w:pPr>
        <w:numPr>
          <w:ilvl w:val="3"/>
          <w:numId w:val="8"/>
        </w:numPr>
        <w:tabs>
          <w:tab w:val="left" w:pos="360"/>
        </w:tabs>
        <w:rPr>
          <w:rFonts w:ascii="Verdana" w:hAnsi="Verdana"/>
          <w:sz w:val="22"/>
        </w:rPr>
      </w:pPr>
      <w:r w:rsidRPr="00143FE6">
        <w:rPr>
          <w:rFonts w:ascii="Verdana" w:hAnsi="Verdana"/>
          <w:sz w:val="22"/>
        </w:rPr>
        <w:t xml:space="preserve">If </w:t>
      </w:r>
      <w:r>
        <w:rPr>
          <w:rFonts w:ascii="Verdana" w:hAnsi="Verdana"/>
          <w:sz w:val="22"/>
        </w:rPr>
        <w:t>Switch 0x</w:t>
      </w:r>
      <w:r w:rsidRPr="00143FE6">
        <w:rPr>
          <w:rFonts w:ascii="Verdana" w:hAnsi="Verdana"/>
          <w:sz w:val="22"/>
        </w:rPr>
        <w:t>018 b5=1 and t</w:t>
      </w:r>
      <w:r w:rsidR="000461C1" w:rsidRPr="00143FE6">
        <w:rPr>
          <w:rFonts w:ascii="Verdana" w:hAnsi="Verdana"/>
          <w:sz w:val="22"/>
        </w:rPr>
        <w:t xml:space="preserve">he BLM </w:t>
      </w:r>
      <w:r w:rsidRPr="00143FE6">
        <w:rPr>
          <w:rFonts w:ascii="Verdana" w:hAnsi="Verdana"/>
          <w:sz w:val="22"/>
        </w:rPr>
        <w:t>Cell Address has changed</w:t>
      </w:r>
    </w:p>
    <w:p w:rsidR="00143FE6" w:rsidRDefault="00143FE6" w:rsidP="00BD4890">
      <w:pPr>
        <w:numPr>
          <w:ilvl w:val="3"/>
          <w:numId w:val="8"/>
        </w:numPr>
        <w:tabs>
          <w:tab w:val="left" w:pos="360"/>
        </w:tabs>
        <w:rPr>
          <w:rFonts w:ascii="Verdana" w:hAnsi="Verdana"/>
          <w:sz w:val="22"/>
        </w:rPr>
      </w:pPr>
      <w:r>
        <w:rPr>
          <w:rFonts w:ascii="Verdana" w:hAnsi="Verdana"/>
          <w:sz w:val="22"/>
        </w:rPr>
        <w:t xml:space="preserve">If Switch 0x018 </w:t>
      </w:r>
      <w:r w:rsidR="00CF3425">
        <w:rPr>
          <w:rFonts w:ascii="Verdana" w:hAnsi="Verdana"/>
          <w:sz w:val="22"/>
        </w:rPr>
        <w:t>b1</w:t>
      </w:r>
      <w:r>
        <w:rPr>
          <w:rFonts w:ascii="Verdana" w:hAnsi="Verdana"/>
          <w:sz w:val="22"/>
        </w:rPr>
        <w:t>=1 and in MAP of TPS AE</w:t>
      </w:r>
    </w:p>
    <w:p w:rsidR="00C05FA7" w:rsidRPr="00143FE6" w:rsidRDefault="00143FE6" w:rsidP="00BD4890">
      <w:pPr>
        <w:numPr>
          <w:ilvl w:val="3"/>
          <w:numId w:val="8"/>
        </w:numPr>
        <w:tabs>
          <w:tab w:val="left" w:pos="360"/>
        </w:tabs>
        <w:rPr>
          <w:rFonts w:ascii="Verdana" w:hAnsi="Verdana"/>
          <w:sz w:val="22"/>
        </w:rPr>
      </w:pPr>
      <w:r w:rsidRPr="00143FE6">
        <w:rPr>
          <w:rFonts w:ascii="Verdana" w:hAnsi="Verdana"/>
          <w:sz w:val="22"/>
        </w:rPr>
        <w:t xml:space="preserve">If </w:t>
      </w:r>
      <w:r>
        <w:rPr>
          <w:rFonts w:ascii="Verdana" w:hAnsi="Verdana"/>
          <w:sz w:val="22"/>
        </w:rPr>
        <w:t xml:space="preserve">Switch 0x019 b3=1 and </w:t>
      </w:r>
      <w:r w:rsidR="00C14FCA" w:rsidRPr="00143FE6">
        <w:rPr>
          <w:rFonts w:ascii="Verdana" w:hAnsi="Verdana"/>
          <w:sz w:val="22"/>
        </w:rPr>
        <w:t xml:space="preserve">CCP </w:t>
      </w:r>
      <w:r w:rsidRPr="00143FE6">
        <w:rPr>
          <w:rFonts w:ascii="Verdana" w:hAnsi="Verdana"/>
          <w:sz w:val="22"/>
        </w:rPr>
        <w:t>Active</w:t>
      </w:r>
      <w:r w:rsidR="00231588" w:rsidRPr="00143FE6">
        <w:rPr>
          <w:rFonts w:ascii="Verdana" w:hAnsi="Verdana"/>
          <w:sz w:val="22"/>
        </w:rPr>
        <w:t>, or</w:t>
      </w:r>
      <w:r>
        <w:rPr>
          <w:rFonts w:ascii="Verdana" w:hAnsi="Verdana"/>
          <w:sz w:val="22"/>
        </w:rPr>
        <w:br/>
        <w:t xml:space="preserve">CCP NOT Active and </w:t>
      </w:r>
      <w:r w:rsidR="0042421D" w:rsidRPr="00143FE6">
        <w:rPr>
          <w:rFonts w:ascii="Verdana" w:hAnsi="Verdana"/>
          <w:sz w:val="22"/>
        </w:rPr>
        <w:t xml:space="preserve">either of </w:t>
      </w:r>
      <w:r w:rsidR="00C05FA7" w:rsidRPr="00143FE6">
        <w:rPr>
          <w:rFonts w:ascii="Verdana" w:hAnsi="Verdana"/>
          <w:sz w:val="22"/>
        </w:rPr>
        <w:t>the following conditions</w:t>
      </w:r>
      <w:r w:rsidR="00131AEE" w:rsidRPr="00143FE6">
        <w:rPr>
          <w:rFonts w:ascii="Verdana" w:hAnsi="Verdana"/>
          <w:sz w:val="22"/>
        </w:rPr>
        <w:t xml:space="preserve"> exist</w:t>
      </w:r>
      <w:r w:rsidR="00C05FA7" w:rsidRPr="00143FE6">
        <w:rPr>
          <w:rFonts w:ascii="Verdana" w:hAnsi="Verdana"/>
          <w:sz w:val="22"/>
        </w:rPr>
        <w:t>:</w:t>
      </w:r>
    </w:p>
    <w:p w:rsidR="0028226C" w:rsidRPr="0009302E" w:rsidRDefault="0028226C" w:rsidP="00BD4890">
      <w:pPr>
        <w:tabs>
          <w:tab w:val="left" w:pos="360"/>
        </w:tabs>
        <w:ind w:left="3600"/>
        <w:rPr>
          <w:rFonts w:ascii="Verdana" w:hAnsi="Verdana"/>
          <w:sz w:val="22"/>
        </w:rPr>
      </w:pPr>
      <w:r>
        <w:rPr>
          <w:rFonts w:ascii="Verdana" w:hAnsi="Verdana"/>
          <w:sz w:val="22"/>
        </w:rPr>
        <w:t>{</w:t>
      </w:r>
    </w:p>
    <w:p w:rsidR="00C05FA7" w:rsidRPr="0009302E" w:rsidRDefault="00C05FA7" w:rsidP="00BD4890">
      <w:pPr>
        <w:pStyle w:val="PlainText"/>
        <w:tabs>
          <w:tab w:val="left" w:pos="360"/>
        </w:tabs>
        <w:ind w:left="3600"/>
        <w:rPr>
          <w:rFonts w:ascii="Verdana" w:hAnsi="Verdana"/>
          <w:szCs w:val="22"/>
        </w:rPr>
      </w:pPr>
      <w:r w:rsidRPr="0009302E">
        <w:rPr>
          <w:rFonts w:ascii="Verdana" w:hAnsi="Verdana"/>
          <w:szCs w:val="22"/>
        </w:rPr>
        <w:t>In Decel Enleanment</w:t>
      </w:r>
      <w:r w:rsidRPr="0009302E">
        <w:rPr>
          <w:rFonts w:ascii="Verdana" w:hAnsi="Verdana"/>
          <w:szCs w:val="22"/>
        </w:rPr>
        <w:tab/>
      </w:r>
      <w:r w:rsidRPr="0009302E">
        <w:rPr>
          <w:rFonts w:ascii="Verdana" w:hAnsi="Verdana"/>
          <w:szCs w:val="22"/>
        </w:rPr>
        <w:tab/>
        <w:t>---AND---</w:t>
      </w:r>
    </w:p>
    <w:p w:rsidR="00C05FA7" w:rsidRPr="0009302E" w:rsidRDefault="00C05FA7" w:rsidP="00BD4890">
      <w:pPr>
        <w:pStyle w:val="PlainText"/>
        <w:tabs>
          <w:tab w:val="left" w:pos="360"/>
        </w:tabs>
        <w:ind w:left="3600"/>
        <w:rPr>
          <w:rFonts w:ascii="Verdana" w:hAnsi="Verdana"/>
          <w:szCs w:val="22"/>
        </w:rPr>
      </w:pPr>
      <w:r w:rsidRPr="0009302E">
        <w:rPr>
          <w:rFonts w:ascii="Verdana" w:hAnsi="Verdana"/>
          <w:szCs w:val="22"/>
        </w:rPr>
        <w:t xml:space="preserve">Fast o2 </w:t>
      </w:r>
      <w:r w:rsidR="00A45356" w:rsidRPr="0009302E">
        <w:rPr>
          <w:rFonts w:ascii="Verdana" w:hAnsi="Verdana"/>
          <w:szCs w:val="22"/>
        </w:rPr>
        <w:t>going</w:t>
      </w:r>
      <w:r w:rsidR="00D501E9">
        <w:rPr>
          <w:rFonts w:ascii="Verdana" w:hAnsi="Verdana"/>
          <w:szCs w:val="22"/>
        </w:rPr>
        <w:t>-</w:t>
      </w:r>
      <w:r w:rsidRPr="0009302E">
        <w:rPr>
          <w:rFonts w:ascii="Verdana" w:hAnsi="Verdana"/>
          <w:szCs w:val="22"/>
        </w:rPr>
        <w:t>Lean</w:t>
      </w:r>
      <w:r w:rsidRPr="0009302E">
        <w:rPr>
          <w:rFonts w:ascii="Verdana" w:hAnsi="Verdana"/>
          <w:szCs w:val="22"/>
        </w:rPr>
        <w:tab/>
      </w:r>
      <w:r w:rsidR="00195A08">
        <w:rPr>
          <w:rFonts w:ascii="Verdana" w:hAnsi="Verdana"/>
          <w:szCs w:val="22"/>
        </w:rPr>
        <w:tab/>
      </w:r>
      <w:r w:rsidRPr="0009302E">
        <w:rPr>
          <w:rFonts w:ascii="Verdana" w:hAnsi="Verdana"/>
          <w:szCs w:val="22"/>
        </w:rPr>
        <w:t>---AND---</w:t>
      </w:r>
    </w:p>
    <w:p w:rsidR="00C05FA7" w:rsidRDefault="00D501E9" w:rsidP="00BD4890">
      <w:pPr>
        <w:pStyle w:val="PlainText"/>
        <w:tabs>
          <w:tab w:val="left" w:pos="360"/>
        </w:tabs>
        <w:ind w:left="3600"/>
        <w:rPr>
          <w:rFonts w:ascii="Verdana" w:hAnsi="Verdana"/>
          <w:szCs w:val="22"/>
        </w:rPr>
      </w:pPr>
      <w:r>
        <w:rPr>
          <w:rFonts w:ascii="Verdana" w:hAnsi="Verdana"/>
          <w:szCs w:val="22"/>
        </w:rPr>
        <w:t>INT &gt;= 128 (</w:t>
      </w:r>
      <w:r w:rsidR="00C05FA7" w:rsidRPr="0009302E">
        <w:rPr>
          <w:rFonts w:ascii="Verdana" w:hAnsi="Verdana"/>
          <w:szCs w:val="22"/>
        </w:rPr>
        <w:t>Lean)</w:t>
      </w:r>
    </w:p>
    <w:p w:rsidR="0028226C" w:rsidRPr="0009302E" w:rsidRDefault="0028226C" w:rsidP="00BD4890">
      <w:pPr>
        <w:pStyle w:val="PlainText"/>
        <w:tabs>
          <w:tab w:val="left" w:pos="360"/>
        </w:tabs>
        <w:ind w:left="3600"/>
        <w:rPr>
          <w:rFonts w:ascii="Verdana" w:hAnsi="Verdana"/>
          <w:szCs w:val="22"/>
        </w:rPr>
      </w:pPr>
      <w:r>
        <w:rPr>
          <w:rFonts w:ascii="Verdana" w:hAnsi="Verdana"/>
          <w:szCs w:val="22"/>
        </w:rPr>
        <w:t>}</w:t>
      </w:r>
    </w:p>
    <w:p w:rsidR="00A07C40" w:rsidRDefault="00C05FA7" w:rsidP="00BD4890">
      <w:pPr>
        <w:pStyle w:val="PlainText"/>
        <w:tabs>
          <w:tab w:val="left" w:pos="360"/>
        </w:tabs>
        <w:ind w:left="3600"/>
        <w:rPr>
          <w:rFonts w:ascii="Verdana" w:hAnsi="Verdana"/>
          <w:szCs w:val="22"/>
        </w:rPr>
      </w:pPr>
      <w:r w:rsidRPr="0009302E">
        <w:rPr>
          <w:rFonts w:ascii="Verdana" w:hAnsi="Verdana"/>
          <w:szCs w:val="22"/>
        </w:rPr>
        <w:t xml:space="preserve"> </w:t>
      </w:r>
      <w:r w:rsidRPr="0009302E">
        <w:rPr>
          <w:rFonts w:ascii="Verdana" w:hAnsi="Verdana"/>
          <w:szCs w:val="22"/>
        </w:rPr>
        <w:tab/>
        <w:t>---OR---</w:t>
      </w:r>
    </w:p>
    <w:p w:rsidR="00C05FA7" w:rsidRPr="0009302E" w:rsidRDefault="00C05FA7" w:rsidP="00BD4890">
      <w:pPr>
        <w:pStyle w:val="PlainText"/>
        <w:tabs>
          <w:tab w:val="left" w:pos="360"/>
        </w:tabs>
        <w:ind w:left="3600"/>
        <w:rPr>
          <w:rFonts w:ascii="Verdana" w:hAnsi="Verdana"/>
          <w:szCs w:val="22"/>
        </w:rPr>
      </w:pPr>
    </w:p>
    <w:p w:rsidR="0028226C" w:rsidRDefault="0028226C" w:rsidP="00BD4890">
      <w:pPr>
        <w:pStyle w:val="PlainText"/>
        <w:tabs>
          <w:tab w:val="left" w:pos="360"/>
        </w:tabs>
        <w:ind w:left="3600"/>
        <w:rPr>
          <w:rFonts w:ascii="Verdana" w:hAnsi="Verdana"/>
          <w:szCs w:val="22"/>
        </w:rPr>
      </w:pPr>
      <w:r>
        <w:rPr>
          <w:rFonts w:ascii="Verdana" w:hAnsi="Verdana"/>
          <w:szCs w:val="22"/>
        </w:rPr>
        <w:t>{</w:t>
      </w:r>
    </w:p>
    <w:p w:rsidR="00C05FA7" w:rsidRPr="0009302E" w:rsidRDefault="00C05FA7" w:rsidP="00BD4890">
      <w:pPr>
        <w:pStyle w:val="PlainText"/>
        <w:tabs>
          <w:tab w:val="left" w:pos="360"/>
        </w:tabs>
        <w:ind w:left="3600"/>
        <w:rPr>
          <w:rFonts w:ascii="Verdana" w:hAnsi="Verdana"/>
          <w:szCs w:val="22"/>
        </w:rPr>
      </w:pPr>
      <w:r w:rsidRPr="0009302E">
        <w:rPr>
          <w:rFonts w:ascii="Verdana" w:hAnsi="Verdana"/>
          <w:szCs w:val="22"/>
        </w:rPr>
        <w:t>NOT in Decel Enleanment</w:t>
      </w:r>
      <w:r w:rsidRPr="0009302E">
        <w:rPr>
          <w:rFonts w:ascii="Verdana" w:hAnsi="Verdana"/>
          <w:szCs w:val="22"/>
        </w:rPr>
        <w:tab/>
        <w:t>---AND---</w:t>
      </w:r>
    </w:p>
    <w:p w:rsidR="00C05FA7" w:rsidRPr="0009302E" w:rsidRDefault="00C05FA7" w:rsidP="00BD4890">
      <w:pPr>
        <w:pStyle w:val="PlainText"/>
        <w:tabs>
          <w:tab w:val="left" w:pos="360"/>
        </w:tabs>
        <w:ind w:left="3600"/>
        <w:rPr>
          <w:rFonts w:ascii="Verdana" w:hAnsi="Verdana"/>
          <w:szCs w:val="22"/>
        </w:rPr>
      </w:pPr>
      <w:proofErr w:type="gramStart"/>
      <w:r w:rsidRPr="0009302E">
        <w:rPr>
          <w:rFonts w:ascii="Verdana" w:hAnsi="Verdana"/>
          <w:szCs w:val="22"/>
        </w:rPr>
        <w:t>kPa</w:t>
      </w:r>
      <w:proofErr w:type="gramEnd"/>
      <w:r w:rsidRPr="0009302E">
        <w:rPr>
          <w:rFonts w:ascii="Verdana" w:hAnsi="Verdana"/>
          <w:szCs w:val="22"/>
        </w:rPr>
        <w:t xml:space="preserve"> &lt;= 0</w:t>
      </w:r>
      <w:r w:rsidRPr="0009302E">
        <w:rPr>
          <w:rFonts w:ascii="Verdana" w:hAnsi="Verdana"/>
          <w:szCs w:val="22"/>
        </w:rPr>
        <w:tab/>
      </w:r>
      <w:r w:rsidRPr="0009302E">
        <w:rPr>
          <w:rFonts w:ascii="Verdana" w:hAnsi="Verdana"/>
          <w:szCs w:val="22"/>
        </w:rPr>
        <w:tab/>
      </w:r>
      <w:r w:rsidR="00195A08">
        <w:rPr>
          <w:rFonts w:ascii="Verdana" w:hAnsi="Verdana"/>
          <w:szCs w:val="22"/>
        </w:rPr>
        <w:tab/>
      </w:r>
      <w:r w:rsidRPr="0009302E">
        <w:rPr>
          <w:rFonts w:ascii="Verdana" w:hAnsi="Verdana"/>
          <w:szCs w:val="22"/>
        </w:rPr>
        <w:t>---AND--- (MAP sensor</w:t>
      </w:r>
      <w:r w:rsidR="00143FE6">
        <w:rPr>
          <w:rFonts w:ascii="Verdana" w:hAnsi="Verdana"/>
          <w:szCs w:val="22"/>
        </w:rPr>
        <w:t xml:space="preserve"> problem</w:t>
      </w:r>
      <w:r w:rsidRPr="0009302E">
        <w:rPr>
          <w:rFonts w:ascii="Verdana" w:hAnsi="Verdana"/>
          <w:szCs w:val="22"/>
        </w:rPr>
        <w:t>)</w:t>
      </w:r>
    </w:p>
    <w:p w:rsidR="00C05FA7" w:rsidRPr="0009302E" w:rsidRDefault="00C05FA7" w:rsidP="00BD4890">
      <w:pPr>
        <w:pStyle w:val="PlainText"/>
        <w:tabs>
          <w:tab w:val="left" w:pos="360"/>
        </w:tabs>
        <w:ind w:left="2880" w:firstLine="720"/>
        <w:rPr>
          <w:rFonts w:ascii="Verdana" w:hAnsi="Verdana"/>
          <w:szCs w:val="22"/>
        </w:rPr>
      </w:pPr>
      <w:r w:rsidRPr="0009302E">
        <w:rPr>
          <w:rFonts w:ascii="Verdana" w:hAnsi="Verdana"/>
          <w:szCs w:val="22"/>
        </w:rPr>
        <w:t>RPM &gt; 1200</w:t>
      </w:r>
      <w:r w:rsidRPr="0009302E">
        <w:rPr>
          <w:rFonts w:ascii="Verdana" w:hAnsi="Verdana"/>
          <w:szCs w:val="22"/>
        </w:rPr>
        <w:tab/>
      </w:r>
      <w:r w:rsidRPr="0009302E">
        <w:rPr>
          <w:rFonts w:ascii="Verdana" w:hAnsi="Verdana"/>
          <w:szCs w:val="22"/>
        </w:rPr>
        <w:tab/>
      </w:r>
      <w:r w:rsidR="00195A08">
        <w:rPr>
          <w:rFonts w:ascii="Verdana" w:hAnsi="Verdana"/>
          <w:szCs w:val="22"/>
        </w:rPr>
        <w:tab/>
      </w:r>
      <w:r w:rsidRPr="0009302E">
        <w:rPr>
          <w:rFonts w:ascii="Verdana" w:hAnsi="Verdana"/>
          <w:szCs w:val="22"/>
        </w:rPr>
        <w:t>---AND---</w:t>
      </w:r>
    </w:p>
    <w:p w:rsidR="00C05FA7" w:rsidRPr="0009302E" w:rsidRDefault="00C05FA7" w:rsidP="00BD4890">
      <w:pPr>
        <w:pStyle w:val="PlainText"/>
        <w:tabs>
          <w:tab w:val="left" w:pos="360"/>
        </w:tabs>
        <w:ind w:left="2880" w:firstLine="720"/>
        <w:rPr>
          <w:rFonts w:ascii="Verdana" w:hAnsi="Verdana"/>
          <w:szCs w:val="22"/>
        </w:rPr>
      </w:pPr>
      <w:r w:rsidRPr="0009302E">
        <w:rPr>
          <w:rFonts w:ascii="Verdana" w:hAnsi="Verdana"/>
          <w:szCs w:val="22"/>
        </w:rPr>
        <w:t xml:space="preserve">Fast o2 </w:t>
      </w:r>
      <w:r w:rsidR="00A45356" w:rsidRPr="0009302E">
        <w:rPr>
          <w:rFonts w:ascii="Verdana" w:hAnsi="Verdana"/>
          <w:szCs w:val="22"/>
        </w:rPr>
        <w:t>going</w:t>
      </w:r>
      <w:r w:rsidR="00D501E9">
        <w:rPr>
          <w:rFonts w:ascii="Verdana" w:hAnsi="Verdana"/>
          <w:szCs w:val="22"/>
        </w:rPr>
        <w:t>-</w:t>
      </w:r>
      <w:r w:rsidRPr="0009302E">
        <w:rPr>
          <w:rFonts w:ascii="Verdana" w:hAnsi="Verdana"/>
          <w:szCs w:val="22"/>
        </w:rPr>
        <w:t>Lean</w:t>
      </w:r>
      <w:r w:rsidRPr="0009302E">
        <w:rPr>
          <w:rFonts w:ascii="Verdana" w:hAnsi="Verdana"/>
          <w:szCs w:val="22"/>
        </w:rPr>
        <w:tab/>
      </w:r>
      <w:r w:rsidR="00195A08">
        <w:rPr>
          <w:rFonts w:ascii="Verdana" w:hAnsi="Verdana"/>
          <w:szCs w:val="22"/>
        </w:rPr>
        <w:tab/>
      </w:r>
      <w:r w:rsidRPr="0009302E">
        <w:rPr>
          <w:rFonts w:ascii="Verdana" w:hAnsi="Verdana"/>
          <w:szCs w:val="22"/>
        </w:rPr>
        <w:t>---AND---</w:t>
      </w:r>
    </w:p>
    <w:p w:rsidR="00C05FA7" w:rsidRDefault="00D501E9" w:rsidP="00BD4890">
      <w:pPr>
        <w:pStyle w:val="PlainText"/>
        <w:tabs>
          <w:tab w:val="left" w:pos="360"/>
        </w:tabs>
        <w:ind w:left="2880" w:firstLine="720"/>
        <w:rPr>
          <w:rFonts w:ascii="Verdana" w:hAnsi="Verdana"/>
          <w:szCs w:val="22"/>
        </w:rPr>
      </w:pPr>
      <w:r>
        <w:rPr>
          <w:rFonts w:ascii="Verdana" w:hAnsi="Verdana"/>
          <w:szCs w:val="22"/>
        </w:rPr>
        <w:t>INT &gt;= 128 (</w:t>
      </w:r>
      <w:r w:rsidR="00143FE6">
        <w:rPr>
          <w:rFonts w:ascii="Verdana" w:hAnsi="Verdana"/>
          <w:szCs w:val="22"/>
        </w:rPr>
        <w:t>Lean)</w:t>
      </w:r>
    </w:p>
    <w:p w:rsidR="0028226C" w:rsidRPr="0009302E" w:rsidRDefault="0028226C" w:rsidP="00BD4890">
      <w:pPr>
        <w:pStyle w:val="PlainText"/>
        <w:tabs>
          <w:tab w:val="left" w:pos="360"/>
        </w:tabs>
        <w:ind w:left="2880" w:firstLine="720"/>
        <w:rPr>
          <w:rFonts w:ascii="Verdana" w:hAnsi="Verdana"/>
          <w:szCs w:val="22"/>
        </w:rPr>
      </w:pPr>
      <w:r>
        <w:rPr>
          <w:rFonts w:ascii="Verdana" w:hAnsi="Verdana"/>
          <w:szCs w:val="22"/>
        </w:rPr>
        <w:t>}</w:t>
      </w:r>
    </w:p>
    <w:p w:rsidR="00393AD8" w:rsidRDefault="00393AD8" w:rsidP="00BD4890">
      <w:pPr>
        <w:numPr>
          <w:ilvl w:val="0"/>
          <w:numId w:val="8"/>
        </w:numPr>
        <w:tabs>
          <w:tab w:val="left" w:pos="360"/>
        </w:tabs>
        <w:ind w:left="1440"/>
        <w:rPr>
          <w:rFonts w:ascii="Verdana" w:hAnsi="Verdana"/>
          <w:sz w:val="22"/>
        </w:rPr>
      </w:pPr>
      <w:r>
        <w:rPr>
          <w:rFonts w:ascii="Verdana" w:hAnsi="Verdana"/>
          <w:sz w:val="22"/>
        </w:rPr>
        <w:t>Compute Summed Prop Counts for possible later use if the % Adjusted SLOW o2 Voltage Error</w:t>
      </w:r>
      <w:r w:rsidRPr="0009302E">
        <w:rPr>
          <w:rFonts w:ascii="Verdana" w:hAnsi="Verdana"/>
          <w:sz w:val="22"/>
        </w:rPr>
        <w:t xml:space="preserve"> </w:t>
      </w:r>
      <w:r>
        <w:rPr>
          <w:rFonts w:ascii="Verdana" w:hAnsi="Verdana"/>
          <w:sz w:val="22"/>
        </w:rPr>
        <w:t>&lt;=</w:t>
      </w:r>
      <w:r w:rsidRPr="0009302E">
        <w:rPr>
          <w:rFonts w:ascii="Verdana" w:hAnsi="Verdana"/>
          <w:sz w:val="22"/>
        </w:rPr>
        <w:t xml:space="preserve"> 17mv</w:t>
      </w:r>
    </w:p>
    <w:p w:rsidR="00DF60BD" w:rsidRPr="0009302E" w:rsidRDefault="00C14FCA" w:rsidP="00BD4890">
      <w:pPr>
        <w:numPr>
          <w:ilvl w:val="0"/>
          <w:numId w:val="8"/>
        </w:numPr>
        <w:tabs>
          <w:tab w:val="left" w:pos="360"/>
        </w:tabs>
        <w:ind w:left="1440"/>
        <w:rPr>
          <w:rFonts w:ascii="Verdana" w:hAnsi="Verdana"/>
          <w:sz w:val="22"/>
        </w:rPr>
      </w:pPr>
      <w:r w:rsidRPr="0009302E">
        <w:rPr>
          <w:rFonts w:ascii="Verdana" w:hAnsi="Verdana"/>
          <w:sz w:val="22"/>
        </w:rPr>
        <w:t>Test for a</w:t>
      </w:r>
      <w:r w:rsidR="00DF60BD" w:rsidRPr="0009302E">
        <w:rPr>
          <w:rFonts w:ascii="Verdana" w:hAnsi="Verdana"/>
          <w:sz w:val="22"/>
        </w:rPr>
        <w:t>n Idling/NOT Idling</w:t>
      </w:r>
      <w:r w:rsidRPr="0009302E">
        <w:rPr>
          <w:rFonts w:ascii="Verdana" w:hAnsi="Verdana"/>
          <w:sz w:val="22"/>
        </w:rPr>
        <w:t xml:space="preserve"> SLOW o2 </w:t>
      </w:r>
      <w:r w:rsidR="003204BF" w:rsidRPr="0009302E">
        <w:rPr>
          <w:rFonts w:ascii="Verdana" w:hAnsi="Verdana"/>
          <w:sz w:val="22"/>
        </w:rPr>
        <w:t>Voltage Error</w:t>
      </w:r>
      <w:r w:rsidR="00DD33DC" w:rsidRPr="0009302E">
        <w:rPr>
          <w:rFonts w:ascii="Verdana" w:hAnsi="Verdana"/>
          <w:sz w:val="22"/>
        </w:rPr>
        <w:t xml:space="preserve"> (</w:t>
      </w:r>
      <w:r w:rsidR="00095E06" w:rsidRPr="0009302E">
        <w:rPr>
          <w:rFonts w:ascii="Verdana" w:hAnsi="Verdana"/>
          <w:sz w:val="22"/>
        </w:rPr>
        <w:t xml:space="preserve">when </w:t>
      </w:r>
      <w:r w:rsidR="00123E5C" w:rsidRPr="0009302E">
        <w:rPr>
          <w:rFonts w:ascii="Verdana" w:hAnsi="Verdana"/>
          <w:sz w:val="22"/>
        </w:rPr>
        <w:t xml:space="preserve">SLOW </w:t>
      </w:r>
      <w:r w:rsidR="00DD33DC" w:rsidRPr="0009302E">
        <w:rPr>
          <w:rFonts w:ascii="Verdana" w:hAnsi="Verdana"/>
          <w:sz w:val="22"/>
        </w:rPr>
        <w:t xml:space="preserve">o2 voltage exceeds a SLOW </w:t>
      </w:r>
      <w:r w:rsidR="00123E5C" w:rsidRPr="0009302E">
        <w:rPr>
          <w:rFonts w:ascii="Verdana" w:hAnsi="Verdana"/>
          <w:sz w:val="22"/>
        </w:rPr>
        <w:t xml:space="preserve">o2mv </w:t>
      </w:r>
      <w:r w:rsidR="00B277CA" w:rsidRPr="0009302E">
        <w:rPr>
          <w:rFonts w:ascii="Verdana" w:hAnsi="Verdana"/>
          <w:sz w:val="22"/>
        </w:rPr>
        <w:t xml:space="preserve">Upper/Lower </w:t>
      </w:r>
      <w:r w:rsidR="00B277CA">
        <w:rPr>
          <w:rFonts w:ascii="Verdana" w:hAnsi="Verdana"/>
          <w:sz w:val="22"/>
        </w:rPr>
        <w:t>Boundary</w:t>
      </w:r>
      <w:r w:rsidR="00DD33DC" w:rsidRPr="0009302E">
        <w:rPr>
          <w:rFonts w:ascii="Verdana" w:hAnsi="Verdana"/>
          <w:sz w:val="22"/>
        </w:rPr>
        <w:t>)</w:t>
      </w:r>
      <w:r w:rsidR="00DF60BD" w:rsidRPr="0009302E">
        <w:rPr>
          <w:rFonts w:ascii="Verdana" w:hAnsi="Verdana"/>
          <w:sz w:val="22"/>
        </w:rPr>
        <w:t>:</w:t>
      </w:r>
    </w:p>
    <w:p w:rsidR="00C14FCA" w:rsidRPr="0009302E" w:rsidRDefault="00231588" w:rsidP="00BD4890">
      <w:pPr>
        <w:numPr>
          <w:ilvl w:val="2"/>
          <w:numId w:val="8"/>
        </w:numPr>
        <w:tabs>
          <w:tab w:val="left" w:pos="360"/>
        </w:tabs>
        <w:rPr>
          <w:rFonts w:ascii="Verdana" w:hAnsi="Verdana"/>
          <w:sz w:val="22"/>
        </w:rPr>
      </w:pPr>
      <w:r w:rsidRPr="0009302E">
        <w:rPr>
          <w:rFonts w:ascii="Verdana" w:hAnsi="Verdana"/>
          <w:sz w:val="22"/>
        </w:rPr>
        <w:t xml:space="preserve">If </w:t>
      </w:r>
      <w:r w:rsidR="00931D08" w:rsidRPr="0009302E">
        <w:rPr>
          <w:rFonts w:ascii="Verdana" w:hAnsi="Verdana"/>
          <w:sz w:val="22"/>
        </w:rPr>
        <w:t>a SLOW</w:t>
      </w:r>
      <w:r w:rsidR="00DD33DC" w:rsidRPr="0009302E">
        <w:rPr>
          <w:rFonts w:ascii="Verdana" w:hAnsi="Verdana"/>
          <w:sz w:val="22"/>
        </w:rPr>
        <w:t xml:space="preserve"> </w:t>
      </w:r>
      <w:r w:rsidR="0046124B" w:rsidRPr="0009302E">
        <w:rPr>
          <w:rFonts w:ascii="Verdana" w:hAnsi="Verdana"/>
          <w:sz w:val="22"/>
        </w:rPr>
        <w:t>o2 Voltage E</w:t>
      </w:r>
      <w:r w:rsidR="00DD33DC" w:rsidRPr="0009302E">
        <w:rPr>
          <w:rFonts w:ascii="Verdana" w:hAnsi="Verdana"/>
          <w:sz w:val="22"/>
        </w:rPr>
        <w:t>rror</w:t>
      </w:r>
      <w:r w:rsidR="00626BB7" w:rsidRPr="0009302E">
        <w:rPr>
          <w:rFonts w:ascii="Verdana" w:hAnsi="Verdana"/>
          <w:sz w:val="22"/>
        </w:rPr>
        <w:t xml:space="preserve"> occurred</w:t>
      </w:r>
      <w:r w:rsidR="001A491F" w:rsidRPr="0009302E">
        <w:rPr>
          <w:rFonts w:ascii="Verdana" w:hAnsi="Verdana"/>
          <w:sz w:val="22"/>
        </w:rPr>
        <w:t>:</w:t>
      </w:r>
    </w:p>
    <w:p w:rsidR="001A491F" w:rsidRPr="0009302E" w:rsidRDefault="006D37EA" w:rsidP="00BD4890">
      <w:pPr>
        <w:numPr>
          <w:ilvl w:val="3"/>
          <w:numId w:val="8"/>
        </w:numPr>
        <w:tabs>
          <w:tab w:val="left" w:pos="360"/>
        </w:tabs>
        <w:rPr>
          <w:rFonts w:ascii="Verdana" w:hAnsi="Verdana"/>
          <w:sz w:val="22"/>
        </w:rPr>
      </w:pPr>
      <w:r w:rsidRPr="0009302E">
        <w:rPr>
          <w:rFonts w:ascii="Verdana" w:hAnsi="Verdana"/>
          <w:sz w:val="22"/>
        </w:rPr>
        <w:t xml:space="preserve">Set </w:t>
      </w:r>
      <w:r w:rsidR="001A491F" w:rsidRPr="0009302E">
        <w:rPr>
          <w:rFonts w:ascii="Verdana" w:hAnsi="Verdana"/>
          <w:sz w:val="22"/>
        </w:rPr>
        <w:t xml:space="preserve">a SLOW </w:t>
      </w:r>
      <w:r w:rsidR="00123E5C" w:rsidRPr="0009302E">
        <w:rPr>
          <w:rFonts w:ascii="Verdana" w:hAnsi="Verdana"/>
          <w:sz w:val="22"/>
        </w:rPr>
        <w:t xml:space="preserve">o2 </w:t>
      </w:r>
      <w:r w:rsidR="001A2288">
        <w:rPr>
          <w:rFonts w:ascii="Verdana" w:hAnsi="Verdana"/>
          <w:sz w:val="22"/>
        </w:rPr>
        <w:t>going-</w:t>
      </w:r>
      <w:r w:rsidR="001A491F" w:rsidRPr="0009302E">
        <w:rPr>
          <w:rFonts w:ascii="Verdana" w:hAnsi="Verdana"/>
          <w:sz w:val="22"/>
        </w:rPr>
        <w:t>Rich/Lean condition</w:t>
      </w:r>
      <w:r w:rsidR="00E61BA5" w:rsidRPr="0009302E">
        <w:rPr>
          <w:rFonts w:ascii="Verdana" w:hAnsi="Verdana"/>
          <w:sz w:val="22"/>
        </w:rPr>
        <w:t xml:space="preserve"> in the same direction</w:t>
      </w:r>
      <w:r w:rsidR="0025733F">
        <w:rPr>
          <w:rFonts w:ascii="Verdana" w:hAnsi="Verdana"/>
          <w:sz w:val="22"/>
        </w:rPr>
        <w:t xml:space="preserve"> as the error</w:t>
      </w:r>
    </w:p>
    <w:p w:rsidR="00095E06" w:rsidRPr="0009302E" w:rsidRDefault="006D37EA" w:rsidP="00BD4890">
      <w:pPr>
        <w:numPr>
          <w:ilvl w:val="3"/>
          <w:numId w:val="8"/>
        </w:numPr>
        <w:tabs>
          <w:tab w:val="left" w:pos="360"/>
        </w:tabs>
        <w:rPr>
          <w:rFonts w:ascii="Verdana" w:hAnsi="Verdana"/>
          <w:sz w:val="22"/>
        </w:rPr>
      </w:pPr>
      <w:r w:rsidRPr="0009302E">
        <w:rPr>
          <w:rFonts w:ascii="Verdana" w:hAnsi="Verdana"/>
          <w:sz w:val="22"/>
        </w:rPr>
        <w:t xml:space="preserve">Possibly </w:t>
      </w:r>
      <w:r w:rsidR="001A3202">
        <w:rPr>
          <w:rFonts w:ascii="Verdana" w:hAnsi="Verdana"/>
          <w:sz w:val="22"/>
        </w:rPr>
        <w:t xml:space="preserve">downwardly </w:t>
      </w:r>
      <w:r w:rsidR="00DF60BD" w:rsidRPr="0009302E">
        <w:rPr>
          <w:rFonts w:ascii="Verdana" w:hAnsi="Verdana"/>
          <w:sz w:val="22"/>
        </w:rPr>
        <w:t>p</w:t>
      </w:r>
      <w:r w:rsidR="00E61BA5" w:rsidRPr="0009302E">
        <w:rPr>
          <w:rFonts w:ascii="Verdana" w:hAnsi="Verdana"/>
          <w:sz w:val="22"/>
        </w:rPr>
        <w:t xml:space="preserve">ercent-adjust </w:t>
      </w:r>
      <w:r w:rsidR="00DD33DC" w:rsidRPr="0009302E">
        <w:rPr>
          <w:rFonts w:ascii="Verdana" w:hAnsi="Verdana"/>
          <w:sz w:val="22"/>
        </w:rPr>
        <w:t xml:space="preserve">the SLOW </w:t>
      </w:r>
      <w:r w:rsidR="00123E5C" w:rsidRPr="0009302E">
        <w:rPr>
          <w:rFonts w:ascii="Verdana" w:hAnsi="Verdana"/>
          <w:sz w:val="22"/>
        </w:rPr>
        <w:t xml:space="preserve">o2 </w:t>
      </w:r>
      <w:r w:rsidR="003204BF" w:rsidRPr="0009302E">
        <w:rPr>
          <w:rFonts w:ascii="Verdana" w:hAnsi="Verdana"/>
          <w:sz w:val="22"/>
        </w:rPr>
        <w:t>Voltage Error</w:t>
      </w:r>
    </w:p>
    <w:p w:rsidR="00DF60BD" w:rsidRPr="0009302E" w:rsidRDefault="00465D28" w:rsidP="00BD4890">
      <w:pPr>
        <w:numPr>
          <w:ilvl w:val="2"/>
          <w:numId w:val="8"/>
        </w:numPr>
        <w:tabs>
          <w:tab w:val="left" w:pos="360"/>
        </w:tabs>
        <w:rPr>
          <w:rFonts w:ascii="Verdana" w:hAnsi="Verdana"/>
          <w:sz w:val="22"/>
        </w:rPr>
      </w:pPr>
      <w:r w:rsidRPr="0009302E">
        <w:rPr>
          <w:rFonts w:ascii="Verdana" w:hAnsi="Verdana"/>
          <w:sz w:val="22"/>
        </w:rPr>
        <w:t>Else i</w:t>
      </w:r>
      <w:r w:rsidR="00E61BA5" w:rsidRPr="0009302E">
        <w:rPr>
          <w:rFonts w:ascii="Verdana" w:hAnsi="Verdana"/>
          <w:sz w:val="22"/>
        </w:rPr>
        <w:t xml:space="preserve">f </w:t>
      </w:r>
      <w:r w:rsidR="001A2288" w:rsidRPr="0009302E">
        <w:rPr>
          <w:rFonts w:ascii="Verdana" w:hAnsi="Verdana"/>
          <w:sz w:val="22"/>
        </w:rPr>
        <w:t xml:space="preserve">NO </w:t>
      </w:r>
      <w:r w:rsidR="00E61BA5" w:rsidRPr="0009302E">
        <w:rPr>
          <w:rFonts w:ascii="Verdana" w:hAnsi="Verdana"/>
          <w:sz w:val="22"/>
        </w:rPr>
        <w:t xml:space="preserve">SLOW o2 </w:t>
      </w:r>
      <w:r w:rsidR="001A2288">
        <w:rPr>
          <w:rFonts w:ascii="Verdana" w:hAnsi="Verdana"/>
          <w:sz w:val="22"/>
        </w:rPr>
        <w:t>Voltage E</w:t>
      </w:r>
      <w:r w:rsidR="00DF60BD" w:rsidRPr="0009302E">
        <w:rPr>
          <w:rFonts w:ascii="Verdana" w:hAnsi="Verdana"/>
          <w:sz w:val="22"/>
        </w:rPr>
        <w:t>rror:</w:t>
      </w:r>
    </w:p>
    <w:p w:rsidR="00DF60BD" w:rsidRPr="0009302E" w:rsidRDefault="00DF60BD" w:rsidP="00BD4890">
      <w:pPr>
        <w:numPr>
          <w:ilvl w:val="3"/>
          <w:numId w:val="8"/>
        </w:numPr>
        <w:tabs>
          <w:tab w:val="left" w:pos="360"/>
        </w:tabs>
        <w:rPr>
          <w:rFonts w:ascii="Verdana" w:hAnsi="Verdana"/>
          <w:sz w:val="22"/>
        </w:rPr>
      </w:pPr>
      <w:r w:rsidRPr="0009302E">
        <w:rPr>
          <w:rFonts w:ascii="Verdana" w:hAnsi="Verdana"/>
          <w:sz w:val="22"/>
        </w:rPr>
        <w:t xml:space="preserve">The </w:t>
      </w:r>
      <w:r w:rsidR="008639B3">
        <w:rPr>
          <w:rFonts w:ascii="Verdana" w:hAnsi="Verdana"/>
          <w:sz w:val="22"/>
        </w:rPr>
        <w:t>% Adjusted SLOW o2 Voltage Error</w:t>
      </w:r>
      <w:r w:rsidRPr="0009302E">
        <w:rPr>
          <w:rFonts w:ascii="Verdana" w:hAnsi="Verdana"/>
          <w:sz w:val="22"/>
        </w:rPr>
        <w:t xml:space="preserve"> </w:t>
      </w:r>
      <w:r w:rsidR="00931D08" w:rsidRPr="0009302E">
        <w:rPr>
          <w:rFonts w:ascii="Verdana" w:hAnsi="Verdana"/>
          <w:sz w:val="22"/>
        </w:rPr>
        <w:t xml:space="preserve">is set </w:t>
      </w:r>
      <w:r w:rsidRPr="0009302E">
        <w:rPr>
          <w:rFonts w:ascii="Verdana" w:hAnsi="Verdana"/>
          <w:sz w:val="22"/>
        </w:rPr>
        <w:t>=0 (no error)</w:t>
      </w:r>
    </w:p>
    <w:p w:rsidR="00C82CC6" w:rsidRDefault="00095E06" w:rsidP="00BD4890">
      <w:pPr>
        <w:numPr>
          <w:ilvl w:val="0"/>
          <w:numId w:val="8"/>
        </w:numPr>
        <w:tabs>
          <w:tab w:val="left" w:pos="360"/>
        </w:tabs>
        <w:ind w:left="1440"/>
        <w:rPr>
          <w:rFonts w:ascii="Verdana" w:hAnsi="Verdana"/>
          <w:sz w:val="22"/>
        </w:rPr>
      </w:pPr>
      <w:r w:rsidRPr="0009302E">
        <w:rPr>
          <w:rFonts w:ascii="Verdana" w:hAnsi="Verdana"/>
          <w:sz w:val="22"/>
        </w:rPr>
        <w:t>I</w:t>
      </w:r>
      <w:r w:rsidR="00231588" w:rsidRPr="0009302E">
        <w:rPr>
          <w:rFonts w:ascii="Verdana" w:hAnsi="Verdana"/>
          <w:sz w:val="22"/>
        </w:rPr>
        <w:t>f the</w:t>
      </w:r>
      <w:r w:rsidR="00C14FCA" w:rsidRPr="0009302E">
        <w:rPr>
          <w:rFonts w:ascii="Verdana" w:hAnsi="Verdana"/>
          <w:sz w:val="22"/>
        </w:rPr>
        <w:t xml:space="preserve"> </w:t>
      </w:r>
      <w:r w:rsidR="008639B3">
        <w:rPr>
          <w:rFonts w:ascii="Verdana" w:hAnsi="Verdana"/>
          <w:sz w:val="22"/>
        </w:rPr>
        <w:t>% Adjusted SLOW o2 Voltage Error</w:t>
      </w:r>
      <w:r w:rsidR="00C14FCA" w:rsidRPr="0009302E">
        <w:rPr>
          <w:rFonts w:ascii="Verdana" w:hAnsi="Verdana"/>
          <w:sz w:val="22"/>
        </w:rPr>
        <w:t xml:space="preserve"> </w:t>
      </w:r>
      <w:r w:rsidR="00626BB7" w:rsidRPr="0009302E">
        <w:rPr>
          <w:rFonts w:ascii="Verdana" w:hAnsi="Verdana"/>
          <w:sz w:val="22"/>
        </w:rPr>
        <w:t>&gt;</w:t>
      </w:r>
      <w:r w:rsidR="00C14FCA" w:rsidRPr="0009302E">
        <w:rPr>
          <w:rFonts w:ascii="Verdana" w:hAnsi="Verdana"/>
          <w:sz w:val="22"/>
        </w:rPr>
        <w:t xml:space="preserve"> 17mv</w:t>
      </w:r>
      <w:r w:rsidR="00DF473D" w:rsidRPr="0009302E">
        <w:rPr>
          <w:rFonts w:ascii="Verdana" w:hAnsi="Verdana"/>
          <w:sz w:val="22"/>
        </w:rPr>
        <w:t xml:space="preserve"> </w:t>
      </w:r>
      <w:r w:rsidR="00C82CC6">
        <w:rPr>
          <w:rFonts w:ascii="Verdana" w:hAnsi="Verdana"/>
          <w:sz w:val="22"/>
        </w:rPr>
        <w:t>---AND---</w:t>
      </w:r>
    </w:p>
    <w:p w:rsidR="008224A6" w:rsidRDefault="0042421D" w:rsidP="00BD4890">
      <w:pPr>
        <w:tabs>
          <w:tab w:val="left" w:pos="360"/>
        </w:tabs>
        <w:ind w:left="1440"/>
        <w:rPr>
          <w:rFonts w:ascii="Verdana" w:hAnsi="Verdana"/>
          <w:sz w:val="22"/>
        </w:rPr>
      </w:pPr>
      <w:r w:rsidRPr="008224A6">
        <w:rPr>
          <w:rFonts w:ascii="Verdana" w:hAnsi="Verdana"/>
          <w:sz w:val="22"/>
        </w:rPr>
        <w:t>FAST and SLOW o2 voltages are both either going-Rich or Lean:</w:t>
      </w:r>
    </w:p>
    <w:p w:rsidR="008224A6" w:rsidRDefault="0042421D" w:rsidP="00BD4890">
      <w:pPr>
        <w:pStyle w:val="ListParagraph"/>
        <w:numPr>
          <w:ilvl w:val="0"/>
          <w:numId w:val="68"/>
        </w:numPr>
        <w:tabs>
          <w:tab w:val="left" w:pos="360"/>
        </w:tabs>
        <w:ind w:left="2160"/>
        <w:rPr>
          <w:rFonts w:ascii="Verdana" w:hAnsi="Verdana"/>
          <w:sz w:val="22"/>
        </w:rPr>
      </w:pPr>
      <w:r w:rsidRPr="007B5307">
        <w:rPr>
          <w:rFonts w:ascii="Verdana" w:hAnsi="Verdana"/>
          <w:sz w:val="22"/>
        </w:rPr>
        <w:t>+/- the INT</w:t>
      </w:r>
      <w:r>
        <w:rPr>
          <w:rFonts w:ascii="Verdana" w:hAnsi="Verdana"/>
          <w:sz w:val="22"/>
        </w:rPr>
        <w:t xml:space="preserve"> if </w:t>
      </w:r>
      <w:r w:rsidR="007B5307">
        <w:rPr>
          <w:rFonts w:ascii="Verdana" w:hAnsi="Verdana"/>
          <w:sz w:val="22"/>
        </w:rPr>
        <w:t>the required</w:t>
      </w:r>
      <w:r w:rsidR="00DF473D" w:rsidRPr="008224A6">
        <w:rPr>
          <w:rFonts w:ascii="Verdana" w:hAnsi="Verdana"/>
          <w:sz w:val="22"/>
        </w:rPr>
        <w:t xml:space="preserve"> amount of</w:t>
      </w:r>
      <w:r w:rsidR="00095E06" w:rsidRPr="008224A6">
        <w:rPr>
          <w:rFonts w:ascii="Verdana" w:hAnsi="Verdana"/>
          <w:sz w:val="22"/>
        </w:rPr>
        <w:t xml:space="preserve"> time has passed</w:t>
      </w:r>
    </w:p>
    <w:p w:rsidR="007B5307" w:rsidRPr="0042421D" w:rsidRDefault="00750347" w:rsidP="00BD4890">
      <w:pPr>
        <w:pStyle w:val="ListParagraph"/>
        <w:numPr>
          <w:ilvl w:val="0"/>
          <w:numId w:val="68"/>
        </w:numPr>
        <w:tabs>
          <w:tab w:val="left" w:pos="360"/>
        </w:tabs>
        <w:ind w:left="2160"/>
        <w:rPr>
          <w:rFonts w:ascii="Verdana" w:hAnsi="Verdana"/>
          <w:sz w:val="22"/>
        </w:rPr>
      </w:pPr>
      <w:r w:rsidRPr="0042421D">
        <w:rPr>
          <w:rFonts w:ascii="Verdana" w:hAnsi="Verdana"/>
          <w:sz w:val="22"/>
        </w:rPr>
        <w:t>Determine</w:t>
      </w:r>
      <w:r w:rsidR="007B5307" w:rsidRPr="0042421D">
        <w:rPr>
          <w:rFonts w:ascii="Verdana" w:hAnsi="Verdana"/>
          <w:sz w:val="22"/>
        </w:rPr>
        <w:t xml:space="preserve"> Prop Gain Counts</w:t>
      </w:r>
    </w:p>
    <w:p w:rsidR="007B5307" w:rsidRPr="0042421D" w:rsidRDefault="007B5307" w:rsidP="00BD4890">
      <w:pPr>
        <w:tabs>
          <w:tab w:val="left" w:pos="360"/>
        </w:tabs>
        <w:ind w:left="2520"/>
        <w:rPr>
          <w:rFonts w:ascii="Verdana" w:hAnsi="Verdana"/>
          <w:sz w:val="22"/>
        </w:rPr>
      </w:pPr>
      <w:r w:rsidRPr="0042421D">
        <w:rPr>
          <w:rFonts w:ascii="Verdana" w:hAnsi="Verdana"/>
          <w:sz w:val="20"/>
          <w:szCs w:val="20"/>
        </w:rPr>
        <w:t xml:space="preserve">The more the </w:t>
      </w:r>
      <w:r w:rsidR="008639B3" w:rsidRPr="0042421D">
        <w:rPr>
          <w:rFonts w:ascii="Verdana" w:hAnsi="Verdana"/>
          <w:sz w:val="20"/>
          <w:szCs w:val="20"/>
        </w:rPr>
        <w:t>% Adjusted SLOW o2 Voltage Error</w:t>
      </w:r>
      <w:r w:rsidRPr="0042421D">
        <w:rPr>
          <w:rFonts w:ascii="Verdana" w:hAnsi="Verdana"/>
          <w:sz w:val="20"/>
          <w:szCs w:val="20"/>
        </w:rPr>
        <w:t xml:space="preserve"> exceeds 17mv, the larger the Prop Gain Counts and the larger the BPW correction.</w:t>
      </w:r>
    </w:p>
    <w:p w:rsidR="007B5307" w:rsidRPr="00480426" w:rsidRDefault="007B5307" w:rsidP="00BD4890">
      <w:pPr>
        <w:pStyle w:val="ListParagraph"/>
        <w:numPr>
          <w:ilvl w:val="0"/>
          <w:numId w:val="63"/>
        </w:numPr>
        <w:tabs>
          <w:tab w:val="left" w:pos="360"/>
        </w:tabs>
        <w:ind w:left="2160"/>
        <w:rPr>
          <w:rFonts w:ascii="Verdana" w:hAnsi="Verdana"/>
          <w:sz w:val="22"/>
        </w:rPr>
      </w:pPr>
      <w:r w:rsidRPr="007B5307">
        <w:rPr>
          <w:rFonts w:ascii="Verdana" w:hAnsi="Verdana"/>
          <w:sz w:val="22"/>
        </w:rPr>
        <w:t xml:space="preserve">Compute </w:t>
      </w:r>
      <w:r w:rsidR="00AF097F">
        <w:rPr>
          <w:rFonts w:ascii="Verdana" w:hAnsi="Verdana"/>
          <w:sz w:val="22"/>
        </w:rPr>
        <w:t>Rough</w:t>
      </w:r>
      <w:r w:rsidR="00126C62">
        <w:rPr>
          <w:rFonts w:ascii="Verdana" w:hAnsi="Verdana"/>
          <w:sz w:val="22"/>
        </w:rPr>
        <w:t xml:space="preserve"> BPW Correctio</w:t>
      </w:r>
      <w:r w:rsidR="00416D42">
        <w:rPr>
          <w:rFonts w:ascii="Verdana" w:hAnsi="Verdana"/>
          <w:sz w:val="22"/>
        </w:rPr>
        <w:t>n =</w:t>
      </w:r>
      <w:r w:rsidR="00480426">
        <w:rPr>
          <w:rFonts w:ascii="Verdana" w:hAnsi="Verdana"/>
          <w:sz w:val="22"/>
        </w:rPr>
        <w:t xml:space="preserve"> </w:t>
      </w:r>
      <w:r w:rsidR="00480426" w:rsidRPr="0009302E">
        <w:rPr>
          <w:rFonts w:ascii="Verdana" w:hAnsi="Verdana"/>
          <w:sz w:val="22"/>
        </w:rPr>
        <w:t xml:space="preserve">INT +/- </w:t>
      </w:r>
      <w:r w:rsidR="00480426">
        <w:rPr>
          <w:rFonts w:ascii="Verdana" w:hAnsi="Verdana"/>
          <w:sz w:val="22"/>
        </w:rPr>
        <w:t>Prop Gain Counts</w:t>
      </w:r>
    </w:p>
    <w:p w:rsidR="007B5307" w:rsidRDefault="007B5307" w:rsidP="00BD4890">
      <w:pPr>
        <w:numPr>
          <w:ilvl w:val="0"/>
          <w:numId w:val="8"/>
        </w:numPr>
        <w:tabs>
          <w:tab w:val="left" w:pos="360"/>
        </w:tabs>
        <w:ind w:left="1440"/>
        <w:rPr>
          <w:rFonts w:ascii="Verdana" w:hAnsi="Verdana"/>
          <w:sz w:val="22"/>
        </w:rPr>
      </w:pPr>
      <w:r>
        <w:rPr>
          <w:rFonts w:ascii="Verdana" w:hAnsi="Verdana"/>
          <w:sz w:val="22"/>
        </w:rPr>
        <w:t xml:space="preserve">Else if </w:t>
      </w:r>
      <w:r w:rsidRPr="0009302E">
        <w:rPr>
          <w:rFonts w:ascii="Verdana" w:hAnsi="Verdana"/>
          <w:sz w:val="22"/>
        </w:rPr>
        <w:t xml:space="preserve">the </w:t>
      </w:r>
      <w:r w:rsidR="008639B3">
        <w:rPr>
          <w:rFonts w:ascii="Verdana" w:hAnsi="Verdana"/>
          <w:sz w:val="22"/>
        </w:rPr>
        <w:t>% Adjusted SLOW o2 Voltage Error</w:t>
      </w:r>
      <w:r w:rsidRPr="0009302E">
        <w:rPr>
          <w:rFonts w:ascii="Verdana" w:hAnsi="Verdana"/>
          <w:sz w:val="22"/>
        </w:rPr>
        <w:t xml:space="preserve"> </w:t>
      </w:r>
      <w:r>
        <w:rPr>
          <w:rFonts w:ascii="Verdana" w:hAnsi="Verdana"/>
          <w:sz w:val="22"/>
        </w:rPr>
        <w:t>&lt;=</w:t>
      </w:r>
      <w:r w:rsidRPr="0009302E">
        <w:rPr>
          <w:rFonts w:ascii="Verdana" w:hAnsi="Verdana"/>
          <w:sz w:val="22"/>
        </w:rPr>
        <w:t xml:space="preserve"> 17mv</w:t>
      </w:r>
    </w:p>
    <w:p w:rsidR="00C82CC6" w:rsidRPr="00C82CC6" w:rsidRDefault="00C82CC6" w:rsidP="00BD4890">
      <w:pPr>
        <w:numPr>
          <w:ilvl w:val="2"/>
          <w:numId w:val="8"/>
        </w:numPr>
        <w:tabs>
          <w:tab w:val="left" w:pos="360"/>
        </w:tabs>
        <w:rPr>
          <w:rFonts w:ascii="Verdana" w:hAnsi="Verdana"/>
          <w:sz w:val="22"/>
          <w:szCs w:val="22"/>
        </w:rPr>
      </w:pPr>
      <w:r w:rsidRPr="00C82CC6">
        <w:rPr>
          <w:rFonts w:ascii="Verdana" w:hAnsi="Verdana"/>
          <w:sz w:val="22"/>
          <w:szCs w:val="22"/>
        </w:rPr>
        <w:t>Set the % Adjusted SLOW o2 Voltage Error =0</w:t>
      </w:r>
    </w:p>
    <w:p w:rsidR="007B5307" w:rsidRDefault="007B5307" w:rsidP="00BD4890">
      <w:pPr>
        <w:numPr>
          <w:ilvl w:val="2"/>
          <w:numId w:val="8"/>
        </w:numPr>
        <w:tabs>
          <w:tab w:val="left" w:pos="360"/>
        </w:tabs>
        <w:rPr>
          <w:rFonts w:ascii="Verdana" w:hAnsi="Verdana"/>
          <w:sz w:val="22"/>
        </w:rPr>
      </w:pPr>
      <w:r>
        <w:rPr>
          <w:rFonts w:ascii="Verdana" w:hAnsi="Verdana"/>
          <w:sz w:val="22"/>
        </w:rPr>
        <w:t xml:space="preserve">Do not +/- the INT, </w:t>
      </w:r>
      <w:r w:rsidR="009E5DF5">
        <w:rPr>
          <w:rFonts w:ascii="Verdana" w:hAnsi="Verdana"/>
          <w:sz w:val="22"/>
        </w:rPr>
        <w:t xml:space="preserve">and do not </w:t>
      </w:r>
      <w:r w:rsidR="00750347">
        <w:rPr>
          <w:rFonts w:ascii="Verdana" w:hAnsi="Verdana"/>
          <w:sz w:val="22"/>
        </w:rPr>
        <w:t>determine</w:t>
      </w:r>
      <w:r>
        <w:rPr>
          <w:rFonts w:ascii="Verdana" w:hAnsi="Verdana"/>
          <w:sz w:val="22"/>
        </w:rPr>
        <w:t xml:space="preserve"> Prop </w:t>
      </w:r>
      <w:r w:rsidR="00637CD6">
        <w:rPr>
          <w:rFonts w:ascii="Verdana" w:hAnsi="Verdana"/>
          <w:sz w:val="22"/>
        </w:rPr>
        <w:t xml:space="preserve">Gain </w:t>
      </w:r>
      <w:r>
        <w:rPr>
          <w:rFonts w:ascii="Verdana" w:hAnsi="Verdana"/>
          <w:sz w:val="22"/>
        </w:rPr>
        <w:t xml:space="preserve">Counts </w:t>
      </w:r>
      <w:r w:rsidR="00750347">
        <w:rPr>
          <w:rFonts w:ascii="Verdana" w:hAnsi="Verdana"/>
          <w:sz w:val="22"/>
        </w:rPr>
        <w:t xml:space="preserve">or compute the </w:t>
      </w:r>
      <w:r w:rsidR="00AF097F">
        <w:rPr>
          <w:rFonts w:ascii="Verdana" w:hAnsi="Verdana"/>
          <w:sz w:val="22"/>
        </w:rPr>
        <w:t>Rough</w:t>
      </w:r>
      <w:r w:rsidR="00416D42">
        <w:rPr>
          <w:rFonts w:ascii="Verdana" w:hAnsi="Verdana"/>
          <w:sz w:val="22"/>
        </w:rPr>
        <w:t xml:space="preserve"> BPW Correction</w:t>
      </w:r>
      <w:r w:rsidR="00393AD8">
        <w:rPr>
          <w:rFonts w:ascii="Verdana" w:hAnsi="Verdana"/>
          <w:sz w:val="22"/>
        </w:rPr>
        <w:t xml:space="preserve">. However, if SLOW Errors continue </w:t>
      </w:r>
      <w:r w:rsidR="00B277CA">
        <w:rPr>
          <w:rFonts w:ascii="Verdana" w:hAnsi="Verdana"/>
          <w:sz w:val="22"/>
        </w:rPr>
        <w:t xml:space="preserve">to be </w:t>
      </w:r>
      <w:r w:rsidR="00393AD8">
        <w:rPr>
          <w:rFonts w:ascii="Verdana" w:hAnsi="Verdana"/>
          <w:sz w:val="22"/>
        </w:rPr>
        <w:t>&lt;= 17mv</w:t>
      </w:r>
      <w:r w:rsidR="00C82CC6">
        <w:rPr>
          <w:rFonts w:ascii="Verdana" w:hAnsi="Verdana"/>
          <w:sz w:val="22"/>
        </w:rPr>
        <w:t xml:space="preserve"> for a </w:t>
      </w:r>
      <w:r w:rsidR="00393AD8">
        <w:rPr>
          <w:rFonts w:ascii="Verdana" w:hAnsi="Verdana"/>
          <w:sz w:val="22"/>
        </w:rPr>
        <w:t xml:space="preserve">period of time, the Summed Prop Counts will determine when to </w:t>
      </w:r>
      <w:r w:rsidR="00B277CA">
        <w:rPr>
          <w:rFonts w:ascii="Verdana" w:hAnsi="Verdana"/>
          <w:sz w:val="22"/>
        </w:rPr>
        <w:t>obtain</w:t>
      </w:r>
      <w:r w:rsidR="00393AD8">
        <w:rPr>
          <w:rFonts w:ascii="Verdana" w:hAnsi="Verdana"/>
          <w:sz w:val="22"/>
        </w:rPr>
        <w:t xml:space="preserve"> Prop Gain Counts and compute the Rough BPW Correction.</w:t>
      </w:r>
    </w:p>
    <w:p w:rsidR="00162A95" w:rsidRPr="0009302E" w:rsidRDefault="007B5307" w:rsidP="00BD4890">
      <w:pPr>
        <w:tabs>
          <w:tab w:val="left" w:pos="360"/>
        </w:tabs>
        <w:ind w:left="2160"/>
        <w:rPr>
          <w:rFonts w:ascii="Verdana" w:hAnsi="Verdana"/>
          <w:sz w:val="22"/>
        </w:rPr>
      </w:pPr>
      <w:r>
        <w:rPr>
          <w:rFonts w:ascii="Verdana" w:hAnsi="Verdana"/>
          <w:sz w:val="22"/>
        </w:rPr>
        <w:t>(</w:t>
      </w:r>
      <w:r w:rsidR="007660E5">
        <w:rPr>
          <w:rFonts w:ascii="Verdana" w:hAnsi="Verdana"/>
          <w:sz w:val="22"/>
        </w:rPr>
        <w:t>S</w:t>
      </w:r>
      <w:r w:rsidR="00162A95" w:rsidRPr="0009302E">
        <w:rPr>
          <w:rFonts w:ascii="Verdana" w:hAnsi="Verdana"/>
          <w:sz w:val="22"/>
        </w:rPr>
        <w:t xml:space="preserve">ee </w:t>
      </w:r>
      <w:r w:rsidR="00241448">
        <w:rPr>
          <w:rFonts w:ascii="Verdana" w:hAnsi="Verdana"/>
          <w:i/>
          <w:sz w:val="22"/>
        </w:rPr>
        <w:t xml:space="preserve">Compute Summed Prop </w:t>
      </w:r>
      <w:r w:rsidR="00565457">
        <w:rPr>
          <w:rFonts w:ascii="Verdana" w:hAnsi="Verdana"/>
          <w:i/>
          <w:sz w:val="22"/>
        </w:rPr>
        <w:t>Counts</w:t>
      </w:r>
      <w:r w:rsidR="00126C62">
        <w:rPr>
          <w:rFonts w:ascii="Verdana" w:hAnsi="Verdana"/>
          <w:sz w:val="22"/>
        </w:rPr>
        <w:t xml:space="preserve"> for</w:t>
      </w:r>
      <w:r w:rsidR="007660E5">
        <w:rPr>
          <w:rFonts w:ascii="Verdana" w:hAnsi="Verdana"/>
          <w:sz w:val="22"/>
        </w:rPr>
        <w:t xml:space="preserve"> details.</w:t>
      </w:r>
      <w:r>
        <w:rPr>
          <w:rFonts w:ascii="Verdana" w:hAnsi="Verdana"/>
          <w:sz w:val="22"/>
        </w:rPr>
        <w:t>)</w:t>
      </w:r>
    </w:p>
    <w:p w:rsidR="00C14FCA" w:rsidRPr="0009302E" w:rsidRDefault="00BE5AD7" w:rsidP="00BD4890">
      <w:pPr>
        <w:tabs>
          <w:tab w:val="left" w:pos="360"/>
        </w:tabs>
        <w:ind w:firstLine="720"/>
        <w:rPr>
          <w:rFonts w:ascii="Verdana" w:hAnsi="Verdana"/>
          <w:sz w:val="22"/>
          <w:u w:val="single"/>
        </w:rPr>
      </w:pPr>
      <w:r w:rsidRPr="0009302E">
        <w:rPr>
          <w:rFonts w:ascii="Verdana" w:hAnsi="Verdana"/>
          <w:sz w:val="22"/>
          <w:u w:val="single"/>
        </w:rPr>
        <w:lastRenderedPageBreak/>
        <w:t xml:space="preserve">In </w:t>
      </w:r>
      <w:r w:rsidR="006D37EA">
        <w:rPr>
          <w:rFonts w:ascii="Verdana" w:hAnsi="Verdana"/>
          <w:sz w:val="22"/>
          <w:u w:val="single"/>
        </w:rPr>
        <w:t>OL and</w:t>
      </w:r>
      <w:r w:rsidR="00C14FCA" w:rsidRPr="0009302E">
        <w:rPr>
          <w:rFonts w:ascii="Verdana" w:hAnsi="Verdana"/>
          <w:sz w:val="22"/>
          <w:u w:val="single"/>
        </w:rPr>
        <w:t xml:space="preserve"> CL</w:t>
      </w:r>
    </w:p>
    <w:p w:rsidR="007D6E77" w:rsidRDefault="007E4ECE" w:rsidP="00BD4890">
      <w:pPr>
        <w:numPr>
          <w:ilvl w:val="0"/>
          <w:numId w:val="8"/>
        </w:numPr>
        <w:tabs>
          <w:tab w:val="left" w:pos="360"/>
        </w:tabs>
        <w:ind w:left="1440"/>
        <w:rPr>
          <w:rFonts w:ascii="Verdana" w:hAnsi="Verdana"/>
          <w:sz w:val="22"/>
        </w:rPr>
      </w:pPr>
      <w:r w:rsidRPr="0009302E">
        <w:rPr>
          <w:rFonts w:ascii="Verdana" w:hAnsi="Verdana"/>
          <w:sz w:val="22"/>
        </w:rPr>
        <w:t xml:space="preserve">Obtain </w:t>
      </w:r>
      <w:r w:rsidR="005078AB" w:rsidRPr="0009302E">
        <w:rPr>
          <w:rFonts w:ascii="Verdana" w:hAnsi="Verdana"/>
          <w:sz w:val="22"/>
        </w:rPr>
        <w:t xml:space="preserve">a </w:t>
      </w:r>
      <w:r w:rsidR="005C3A18" w:rsidRPr="0009302E">
        <w:rPr>
          <w:rFonts w:ascii="Verdana" w:hAnsi="Verdana"/>
          <w:sz w:val="22"/>
        </w:rPr>
        <w:t>value from the appropriate</w:t>
      </w:r>
      <w:r w:rsidR="007D6E77" w:rsidRPr="0009302E">
        <w:rPr>
          <w:rFonts w:ascii="Verdana" w:hAnsi="Verdana"/>
          <w:sz w:val="22"/>
        </w:rPr>
        <w:t xml:space="preserve"> VE Table</w:t>
      </w:r>
    </w:p>
    <w:p w:rsidR="001B6BFB" w:rsidRPr="00445AE3" w:rsidRDefault="001B6BFB" w:rsidP="00445AE3">
      <w:pPr>
        <w:numPr>
          <w:ilvl w:val="0"/>
          <w:numId w:val="8"/>
        </w:numPr>
        <w:tabs>
          <w:tab w:val="left" w:pos="360"/>
        </w:tabs>
        <w:ind w:left="1440"/>
        <w:rPr>
          <w:rFonts w:ascii="Verdana" w:hAnsi="Verdana"/>
          <w:sz w:val="22"/>
        </w:rPr>
      </w:pPr>
      <w:r w:rsidRPr="00445AE3">
        <w:rPr>
          <w:rFonts w:ascii="Verdana" w:hAnsi="Verdana"/>
          <w:sz w:val="22"/>
        </w:rPr>
        <w:t>VE, RPM, MAP kPa and EGR Partial Pressure are used to compute L006F=Grams Air per Cylinder</w:t>
      </w:r>
    </w:p>
    <w:p w:rsidR="001B6BFB" w:rsidRPr="001B6BFB" w:rsidRDefault="001B6BFB" w:rsidP="001B6BFB">
      <w:pPr>
        <w:numPr>
          <w:ilvl w:val="0"/>
          <w:numId w:val="8"/>
        </w:numPr>
        <w:tabs>
          <w:tab w:val="left" w:pos="360"/>
        </w:tabs>
        <w:ind w:left="1440"/>
        <w:rPr>
          <w:rFonts w:ascii="Verdana" w:hAnsi="Verdana"/>
          <w:sz w:val="22"/>
        </w:rPr>
      </w:pPr>
      <w:r w:rsidRPr="001B6BFB">
        <w:rPr>
          <w:rFonts w:ascii="Verdana" w:hAnsi="Verdana"/>
          <w:sz w:val="22"/>
        </w:rPr>
        <w:t>RPM and Grams Air per Cylinder above are used to compute L006B=Ideal Gas Law Air Flow in gm/sec for later use</w:t>
      </w:r>
    </w:p>
    <w:p w:rsidR="007161B1" w:rsidRDefault="007E4ECE" w:rsidP="00BD4890">
      <w:pPr>
        <w:numPr>
          <w:ilvl w:val="0"/>
          <w:numId w:val="8"/>
        </w:numPr>
        <w:tabs>
          <w:tab w:val="left" w:pos="360"/>
        </w:tabs>
        <w:ind w:left="1440"/>
        <w:rPr>
          <w:rFonts w:ascii="Verdana" w:hAnsi="Verdana"/>
          <w:sz w:val="22"/>
        </w:rPr>
      </w:pPr>
      <w:r w:rsidRPr="0009302E">
        <w:rPr>
          <w:rFonts w:ascii="Verdana" w:hAnsi="Verdana"/>
          <w:sz w:val="22"/>
        </w:rPr>
        <w:t>C</w:t>
      </w:r>
      <w:r w:rsidR="00B277CA">
        <w:rPr>
          <w:rFonts w:ascii="Verdana" w:hAnsi="Verdana"/>
          <w:sz w:val="22"/>
        </w:rPr>
        <w:t>alculate</w:t>
      </w:r>
      <w:r w:rsidRPr="0009302E">
        <w:rPr>
          <w:rFonts w:ascii="Verdana" w:hAnsi="Verdana"/>
          <w:sz w:val="22"/>
        </w:rPr>
        <w:t xml:space="preserve"> </w:t>
      </w:r>
      <w:r w:rsidR="00C14FCA" w:rsidRPr="0009302E">
        <w:rPr>
          <w:rFonts w:ascii="Verdana" w:hAnsi="Verdana"/>
          <w:sz w:val="22"/>
        </w:rPr>
        <w:t xml:space="preserve">Speed Density </w:t>
      </w:r>
      <w:r w:rsidR="007D6E77" w:rsidRPr="0009302E">
        <w:rPr>
          <w:rFonts w:ascii="Verdana" w:hAnsi="Verdana"/>
          <w:sz w:val="22"/>
        </w:rPr>
        <w:t>BPW</w:t>
      </w:r>
      <w:r w:rsidR="007161B1">
        <w:rPr>
          <w:rFonts w:ascii="Verdana" w:hAnsi="Verdana"/>
          <w:sz w:val="22"/>
        </w:rPr>
        <w:t>:</w:t>
      </w:r>
    </w:p>
    <w:p w:rsidR="00541B3F" w:rsidRDefault="001B6BFB" w:rsidP="001B6BFB">
      <w:pPr>
        <w:numPr>
          <w:ilvl w:val="2"/>
          <w:numId w:val="8"/>
        </w:numPr>
        <w:tabs>
          <w:tab w:val="left" w:pos="360"/>
        </w:tabs>
        <w:rPr>
          <w:rFonts w:ascii="Verdana" w:hAnsi="Verdana"/>
          <w:sz w:val="22"/>
        </w:rPr>
      </w:pPr>
      <w:r w:rsidRPr="001B6BFB">
        <w:rPr>
          <w:rFonts w:ascii="Verdana" w:hAnsi="Verdana"/>
          <w:sz w:val="22"/>
        </w:rPr>
        <w:t>Grams Air</w:t>
      </w:r>
      <w:r w:rsidR="007161B1" w:rsidRPr="001B6BFB">
        <w:rPr>
          <w:rFonts w:ascii="Verdana" w:hAnsi="Verdana"/>
          <w:sz w:val="22"/>
        </w:rPr>
        <w:t xml:space="preserve"> </w:t>
      </w:r>
      <w:r w:rsidRPr="001B6BFB">
        <w:rPr>
          <w:rFonts w:ascii="Verdana" w:hAnsi="Verdana"/>
          <w:sz w:val="22"/>
        </w:rPr>
        <w:t xml:space="preserve">per Cylinder computed </w:t>
      </w:r>
      <w:r w:rsidR="007161B1" w:rsidRPr="001B6BFB">
        <w:rPr>
          <w:rFonts w:ascii="Verdana" w:hAnsi="Verdana"/>
          <w:sz w:val="22"/>
        </w:rPr>
        <w:t>above</w:t>
      </w:r>
      <w:r w:rsidR="004C6B57" w:rsidRPr="001B6BFB">
        <w:rPr>
          <w:rFonts w:ascii="Verdana" w:hAnsi="Verdana"/>
          <w:sz w:val="22"/>
        </w:rPr>
        <w:t xml:space="preserve">, </w:t>
      </w:r>
      <w:r w:rsidR="007161B1" w:rsidRPr="001B6BFB">
        <w:rPr>
          <w:rFonts w:ascii="Verdana" w:hAnsi="Verdana"/>
          <w:sz w:val="22"/>
        </w:rPr>
        <w:t xml:space="preserve">AFR(L00F1), and the Calibration Injector Flow Rate at 0x41C </w:t>
      </w:r>
      <w:r w:rsidR="0025733F" w:rsidRPr="001B6BFB">
        <w:rPr>
          <w:rFonts w:ascii="Verdana" w:hAnsi="Verdana"/>
          <w:sz w:val="22"/>
        </w:rPr>
        <w:t xml:space="preserve">are </w:t>
      </w:r>
      <w:r w:rsidRPr="001B6BFB">
        <w:rPr>
          <w:rFonts w:ascii="Verdana" w:hAnsi="Verdana"/>
          <w:sz w:val="22"/>
        </w:rPr>
        <w:t xml:space="preserve">multiplied </w:t>
      </w:r>
      <w:r w:rsidR="007161B1" w:rsidRPr="001B6BFB">
        <w:rPr>
          <w:rFonts w:ascii="Verdana" w:hAnsi="Verdana"/>
          <w:sz w:val="22"/>
        </w:rPr>
        <w:t>to compute the BPW</w:t>
      </w:r>
    </w:p>
    <w:p w:rsidR="00C14FCA" w:rsidRPr="0009302E" w:rsidRDefault="009B1955" w:rsidP="00BD4890">
      <w:pPr>
        <w:numPr>
          <w:ilvl w:val="0"/>
          <w:numId w:val="8"/>
        </w:numPr>
        <w:tabs>
          <w:tab w:val="left" w:pos="360"/>
        </w:tabs>
        <w:ind w:left="1440"/>
        <w:rPr>
          <w:rFonts w:ascii="Verdana" w:hAnsi="Verdana"/>
          <w:sz w:val="22"/>
        </w:rPr>
      </w:pPr>
      <w:r>
        <w:rPr>
          <w:rFonts w:ascii="Verdana" w:hAnsi="Verdana"/>
          <w:b/>
          <w:sz w:val="22"/>
        </w:rPr>
        <w:t>T</w:t>
      </w:r>
      <w:r w:rsidR="004C6B57" w:rsidRPr="0009302E">
        <w:rPr>
          <w:rFonts w:ascii="Verdana" w:hAnsi="Verdana"/>
          <w:b/>
          <w:sz w:val="22"/>
        </w:rPr>
        <w:t xml:space="preserve">his is the point at which the </w:t>
      </w:r>
      <w:r w:rsidR="001B6BFB">
        <w:rPr>
          <w:rFonts w:ascii="Verdana" w:hAnsi="Verdana"/>
          <w:b/>
          <w:sz w:val="22"/>
        </w:rPr>
        <w:t xml:space="preserve">Calculated </w:t>
      </w:r>
      <w:r w:rsidR="004C6B57" w:rsidRPr="0009302E">
        <w:rPr>
          <w:rFonts w:ascii="Verdana" w:hAnsi="Verdana"/>
          <w:b/>
          <w:sz w:val="22"/>
        </w:rPr>
        <w:t xml:space="preserve">BPW </w:t>
      </w:r>
      <w:r w:rsidR="007B5307">
        <w:rPr>
          <w:rFonts w:ascii="Verdana" w:hAnsi="Verdana"/>
          <w:b/>
          <w:sz w:val="22"/>
        </w:rPr>
        <w:t>is</w:t>
      </w:r>
      <w:r>
        <w:rPr>
          <w:rFonts w:ascii="Verdana" w:hAnsi="Verdana"/>
          <w:b/>
          <w:sz w:val="22"/>
        </w:rPr>
        <w:t xml:space="preserve"> </w:t>
      </w:r>
      <w:r w:rsidR="00E61BA5" w:rsidRPr="0009302E">
        <w:rPr>
          <w:rFonts w:ascii="Verdana" w:hAnsi="Verdana"/>
          <w:b/>
          <w:sz w:val="22"/>
        </w:rPr>
        <w:t>correct</w:t>
      </w:r>
      <w:r w:rsidR="005078AB" w:rsidRPr="0009302E">
        <w:rPr>
          <w:rFonts w:ascii="Verdana" w:hAnsi="Verdana"/>
          <w:b/>
          <w:sz w:val="22"/>
        </w:rPr>
        <w:t>ed</w:t>
      </w:r>
      <w:r w:rsidR="004C6B57" w:rsidRPr="0009302E">
        <w:rPr>
          <w:rFonts w:ascii="Verdana" w:hAnsi="Verdana"/>
          <w:b/>
          <w:sz w:val="22"/>
        </w:rPr>
        <w:t xml:space="preserve"> </w:t>
      </w:r>
      <w:r w:rsidR="00931D08" w:rsidRPr="0009302E">
        <w:rPr>
          <w:rFonts w:ascii="Verdana" w:hAnsi="Verdana"/>
          <w:b/>
          <w:sz w:val="22"/>
        </w:rPr>
        <w:t>in three</w:t>
      </w:r>
      <w:r w:rsidR="00350115">
        <w:rPr>
          <w:rFonts w:ascii="Verdana" w:hAnsi="Verdana"/>
          <w:b/>
          <w:sz w:val="22"/>
        </w:rPr>
        <w:t xml:space="preserve"> </w:t>
      </w:r>
      <w:r w:rsidR="00931D08" w:rsidRPr="0009302E">
        <w:rPr>
          <w:rFonts w:ascii="Verdana" w:hAnsi="Verdana"/>
          <w:b/>
          <w:sz w:val="22"/>
        </w:rPr>
        <w:t>ways</w:t>
      </w:r>
      <w:r w:rsidR="0025733F">
        <w:rPr>
          <w:rFonts w:ascii="Verdana" w:hAnsi="Verdana"/>
          <w:b/>
          <w:sz w:val="22"/>
        </w:rPr>
        <w:t>:</w:t>
      </w:r>
      <w:r w:rsidR="00B52668">
        <w:rPr>
          <w:rFonts w:ascii="Verdana" w:hAnsi="Verdana"/>
          <w:sz w:val="22"/>
        </w:rPr>
        <w:br/>
      </w:r>
      <w:r w:rsidR="00C82CC6">
        <w:rPr>
          <w:rFonts w:ascii="Verdana" w:hAnsi="Verdana"/>
          <w:sz w:val="22"/>
        </w:rPr>
        <w:t xml:space="preserve">These corrections are also </w:t>
      </w:r>
      <w:r w:rsidR="0025733F">
        <w:rPr>
          <w:rFonts w:ascii="Verdana" w:hAnsi="Verdana"/>
          <w:sz w:val="22"/>
        </w:rPr>
        <w:t xml:space="preserve">executed in </w:t>
      </w:r>
      <w:r w:rsidR="00C82CC6">
        <w:rPr>
          <w:rFonts w:ascii="Verdana" w:hAnsi="Verdana"/>
          <w:sz w:val="22"/>
        </w:rPr>
        <w:t>the code in OL, but there is no change to BPW bec</w:t>
      </w:r>
      <w:r w:rsidR="00B52668">
        <w:rPr>
          <w:rFonts w:ascii="Verdana" w:hAnsi="Verdana"/>
          <w:sz w:val="22"/>
        </w:rPr>
        <w:t>ause the corrections =128 or =0</w:t>
      </w:r>
      <w:r w:rsidR="00C82CC6">
        <w:rPr>
          <w:rFonts w:ascii="Verdana" w:hAnsi="Verdana"/>
          <w:sz w:val="22"/>
        </w:rPr>
        <w:t>:</w:t>
      </w:r>
    </w:p>
    <w:p w:rsidR="00162A95" w:rsidRPr="0009302E" w:rsidRDefault="00C14FCA" w:rsidP="00BD4890">
      <w:pPr>
        <w:numPr>
          <w:ilvl w:val="0"/>
          <w:numId w:val="34"/>
        </w:numPr>
        <w:tabs>
          <w:tab w:val="left" w:pos="360"/>
        </w:tabs>
        <w:rPr>
          <w:rFonts w:ascii="Verdana" w:hAnsi="Verdana"/>
          <w:sz w:val="22"/>
        </w:rPr>
      </w:pPr>
      <w:r w:rsidRPr="0009302E">
        <w:rPr>
          <w:rFonts w:ascii="Verdana" w:hAnsi="Verdana"/>
          <w:sz w:val="22"/>
        </w:rPr>
        <w:t xml:space="preserve">BPW </w:t>
      </w:r>
      <w:r w:rsidR="001A5BE0" w:rsidRPr="0009302E">
        <w:rPr>
          <w:rFonts w:ascii="Verdana" w:hAnsi="Verdana"/>
          <w:sz w:val="22"/>
        </w:rPr>
        <w:t xml:space="preserve">is </w:t>
      </w:r>
      <w:r w:rsidRPr="0009302E">
        <w:rPr>
          <w:rFonts w:ascii="Verdana" w:hAnsi="Verdana"/>
          <w:sz w:val="22"/>
        </w:rPr>
        <w:t xml:space="preserve">first </w:t>
      </w:r>
      <w:r w:rsidR="004351E9" w:rsidRPr="0009302E">
        <w:rPr>
          <w:rFonts w:ascii="Verdana" w:hAnsi="Verdana"/>
          <w:sz w:val="22"/>
        </w:rPr>
        <w:t>corrected</w:t>
      </w:r>
      <w:r w:rsidRPr="0009302E">
        <w:rPr>
          <w:rFonts w:ascii="Verdana" w:hAnsi="Verdana"/>
          <w:sz w:val="22"/>
        </w:rPr>
        <w:t xml:space="preserve"> </w:t>
      </w:r>
      <w:r w:rsidR="00E550CA" w:rsidRPr="0009302E">
        <w:rPr>
          <w:rFonts w:ascii="Verdana" w:hAnsi="Verdana"/>
          <w:sz w:val="22"/>
        </w:rPr>
        <w:t>b</w:t>
      </w:r>
      <w:r w:rsidRPr="0009302E">
        <w:rPr>
          <w:rFonts w:ascii="Verdana" w:hAnsi="Verdana"/>
          <w:sz w:val="22"/>
        </w:rPr>
        <w:t>ased on the BLM</w:t>
      </w:r>
      <w:r w:rsidR="001A2284">
        <w:rPr>
          <w:rFonts w:ascii="Verdana" w:hAnsi="Verdana"/>
          <w:sz w:val="22"/>
        </w:rPr>
        <w:t xml:space="preserve">’s </w:t>
      </w:r>
      <w:r w:rsidRPr="0009302E">
        <w:rPr>
          <w:rFonts w:ascii="Verdana" w:hAnsi="Verdana"/>
          <w:sz w:val="22"/>
        </w:rPr>
        <w:t>distance from 128</w:t>
      </w:r>
      <w:r w:rsidR="00162A95" w:rsidRPr="0009302E">
        <w:rPr>
          <w:rFonts w:ascii="Verdana" w:hAnsi="Verdana"/>
          <w:sz w:val="22"/>
        </w:rPr>
        <w:t>:</w:t>
      </w:r>
    </w:p>
    <w:p w:rsidR="00162A95" w:rsidRPr="0009302E" w:rsidRDefault="00DF60BD" w:rsidP="00BD4890">
      <w:pPr>
        <w:tabs>
          <w:tab w:val="left" w:pos="360"/>
        </w:tabs>
        <w:ind w:left="2340" w:firstLine="540"/>
        <w:rPr>
          <w:rFonts w:ascii="Verdana" w:hAnsi="Verdana"/>
          <w:sz w:val="22"/>
        </w:rPr>
      </w:pPr>
      <w:r w:rsidRPr="0009302E">
        <w:rPr>
          <w:rFonts w:ascii="Verdana" w:hAnsi="Verdana"/>
          <w:sz w:val="22"/>
        </w:rPr>
        <w:t xml:space="preserve">If the BLM </w:t>
      </w:r>
      <w:r w:rsidR="00162A95" w:rsidRPr="0009302E">
        <w:rPr>
          <w:rFonts w:ascii="Verdana" w:hAnsi="Verdana"/>
          <w:sz w:val="22"/>
        </w:rPr>
        <w:t>&lt; 128</w:t>
      </w:r>
    </w:p>
    <w:p w:rsidR="00162A95" w:rsidRPr="0009302E" w:rsidRDefault="00095E06" w:rsidP="00BD4890">
      <w:pPr>
        <w:tabs>
          <w:tab w:val="left" w:pos="360"/>
        </w:tabs>
        <w:ind w:left="2610" w:firstLine="720"/>
        <w:rPr>
          <w:rFonts w:ascii="Verdana" w:hAnsi="Verdana"/>
          <w:sz w:val="22"/>
        </w:rPr>
      </w:pPr>
      <w:r w:rsidRPr="0009302E">
        <w:rPr>
          <w:rFonts w:ascii="Verdana" w:hAnsi="Verdana"/>
          <w:sz w:val="22"/>
        </w:rPr>
        <w:t xml:space="preserve">BPW is </w:t>
      </w:r>
      <w:r w:rsidR="00180308" w:rsidRPr="0009302E">
        <w:rPr>
          <w:rFonts w:ascii="Verdana" w:hAnsi="Verdana"/>
          <w:sz w:val="22"/>
        </w:rPr>
        <w:t xml:space="preserve">reduced </w:t>
      </w:r>
      <w:r w:rsidR="00DF4319" w:rsidRPr="0009302E">
        <w:rPr>
          <w:rFonts w:ascii="Verdana" w:hAnsi="Verdana"/>
          <w:sz w:val="22"/>
        </w:rPr>
        <w:t>(</w:t>
      </w:r>
      <w:r w:rsidR="00180308" w:rsidRPr="0009302E">
        <w:rPr>
          <w:rFonts w:ascii="Verdana" w:hAnsi="Verdana"/>
          <w:sz w:val="22"/>
        </w:rPr>
        <w:t>lean</w:t>
      </w:r>
      <w:r w:rsidR="00DF4319" w:rsidRPr="0009302E">
        <w:rPr>
          <w:rFonts w:ascii="Verdana" w:hAnsi="Verdana"/>
          <w:sz w:val="22"/>
        </w:rPr>
        <w:t>ed)</w:t>
      </w:r>
    </w:p>
    <w:p w:rsidR="00162A95" w:rsidRPr="0009302E" w:rsidRDefault="00162A95" w:rsidP="00BD4890">
      <w:pPr>
        <w:tabs>
          <w:tab w:val="left" w:pos="360"/>
        </w:tabs>
        <w:ind w:left="2880"/>
        <w:rPr>
          <w:rFonts w:ascii="Verdana" w:hAnsi="Verdana"/>
          <w:sz w:val="22"/>
        </w:rPr>
      </w:pPr>
      <w:r w:rsidRPr="0009302E">
        <w:rPr>
          <w:rFonts w:ascii="Verdana" w:hAnsi="Verdana"/>
          <w:sz w:val="22"/>
        </w:rPr>
        <w:t xml:space="preserve">Else </w:t>
      </w:r>
      <w:r w:rsidR="00095E06" w:rsidRPr="0009302E">
        <w:rPr>
          <w:rFonts w:ascii="Verdana" w:hAnsi="Verdana"/>
          <w:sz w:val="22"/>
        </w:rPr>
        <w:t xml:space="preserve">if </w:t>
      </w:r>
      <w:r w:rsidRPr="0009302E">
        <w:rPr>
          <w:rFonts w:ascii="Verdana" w:hAnsi="Verdana"/>
          <w:sz w:val="22"/>
        </w:rPr>
        <w:t xml:space="preserve">the BLM </w:t>
      </w:r>
      <w:r w:rsidR="00095E06" w:rsidRPr="0009302E">
        <w:rPr>
          <w:rFonts w:ascii="Verdana" w:hAnsi="Verdana"/>
          <w:sz w:val="22"/>
        </w:rPr>
        <w:t>&gt; 128</w:t>
      </w:r>
    </w:p>
    <w:p w:rsidR="00162A95" w:rsidRPr="0009302E" w:rsidRDefault="00095E06" w:rsidP="00BD4890">
      <w:pPr>
        <w:tabs>
          <w:tab w:val="left" w:pos="360"/>
        </w:tabs>
        <w:ind w:left="2610" w:firstLine="720"/>
        <w:rPr>
          <w:rFonts w:ascii="Verdana" w:hAnsi="Verdana"/>
          <w:sz w:val="22"/>
        </w:rPr>
      </w:pPr>
      <w:r w:rsidRPr="0009302E">
        <w:rPr>
          <w:rFonts w:ascii="Verdana" w:hAnsi="Verdana"/>
          <w:sz w:val="22"/>
        </w:rPr>
        <w:t xml:space="preserve">BPW is </w:t>
      </w:r>
      <w:r w:rsidR="00180308" w:rsidRPr="0009302E">
        <w:rPr>
          <w:rFonts w:ascii="Verdana" w:hAnsi="Verdana"/>
          <w:sz w:val="22"/>
        </w:rPr>
        <w:t>in</w:t>
      </w:r>
      <w:r w:rsidRPr="0009302E">
        <w:rPr>
          <w:rFonts w:ascii="Verdana" w:hAnsi="Verdana"/>
          <w:sz w:val="22"/>
        </w:rPr>
        <w:t>creased</w:t>
      </w:r>
      <w:r w:rsidR="00180308" w:rsidRPr="0009302E">
        <w:rPr>
          <w:rFonts w:ascii="Verdana" w:hAnsi="Verdana"/>
          <w:sz w:val="22"/>
        </w:rPr>
        <w:t xml:space="preserve"> </w:t>
      </w:r>
      <w:r w:rsidR="00DF60BD" w:rsidRPr="0009302E">
        <w:rPr>
          <w:rFonts w:ascii="Verdana" w:hAnsi="Verdana"/>
          <w:sz w:val="22"/>
        </w:rPr>
        <w:t>(richened)</w:t>
      </w:r>
    </w:p>
    <w:p w:rsidR="008463A0" w:rsidRDefault="00E61BA5" w:rsidP="00BD4890">
      <w:pPr>
        <w:tabs>
          <w:tab w:val="left" w:pos="360"/>
        </w:tabs>
        <w:ind w:left="2340"/>
        <w:rPr>
          <w:rFonts w:ascii="Verdana" w:hAnsi="Verdana"/>
          <w:sz w:val="22"/>
        </w:rPr>
      </w:pPr>
      <w:r w:rsidRPr="0009302E">
        <w:rPr>
          <w:rFonts w:ascii="Verdana" w:hAnsi="Verdana"/>
          <w:sz w:val="22"/>
        </w:rPr>
        <w:t>There is n</w:t>
      </w:r>
      <w:r w:rsidR="00DD33DC" w:rsidRPr="0009302E">
        <w:rPr>
          <w:rFonts w:ascii="Verdana" w:hAnsi="Verdana"/>
          <w:sz w:val="22"/>
        </w:rPr>
        <w:t xml:space="preserve">o </w:t>
      </w:r>
      <w:r w:rsidRPr="0009302E">
        <w:rPr>
          <w:rFonts w:ascii="Verdana" w:hAnsi="Verdana"/>
          <w:sz w:val="22"/>
        </w:rPr>
        <w:t xml:space="preserve">BLM-based </w:t>
      </w:r>
      <w:r w:rsidR="00E550CA" w:rsidRPr="0009302E">
        <w:rPr>
          <w:rFonts w:ascii="Verdana" w:hAnsi="Verdana"/>
          <w:sz w:val="22"/>
        </w:rPr>
        <w:t xml:space="preserve">BPW </w:t>
      </w:r>
      <w:r w:rsidR="0025733F">
        <w:rPr>
          <w:rFonts w:ascii="Verdana" w:hAnsi="Verdana"/>
          <w:sz w:val="22"/>
        </w:rPr>
        <w:t>correction</w:t>
      </w:r>
      <w:r w:rsidR="007B7B7B" w:rsidRPr="0009302E">
        <w:rPr>
          <w:rFonts w:ascii="Verdana" w:hAnsi="Verdana"/>
          <w:sz w:val="22"/>
        </w:rPr>
        <w:t xml:space="preserve"> if BLM =128</w:t>
      </w:r>
      <w:r w:rsidR="007B5307">
        <w:rPr>
          <w:rFonts w:ascii="Verdana" w:hAnsi="Verdana"/>
          <w:sz w:val="22"/>
        </w:rPr>
        <w:t>.</w:t>
      </w:r>
    </w:p>
    <w:p w:rsidR="00180308" w:rsidRPr="0009302E" w:rsidRDefault="00C14FCA" w:rsidP="00BD4890">
      <w:pPr>
        <w:numPr>
          <w:ilvl w:val="0"/>
          <w:numId w:val="34"/>
        </w:numPr>
        <w:tabs>
          <w:tab w:val="left" w:pos="360"/>
        </w:tabs>
        <w:rPr>
          <w:rFonts w:ascii="Verdana" w:hAnsi="Verdana"/>
          <w:sz w:val="22"/>
        </w:rPr>
      </w:pPr>
      <w:r w:rsidRPr="0009302E">
        <w:rPr>
          <w:rFonts w:ascii="Verdana" w:hAnsi="Verdana"/>
          <w:sz w:val="22"/>
        </w:rPr>
        <w:t xml:space="preserve">Next, </w:t>
      </w:r>
      <w:r w:rsidR="00DF60BD" w:rsidRPr="0009302E">
        <w:rPr>
          <w:rFonts w:ascii="Verdana" w:hAnsi="Verdana"/>
          <w:sz w:val="22"/>
        </w:rPr>
        <w:t>BPW</w:t>
      </w:r>
      <w:r w:rsidR="005078AB" w:rsidRPr="0009302E">
        <w:rPr>
          <w:rFonts w:ascii="Verdana" w:hAnsi="Verdana"/>
          <w:sz w:val="22"/>
        </w:rPr>
        <w:t xml:space="preserve"> </w:t>
      </w:r>
      <w:r w:rsidR="005919E4">
        <w:rPr>
          <w:rFonts w:ascii="Verdana" w:hAnsi="Verdana"/>
          <w:sz w:val="22"/>
        </w:rPr>
        <w:t xml:space="preserve">is adjusted </w:t>
      </w:r>
      <w:r w:rsidR="00DF60BD" w:rsidRPr="0009302E">
        <w:rPr>
          <w:rFonts w:ascii="Verdana" w:hAnsi="Verdana"/>
          <w:sz w:val="22"/>
        </w:rPr>
        <w:t>using</w:t>
      </w:r>
      <w:r w:rsidR="00180308" w:rsidRPr="0009302E">
        <w:rPr>
          <w:rFonts w:ascii="Verdana" w:hAnsi="Verdana"/>
          <w:sz w:val="22"/>
        </w:rPr>
        <w:t xml:space="preserve"> the </w:t>
      </w:r>
      <w:r w:rsidR="00AF097F">
        <w:rPr>
          <w:rFonts w:ascii="Verdana" w:hAnsi="Verdana"/>
          <w:sz w:val="22"/>
        </w:rPr>
        <w:t>Rough</w:t>
      </w:r>
      <w:r w:rsidR="00416D42">
        <w:rPr>
          <w:rFonts w:ascii="Verdana" w:hAnsi="Verdana"/>
          <w:sz w:val="22"/>
        </w:rPr>
        <w:t xml:space="preserve"> BPW Correction</w:t>
      </w:r>
      <w:r w:rsidR="004074A4">
        <w:rPr>
          <w:rFonts w:ascii="Verdana" w:hAnsi="Verdana"/>
          <w:sz w:val="22"/>
        </w:rPr>
        <w:t>:</w:t>
      </w:r>
    </w:p>
    <w:p w:rsidR="005919E4" w:rsidRPr="005919E4" w:rsidRDefault="005919E4" w:rsidP="00BD4890">
      <w:pPr>
        <w:pStyle w:val="ListParagraph"/>
        <w:tabs>
          <w:tab w:val="left" w:pos="360"/>
          <w:tab w:val="left" w:pos="2340"/>
        </w:tabs>
        <w:ind w:left="2340"/>
        <w:rPr>
          <w:rFonts w:ascii="Verdana" w:hAnsi="Verdana"/>
          <w:sz w:val="20"/>
          <w:szCs w:val="20"/>
        </w:rPr>
      </w:pPr>
      <w:r>
        <w:rPr>
          <w:rFonts w:ascii="Verdana" w:hAnsi="Verdana"/>
          <w:sz w:val="20"/>
          <w:szCs w:val="20"/>
        </w:rPr>
        <w:tab/>
      </w:r>
      <w:r w:rsidRPr="005919E4">
        <w:rPr>
          <w:rFonts w:ascii="Verdana" w:hAnsi="Verdana"/>
          <w:sz w:val="20"/>
          <w:szCs w:val="20"/>
        </w:rPr>
        <w:t>Rough BPW Correction = INT +/- Prop Gain Counts</w:t>
      </w:r>
      <w:r w:rsidR="008463A0">
        <w:rPr>
          <w:rFonts w:ascii="Verdana" w:hAnsi="Verdana"/>
          <w:sz w:val="20"/>
          <w:szCs w:val="20"/>
        </w:rPr>
        <w:t xml:space="preserve"> (from Table at 0x4DE)</w:t>
      </w:r>
    </w:p>
    <w:p w:rsidR="0099048A" w:rsidRDefault="004379B3" w:rsidP="00BD4890">
      <w:pPr>
        <w:tabs>
          <w:tab w:val="left" w:pos="360"/>
        </w:tabs>
        <w:ind w:left="2880"/>
        <w:rPr>
          <w:rFonts w:ascii="Verdana" w:hAnsi="Verdana"/>
          <w:sz w:val="20"/>
          <w:szCs w:val="22"/>
        </w:rPr>
      </w:pPr>
      <w:r>
        <w:rPr>
          <w:rFonts w:ascii="Verdana" w:hAnsi="Verdana"/>
          <w:sz w:val="20"/>
          <w:szCs w:val="22"/>
        </w:rPr>
        <w:t xml:space="preserve">BPW = BPW </w:t>
      </w:r>
      <w:r w:rsidR="0094221A" w:rsidRPr="0009302E">
        <w:rPr>
          <w:rFonts w:ascii="Verdana" w:hAnsi="Verdana"/>
          <w:sz w:val="20"/>
          <w:szCs w:val="22"/>
        </w:rPr>
        <w:t>+</w:t>
      </w:r>
      <w:r w:rsidR="00DF1EE8">
        <w:rPr>
          <w:rFonts w:ascii="Verdana" w:hAnsi="Verdana"/>
          <w:sz w:val="20"/>
          <w:szCs w:val="22"/>
        </w:rPr>
        <w:t>/-</w:t>
      </w:r>
      <w:r w:rsidR="002F0345">
        <w:rPr>
          <w:rFonts w:ascii="Verdana" w:hAnsi="Verdana"/>
          <w:sz w:val="20"/>
          <w:szCs w:val="22"/>
        </w:rPr>
        <w:t xml:space="preserve"> </w:t>
      </w:r>
      <w:proofErr w:type="gramStart"/>
      <w:r w:rsidR="00DF1EE8">
        <w:rPr>
          <w:rFonts w:ascii="Verdana" w:hAnsi="Verdana"/>
          <w:sz w:val="20"/>
          <w:szCs w:val="22"/>
        </w:rPr>
        <w:t>ABS</w:t>
      </w:r>
      <w:r w:rsidR="00896815" w:rsidRPr="0009302E">
        <w:rPr>
          <w:rFonts w:ascii="Verdana" w:hAnsi="Verdana"/>
          <w:sz w:val="20"/>
          <w:szCs w:val="22"/>
        </w:rPr>
        <w:t>(</w:t>
      </w:r>
      <w:proofErr w:type="gramEnd"/>
      <w:r w:rsidR="00AF097F">
        <w:rPr>
          <w:rFonts w:ascii="Verdana" w:hAnsi="Verdana"/>
          <w:sz w:val="20"/>
          <w:szCs w:val="22"/>
        </w:rPr>
        <w:t>Rough</w:t>
      </w:r>
      <w:r w:rsidR="00126C62">
        <w:rPr>
          <w:rFonts w:ascii="Verdana" w:hAnsi="Verdana"/>
          <w:sz w:val="20"/>
          <w:szCs w:val="22"/>
        </w:rPr>
        <w:t xml:space="preserve"> BPW </w:t>
      </w:r>
      <w:r w:rsidR="0079773D">
        <w:rPr>
          <w:rFonts w:ascii="Verdana" w:hAnsi="Verdana"/>
          <w:sz w:val="20"/>
          <w:szCs w:val="22"/>
        </w:rPr>
        <w:t>Correction -</w:t>
      </w:r>
      <w:r w:rsidR="0099048A">
        <w:rPr>
          <w:rFonts w:ascii="Verdana" w:hAnsi="Verdana"/>
          <w:sz w:val="20"/>
          <w:szCs w:val="22"/>
        </w:rPr>
        <w:t xml:space="preserve"> 128</w:t>
      </w:r>
      <w:r w:rsidR="001A3202">
        <w:rPr>
          <w:rFonts w:ascii="Verdana" w:hAnsi="Verdana"/>
          <w:sz w:val="20"/>
          <w:szCs w:val="22"/>
        </w:rPr>
        <w:t>)</w:t>
      </w:r>
    </w:p>
    <w:p w:rsidR="005919E4" w:rsidRDefault="007161B1" w:rsidP="00BD4890">
      <w:pPr>
        <w:tabs>
          <w:tab w:val="left" w:pos="360"/>
          <w:tab w:val="left" w:pos="2340"/>
        </w:tabs>
        <w:ind w:left="2340"/>
        <w:rPr>
          <w:rFonts w:ascii="Verdana" w:hAnsi="Verdana"/>
          <w:sz w:val="20"/>
          <w:szCs w:val="22"/>
        </w:rPr>
      </w:pPr>
      <w:r>
        <w:rPr>
          <w:rFonts w:ascii="Verdana" w:hAnsi="Verdana"/>
          <w:sz w:val="20"/>
          <w:szCs w:val="20"/>
        </w:rPr>
        <w:tab/>
      </w:r>
      <w:r w:rsidR="00F65BAF">
        <w:rPr>
          <w:rFonts w:ascii="Verdana" w:hAnsi="Verdana"/>
          <w:sz w:val="20"/>
          <w:szCs w:val="22"/>
        </w:rPr>
        <w:t xml:space="preserve">    </w:t>
      </w:r>
      <w:r w:rsidRPr="0009302E">
        <w:rPr>
          <w:rFonts w:ascii="Verdana" w:hAnsi="Verdana"/>
          <w:sz w:val="20"/>
          <w:szCs w:val="22"/>
        </w:rPr>
        <w:t>(“+” if going-Lean; “-” if going-Rich)</w:t>
      </w:r>
    </w:p>
    <w:p w:rsidR="00E550CA" w:rsidRDefault="00F65BAF" w:rsidP="00BD4890">
      <w:pPr>
        <w:numPr>
          <w:ilvl w:val="0"/>
          <w:numId w:val="34"/>
        </w:numPr>
        <w:tabs>
          <w:tab w:val="left" w:pos="360"/>
        </w:tabs>
        <w:rPr>
          <w:rFonts w:ascii="Verdana" w:hAnsi="Verdana"/>
          <w:sz w:val="22"/>
        </w:rPr>
      </w:pPr>
      <w:r>
        <w:rPr>
          <w:rFonts w:ascii="Verdana" w:hAnsi="Verdana"/>
          <w:sz w:val="22"/>
        </w:rPr>
        <w:t xml:space="preserve">After </w:t>
      </w:r>
      <w:r w:rsidR="001A3202">
        <w:rPr>
          <w:rFonts w:ascii="Verdana" w:hAnsi="Verdana"/>
          <w:sz w:val="22"/>
        </w:rPr>
        <w:t xml:space="preserve">the </w:t>
      </w:r>
      <w:r>
        <w:rPr>
          <w:rFonts w:ascii="Verdana" w:hAnsi="Verdana"/>
          <w:sz w:val="22"/>
        </w:rPr>
        <w:t>BLM and Rough</w:t>
      </w:r>
      <w:r w:rsidR="001A3202">
        <w:rPr>
          <w:rFonts w:ascii="Verdana" w:hAnsi="Verdana"/>
          <w:sz w:val="22"/>
        </w:rPr>
        <w:t xml:space="preserve"> </w:t>
      </w:r>
      <w:r>
        <w:rPr>
          <w:rFonts w:ascii="Verdana" w:hAnsi="Verdana"/>
          <w:sz w:val="22"/>
        </w:rPr>
        <w:t>corrections, if</w:t>
      </w:r>
      <w:r w:rsidR="001A3202">
        <w:rPr>
          <w:rFonts w:ascii="Verdana" w:hAnsi="Verdana"/>
          <w:sz w:val="22"/>
        </w:rPr>
        <w:t xml:space="preserve"> </w:t>
      </w:r>
      <w:r w:rsidR="0028362A">
        <w:rPr>
          <w:rFonts w:ascii="Verdana" w:hAnsi="Verdana"/>
          <w:sz w:val="22"/>
        </w:rPr>
        <w:t xml:space="preserve">BPW </w:t>
      </w:r>
      <w:r w:rsidR="009E5DF5">
        <w:rPr>
          <w:rFonts w:ascii="Verdana" w:hAnsi="Verdana"/>
          <w:sz w:val="22"/>
        </w:rPr>
        <w:t xml:space="preserve">is </w:t>
      </w:r>
      <w:r w:rsidR="00BF5A74">
        <w:rPr>
          <w:rFonts w:ascii="Verdana" w:hAnsi="Verdana"/>
          <w:sz w:val="22"/>
        </w:rPr>
        <w:t>&gt;</w:t>
      </w:r>
      <w:r w:rsidR="006C52B5">
        <w:rPr>
          <w:rFonts w:ascii="Verdana" w:hAnsi="Verdana"/>
          <w:sz w:val="22"/>
        </w:rPr>
        <w:t xml:space="preserve"> </w:t>
      </w:r>
      <w:r w:rsidR="00BF5A74">
        <w:rPr>
          <w:rFonts w:ascii="Verdana" w:hAnsi="Verdana"/>
          <w:sz w:val="22"/>
        </w:rPr>
        <w:t xml:space="preserve">0, </w:t>
      </w:r>
      <w:r w:rsidR="009E5DF5">
        <w:rPr>
          <w:rFonts w:ascii="Verdana" w:hAnsi="Verdana"/>
          <w:sz w:val="22"/>
        </w:rPr>
        <w:t>a</w:t>
      </w:r>
      <w:r w:rsidR="00416D42" w:rsidRPr="0009302E">
        <w:rPr>
          <w:rFonts w:ascii="Verdana" w:hAnsi="Verdana"/>
          <w:sz w:val="22"/>
        </w:rPr>
        <w:t xml:space="preserve"> </w:t>
      </w:r>
      <w:r w:rsidR="00416D42">
        <w:rPr>
          <w:rFonts w:ascii="Verdana" w:hAnsi="Verdana"/>
          <w:sz w:val="22"/>
        </w:rPr>
        <w:t>Fine BPW Correction</w:t>
      </w:r>
      <w:r w:rsidR="00445AE3">
        <w:rPr>
          <w:rFonts w:ascii="Verdana" w:hAnsi="Verdana"/>
          <w:sz w:val="22"/>
        </w:rPr>
        <w:t xml:space="preserve"> is made</w:t>
      </w:r>
      <w:r w:rsidR="009E5DF5">
        <w:rPr>
          <w:rFonts w:ascii="Verdana" w:hAnsi="Verdana"/>
          <w:sz w:val="22"/>
        </w:rPr>
        <w:t xml:space="preserve">. This Fine correction is </w:t>
      </w:r>
      <w:r w:rsidR="00485FCD" w:rsidRPr="0009302E">
        <w:rPr>
          <w:rFonts w:ascii="Verdana" w:hAnsi="Verdana"/>
          <w:sz w:val="22"/>
        </w:rPr>
        <w:t xml:space="preserve">½ of </w:t>
      </w:r>
      <w:r w:rsidR="00485FCD">
        <w:rPr>
          <w:rFonts w:ascii="Verdana" w:hAnsi="Verdana"/>
          <w:sz w:val="22"/>
        </w:rPr>
        <w:t>the Prop Gain Counts</w:t>
      </w:r>
      <w:r w:rsidR="00485FCD" w:rsidRPr="0009302E">
        <w:rPr>
          <w:rFonts w:ascii="Verdana" w:hAnsi="Verdana"/>
          <w:sz w:val="22"/>
          <w:u w:val="single"/>
        </w:rPr>
        <w:t xml:space="preserve"> </w:t>
      </w:r>
      <w:r w:rsidR="00717896" w:rsidRPr="0009302E">
        <w:rPr>
          <w:rFonts w:ascii="Verdana" w:hAnsi="Verdana"/>
          <w:sz w:val="22"/>
          <w:u w:val="single"/>
        </w:rPr>
        <w:t xml:space="preserve">in </w:t>
      </w:r>
      <w:r w:rsidR="00931D08" w:rsidRPr="0009302E">
        <w:rPr>
          <w:rFonts w:ascii="Verdana" w:hAnsi="Verdana"/>
          <w:sz w:val="22"/>
          <w:u w:val="single"/>
        </w:rPr>
        <w:t>the</w:t>
      </w:r>
      <w:r w:rsidR="00717896" w:rsidRPr="0009302E">
        <w:rPr>
          <w:rFonts w:ascii="Verdana" w:hAnsi="Verdana"/>
          <w:sz w:val="22"/>
          <w:u w:val="single"/>
        </w:rPr>
        <w:t xml:space="preserve"> opposite direction</w:t>
      </w:r>
      <w:r w:rsidR="00717896" w:rsidRPr="0009302E">
        <w:rPr>
          <w:rFonts w:ascii="Verdana" w:hAnsi="Verdana"/>
          <w:sz w:val="22"/>
        </w:rPr>
        <w:t xml:space="preserve"> of the </w:t>
      </w:r>
      <w:r w:rsidR="00AF097F">
        <w:rPr>
          <w:rFonts w:ascii="Verdana" w:hAnsi="Verdana"/>
          <w:sz w:val="22"/>
        </w:rPr>
        <w:t>Rough</w:t>
      </w:r>
      <w:r w:rsidR="00126C62">
        <w:rPr>
          <w:rFonts w:ascii="Verdana" w:hAnsi="Verdana"/>
          <w:sz w:val="22"/>
        </w:rPr>
        <w:t xml:space="preserve"> BPW Correction</w:t>
      </w:r>
      <w:r w:rsidR="00B47519" w:rsidRPr="0009302E">
        <w:rPr>
          <w:rFonts w:ascii="Verdana" w:hAnsi="Verdana"/>
          <w:sz w:val="22"/>
        </w:rPr>
        <w:t>.</w:t>
      </w:r>
    </w:p>
    <w:p w:rsidR="001F7354" w:rsidRDefault="005919E4" w:rsidP="00BD4890">
      <w:pPr>
        <w:tabs>
          <w:tab w:val="left" w:pos="360"/>
        </w:tabs>
        <w:ind w:left="1710"/>
        <w:rPr>
          <w:rFonts w:ascii="Verdana" w:hAnsi="Verdana"/>
          <w:sz w:val="20"/>
          <w:szCs w:val="20"/>
        </w:rPr>
      </w:pPr>
      <w:r w:rsidRPr="005919E4">
        <w:rPr>
          <w:rFonts w:ascii="Verdana" w:hAnsi="Verdana"/>
          <w:sz w:val="20"/>
          <w:szCs w:val="20"/>
        </w:rPr>
        <w:t>Aside: the BLM</w:t>
      </w:r>
      <w:r w:rsidR="004D13C6">
        <w:rPr>
          <w:rFonts w:ascii="Verdana" w:hAnsi="Verdana"/>
          <w:sz w:val="20"/>
          <w:szCs w:val="20"/>
        </w:rPr>
        <w:t>’</w:t>
      </w:r>
      <w:r w:rsidRPr="005919E4">
        <w:rPr>
          <w:rFonts w:ascii="Verdana" w:hAnsi="Verdana"/>
          <w:sz w:val="20"/>
          <w:szCs w:val="20"/>
        </w:rPr>
        <w:t>s percentage deviation from 128 proportionally</w:t>
      </w:r>
      <w:r w:rsidR="003D0DAF">
        <w:rPr>
          <w:rFonts w:ascii="Verdana" w:hAnsi="Verdana"/>
          <w:sz w:val="20"/>
          <w:szCs w:val="20"/>
        </w:rPr>
        <w:t xml:space="preserve"> </w:t>
      </w:r>
      <w:r w:rsidRPr="005919E4">
        <w:rPr>
          <w:rFonts w:ascii="Verdana" w:hAnsi="Verdana"/>
          <w:sz w:val="20"/>
          <w:szCs w:val="20"/>
        </w:rPr>
        <w:t xml:space="preserve">corrects BPW. This is why if tuning in CL it’s best to initially set the BLM minimum and maximum </w:t>
      </w:r>
      <w:r w:rsidR="008E4050">
        <w:rPr>
          <w:rFonts w:ascii="Verdana" w:hAnsi="Verdana"/>
          <w:sz w:val="20"/>
          <w:szCs w:val="20"/>
        </w:rPr>
        <w:t xml:space="preserve">values </w:t>
      </w:r>
      <w:r w:rsidRPr="005919E4">
        <w:rPr>
          <w:rFonts w:ascii="Verdana" w:hAnsi="Verdana"/>
          <w:sz w:val="20"/>
          <w:szCs w:val="20"/>
        </w:rPr>
        <w:t xml:space="preserve">to </w:t>
      </w:r>
      <w:r>
        <w:rPr>
          <w:rFonts w:ascii="Verdana" w:hAnsi="Verdana"/>
          <w:sz w:val="20"/>
          <w:szCs w:val="20"/>
        </w:rPr>
        <w:t>=</w:t>
      </w:r>
      <w:r w:rsidRPr="005919E4">
        <w:rPr>
          <w:rFonts w:ascii="Verdana" w:hAnsi="Verdana"/>
          <w:sz w:val="20"/>
          <w:szCs w:val="20"/>
        </w:rPr>
        <w:t>128</w:t>
      </w:r>
      <w:r w:rsidR="00BD03A8">
        <w:rPr>
          <w:rFonts w:ascii="Verdana" w:hAnsi="Verdana"/>
          <w:sz w:val="20"/>
          <w:szCs w:val="20"/>
        </w:rPr>
        <w:t xml:space="preserve"> (Scalars, respectively, at 0x51E and 0x51D)</w:t>
      </w:r>
      <w:r>
        <w:rPr>
          <w:rFonts w:ascii="Verdana" w:hAnsi="Verdana"/>
          <w:sz w:val="20"/>
          <w:szCs w:val="20"/>
        </w:rPr>
        <w:t xml:space="preserve">. This </w:t>
      </w:r>
      <w:r w:rsidR="008E4050">
        <w:rPr>
          <w:rFonts w:ascii="Verdana" w:hAnsi="Verdana"/>
          <w:sz w:val="20"/>
          <w:szCs w:val="20"/>
        </w:rPr>
        <w:t xml:space="preserve">forces the BLM =128 and </w:t>
      </w:r>
      <w:r>
        <w:rPr>
          <w:rFonts w:ascii="Verdana" w:hAnsi="Verdana"/>
          <w:sz w:val="20"/>
          <w:szCs w:val="20"/>
        </w:rPr>
        <w:t xml:space="preserve">will </w:t>
      </w:r>
      <w:r w:rsidRPr="005919E4">
        <w:rPr>
          <w:rFonts w:ascii="Verdana" w:hAnsi="Verdana"/>
          <w:sz w:val="20"/>
          <w:szCs w:val="20"/>
        </w:rPr>
        <w:t>prevent the BLM from affecting</w:t>
      </w:r>
      <w:r w:rsidR="008463A0">
        <w:rPr>
          <w:rFonts w:ascii="Verdana" w:hAnsi="Verdana"/>
          <w:sz w:val="20"/>
          <w:szCs w:val="20"/>
        </w:rPr>
        <w:t xml:space="preserve"> the </w:t>
      </w:r>
      <w:r w:rsidRPr="005919E4">
        <w:rPr>
          <w:rFonts w:ascii="Verdana" w:hAnsi="Verdana"/>
          <w:sz w:val="20"/>
          <w:szCs w:val="20"/>
        </w:rPr>
        <w:t>BPW</w:t>
      </w:r>
      <w:r w:rsidR="008463A0">
        <w:rPr>
          <w:rFonts w:ascii="Verdana" w:hAnsi="Verdana"/>
          <w:sz w:val="20"/>
          <w:szCs w:val="20"/>
        </w:rPr>
        <w:t xml:space="preserve"> in correction 1</w:t>
      </w:r>
      <w:r w:rsidR="00445AE3">
        <w:rPr>
          <w:rFonts w:ascii="Verdana" w:hAnsi="Verdana"/>
          <w:sz w:val="20"/>
          <w:szCs w:val="20"/>
        </w:rPr>
        <w:t xml:space="preserve"> above</w:t>
      </w:r>
      <w:r w:rsidRPr="005919E4">
        <w:rPr>
          <w:rFonts w:ascii="Verdana" w:hAnsi="Verdana"/>
          <w:sz w:val="20"/>
          <w:szCs w:val="20"/>
        </w:rPr>
        <w:t>.</w:t>
      </w:r>
    </w:p>
    <w:p w:rsidR="00445AE3" w:rsidRDefault="005919E4" w:rsidP="00BD4890">
      <w:pPr>
        <w:tabs>
          <w:tab w:val="left" w:pos="360"/>
        </w:tabs>
        <w:ind w:left="1710"/>
        <w:rPr>
          <w:rFonts w:ascii="Verdana" w:hAnsi="Verdana"/>
          <w:sz w:val="20"/>
          <w:szCs w:val="22"/>
        </w:rPr>
      </w:pPr>
      <w:r>
        <w:rPr>
          <w:rFonts w:ascii="Verdana" w:hAnsi="Verdana"/>
          <w:sz w:val="20"/>
          <w:szCs w:val="20"/>
        </w:rPr>
        <w:t xml:space="preserve">Also, </w:t>
      </w:r>
      <w:r w:rsidR="008463A0">
        <w:rPr>
          <w:rFonts w:ascii="Verdana" w:hAnsi="Verdana"/>
          <w:sz w:val="20"/>
          <w:szCs w:val="20"/>
        </w:rPr>
        <w:t>in corrections 2 and 3</w:t>
      </w:r>
      <w:r w:rsidR="00445AE3">
        <w:rPr>
          <w:rFonts w:ascii="Verdana" w:hAnsi="Verdana"/>
          <w:sz w:val="20"/>
          <w:szCs w:val="20"/>
        </w:rPr>
        <w:t xml:space="preserve"> above</w:t>
      </w:r>
      <w:r w:rsidR="00D86F84">
        <w:rPr>
          <w:rFonts w:ascii="Verdana" w:hAnsi="Verdana"/>
          <w:sz w:val="20"/>
          <w:szCs w:val="20"/>
        </w:rPr>
        <w:t>,</w:t>
      </w:r>
      <w:r w:rsidR="008463A0">
        <w:rPr>
          <w:rFonts w:ascii="Verdana" w:hAnsi="Verdana"/>
          <w:sz w:val="20"/>
          <w:szCs w:val="20"/>
        </w:rPr>
        <w:t xml:space="preserve"> </w:t>
      </w:r>
      <w:r>
        <w:rPr>
          <w:rFonts w:ascii="Verdana" w:hAnsi="Verdana"/>
          <w:sz w:val="20"/>
          <w:szCs w:val="22"/>
        </w:rPr>
        <w:t>if all Prop Gain Counts in</w:t>
      </w:r>
      <w:r w:rsidR="00D86F84">
        <w:rPr>
          <w:rFonts w:ascii="Verdana" w:hAnsi="Verdana"/>
          <w:sz w:val="20"/>
          <w:szCs w:val="22"/>
        </w:rPr>
        <w:t xml:space="preserve"> the Table at 0x4DE are set =0 </w:t>
      </w:r>
      <w:r>
        <w:rPr>
          <w:rFonts w:ascii="Verdana" w:hAnsi="Verdana"/>
          <w:sz w:val="20"/>
          <w:szCs w:val="22"/>
        </w:rPr>
        <w:t xml:space="preserve">they </w:t>
      </w:r>
      <w:r w:rsidR="008463A0">
        <w:rPr>
          <w:rFonts w:ascii="Verdana" w:hAnsi="Verdana"/>
          <w:sz w:val="20"/>
          <w:szCs w:val="22"/>
        </w:rPr>
        <w:t xml:space="preserve">will </w:t>
      </w:r>
      <w:r>
        <w:rPr>
          <w:rFonts w:ascii="Verdana" w:hAnsi="Verdana"/>
          <w:sz w:val="20"/>
          <w:szCs w:val="22"/>
        </w:rPr>
        <w:t>have no impact o</w:t>
      </w:r>
      <w:r w:rsidR="00360575">
        <w:rPr>
          <w:rFonts w:ascii="Verdana" w:hAnsi="Verdana"/>
          <w:sz w:val="20"/>
          <w:szCs w:val="22"/>
        </w:rPr>
        <w:t>n calculated BPW, and only a change in the INT will affect it.</w:t>
      </w:r>
      <w:r w:rsidR="003D0DAF">
        <w:rPr>
          <w:rFonts w:ascii="Verdana" w:hAnsi="Verdana"/>
          <w:sz w:val="20"/>
          <w:szCs w:val="22"/>
        </w:rPr>
        <w:t xml:space="preserve"> </w:t>
      </w:r>
      <w:r w:rsidR="00BD03A8">
        <w:rPr>
          <w:rFonts w:ascii="Verdana" w:hAnsi="Verdana"/>
          <w:sz w:val="20"/>
          <w:szCs w:val="22"/>
        </w:rPr>
        <w:t>This</w:t>
      </w:r>
      <w:r w:rsidR="00D86F84">
        <w:rPr>
          <w:rFonts w:ascii="Verdana" w:hAnsi="Verdana"/>
          <w:sz w:val="20"/>
          <w:szCs w:val="22"/>
        </w:rPr>
        <w:t xml:space="preserve"> means the calcul</w:t>
      </w:r>
      <w:r w:rsidR="00BD03A8">
        <w:rPr>
          <w:rFonts w:ascii="Verdana" w:hAnsi="Verdana"/>
          <w:sz w:val="20"/>
          <w:szCs w:val="22"/>
        </w:rPr>
        <w:t>ated BPW is now primarily</w:t>
      </w:r>
      <w:r w:rsidR="001F7354">
        <w:rPr>
          <w:rFonts w:ascii="Verdana" w:hAnsi="Verdana"/>
          <w:sz w:val="20"/>
          <w:szCs w:val="22"/>
        </w:rPr>
        <w:t xml:space="preserve"> </w:t>
      </w:r>
      <w:r w:rsidR="00BD03A8">
        <w:rPr>
          <w:rFonts w:ascii="Verdana" w:hAnsi="Verdana"/>
          <w:sz w:val="20"/>
          <w:szCs w:val="22"/>
        </w:rPr>
        <w:t>influenced by VE</w:t>
      </w:r>
      <w:r w:rsidR="008E4050">
        <w:rPr>
          <w:rFonts w:ascii="Verdana" w:hAnsi="Verdana"/>
          <w:sz w:val="20"/>
          <w:szCs w:val="22"/>
        </w:rPr>
        <w:t xml:space="preserve"> value</w:t>
      </w:r>
      <w:r w:rsidR="00BD03A8">
        <w:rPr>
          <w:rFonts w:ascii="Verdana" w:hAnsi="Verdana"/>
          <w:sz w:val="20"/>
          <w:szCs w:val="22"/>
        </w:rPr>
        <w:t>s.</w:t>
      </w:r>
    </w:p>
    <w:p w:rsidR="005919E4" w:rsidRDefault="000B207F" w:rsidP="00BD4890">
      <w:pPr>
        <w:tabs>
          <w:tab w:val="left" w:pos="360"/>
        </w:tabs>
        <w:ind w:left="1710"/>
        <w:rPr>
          <w:rFonts w:ascii="Verdana" w:hAnsi="Verdana"/>
          <w:sz w:val="20"/>
          <w:szCs w:val="22"/>
        </w:rPr>
      </w:pPr>
      <w:r>
        <w:rPr>
          <w:rFonts w:ascii="Verdana" w:hAnsi="Verdana"/>
          <w:sz w:val="20"/>
          <w:szCs w:val="22"/>
        </w:rPr>
        <w:t xml:space="preserve">This process is not 100% pure because the INT can’t be changed until both SLOW and FAST voltages are going in the same direction, and the % Adjusted SLOW o2 Voltage Error is &gt; 17mv. But it’s the best indication of BPW correctness available short of WBo2 AFRs. </w:t>
      </w:r>
      <w:r w:rsidR="003D0DAF">
        <w:rPr>
          <w:rFonts w:ascii="Verdana" w:hAnsi="Verdana"/>
          <w:sz w:val="20"/>
          <w:szCs w:val="22"/>
        </w:rPr>
        <w:t xml:space="preserve">Corrections to VE Tables can be made </w:t>
      </w:r>
      <w:r w:rsidR="004D13C6">
        <w:rPr>
          <w:rFonts w:ascii="Verdana" w:hAnsi="Verdana"/>
          <w:sz w:val="20"/>
          <w:szCs w:val="22"/>
        </w:rPr>
        <w:t xml:space="preserve">based on </w:t>
      </w:r>
      <w:r>
        <w:rPr>
          <w:rFonts w:ascii="Verdana" w:hAnsi="Verdana"/>
          <w:sz w:val="20"/>
          <w:szCs w:val="22"/>
        </w:rPr>
        <w:t xml:space="preserve">some percentage of </w:t>
      </w:r>
      <w:r w:rsidR="003D0DAF">
        <w:rPr>
          <w:rFonts w:ascii="Verdana" w:hAnsi="Verdana"/>
          <w:sz w:val="20"/>
          <w:szCs w:val="22"/>
        </w:rPr>
        <w:t>the INT’s dev</w:t>
      </w:r>
      <w:r>
        <w:rPr>
          <w:rFonts w:ascii="Verdana" w:hAnsi="Verdana"/>
          <w:sz w:val="20"/>
          <w:szCs w:val="22"/>
        </w:rPr>
        <w:t>iation from</w:t>
      </w:r>
      <w:r w:rsidR="003D0DAF">
        <w:rPr>
          <w:rFonts w:ascii="Verdana" w:hAnsi="Verdana"/>
          <w:sz w:val="20"/>
          <w:szCs w:val="22"/>
        </w:rPr>
        <w:t xml:space="preserve"> 128</w:t>
      </w:r>
      <w:r w:rsidR="00485FCD">
        <w:rPr>
          <w:rFonts w:ascii="Verdana" w:hAnsi="Verdana"/>
          <w:sz w:val="20"/>
          <w:szCs w:val="22"/>
        </w:rPr>
        <w:t>.</w:t>
      </w:r>
    </w:p>
    <w:p w:rsidR="00717896" w:rsidRPr="00DF1EE8" w:rsidRDefault="00931D08" w:rsidP="00BD4890">
      <w:pPr>
        <w:pStyle w:val="ListParagraph"/>
        <w:numPr>
          <w:ilvl w:val="0"/>
          <w:numId w:val="53"/>
        </w:numPr>
        <w:tabs>
          <w:tab w:val="left" w:pos="360"/>
        </w:tabs>
        <w:rPr>
          <w:rFonts w:ascii="Verdana" w:hAnsi="Verdana"/>
          <w:sz w:val="22"/>
        </w:rPr>
      </w:pPr>
      <w:r w:rsidRPr="00DF1EE8">
        <w:rPr>
          <w:rFonts w:ascii="Verdana" w:hAnsi="Verdana"/>
          <w:sz w:val="22"/>
        </w:rPr>
        <w:t>I</w:t>
      </w:r>
      <w:r w:rsidR="00445AE3">
        <w:rPr>
          <w:rFonts w:ascii="Verdana" w:hAnsi="Verdana"/>
          <w:sz w:val="22"/>
        </w:rPr>
        <w:t xml:space="preserve">f in Decel Enleanment, </w:t>
      </w:r>
      <w:r w:rsidR="00717896" w:rsidRPr="00DF1EE8">
        <w:rPr>
          <w:rFonts w:ascii="Verdana" w:hAnsi="Verdana"/>
          <w:sz w:val="22"/>
        </w:rPr>
        <w:t>BPW</w:t>
      </w:r>
      <w:r w:rsidR="00162A95" w:rsidRPr="00DF1EE8">
        <w:rPr>
          <w:rFonts w:ascii="Verdana" w:hAnsi="Verdana"/>
          <w:sz w:val="22"/>
        </w:rPr>
        <w:t xml:space="preserve"> </w:t>
      </w:r>
      <w:r w:rsidR="00445AE3">
        <w:rPr>
          <w:rFonts w:ascii="Verdana" w:hAnsi="Verdana"/>
          <w:sz w:val="22"/>
        </w:rPr>
        <w:t xml:space="preserve">is slightly decreased </w:t>
      </w:r>
      <w:r w:rsidR="00162A95" w:rsidRPr="00DF1EE8">
        <w:rPr>
          <w:rFonts w:ascii="Verdana" w:hAnsi="Verdana"/>
          <w:sz w:val="22"/>
        </w:rPr>
        <w:t>(details not covered)</w:t>
      </w:r>
      <w:r w:rsidRPr="00DF1EE8">
        <w:rPr>
          <w:rFonts w:ascii="Verdana" w:hAnsi="Verdana"/>
          <w:sz w:val="22"/>
        </w:rPr>
        <w:t>.</w:t>
      </w:r>
    </w:p>
    <w:p w:rsidR="007D6E77" w:rsidRPr="0009302E" w:rsidRDefault="00866ABF" w:rsidP="00BD4890">
      <w:pPr>
        <w:numPr>
          <w:ilvl w:val="0"/>
          <w:numId w:val="8"/>
        </w:numPr>
        <w:tabs>
          <w:tab w:val="left" w:pos="360"/>
        </w:tabs>
        <w:ind w:left="1440"/>
        <w:rPr>
          <w:rFonts w:ascii="Verdana" w:hAnsi="Verdana"/>
          <w:sz w:val="22"/>
        </w:rPr>
      </w:pPr>
      <w:r w:rsidRPr="0009302E">
        <w:rPr>
          <w:rFonts w:ascii="Verdana" w:hAnsi="Verdana"/>
          <w:sz w:val="22"/>
        </w:rPr>
        <w:t>If sufficient time has passed since the last BLM update</w:t>
      </w:r>
      <w:r w:rsidR="000E10E5" w:rsidRPr="0009302E">
        <w:rPr>
          <w:rFonts w:ascii="Verdana" w:hAnsi="Verdana"/>
          <w:sz w:val="22"/>
        </w:rPr>
        <w:t xml:space="preserve"> and the INT is more that 5 counts from 128</w:t>
      </w:r>
      <w:r w:rsidRPr="0009302E">
        <w:rPr>
          <w:rFonts w:ascii="Verdana" w:hAnsi="Verdana"/>
          <w:sz w:val="22"/>
        </w:rPr>
        <w:t xml:space="preserve">, </w:t>
      </w:r>
      <w:r w:rsidR="00A6396C" w:rsidRPr="0009302E">
        <w:rPr>
          <w:rFonts w:ascii="Verdana" w:hAnsi="Verdana"/>
          <w:sz w:val="22"/>
        </w:rPr>
        <w:t xml:space="preserve">the </w:t>
      </w:r>
      <w:r w:rsidR="007D6E77" w:rsidRPr="0009302E">
        <w:rPr>
          <w:rFonts w:ascii="Verdana" w:hAnsi="Verdana"/>
          <w:sz w:val="22"/>
        </w:rPr>
        <w:t>BLM</w:t>
      </w:r>
      <w:r w:rsidR="000E10E5" w:rsidRPr="0009302E">
        <w:rPr>
          <w:rFonts w:ascii="Verdana" w:hAnsi="Verdana"/>
          <w:sz w:val="22"/>
        </w:rPr>
        <w:t xml:space="preserve"> </w:t>
      </w:r>
      <w:r w:rsidR="00F65BAF">
        <w:rPr>
          <w:rFonts w:ascii="Verdana" w:hAnsi="Verdana"/>
          <w:sz w:val="22"/>
        </w:rPr>
        <w:t xml:space="preserve">in the current BLM Cell </w:t>
      </w:r>
      <w:r w:rsidR="00445AE3">
        <w:rPr>
          <w:rFonts w:ascii="Verdana" w:hAnsi="Verdana"/>
          <w:sz w:val="22"/>
        </w:rPr>
        <w:t xml:space="preserve">is changed </w:t>
      </w:r>
      <w:r w:rsidR="000E10E5" w:rsidRPr="0009302E">
        <w:rPr>
          <w:rFonts w:ascii="Verdana" w:hAnsi="Verdana"/>
          <w:sz w:val="22"/>
        </w:rPr>
        <w:t>+/- 2 counts</w:t>
      </w:r>
      <w:r w:rsidRPr="0009302E">
        <w:rPr>
          <w:rFonts w:ascii="Verdana" w:hAnsi="Verdana"/>
          <w:sz w:val="22"/>
        </w:rPr>
        <w:t>.</w:t>
      </w:r>
      <w:r w:rsidR="005348A7" w:rsidRPr="0009302E">
        <w:rPr>
          <w:rFonts w:ascii="Verdana" w:hAnsi="Verdana"/>
          <w:sz w:val="22"/>
        </w:rPr>
        <w:t xml:space="preserve"> The </w:t>
      </w:r>
      <w:r w:rsidR="00E550CA" w:rsidRPr="0009302E">
        <w:rPr>
          <w:rFonts w:ascii="Verdana" w:hAnsi="Verdana"/>
          <w:sz w:val="22"/>
        </w:rPr>
        <w:t xml:space="preserve">BLM </w:t>
      </w:r>
      <w:r w:rsidRPr="0009302E">
        <w:rPr>
          <w:rFonts w:ascii="Verdana" w:hAnsi="Verdana"/>
          <w:sz w:val="22"/>
        </w:rPr>
        <w:t xml:space="preserve">is not </w:t>
      </w:r>
      <w:r w:rsidR="00E550CA" w:rsidRPr="0009302E">
        <w:rPr>
          <w:rFonts w:ascii="Verdana" w:hAnsi="Verdana"/>
          <w:sz w:val="22"/>
        </w:rPr>
        <w:t xml:space="preserve">recomputed if in OL because the INT </w:t>
      </w:r>
      <w:r w:rsidR="00023991">
        <w:rPr>
          <w:rFonts w:ascii="Verdana" w:hAnsi="Verdana"/>
          <w:sz w:val="22"/>
        </w:rPr>
        <w:t>will not have</w:t>
      </w:r>
      <w:r w:rsidR="00E550CA" w:rsidRPr="0009302E">
        <w:rPr>
          <w:rFonts w:ascii="Verdana" w:hAnsi="Verdana"/>
          <w:sz w:val="22"/>
        </w:rPr>
        <w:t xml:space="preserve"> changed</w:t>
      </w:r>
      <w:r w:rsidR="000A4323" w:rsidRPr="0009302E">
        <w:rPr>
          <w:rFonts w:ascii="Verdana" w:hAnsi="Verdana"/>
          <w:sz w:val="22"/>
        </w:rPr>
        <w:t xml:space="preserve"> from 128</w:t>
      </w:r>
      <w:r w:rsidR="005348A7" w:rsidRPr="0009302E">
        <w:rPr>
          <w:rFonts w:ascii="Verdana" w:hAnsi="Verdana"/>
          <w:sz w:val="22"/>
        </w:rPr>
        <w:t>.</w:t>
      </w:r>
    </w:p>
    <w:p w:rsidR="00804A03" w:rsidRPr="0009302E" w:rsidRDefault="00324835" w:rsidP="00BD4890">
      <w:pPr>
        <w:tabs>
          <w:tab w:val="left" w:pos="360"/>
        </w:tabs>
        <w:ind w:left="720"/>
        <w:rPr>
          <w:rFonts w:ascii="Verdana" w:hAnsi="Verdana"/>
          <w:sz w:val="22"/>
        </w:rPr>
      </w:pPr>
      <w:r w:rsidRPr="0009302E">
        <w:rPr>
          <w:rFonts w:ascii="Verdana" w:hAnsi="Verdana"/>
          <w:sz w:val="22"/>
        </w:rPr>
        <w:t xml:space="preserve">See </w:t>
      </w:r>
      <w:hyperlink w:anchor="CodeFlow" w:history="1">
        <w:r w:rsidR="00580521" w:rsidRPr="00DF1EE8">
          <w:rPr>
            <w:rFonts w:ascii="Verdana" w:hAnsi="Verdana"/>
            <w:i/>
            <w:sz w:val="22"/>
          </w:rPr>
          <w:t>Fuel Minor Loop Code Flow</w:t>
        </w:r>
      </w:hyperlink>
      <w:r w:rsidR="00DF1EE8">
        <w:rPr>
          <w:i/>
        </w:rPr>
        <w:t xml:space="preserve"> </w:t>
      </w:r>
      <w:r w:rsidR="00DF1EE8" w:rsidRPr="00DF1EE8">
        <w:rPr>
          <w:rFonts w:ascii="Verdana" w:hAnsi="Verdana"/>
          <w:sz w:val="22"/>
        </w:rPr>
        <w:t>below</w:t>
      </w:r>
      <w:r w:rsidR="00580521" w:rsidRPr="0009302E">
        <w:rPr>
          <w:rFonts w:ascii="Verdana" w:hAnsi="Verdana"/>
          <w:i/>
          <w:sz w:val="22"/>
        </w:rPr>
        <w:t xml:space="preserve"> </w:t>
      </w:r>
      <w:r w:rsidR="00580521" w:rsidRPr="0009302E">
        <w:rPr>
          <w:rFonts w:ascii="Verdana" w:hAnsi="Verdana"/>
          <w:sz w:val="22"/>
        </w:rPr>
        <w:t xml:space="preserve">for </w:t>
      </w:r>
      <w:r w:rsidR="004379B3">
        <w:rPr>
          <w:rFonts w:ascii="Verdana" w:hAnsi="Verdana"/>
          <w:sz w:val="22"/>
        </w:rPr>
        <w:t xml:space="preserve">additional </w:t>
      </w:r>
      <w:r>
        <w:rPr>
          <w:rFonts w:ascii="Verdana" w:hAnsi="Verdana"/>
          <w:sz w:val="22"/>
        </w:rPr>
        <w:t>details</w:t>
      </w:r>
      <w:r w:rsidR="00804A03" w:rsidRPr="0009302E">
        <w:rPr>
          <w:rFonts w:ascii="Verdana" w:hAnsi="Verdana"/>
          <w:sz w:val="22"/>
        </w:rPr>
        <w:t>.</w:t>
      </w:r>
    </w:p>
    <w:p w:rsidR="00B453E9" w:rsidRDefault="00B453E9" w:rsidP="00BD4890">
      <w:pPr>
        <w:tabs>
          <w:tab w:val="left" w:pos="360"/>
        </w:tabs>
        <w:rPr>
          <w:rFonts w:ascii="Verdana" w:hAnsi="Verdana"/>
          <w:sz w:val="22"/>
        </w:rPr>
      </w:pPr>
    </w:p>
    <w:p w:rsidR="009058A2" w:rsidRPr="0009302E" w:rsidRDefault="009058A2" w:rsidP="00BD4890">
      <w:pPr>
        <w:tabs>
          <w:tab w:val="left" w:pos="360"/>
        </w:tabs>
        <w:ind w:left="360"/>
        <w:rPr>
          <w:rFonts w:ascii="Verdana" w:hAnsi="Verdana"/>
          <w:sz w:val="22"/>
        </w:rPr>
      </w:pPr>
      <w:r w:rsidRPr="0009302E">
        <w:rPr>
          <w:rFonts w:ascii="Verdana" w:hAnsi="Verdana"/>
          <w:sz w:val="22"/>
        </w:rPr>
        <w:t>Robert Raus</w:t>
      </w:r>
      <w:r w:rsidR="00E61BA5" w:rsidRPr="0009302E">
        <w:rPr>
          <w:rFonts w:ascii="Verdana" w:hAnsi="Verdana"/>
          <w:sz w:val="22"/>
        </w:rPr>
        <w:t xml:space="preserve">cher </w:t>
      </w:r>
      <w:r w:rsidR="00FE4B41" w:rsidRPr="0009302E">
        <w:rPr>
          <w:rFonts w:ascii="Verdana" w:hAnsi="Verdana"/>
          <w:sz w:val="22"/>
        </w:rPr>
        <w:t xml:space="preserve">in the above-referenced article </w:t>
      </w:r>
      <w:r w:rsidR="00E61BA5" w:rsidRPr="0009302E">
        <w:rPr>
          <w:rFonts w:ascii="Verdana" w:hAnsi="Verdana"/>
          <w:sz w:val="22"/>
        </w:rPr>
        <w:t>summed-up th</w:t>
      </w:r>
      <w:r w:rsidR="00324DF2" w:rsidRPr="0009302E">
        <w:rPr>
          <w:rFonts w:ascii="Verdana" w:hAnsi="Verdana"/>
          <w:sz w:val="22"/>
        </w:rPr>
        <w:t>is</w:t>
      </w:r>
      <w:r w:rsidR="00E61BA5" w:rsidRPr="0009302E">
        <w:rPr>
          <w:rFonts w:ascii="Verdana" w:hAnsi="Verdana"/>
          <w:sz w:val="22"/>
        </w:rPr>
        <w:t xml:space="preserve"> process</w:t>
      </w:r>
      <w:r w:rsidRPr="0009302E">
        <w:rPr>
          <w:rFonts w:ascii="Verdana" w:hAnsi="Verdana"/>
          <w:sz w:val="22"/>
        </w:rPr>
        <w:t>:</w:t>
      </w:r>
    </w:p>
    <w:p w:rsidR="009058A2" w:rsidRPr="0009302E" w:rsidRDefault="009058A2" w:rsidP="00BD4890">
      <w:pPr>
        <w:tabs>
          <w:tab w:val="left" w:pos="360"/>
        </w:tabs>
        <w:ind w:left="720"/>
        <w:rPr>
          <w:rFonts w:ascii="Verdana" w:hAnsi="Verdana"/>
          <w:i/>
          <w:sz w:val="22"/>
        </w:rPr>
      </w:pPr>
      <w:r w:rsidRPr="0009302E">
        <w:rPr>
          <w:rFonts w:ascii="Verdana" w:hAnsi="Verdana"/>
          <w:i/>
          <w:sz w:val="22"/>
        </w:rPr>
        <w:t>Another way to look at it: during closed loop operation the stoich AFR is used in the PW calculation. This is to create an initial PW. This PW is then modified with the INT &amp; BLM values (and proportional gains), to create the PW used at the injectors.</w:t>
      </w:r>
    </w:p>
    <w:p w:rsidR="009058A2" w:rsidRPr="0009302E" w:rsidRDefault="009058A2" w:rsidP="00BD4890">
      <w:pPr>
        <w:tabs>
          <w:tab w:val="left" w:pos="360"/>
        </w:tabs>
        <w:ind w:left="720"/>
        <w:rPr>
          <w:rFonts w:ascii="Verdana" w:hAnsi="Verdana"/>
          <w:i/>
          <w:sz w:val="22"/>
        </w:rPr>
      </w:pPr>
      <w:r w:rsidRPr="0009302E">
        <w:rPr>
          <w:rFonts w:ascii="Verdana" w:hAnsi="Verdana"/>
          <w:i/>
          <w:sz w:val="22"/>
        </w:rPr>
        <w:t xml:space="preserve">The feedback from the </w:t>
      </w:r>
      <w:r w:rsidR="000B1C93">
        <w:rPr>
          <w:rFonts w:ascii="Verdana" w:hAnsi="Verdana"/>
          <w:i/>
          <w:sz w:val="22"/>
        </w:rPr>
        <w:t>o2</w:t>
      </w:r>
      <w:r w:rsidRPr="0009302E">
        <w:rPr>
          <w:rFonts w:ascii="Verdana" w:hAnsi="Verdana"/>
          <w:i/>
          <w:sz w:val="22"/>
        </w:rPr>
        <w:t xml:space="preserve"> sensor is used by the ECM to aim at the target AFR. The fueling will be changed (via INT/BLM) to move the PW to the targeted </w:t>
      </w:r>
      <w:r w:rsidR="000B1C93">
        <w:rPr>
          <w:rFonts w:ascii="Verdana" w:hAnsi="Verdana"/>
          <w:i/>
          <w:sz w:val="22"/>
        </w:rPr>
        <w:t>o2</w:t>
      </w:r>
      <w:r w:rsidRPr="0009302E">
        <w:rPr>
          <w:rFonts w:ascii="Verdana" w:hAnsi="Verdana"/>
          <w:i/>
          <w:sz w:val="22"/>
        </w:rPr>
        <w:t xml:space="preserve"> switch point (the window).</w:t>
      </w:r>
    </w:p>
    <w:p w:rsidR="009058A2" w:rsidRPr="0009302E" w:rsidRDefault="009058A2" w:rsidP="00BD4890">
      <w:pPr>
        <w:tabs>
          <w:tab w:val="left" w:pos="360"/>
        </w:tabs>
        <w:ind w:left="720"/>
        <w:rPr>
          <w:rFonts w:ascii="Verdana" w:hAnsi="Verdana"/>
          <w:i/>
          <w:sz w:val="22"/>
        </w:rPr>
      </w:pPr>
      <w:r w:rsidRPr="0009302E">
        <w:rPr>
          <w:rFonts w:ascii="Verdana" w:hAnsi="Verdana"/>
          <w:i/>
          <w:sz w:val="22"/>
        </w:rPr>
        <w:t xml:space="preserve">The bottom line is that in closed loop operation the ECM is always targeting the </w:t>
      </w:r>
      <w:r w:rsidR="000B1C93">
        <w:rPr>
          <w:rFonts w:ascii="Verdana" w:hAnsi="Verdana"/>
          <w:i/>
          <w:sz w:val="22"/>
        </w:rPr>
        <w:t>o2</w:t>
      </w:r>
      <w:r w:rsidRPr="0009302E">
        <w:rPr>
          <w:rFonts w:ascii="Verdana" w:hAnsi="Verdana"/>
          <w:i/>
          <w:sz w:val="22"/>
        </w:rPr>
        <w:t xml:space="preserve"> switch point(s).</w:t>
      </w:r>
    </w:p>
    <w:p w:rsidR="008003BA" w:rsidRDefault="0028362A" w:rsidP="00BD4890">
      <w:pPr>
        <w:tabs>
          <w:tab w:val="left" w:pos="360"/>
        </w:tabs>
        <w:ind w:left="360"/>
        <w:rPr>
          <w:rFonts w:ascii="Verdana" w:hAnsi="Verdana"/>
          <w:sz w:val="22"/>
        </w:rPr>
      </w:pPr>
      <w:r>
        <w:rPr>
          <w:rFonts w:ascii="Verdana" w:hAnsi="Verdana"/>
          <w:sz w:val="22"/>
        </w:rPr>
        <w:t>The statement in that last</w:t>
      </w:r>
      <w:r w:rsidR="007D710E" w:rsidRPr="0009302E">
        <w:rPr>
          <w:rFonts w:ascii="Verdana" w:hAnsi="Verdana"/>
          <w:sz w:val="22"/>
        </w:rPr>
        <w:t xml:space="preserve"> sentence </w:t>
      </w:r>
      <w:r w:rsidR="005152F3" w:rsidRPr="0009302E">
        <w:rPr>
          <w:rFonts w:ascii="Verdana" w:hAnsi="Verdana"/>
          <w:sz w:val="22"/>
        </w:rPr>
        <w:t xml:space="preserve">can be visually seen </w:t>
      </w:r>
      <w:r w:rsidR="00240257">
        <w:rPr>
          <w:rFonts w:ascii="Verdana" w:hAnsi="Verdana"/>
          <w:sz w:val="22"/>
        </w:rPr>
        <w:t xml:space="preserve">in </w:t>
      </w:r>
      <w:r w:rsidR="005152F3" w:rsidRPr="0009302E">
        <w:rPr>
          <w:rFonts w:ascii="Verdana" w:hAnsi="Verdana"/>
          <w:sz w:val="22"/>
        </w:rPr>
        <w:t>the</w:t>
      </w:r>
      <w:r w:rsidR="00324DF2" w:rsidRPr="0009302E">
        <w:rPr>
          <w:rFonts w:ascii="Verdana" w:hAnsi="Verdana"/>
          <w:sz w:val="22"/>
        </w:rPr>
        <w:t xml:space="preserve"> </w:t>
      </w:r>
      <w:r w:rsidR="005152F3" w:rsidRPr="0009302E">
        <w:rPr>
          <w:rFonts w:ascii="Verdana" w:hAnsi="Verdana"/>
          <w:sz w:val="22"/>
        </w:rPr>
        <w:t xml:space="preserve">Log results in </w:t>
      </w:r>
      <w:r w:rsidR="005448E5">
        <w:rPr>
          <w:rFonts w:ascii="Verdana" w:hAnsi="Verdana"/>
          <w:sz w:val="22"/>
        </w:rPr>
        <w:t>Appendix D</w:t>
      </w:r>
      <w:r w:rsidR="005152F3" w:rsidRPr="0009302E">
        <w:rPr>
          <w:rFonts w:ascii="Verdana" w:hAnsi="Verdana"/>
          <w:sz w:val="22"/>
        </w:rPr>
        <w:t>.</w:t>
      </w:r>
    </w:p>
    <w:p w:rsidR="003806DA" w:rsidRPr="00C82CC6" w:rsidRDefault="003806DA" w:rsidP="00BD4890">
      <w:pPr>
        <w:tabs>
          <w:tab w:val="left" w:pos="360"/>
        </w:tabs>
        <w:ind w:left="360"/>
        <w:rPr>
          <w:rFonts w:ascii="Verdana" w:hAnsi="Verdana"/>
          <w:sz w:val="22"/>
          <w:u w:val="single"/>
        </w:rPr>
      </w:pPr>
      <w:r w:rsidRPr="00C82CC6">
        <w:rPr>
          <w:rFonts w:ascii="Verdana" w:hAnsi="Verdana"/>
          <w:sz w:val="22"/>
          <w:u w:val="single"/>
        </w:rPr>
        <w:lastRenderedPageBreak/>
        <w:t xml:space="preserve">Summarizing the </w:t>
      </w:r>
      <w:r w:rsidR="00324835" w:rsidRPr="00C82CC6">
        <w:rPr>
          <w:rFonts w:ascii="Verdana" w:hAnsi="Verdana"/>
          <w:sz w:val="22"/>
          <w:u w:val="single"/>
        </w:rPr>
        <w:t xml:space="preserve">Conditions </w:t>
      </w:r>
      <w:proofErr w:type="gramStart"/>
      <w:r w:rsidR="00324835" w:rsidRPr="00C82CC6">
        <w:rPr>
          <w:rFonts w:ascii="Verdana" w:hAnsi="Verdana"/>
          <w:sz w:val="22"/>
          <w:u w:val="single"/>
        </w:rPr>
        <w:t>Under</w:t>
      </w:r>
      <w:proofErr w:type="gramEnd"/>
      <w:r w:rsidR="00324835" w:rsidRPr="00C82CC6">
        <w:rPr>
          <w:rFonts w:ascii="Verdana" w:hAnsi="Verdana"/>
          <w:sz w:val="22"/>
          <w:u w:val="single"/>
        </w:rPr>
        <w:t xml:space="preserve"> Which </w:t>
      </w:r>
      <w:r w:rsidRPr="00C82CC6">
        <w:rPr>
          <w:rFonts w:ascii="Verdana" w:hAnsi="Verdana"/>
          <w:sz w:val="22"/>
          <w:u w:val="single"/>
        </w:rPr>
        <w:t xml:space="preserve">BPW </w:t>
      </w:r>
      <w:r w:rsidR="00247A1C" w:rsidRPr="00C82CC6">
        <w:rPr>
          <w:rFonts w:ascii="Verdana" w:hAnsi="Verdana"/>
          <w:sz w:val="22"/>
          <w:u w:val="single"/>
        </w:rPr>
        <w:t>is</w:t>
      </w:r>
      <w:r w:rsidRPr="00C82CC6">
        <w:rPr>
          <w:rFonts w:ascii="Verdana" w:hAnsi="Verdana"/>
          <w:sz w:val="22"/>
          <w:u w:val="single"/>
        </w:rPr>
        <w:t xml:space="preserve"> </w:t>
      </w:r>
      <w:r w:rsidR="00324835" w:rsidRPr="00C82CC6">
        <w:rPr>
          <w:rFonts w:ascii="Verdana" w:hAnsi="Verdana"/>
          <w:sz w:val="22"/>
          <w:u w:val="single"/>
        </w:rPr>
        <w:t>Corrected</w:t>
      </w:r>
      <w:r w:rsidRPr="00C82CC6">
        <w:rPr>
          <w:rFonts w:ascii="Verdana" w:hAnsi="Verdana"/>
          <w:sz w:val="22"/>
          <w:u w:val="single"/>
        </w:rPr>
        <w:t>:</w:t>
      </w:r>
    </w:p>
    <w:p w:rsidR="003806DA" w:rsidRDefault="008F69F5" w:rsidP="00BD4890">
      <w:pPr>
        <w:tabs>
          <w:tab w:val="left" w:pos="360"/>
        </w:tabs>
        <w:ind w:left="360"/>
        <w:rPr>
          <w:rFonts w:ascii="Verdana" w:hAnsi="Verdana"/>
          <w:sz w:val="22"/>
        </w:rPr>
      </w:pPr>
      <w:r>
        <w:rPr>
          <w:rFonts w:ascii="Verdana" w:hAnsi="Verdana"/>
          <w:sz w:val="22"/>
        </w:rPr>
        <w:t xml:space="preserve">First, BPW is always corrected based on the BLM’s and INT’s deviation from 128 even if </w:t>
      </w:r>
      <w:r w:rsidR="003806DA">
        <w:rPr>
          <w:rFonts w:ascii="Verdana" w:hAnsi="Verdana"/>
          <w:sz w:val="22"/>
        </w:rPr>
        <w:t xml:space="preserve">the </w:t>
      </w:r>
      <w:r w:rsidR="008639B3">
        <w:rPr>
          <w:rFonts w:ascii="Verdana" w:hAnsi="Verdana"/>
          <w:sz w:val="22"/>
        </w:rPr>
        <w:t>% Adjusted SLOW o2 Voltage Error</w:t>
      </w:r>
      <w:r w:rsidR="003806DA">
        <w:rPr>
          <w:rFonts w:ascii="Verdana" w:hAnsi="Verdana"/>
          <w:sz w:val="22"/>
        </w:rPr>
        <w:t xml:space="preserve"> is &lt;</w:t>
      </w:r>
      <w:r>
        <w:rPr>
          <w:rFonts w:ascii="Verdana" w:hAnsi="Verdana"/>
          <w:sz w:val="22"/>
        </w:rPr>
        <w:t>=</w:t>
      </w:r>
      <w:r w:rsidR="003806DA">
        <w:rPr>
          <w:rFonts w:ascii="Verdana" w:hAnsi="Verdana"/>
          <w:sz w:val="22"/>
        </w:rPr>
        <w:t xml:space="preserve"> 17mv</w:t>
      </w:r>
      <w:r w:rsidR="00247A1C">
        <w:rPr>
          <w:rFonts w:ascii="Verdana" w:hAnsi="Verdana"/>
          <w:sz w:val="22"/>
        </w:rPr>
        <w:t>:</w:t>
      </w:r>
    </w:p>
    <w:p w:rsidR="008F69F5" w:rsidRPr="00BD4890" w:rsidRDefault="0007236A" w:rsidP="00BD4890">
      <w:pPr>
        <w:pStyle w:val="ListParagraph"/>
        <w:numPr>
          <w:ilvl w:val="1"/>
          <w:numId w:val="8"/>
        </w:numPr>
        <w:tabs>
          <w:tab w:val="left" w:pos="360"/>
        </w:tabs>
        <w:rPr>
          <w:rFonts w:ascii="Verdana" w:hAnsi="Verdana"/>
          <w:sz w:val="22"/>
        </w:rPr>
      </w:pPr>
      <w:r w:rsidRPr="00BD4890">
        <w:rPr>
          <w:rFonts w:ascii="Verdana" w:hAnsi="Verdana"/>
          <w:sz w:val="22"/>
        </w:rPr>
        <w:t xml:space="preserve">If </w:t>
      </w:r>
      <w:r w:rsidR="008F69F5" w:rsidRPr="00BD4890">
        <w:rPr>
          <w:rFonts w:ascii="Verdana" w:hAnsi="Verdana"/>
          <w:sz w:val="22"/>
        </w:rPr>
        <w:t xml:space="preserve">the </w:t>
      </w:r>
      <w:r w:rsidR="008639B3" w:rsidRPr="00BD4890">
        <w:rPr>
          <w:rFonts w:ascii="Verdana" w:hAnsi="Verdana"/>
          <w:sz w:val="22"/>
        </w:rPr>
        <w:t>% Adjusted SLOW o2 Voltage Error</w:t>
      </w:r>
      <w:r w:rsidR="008F69F5" w:rsidRPr="00BD4890">
        <w:rPr>
          <w:rFonts w:ascii="Verdana" w:hAnsi="Verdana"/>
          <w:sz w:val="22"/>
        </w:rPr>
        <w:t xml:space="preserve"> is &gt; 17mv</w:t>
      </w:r>
      <w:r w:rsidR="008003BA" w:rsidRPr="00BD4890">
        <w:rPr>
          <w:rFonts w:ascii="Verdana" w:hAnsi="Verdana"/>
          <w:sz w:val="22"/>
        </w:rPr>
        <w:t xml:space="preserve"> AND</w:t>
      </w:r>
      <w:r w:rsidR="008003BA" w:rsidRPr="00BD4890">
        <w:rPr>
          <w:rFonts w:ascii="Verdana" w:hAnsi="Verdana"/>
          <w:sz w:val="22"/>
        </w:rPr>
        <w:br/>
        <w:t>FAST and SLOW o2 going in the same direction</w:t>
      </w:r>
    </w:p>
    <w:p w:rsidR="009B36B1" w:rsidRDefault="009B36B1" w:rsidP="00BD4890">
      <w:pPr>
        <w:pStyle w:val="ListParagraph"/>
        <w:numPr>
          <w:ilvl w:val="2"/>
          <w:numId w:val="8"/>
        </w:numPr>
        <w:tabs>
          <w:tab w:val="left" w:pos="360"/>
        </w:tabs>
        <w:rPr>
          <w:rFonts w:ascii="Verdana" w:hAnsi="Verdana"/>
          <w:sz w:val="22"/>
        </w:rPr>
      </w:pPr>
      <w:r>
        <w:rPr>
          <w:rFonts w:ascii="Verdana" w:hAnsi="Verdana"/>
          <w:sz w:val="22"/>
        </w:rPr>
        <w:t>If it’s time to +/- the INT</w:t>
      </w:r>
    </w:p>
    <w:p w:rsidR="008F69F5" w:rsidRDefault="009B36B1" w:rsidP="00BD4890">
      <w:pPr>
        <w:pStyle w:val="ListParagraph"/>
        <w:numPr>
          <w:ilvl w:val="3"/>
          <w:numId w:val="8"/>
        </w:numPr>
        <w:tabs>
          <w:tab w:val="left" w:pos="360"/>
        </w:tabs>
        <w:rPr>
          <w:rFonts w:ascii="Verdana" w:hAnsi="Verdana"/>
          <w:sz w:val="22"/>
        </w:rPr>
      </w:pPr>
      <w:r>
        <w:rPr>
          <w:rFonts w:ascii="Verdana" w:hAnsi="Verdana"/>
          <w:sz w:val="22"/>
        </w:rPr>
        <w:t>+/- the INT (</w:t>
      </w:r>
      <w:r w:rsidR="008F69F5">
        <w:rPr>
          <w:rFonts w:ascii="Verdana" w:hAnsi="Verdana"/>
          <w:sz w:val="22"/>
        </w:rPr>
        <w:t>will increase the</w:t>
      </w:r>
      <w:r w:rsidR="00324835">
        <w:rPr>
          <w:rFonts w:ascii="Verdana" w:hAnsi="Verdana"/>
          <w:sz w:val="22"/>
        </w:rPr>
        <w:t xml:space="preserve"> size of the </w:t>
      </w:r>
      <w:r w:rsidR="008F69F5">
        <w:rPr>
          <w:rFonts w:ascii="Verdana" w:hAnsi="Verdana"/>
          <w:sz w:val="22"/>
        </w:rPr>
        <w:t>BPW correction</w:t>
      </w:r>
      <w:r>
        <w:rPr>
          <w:rFonts w:ascii="Verdana" w:hAnsi="Verdana"/>
          <w:sz w:val="22"/>
        </w:rPr>
        <w:t>)</w:t>
      </w:r>
    </w:p>
    <w:p w:rsidR="00551F23" w:rsidRDefault="009B36B1" w:rsidP="00BD4890">
      <w:pPr>
        <w:pStyle w:val="ListParagraph"/>
        <w:numPr>
          <w:ilvl w:val="3"/>
          <w:numId w:val="8"/>
        </w:numPr>
        <w:tabs>
          <w:tab w:val="left" w:pos="360"/>
        </w:tabs>
        <w:rPr>
          <w:rFonts w:ascii="Verdana" w:hAnsi="Verdana"/>
          <w:sz w:val="22"/>
        </w:rPr>
      </w:pPr>
      <w:r>
        <w:rPr>
          <w:rFonts w:ascii="Verdana" w:hAnsi="Verdana"/>
          <w:sz w:val="22"/>
        </w:rPr>
        <w:t xml:space="preserve">Determine </w:t>
      </w:r>
      <w:r w:rsidR="00C91A49">
        <w:rPr>
          <w:rFonts w:ascii="Verdana" w:hAnsi="Verdana"/>
          <w:sz w:val="22"/>
        </w:rPr>
        <w:t>Prop Gain Counts</w:t>
      </w:r>
      <w:r w:rsidR="008F69F5">
        <w:rPr>
          <w:rFonts w:ascii="Verdana" w:hAnsi="Verdana"/>
          <w:sz w:val="22"/>
        </w:rPr>
        <w:t xml:space="preserve"> and </w:t>
      </w:r>
      <w:r>
        <w:rPr>
          <w:rFonts w:ascii="Verdana" w:hAnsi="Verdana"/>
          <w:sz w:val="22"/>
        </w:rPr>
        <w:t xml:space="preserve">compute </w:t>
      </w:r>
      <w:r w:rsidR="008F69F5">
        <w:rPr>
          <w:rFonts w:ascii="Verdana" w:hAnsi="Verdana"/>
          <w:sz w:val="22"/>
        </w:rPr>
        <w:t xml:space="preserve">the </w:t>
      </w:r>
      <w:r w:rsidR="00AF097F">
        <w:rPr>
          <w:rFonts w:ascii="Verdana" w:hAnsi="Verdana"/>
          <w:sz w:val="22"/>
        </w:rPr>
        <w:t>Rough</w:t>
      </w:r>
      <w:r w:rsidR="00416D42">
        <w:rPr>
          <w:rFonts w:ascii="Verdana" w:hAnsi="Verdana"/>
          <w:sz w:val="22"/>
        </w:rPr>
        <w:t xml:space="preserve"> BPW Correction</w:t>
      </w:r>
    </w:p>
    <w:p w:rsidR="008F69F5" w:rsidRDefault="00F11321" w:rsidP="00BD4890">
      <w:pPr>
        <w:pStyle w:val="ListParagraph"/>
        <w:numPr>
          <w:ilvl w:val="2"/>
          <w:numId w:val="8"/>
        </w:numPr>
        <w:tabs>
          <w:tab w:val="left" w:pos="360"/>
        </w:tabs>
        <w:rPr>
          <w:rFonts w:ascii="Verdana" w:hAnsi="Verdana"/>
          <w:sz w:val="22"/>
        </w:rPr>
      </w:pPr>
      <w:r>
        <w:rPr>
          <w:rFonts w:ascii="Verdana" w:hAnsi="Verdana"/>
          <w:sz w:val="22"/>
        </w:rPr>
        <w:t>Else i</w:t>
      </w:r>
      <w:r w:rsidR="008F69F5">
        <w:rPr>
          <w:rFonts w:ascii="Verdana" w:hAnsi="Verdana"/>
          <w:sz w:val="22"/>
        </w:rPr>
        <w:t>f it’s NOT time to +/- the INT</w:t>
      </w:r>
    </w:p>
    <w:p w:rsidR="008F69F5" w:rsidRPr="008F69F5" w:rsidRDefault="008F69F5" w:rsidP="00BD4890">
      <w:pPr>
        <w:pStyle w:val="ListParagraph"/>
        <w:numPr>
          <w:ilvl w:val="3"/>
          <w:numId w:val="8"/>
        </w:numPr>
        <w:tabs>
          <w:tab w:val="left" w:pos="360"/>
        </w:tabs>
        <w:rPr>
          <w:rFonts w:ascii="Verdana" w:hAnsi="Verdana"/>
          <w:sz w:val="22"/>
        </w:rPr>
      </w:pPr>
      <w:r>
        <w:rPr>
          <w:rFonts w:ascii="Verdana" w:hAnsi="Verdana"/>
          <w:sz w:val="22"/>
        </w:rPr>
        <w:t xml:space="preserve">The INT will not be +/-‘d but </w:t>
      </w:r>
      <w:r w:rsidR="00C91A49">
        <w:rPr>
          <w:rFonts w:ascii="Verdana" w:hAnsi="Verdana"/>
          <w:sz w:val="22"/>
        </w:rPr>
        <w:t>Prop Gain Counts</w:t>
      </w:r>
      <w:r>
        <w:rPr>
          <w:rFonts w:ascii="Verdana" w:hAnsi="Verdana"/>
          <w:sz w:val="22"/>
        </w:rPr>
        <w:t xml:space="preserve"> </w:t>
      </w:r>
      <w:r w:rsidR="00750347">
        <w:rPr>
          <w:rFonts w:ascii="Verdana" w:hAnsi="Verdana"/>
          <w:sz w:val="22"/>
        </w:rPr>
        <w:t xml:space="preserve">will be determined and </w:t>
      </w:r>
      <w:r>
        <w:rPr>
          <w:rFonts w:ascii="Verdana" w:hAnsi="Verdana"/>
          <w:sz w:val="22"/>
        </w:rPr>
        <w:t xml:space="preserve">the </w:t>
      </w:r>
      <w:r w:rsidR="00AF097F">
        <w:rPr>
          <w:rFonts w:ascii="Verdana" w:hAnsi="Verdana"/>
          <w:sz w:val="22"/>
        </w:rPr>
        <w:t>Rough</w:t>
      </w:r>
      <w:r w:rsidR="00126C62">
        <w:rPr>
          <w:rFonts w:ascii="Verdana" w:hAnsi="Verdana"/>
          <w:sz w:val="22"/>
        </w:rPr>
        <w:t xml:space="preserve"> BPW Correction</w:t>
      </w:r>
      <w:r>
        <w:rPr>
          <w:rFonts w:ascii="Verdana" w:hAnsi="Verdana"/>
          <w:sz w:val="22"/>
        </w:rPr>
        <w:t xml:space="preserve"> computed</w:t>
      </w:r>
    </w:p>
    <w:p w:rsidR="009B36B1" w:rsidRPr="00BD4890" w:rsidRDefault="0007236A" w:rsidP="00BD4890">
      <w:pPr>
        <w:pStyle w:val="ListParagraph"/>
        <w:numPr>
          <w:ilvl w:val="1"/>
          <w:numId w:val="8"/>
        </w:numPr>
        <w:tabs>
          <w:tab w:val="left" w:pos="360"/>
        </w:tabs>
        <w:rPr>
          <w:rFonts w:ascii="Verdana" w:hAnsi="Verdana"/>
          <w:sz w:val="22"/>
        </w:rPr>
      </w:pPr>
      <w:r w:rsidRPr="00BD4890">
        <w:rPr>
          <w:rFonts w:ascii="Verdana" w:hAnsi="Verdana"/>
          <w:sz w:val="22"/>
        </w:rPr>
        <w:t xml:space="preserve">Else if </w:t>
      </w:r>
      <w:r w:rsidR="009B36B1" w:rsidRPr="00BD4890">
        <w:rPr>
          <w:rFonts w:ascii="Verdana" w:hAnsi="Verdana"/>
          <w:sz w:val="22"/>
        </w:rPr>
        <w:t xml:space="preserve">the </w:t>
      </w:r>
      <w:r w:rsidR="008639B3" w:rsidRPr="00BD4890">
        <w:rPr>
          <w:rFonts w:ascii="Verdana" w:hAnsi="Verdana"/>
          <w:sz w:val="22"/>
        </w:rPr>
        <w:t>% Adjusted SLOW o2 Voltage Error</w:t>
      </w:r>
      <w:r w:rsidR="009B36B1" w:rsidRPr="00BD4890">
        <w:rPr>
          <w:rFonts w:ascii="Verdana" w:hAnsi="Verdana"/>
          <w:sz w:val="22"/>
        </w:rPr>
        <w:t xml:space="preserve"> is &lt;= 17mv</w:t>
      </w:r>
    </w:p>
    <w:p w:rsidR="009B36B1" w:rsidRDefault="009B36B1" w:rsidP="00BD4890">
      <w:pPr>
        <w:pStyle w:val="ListParagraph"/>
        <w:numPr>
          <w:ilvl w:val="2"/>
          <w:numId w:val="8"/>
        </w:numPr>
        <w:tabs>
          <w:tab w:val="left" w:pos="360"/>
        </w:tabs>
        <w:rPr>
          <w:rFonts w:ascii="Verdana" w:hAnsi="Verdana"/>
          <w:sz w:val="22"/>
        </w:rPr>
      </w:pPr>
      <w:r>
        <w:rPr>
          <w:rFonts w:ascii="Verdana" w:hAnsi="Verdana"/>
          <w:sz w:val="22"/>
        </w:rPr>
        <w:t>The INT will not be +/-‘d</w:t>
      </w:r>
    </w:p>
    <w:p w:rsidR="009B36B1" w:rsidRDefault="009B36B1" w:rsidP="00BD4890">
      <w:pPr>
        <w:pStyle w:val="ListParagraph"/>
        <w:numPr>
          <w:ilvl w:val="2"/>
          <w:numId w:val="8"/>
        </w:numPr>
        <w:tabs>
          <w:tab w:val="left" w:pos="360"/>
        </w:tabs>
        <w:rPr>
          <w:rFonts w:ascii="Verdana" w:hAnsi="Verdana"/>
          <w:sz w:val="22"/>
        </w:rPr>
      </w:pPr>
      <w:r>
        <w:rPr>
          <w:rFonts w:ascii="Verdana" w:hAnsi="Verdana"/>
          <w:sz w:val="22"/>
        </w:rPr>
        <w:t>If Summed Prop Counts &gt;= L00E9=</w:t>
      </w:r>
      <w:r w:rsidRPr="0009302E">
        <w:rPr>
          <w:rFonts w:ascii="Verdana" w:hAnsi="Verdana"/>
          <w:sz w:val="22"/>
        </w:rPr>
        <w:t># 12.5ms Fuel Minor Loop</w:t>
      </w:r>
      <w:r w:rsidR="00C93615">
        <w:rPr>
          <w:rFonts w:ascii="Verdana" w:hAnsi="Verdana"/>
          <w:sz w:val="22"/>
        </w:rPr>
        <w:t xml:space="preserve"> Passe</w:t>
      </w:r>
      <w:r w:rsidRPr="0009302E">
        <w:rPr>
          <w:rFonts w:ascii="Verdana" w:hAnsi="Verdana"/>
          <w:sz w:val="22"/>
        </w:rPr>
        <w:t>s without Cross-Count</w:t>
      </w:r>
      <w:r>
        <w:rPr>
          <w:rFonts w:ascii="Verdana" w:hAnsi="Verdana"/>
          <w:sz w:val="22"/>
        </w:rPr>
        <w:t xml:space="preserve">, Prop Gain Counts </w:t>
      </w:r>
      <w:r w:rsidR="00750347">
        <w:rPr>
          <w:rFonts w:ascii="Verdana" w:hAnsi="Verdana"/>
          <w:sz w:val="22"/>
        </w:rPr>
        <w:t xml:space="preserve">will be determined and the </w:t>
      </w:r>
      <w:r w:rsidR="00AF097F">
        <w:rPr>
          <w:rFonts w:ascii="Verdana" w:hAnsi="Verdana"/>
          <w:sz w:val="22"/>
        </w:rPr>
        <w:t>Rough</w:t>
      </w:r>
      <w:r w:rsidR="00750347">
        <w:rPr>
          <w:rFonts w:ascii="Verdana" w:hAnsi="Verdana"/>
          <w:sz w:val="22"/>
        </w:rPr>
        <w:t xml:space="preserve"> BPW Correction computed</w:t>
      </w:r>
      <w:r>
        <w:rPr>
          <w:rFonts w:ascii="Verdana" w:hAnsi="Verdana"/>
          <w:sz w:val="22"/>
        </w:rPr>
        <w:t>. Otherwise, no.</w:t>
      </w:r>
    </w:p>
    <w:p w:rsidR="00E7641A" w:rsidRDefault="00E7641A" w:rsidP="00BD4890">
      <w:pPr>
        <w:tabs>
          <w:tab w:val="left" w:pos="360"/>
        </w:tabs>
        <w:rPr>
          <w:rFonts w:ascii="Verdana" w:hAnsi="Verdana"/>
          <w:sz w:val="22"/>
        </w:rPr>
      </w:pPr>
    </w:p>
    <w:p w:rsidR="00BD4890" w:rsidRDefault="00BD4890" w:rsidP="00BD4890">
      <w:pPr>
        <w:tabs>
          <w:tab w:val="left" w:pos="360"/>
        </w:tabs>
        <w:ind w:left="360"/>
        <w:rPr>
          <w:rFonts w:ascii="Verdana" w:hAnsi="Verdana"/>
          <w:sz w:val="22"/>
        </w:rPr>
      </w:pPr>
      <w:r>
        <w:rPr>
          <w:rFonts w:ascii="Verdana" w:hAnsi="Verdana"/>
          <w:sz w:val="22"/>
        </w:rPr>
        <w:t xml:space="preserve">If interested, Appendix C provides a visual representation of </w:t>
      </w:r>
      <w:r w:rsidR="009B2BFA">
        <w:rPr>
          <w:rFonts w:ascii="Verdana" w:hAnsi="Verdana"/>
          <w:sz w:val="22"/>
        </w:rPr>
        <w:t xml:space="preserve">reading </w:t>
      </w:r>
      <w:r>
        <w:rPr>
          <w:rFonts w:ascii="Verdana" w:hAnsi="Verdana"/>
          <w:sz w:val="22"/>
        </w:rPr>
        <w:t>o2 sensor voltage and how SLOW and FAST Errors are determined for BPW correction.</w:t>
      </w:r>
    </w:p>
    <w:p w:rsidR="009B36B1" w:rsidRDefault="009B36B1">
      <w:pPr>
        <w:rPr>
          <w:rFonts w:ascii="Verdana" w:hAnsi="Verdana"/>
          <w:sz w:val="22"/>
        </w:rPr>
      </w:pPr>
    </w:p>
    <w:p w:rsidR="00BD4890" w:rsidRDefault="00BD4890">
      <w:pPr>
        <w:rPr>
          <w:rFonts w:ascii="Verdana" w:hAnsi="Verdana"/>
          <w:sz w:val="22"/>
        </w:rPr>
      </w:pPr>
    </w:p>
    <w:p w:rsidR="00310903" w:rsidRPr="00310903" w:rsidRDefault="00AA6462">
      <w:pPr>
        <w:rPr>
          <w:rFonts w:ascii="Verdana" w:hAnsi="Verdana"/>
          <w:b/>
          <w:sz w:val="28"/>
          <w:szCs w:val="28"/>
        </w:rPr>
      </w:pPr>
      <w:bookmarkStart w:id="9" w:name="Effect_of_Changing_Stoich_AFR"/>
      <w:bookmarkEnd w:id="9"/>
      <w:r w:rsidRPr="00AA6462">
        <w:rPr>
          <w:rFonts w:ascii="Verdana" w:hAnsi="Verdana"/>
          <w:b/>
          <w:sz w:val="28"/>
          <w:szCs w:val="28"/>
        </w:rPr>
        <w:t>E</w:t>
      </w:r>
      <w:r w:rsidR="008111CC">
        <w:rPr>
          <w:rFonts w:ascii="Verdana" w:hAnsi="Verdana"/>
          <w:b/>
          <w:sz w:val="28"/>
          <w:szCs w:val="28"/>
        </w:rPr>
        <w:t>ffect on BPW and VE</w:t>
      </w:r>
      <w:r w:rsidRPr="00AA6462">
        <w:rPr>
          <w:rFonts w:ascii="Verdana" w:hAnsi="Verdana"/>
          <w:b/>
          <w:sz w:val="28"/>
          <w:szCs w:val="28"/>
        </w:rPr>
        <w:t xml:space="preserve"> </w:t>
      </w:r>
      <w:r w:rsidR="00B52668">
        <w:rPr>
          <w:rFonts w:ascii="Verdana" w:hAnsi="Verdana"/>
          <w:b/>
          <w:sz w:val="28"/>
          <w:szCs w:val="28"/>
        </w:rPr>
        <w:t xml:space="preserve">if </w:t>
      </w:r>
      <w:r w:rsidRPr="00AA6462">
        <w:rPr>
          <w:rFonts w:ascii="Verdana" w:hAnsi="Verdana"/>
          <w:b/>
          <w:sz w:val="28"/>
          <w:szCs w:val="28"/>
        </w:rPr>
        <w:t>Stoich AFR</w:t>
      </w:r>
      <w:r w:rsidR="00B52668">
        <w:rPr>
          <w:rFonts w:ascii="Verdana" w:hAnsi="Verdana"/>
          <w:b/>
          <w:sz w:val="28"/>
          <w:szCs w:val="28"/>
        </w:rPr>
        <w:t xml:space="preserve"> </w:t>
      </w:r>
      <w:r w:rsidR="00936055">
        <w:rPr>
          <w:rFonts w:ascii="Verdana" w:hAnsi="Verdana"/>
          <w:b/>
          <w:sz w:val="28"/>
          <w:szCs w:val="28"/>
        </w:rPr>
        <w:t xml:space="preserve">is </w:t>
      </w:r>
      <w:r w:rsidR="00B52668">
        <w:rPr>
          <w:rFonts w:ascii="Verdana" w:hAnsi="Verdana"/>
          <w:b/>
          <w:sz w:val="28"/>
          <w:szCs w:val="28"/>
        </w:rPr>
        <w:t>Changed</w:t>
      </w:r>
    </w:p>
    <w:p w:rsidR="00116B8B" w:rsidRDefault="00310903">
      <w:pPr>
        <w:rPr>
          <w:rFonts w:ascii="Verdana" w:hAnsi="Verdana"/>
          <w:sz w:val="22"/>
        </w:rPr>
      </w:pPr>
      <w:r>
        <w:rPr>
          <w:rFonts w:ascii="Verdana" w:hAnsi="Verdana"/>
          <w:sz w:val="22"/>
        </w:rPr>
        <w:t xml:space="preserve">The </w:t>
      </w:r>
      <w:r w:rsidR="004C15BF">
        <w:rPr>
          <w:rFonts w:ascii="Verdana" w:hAnsi="Verdana"/>
          <w:sz w:val="22"/>
        </w:rPr>
        <w:t xml:space="preserve">Factory </w:t>
      </w:r>
      <w:r w:rsidR="00F079E7">
        <w:rPr>
          <w:rFonts w:ascii="Verdana" w:hAnsi="Verdana"/>
          <w:sz w:val="22"/>
        </w:rPr>
        <w:t xml:space="preserve">Default </w:t>
      </w:r>
      <w:r>
        <w:rPr>
          <w:rFonts w:ascii="Verdana" w:hAnsi="Verdana"/>
          <w:sz w:val="22"/>
        </w:rPr>
        <w:t>Calibration Sca</w:t>
      </w:r>
      <w:r w:rsidR="0063362F">
        <w:rPr>
          <w:rFonts w:ascii="Verdana" w:hAnsi="Verdana"/>
          <w:sz w:val="22"/>
        </w:rPr>
        <w:t>lar at 0x41A =14.7 AFR. T</w:t>
      </w:r>
      <w:r w:rsidR="00116B8B">
        <w:rPr>
          <w:rFonts w:ascii="Verdana" w:hAnsi="Verdana"/>
          <w:sz w:val="22"/>
        </w:rPr>
        <w:t xml:space="preserve">hat Stoich value is </w:t>
      </w:r>
      <w:r w:rsidR="00327714">
        <w:rPr>
          <w:rFonts w:ascii="Verdana" w:hAnsi="Verdana"/>
          <w:sz w:val="22"/>
        </w:rPr>
        <w:t xml:space="preserve">an </w:t>
      </w:r>
      <w:r w:rsidR="0063362F">
        <w:rPr>
          <w:rFonts w:ascii="Verdana" w:hAnsi="Verdana"/>
          <w:sz w:val="22"/>
        </w:rPr>
        <w:t xml:space="preserve">AFR </w:t>
      </w:r>
      <w:r w:rsidR="00327714">
        <w:rPr>
          <w:rFonts w:ascii="Verdana" w:hAnsi="Verdana"/>
          <w:sz w:val="22"/>
        </w:rPr>
        <w:t xml:space="preserve">estimate </w:t>
      </w:r>
      <w:r w:rsidR="0063362F">
        <w:rPr>
          <w:rFonts w:ascii="Verdana" w:hAnsi="Verdana"/>
          <w:sz w:val="22"/>
        </w:rPr>
        <w:t xml:space="preserve">for use in the </w:t>
      </w:r>
      <w:r w:rsidR="00116B8B">
        <w:rPr>
          <w:rFonts w:ascii="Verdana" w:hAnsi="Verdana"/>
          <w:sz w:val="22"/>
        </w:rPr>
        <w:t>BPW calculation</w:t>
      </w:r>
      <w:r w:rsidR="00396CB6">
        <w:rPr>
          <w:rFonts w:ascii="Verdana" w:hAnsi="Verdana"/>
          <w:sz w:val="22"/>
        </w:rPr>
        <w:t>, regardless of OL</w:t>
      </w:r>
      <w:r w:rsidR="00D5698A">
        <w:rPr>
          <w:rFonts w:ascii="Verdana" w:hAnsi="Verdana"/>
          <w:sz w:val="22"/>
        </w:rPr>
        <w:t>/</w:t>
      </w:r>
      <w:r w:rsidR="00396CB6">
        <w:rPr>
          <w:rFonts w:ascii="Verdana" w:hAnsi="Verdana"/>
          <w:sz w:val="22"/>
        </w:rPr>
        <w:t xml:space="preserve">CL </w:t>
      </w:r>
      <w:r w:rsidR="0063362F">
        <w:rPr>
          <w:rFonts w:ascii="Verdana" w:hAnsi="Verdana"/>
          <w:sz w:val="22"/>
        </w:rPr>
        <w:t>status</w:t>
      </w:r>
      <w:r w:rsidR="00116B8B">
        <w:rPr>
          <w:rFonts w:ascii="Verdana" w:hAnsi="Verdana"/>
          <w:sz w:val="22"/>
        </w:rPr>
        <w:t>.</w:t>
      </w:r>
    </w:p>
    <w:p w:rsidR="00116B8B" w:rsidRDefault="00116B8B">
      <w:pPr>
        <w:rPr>
          <w:rFonts w:ascii="Verdana" w:hAnsi="Verdana"/>
          <w:sz w:val="22"/>
        </w:rPr>
      </w:pPr>
    </w:p>
    <w:p w:rsidR="000E16D6" w:rsidRDefault="00310903">
      <w:pPr>
        <w:rPr>
          <w:rFonts w:ascii="Verdana" w:hAnsi="Verdana"/>
          <w:sz w:val="22"/>
        </w:rPr>
      </w:pPr>
      <w:r>
        <w:rPr>
          <w:rFonts w:ascii="Verdana" w:hAnsi="Verdana"/>
          <w:sz w:val="22"/>
        </w:rPr>
        <w:t xml:space="preserve">If </w:t>
      </w:r>
      <w:r w:rsidR="00356C66">
        <w:rPr>
          <w:rFonts w:ascii="Verdana" w:hAnsi="Verdana"/>
          <w:sz w:val="22"/>
        </w:rPr>
        <w:t xml:space="preserve">Calibration </w:t>
      </w:r>
      <w:r w:rsidR="00116B8B">
        <w:rPr>
          <w:rFonts w:ascii="Verdana" w:hAnsi="Verdana"/>
          <w:sz w:val="22"/>
        </w:rPr>
        <w:t>Stoich</w:t>
      </w:r>
      <w:r w:rsidR="006D1233">
        <w:rPr>
          <w:rFonts w:ascii="Verdana" w:hAnsi="Verdana"/>
          <w:sz w:val="22"/>
        </w:rPr>
        <w:t xml:space="preserve"> AFR</w:t>
      </w:r>
      <w:r w:rsidR="00116B8B">
        <w:rPr>
          <w:rFonts w:ascii="Verdana" w:hAnsi="Verdana"/>
          <w:sz w:val="22"/>
        </w:rPr>
        <w:t xml:space="preserve"> </w:t>
      </w:r>
      <w:r>
        <w:rPr>
          <w:rFonts w:ascii="Verdana" w:hAnsi="Verdana"/>
          <w:sz w:val="22"/>
        </w:rPr>
        <w:t>is increased</w:t>
      </w:r>
      <w:r w:rsidR="00116B8B">
        <w:rPr>
          <w:rFonts w:ascii="Verdana" w:hAnsi="Verdana"/>
          <w:sz w:val="22"/>
        </w:rPr>
        <w:t xml:space="preserve"> </w:t>
      </w:r>
      <w:r w:rsidR="00EA115C">
        <w:rPr>
          <w:rFonts w:ascii="Verdana" w:hAnsi="Verdana"/>
          <w:sz w:val="22"/>
        </w:rPr>
        <w:t xml:space="preserve">to </w:t>
      </w:r>
      <w:r w:rsidR="006D1233">
        <w:rPr>
          <w:rFonts w:ascii="Verdana" w:hAnsi="Verdana"/>
          <w:sz w:val="22"/>
        </w:rPr>
        <w:t xml:space="preserve">reflect </w:t>
      </w:r>
      <w:r w:rsidR="00EA115C">
        <w:rPr>
          <w:rFonts w:ascii="Verdana" w:hAnsi="Verdana"/>
          <w:sz w:val="22"/>
        </w:rPr>
        <w:t xml:space="preserve">a </w:t>
      </w:r>
      <w:r>
        <w:rPr>
          <w:rFonts w:ascii="Verdana" w:hAnsi="Verdana"/>
          <w:sz w:val="22"/>
        </w:rPr>
        <w:t xml:space="preserve">leaner </w:t>
      </w:r>
      <w:r w:rsidR="00116B8B">
        <w:rPr>
          <w:rFonts w:ascii="Verdana" w:hAnsi="Verdana"/>
          <w:sz w:val="22"/>
        </w:rPr>
        <w:t xml:space="preserve">value, calculated </w:t>
      </w:r>
      <w:r>
        <w:rPr>
          <w:rFonts w:ascii="Verdana" w:hAnsi="Verdana"/>
          <w:sz w:val="22"/>
        </w:rPr>
        <w:t xml:space="preserve">BPW </w:t>
      </w:r>
      <w:r w:rsidR="00327714">
        <w:rPr>
          <w:rFonts w:ascii="Verdana" w:hAnsi="Verdana"/>
          <w:sz w:val="22"/>
        </w:rPr>
        <w:t>is</w:t>
      </w:r>
      <w:r>
        <w:rPr>
          <w:rFonts w:ascii="Verdana" w:hAnsi="Verdana"/>
          <w:sz w:val="22"/>
        </w:rPr>
        <w:t xml:space="preserve"> decr</w:t>
      </w:r>
      <w:r w:rsidR="00645A61">
        <w:rPr>
          <w:rFonts w:ascii="Verdana" w:hAnsi="Verdana"/>
          <w:sz w:val="22"/>
        </w:rPr>
        <w:t>eased</w:t>
      </w:r>
      <w:r w:rsidR="005E6FFB">
        <w:rPr>
          <w:rFonts w:ascii="Verdana" w:hAnsi="Verdana"/>
          <w:sz w:val="22"/>
        </w:rPr>
        <w:t>; and</w:t>
      </w:r>
      <w:r w:rsidR="00645A61">
        <w:rPr>
          <w:rFonts w:ascii="Verdana" w:hAnsi="Verdana"/>
          <w:sz w:val="22"/>
        </w:rPr>
        <w:t xml:space="preserve"> if reduced</w:t>
      </w:r>
      <w:r w:rsidR="006D1233">
        <w:rPr>
          <w:rFonts w:ascii="Verdana" w:hAnsi="Verdana"/>
          <w:sz w:val="22"/>
        </w:rPr>
        <w:t xml:space="preserve"> </w:t>
      </w:r>
      <w:r w:rsidR="00EA115C">
        <w:rPr>
          <w:rFonts w:ascii="Verdana" w:hAnsi="Verdana"/>
          <w:sz w:val="22"/>
        </w:rPr>
        <w:t xml:space="preserve">to </w:t>
      </w:r>
      <w:r w:rsidR="006D1233">
        <w:rPr>
          <w:rFonts w:ascii="Verdana" w:hAnsi="Verdana"/>
          <w:sz w:val="22"/>
        </w:rPr>
        <w:t xml:space="preserve">reflect </w:t>
      </w:r>
      <w:r w:rsidR="00EA115C">
        <w:rPr>
          <w:rFonts w:ascii="Verdana" w:hAnsi="Verdana"/>
          <w:sz w:val="22"/>
        </w:rPr>
        <w:t xml:space="preserve">a </w:t>
      </w:r>
      <w:r>
        <w:rPr>
          <w:rFonts w:ascii="Verdana" w:hAnsi="Verdana"/>
          <w:sz w:val="22"/>
        </w:rPr>
        <w:t xml:space="preserve">richer </w:t>
      </w:r>
      <w:r w:rsidR="00116B8B">
        <w:rPr>
          <w:rFonts w:ascii="Verdana" w:hAnsi="Verdana"/>
          <w:sz w:val="22"/>
        </w:rPr>
        <w:t>value</w:t>
      </w:r>
      <w:r>
        <w:rPr>
          <w:rFonts w:ascii="Verdana" w:hAnsi="Verdana"/>
          <w:sz w:val="22"/>
        </w:rPr>
        <w:t xml:space="preserve">, BPW </w:t>
      </w:r>
      <w:r w:rsidR="00327714">
        <w:rPr>
          <w:rFonts w:ascii="Verdana" w:hAnsi="Verdana"/>
          <w:sz w:val="22"/>
        </w:rPr>
        <w:t>is</w:t>
      </w:r>
      <w:r>
        <w:rPr>
          <w:rFonts w:ascii="Verdana" w:hAnsi="Verdana"/>
          <w:sz w:val="22"/>
        </w:rPr>
        <w:t xml:space="preserve"> increased. </w:t>
      </w:r>
      <w:r w:rsidR="005E6FFB">
        <w:rPr>
          <w:rFonts w:ascii="Verdana" w:hAnsi="Verdana"/>
          <w:sz w:val="22"/>
        </w:rPr>
        <w:t>That’s obvious, but</w:t>
      </w:r>
      <w:r w:rsidR="000E16D6">
        <w:rPr>
          <w:rFonts w:ascii="Verdana" w:hAnsi="Verdana"/>
          <w:sz w:val="22"/>
        </w:rPr>
        <w:t>:</w:t>
      </w:r>
    </w:p>
    <w:p w:rsidR="000E16D6" w:rsidRDefault="000E16D6" w:rsidP="00952BF0">
      <w:pPr>
        <w:pStyle w:val="ListParagraph"/>
        <w:numPr>
          <w:ilvl w:val="0"/>
          <w:numId w:val="69"/>
        </w:numPr>
        <w:ind w:left="720"/>
        <w:rPr>
          <w:rFonts w:ascii="Verdana" w:hAnsi="Verdana"/>
          <w:sz w:val="22"/>
        </w:rPr>
      </w:pPr>
      <w:r>
        <w:rPr>
          <w:rFonts w:ascii="Verdana" w:hAnsi="Verdana"/>
          <w:sz w:val="22"/>
        </w:rPr>
        <w:t>H</w:t>
      </w:r>
      <w:r w:rsidR="005E6FFB" w:rsidRPr="000E16D6">
        <w:rPr>
          <w:rFonts w:ascii="Verdana" w:hAnsi="Verdana"/>
          <w:sz w:val="22"/>
        </w:rPr>
        <w:t xml:space="preserve">ow does </w:t>
      </w:r>
      <w:r w:rsidR="008111CC" w:rsidRPr="000E16D6">
        <w:rPr>
          <w:rFonts w:ascii="Verdana" w:hAnsi="Verdana"/>
          <w:sz w:val="22"/>
        </w:rPr>
        <w:t>a Calibration AFR change</w:t>
      </w:r>
      <w:r w:rsidR="005E6FFB" w:rsidRPr="000E16D6">
        <w:rPr>
          <w:rFonts w:ascii="Verdana" w:hAnsi="Verdana"/>
          <w:sz w:val="22"/>
        </w:rPr>
        <w:t xml:space="preserve"> </w:t>
      </w:r>
      <w:r w:rsidR="00BD4890">
        <w:rPr>
          <w:rFonts w:ascii="Verdana" w:hAnsi="Verdana"/>
          <w:sz w:val="22"/>
        </w:rPr>
        <w:t xml:space="preserve">actually </w:t>
      </w:r>
      <w:r w:rsidR="005E6FFB" w:rsidRPr="000E16D6">
        <w:rPr>
          <w:rFonts w:ascii="Verdana" w:hAnsi="Verdana"/>
          <w:sz w:val="22"/>
        </w:rPr>
        <w:t>affect BPW</w:t>
      </w:r>
      <w:r w:rsidR="00B109C3">
        <w:rPr>
          <w:rFonts w:ascii="Verdana" w:hAnsi="Verdana"/>
          <w:sz w:val="22"/>
        </w:rPr>
        <w:t>?</w:t>
      </w:r>
    </w:p>
    <w:p w:rsidR="000E16D6" w:rsidRDefault="000E16D6" w:rsidP="00952BF0">
      <w:pPr>
        <w:pStyle w:val="ListParagraph"/>
        <w:numPr>
          <w:ilvl w:val="0"/>
          <w:numId w:val="69"/>
        </w:numPr>
        <w:ind w:left="720"/>
        <w:rPr>
          <w:rFonts w:ascii="Verdana" w:hAnsi="Verdana"/>
          <w:sz w:val="22"/>
        </w:rPr>
      </w:pPr>
      <w:r>
        <w:rPr>
          <w:rFonts w:ascii="Verdana" w:hAnsi="Verdana"/>
          <w:sz w:val="22"/>
        </w:rPr>
        <w:t>I</w:t>
      </w:r>
      <w:r w:rsidR="008111CC" w:rsidRPr="000E16D6">
        <w:rPr>
          <w:rFonts w:ascii="Verdana" w:hAnsi="Verdana"/>
          <w:sz w:val="22"/>
        </w:rPr>
        <w:t xml:space="preserve">s a change to </w:t>
      </w:r>
      <w:r w:rsidR="005E6FFB" w:rsidRPr="000E16D6">
        <w:rPr>
          <w:rFonts w:ascii="Verdana" w:hAnsi="Verdana"/>
          <w:sz w:val="22"/>
        </w:rPr>
        <w:t>VE Table values</w:t>
      </w:r>
      <w:r w:rsidR="008111CC" w:rsidRPr="000E16D6">
        <w:rPr>
          <w:rFonts w:ascii="Verdana" w:hAnsi="Verdana"/>
          <w:sz w:val="22"/>
        </w:rPr>
        <w:t xml:space="preserve"> required</w:t>
      </w:r>
      <w:r w:rsidR="00B109C3">
        <w:rPr>
          <w:rFonts w:ascii="Verdana" w:hAnsi="Verdana"/>
          <w:sz w:val="22"/>
        </w:rPr>
        <w:t>?</w:t>
      </w:r>
    </w:p>
    <w:p w:rsidR="00B109C3" w:rsidRDefault="00FA5495" w:rsidP="00952BF0">
      <w:pPr>
        <w:pStyle w:val="ListParagraph"/>
        <w:numPr>
          <w:ilvl w:val="0"/>
          <w:numId w:val="69"/>
        </w:numPr>
        <w:ind w:left="720"/>
        <w:rPr>
          <w:rFonts w:ascii="Verdana" w:hAnsi="Verdana"/>
          <w:sz w:val="22"/>
        </w:rPr>
      </w:pPr>
      <w:r>
        <w:rPr>
          <w:rFonts w:ascii="Verdana" w:hAnsi="Verdana"/>
          <w:sz w:val="22"/>
        </w:rPr>
        <w:t xml:space="preserve">Are there </w:t>
      </w:r>
      <w:r w:rsidR="00B109C3">
        <w:rPr>
          <w:rFonts w:ascii="Verdana" w:hAnsi="Verdana"/>
          <w:sz w:val="22"/>
        </w:rPr>
        <w:t>different considerations</w:t>
      </w:r>
      <w:r w:rsidR="008111CC" w:rsidRPr="000E16D6">
        <w:rPr>
          <w:rFonts w:ascii="Verdana" w:hAnsi="Verdana"/>
          <w:sz w:val="22"/>
        </w:rPr>
        <w:t xml:space="preserve"> </w:t>
      </w:r>
      <w:r w:rsidR="00936055">
        <w:rPr>
          <w:rFonts w:ascii="Verdana" w:hAnsi="Verdana"/>
          <w:sz w:val="22"/>
        </w:rPr>
        <w:t>for OL</w:t>
      </w:r>
      <w:r w:rsidR="008111CC" w:rsidRPr="000E16D6">
        <w:rPr>
          <w:rFonts w:ascii="Verdana" w:hAnsi="Verdana"/>
          <w:sz w:val="22"/>
        </w:rPr>
        <w:t>?</w:t>
      </w:r>
    </w:p>
    <w:p w:rsidR="008111CC" w:rsidRPr="00B109C3" w:rsidRDefault="008111CC" w:rsidP="00B109C3">
      <w:pPr>
        <w:rPr>
          <w:rFonts w:ascii="Verdana" w:hAnsi="Verdana"/>
          <w:sz w:val="22"/>
        </w:rPr>
      </w:pPr>
      <w:r w:rsidRPr="00B109C3">
        <w:rPr>
          <w:rFonts w:ascii="Verdana" w:hAnsi="Verdana"/>
          <w:sz w:val="22"/>
        </w:rPr>
        <w:t xml:space="preserve"> All </w:t>
      </w:r>
      <w:r w:rsidR="00327714">
        <w:rPr>
          <w:rFonts w:ascii="Verdana" w:hAnsi="Verdana"/>
          <w:sz w:val="22"/>
        </w:rPr>
        <w:t xml:space="preserve">are </w:t>
      </w:r>
      <w:r w:rsidRPr="00B109C3">
        <w:rPr>
          <w:rFonts w:ascii="Verdana" w:hAnsi="Verdana"/>
          <w:sz w:val="22"/>
        </w:rPr>
        <w:t xml:space="preserve">legitimate questions </w:t>
      </w:r>
      <w:r w:rsidR="00327714">
        <w:rPr>
          <w:rFonts w:ascii="Verdana" w:hAnsi="Verdana"/>
          <w:sz w:val="22"/>
        </w:rPr>
        <w:t xml:space="preserve">and are </w:t>
      </w:r>
      <w:r w:rsidRPr="00B109C3">
        <w:rPr>
          <w:rFonts w:ascii="Verdana" w:hAnsi="Verdana"/>
          <w:sz w:val="22"/>
        </w:rPr>
        <w:t>addressed below.</w:t>
      </w:r>
    </w:p>
    <w:p w:rsidR="008111CC" w:rsidRDefault="008111CC">
      <w:pPr>
        <w:rPr>
          <w:rFonts w:ascii="Verdana" w:hAnsi="Verdana"/>
          <w:sz w:val="22"/>
        </w:rPr>
      </w:pPr>
    </w:p>
    <w:p w:rsidR="009B2BFA" w:rsidRPr="009B2BFA" w:rsidRDefault="009B2BFA">
      <w:pPr>
        <w:rPr>
          <w:rFonts w:ascii="Verdana" w:hAnsi="Verdana"/>
          <w:sz w:val="22"/>
          <w:u w:val="single"/>
        </w:rPr>
      </w:pPr>
      <w:r w:rsidRPr="009B2BFA">
        <w:rPr>
          <w:rFonts w:ascii="Verdana" w:hAnsi="Verdana"/>
          <w:sz w:val="22"/>
          <w:u w:val="single"/>
        </w:rPr>
        <w:t>How does a Calibration AFR change actually affect BPW?</w:t>
      </w:r>
    </w:p>
    <w:p w:rsidR="00F7785A" w:rsidRDefault="008111CC">
      <w:pPr>
        <w:rPr>
          <w:rFonts w:ascii="Verdana" w:hAnsi="Verdana"/>
          <w:sz w:val="22"/>
        </w:rPr>
      </w:pPr>
      <w:r>
        <w:rPr>
          <w:rFonts w:ascii="Verdana" w:hAnsi="Verdana"/>
          <w:sz w:val="22"/>
        </w:rPr>
        <w:t xml:space="preserve">The </w:t>
      </w:r>
      <w:r w:rsidR="00310903">
        <w:rPr>
          <w:rFonts w:ascii="Verdana" w:hAnsi="Verdana"/>
          <w:sz w:val="22"/>
        </w:rPr>
        <w:t>Table</w:t>
      </w:r>
      <w:r>
        <w:rPr>
          <w:rFonts w:ascii="Verdana" w:hAnsi="Verdana"/>
          <w:sz w:val="22"/>
        </w:rPr>
        <w:t>s</w:t>
      </w:r>
      <w:r w:rsidR="006D1233">
        <w:rPr>
          <w:rFonts w:ascii="Verdana" w:hAnsi="Verdana"/>
          <w:sz w:val="22"/>
        </w:rPr>
        <w:t xml:space="preserve"> </w:t>
      </w:r>
      <w:r w:rsidR="00310903">
        <w:rPr>
          <w:rFonts w:ascii="Verdana" w:hAnsi="Verdana"/>
          <w:sz w:val="22"/>
        </w:rPr>
        <w:t>below</w:t>
      </w:r>
      <w:r w:rsidR="000E16D6">
        <w:rPr>
          <w:rFonts w:ascii="Verdana" w:hAnsi="Verdana"/>
          <w:sz w:val="22"/>
        </w:rPr>
        <w:t xml:space="preserve"> answer the first question. They </w:t>
      </w:r>
      <w:r w:rsidR="00310903">
        <w:rPr>
          <w:rFonts w:ascii="Verdana" w:hAnsi="Verdana"/>
          <w:sz w:val="22"/>
        </w:rPr>
        <w:t xml:space="preserve">show the effect </w:t>
      </w:r>
      <w:r w:rsidR="006D1233">
        <w:rPr>
          <w:rFonts w:ascii="Verdana" w:hAnsi="Verdana"/>
          <w:sz w:val="22"/>
        </w:rPr>
        <w:t xml:space="preserve">of reducing </w:t>
      </w:r>
      <w:r w:rsidR="004C15BF">
        <w:rPr>
          <w:rFonts w:ascii="Verdana" w:hAnsi="Verdana"/>
          <w:sz w:val="22"/>
        </w:rPr>
        <w:t>Stoich A</w:t>
      </w:r>
      <w:r w:rsidR="00310903">
        <w:rPr>
          <w:rFonts w:ascii="Verdana" w:hAnsi="Verdana"/>
          <w:sz w:val="22"/>
        </w:rPr>
        <w:t>FR from 14.7 to 14.2</w:t>
      </w:r>
      <w:r w:rsidR="00BD4890">
        <w:rPr>
          <w:rFonts w:ascii="Verdana" w:hAnsi="Verdana"/>
          <w:sz w:val="22"/>
        </w:rPr>
        <w:t xml:space="preserve"> as an </w:t>
      </w:r>
      <w:r w:rsidR="00FA5495">
        <w:rPr>
          <w:rFonts w:ascii="Verdana" w:hAnsi="Verdana"/>
          <w:sz w:val="22"/>
        </w:rPr>
        <w:t xml:space="preserve">AFR </w:t>
      </w:r>
      <w:r w:rsidR="00BD4890">
        <w:rPr>
          <w:rFonts w:ascii="Verdana" w:hAnsi="Verdana"/>
          <w:sz w:val="22"/>
        </w:rPr>
        <w:t xml:space="preserve">estimate </w:t>
      </w:r>
      <w:r w:rsidR="00FA5495">
        <w:rPr>
          <w:rFonts w:ascii="Verdana" w:hAnsi="Verdana"/>
          <w:sz w:val="22"/>
        </w:rPr>
        <w:t>for</w:t>
      </w:r>
      <w:r w:rsidR="004C15BF">
        <w:rPr>
          <w:rFonts w:ascii="Verdana" w:hAnsi="Verdana"/>
          <w:sz w:val="22"/>
        </w:rPr>
        <w:t xml:space="preserve"> E10</w:t>
      </w:r>
      <w:r w:rsidR="00116B8B">
        <w:rPr>
          <w:rFonts w:ascii="Verdana" w:hAnsi="Verdana"/>
          <w:sz w:val="22"/>
        </w:rPr>
        <w:t xml:space="preserve">, </w:t>
      </w:r>
      <w:r w:rsidR="004C15BF">
        <w:rPr>
          <w:rFonts w:ascii="Verdana" w:hAnsi="Verdana"/>
          <w:sz w:val="22"/>
        </w:rPr>
        <w:t>10% Ethanol</w:t>
      </w:r>
      <w:r w:rsidR="00116B8B">
        <w:rPr>
          <w:rFonts w:ascii="Verdana" w:hAnsi="Verdana"/>
          <w:sz w:val="22"/>
        </w:rPr>
        <w:t>,</w:t>
      </w:r>
      <w:r w:rsidR="004C15BF">
        <w:rPr>
          <w:rFonts w:ascii="Verdana" w:hAnsi="Verdana"/>
          <w:sz w:val="22"/>
        </w:rPr>
        <w:t xml:space="preserve"> fuel</w:t>
      </w:r>
      <w:r w:rsidR="00BD4890">
        <w:rPr>
          <w:rFonts w:ascii="Verdana" w:hAnsi="Verdana"/>
          <w:sz w:val="22"/>
        </w:rPr>
        <w:t xml:space="preserve"> (a 3.4% reduction)</w:t>
      </w:r>
      <w:r w:rsidR="00116B8B">
        <w:rPr>
          <w:rFonts w:ascii="Verdana" w:hAnsi="Verdana"/>
          <w:sz w:val="22"/>
        </w:rPr>
        <w:t>.</w:t>
      </w:r>
      <w:r w:rsidR="00F7785A">
        <w:rPr>
          <w:rFonts w:ascii="Verdana" w:hAnsi="Verdana"/>
          <w:sz w:val="22"/>
        </w:rPr>
        <w:t xml:space="preserve"> </w:t>
      </w:r>
      <w:r w:rsidR="00327714">
        <w:rPr>
          <w:rFonts w:ascii="Verdana" w:hAnsi="Verdana"/>
          <w:sz w:val="22"/>
        </w:rPr>
        <w:t>All</w:t>
      </w:r>
      <w:r w:rsidR="00F079E7">
        <w:rPr>
          <w:rFonts w:ascii="Verdana" w:hAnsi="Verdana"/>
          <w:sz w:val="22"/>
        </w:rPr>
        <w:t xml:space="preserve"> BPW differences </w:t>
      </w:r>
      <w:r w:rsidR="00F24F65">
        <w:rPr>
          <w:rFonts w:ascii="Verdana" w:hAnsi="Verdana"/>
          <w:sz w:val="22"/>
        </w:rPr>
        <w:t xml:space="preserve">were computed using </w:t>
      </w:r>
      <w:r w:rsidR="00F079E7">
        <w:rPr>
          <w:rFonts w:ascii="Verdana" w:hAnsi="Verdana"/>
          <w:sz w:val="22"/>
        </w:rPr>
        <w:t xml:space="preserve">the </w:t>
      </w:r>
      <w:r w:rsidR="00EA115C">
        <w:rPr>
          <w:rFonts w:ascii="Verdana" w:hAnsi="Verdana"/>
          <w:sz w:val="22"/>
        </w:rPr>
        <w:t>parame</w:t>
      </w:r>
      <w:r w:rsidR="00F079E7">
        <w:rPr>
          <w:rFonts w:ascii="Verdana" w:hAnsi="Verdana"/>
          <w:sz w:val="22"/>
        </w:rPr>
        <w:t xml:space="preserve">ters of the Factory o2 </w:t>
      </w:r>
      <w:r w:rsidR="00327714">
        <w:rPr>
          <w:rFonts w:ascii="Verdana" w:hAnsi="Verdana"/>
          <w:sz w:val="22"/>
        </w:rPr>
        <w:t xml:space="preserve">Code </w:t>
      </w:r>
      <w:r w:rsidR="00F079E7">
        <w:rPr>
          <w:rFonts w:ascii="Verdana" w:hAnsi="Verdana"/>
          <w:sz w:val="22"/>
        </w:rPr>
        <w:t>Simulation</w:t>
      </w:r>
      <w:r w:rsidR="00E51EDF">
        <w:rPr>
          <w:rFonts w:ascii="Verdana" w:hAnsi="Verdana"/>
          <w:sz w:val="22"/>
        </w:rPr>
        <w:t>s</w:t>
      </w:r>
      <w:r w:rsidR="00F079E7">
        <w:rPr>
          <w:rFonts w:ascii="Verdana" w:hAnsi="Verdana"/>
          <w:sz w:val="22"/>
        </w:rPr>
        <w:t xml:space="preserve"> in Appendix B.</w:t>
      </w:r>
    </w:p>
    <w:p w:rsidR="00F7785A" w:rsidRDefault="00F7785A">
      <w:pPr>
        <w:rPr>
          <w:rFonts w:ascii="Verdana" w:hAnsi="Verdana"/>
          <w:sz w:val="22"/>
        </w:rPr>
      </w:pPr>
    </w:p>
    <w:p w:rsidR="00F7785A" w:rsidRDefault="009B5F6D">
      <w:pPr>
        <w:rPr>
          <w:rFonts w:ascii="Verdana" w:hAnsi="Verdana"/>
          <w:sz w:val="22"/>
        </w:rPr>
      </w:pPr>
      <w:r>
        <w:rPr>
          <w:rFonts w:ascii="Verdana" w:hAnsi="Verdana"/>
          <w:sz w:val="22"/>
        </w:rPr>
        <w:t xml:space="preserve">The </w:t>
      </w:r>
      <w:r w:rsidR="008111CC">
        <w:rPr>
          <w:rFonts w:ascii="Verdana" w:hAnsi="Verdana"/>
          <w:sz w:val="22"/>
        </w:rPr>
        <w:t xml:space="preserve">first </w:t>
      </w:r>
      <w:r w:rsidR="00F7785A">
        <w:rPr>
          <w:rFonts w:ascii="Verdana" w:hAnsi="Verdana"/>
          <w:sz w:val="22"/>
        </w:rPr>
        <w:t>Table</w:t>
      </w:r>
      <w:r w:rsidR="008111CC">
        <w:rPr>
          <w:rFonts w:ascii="Verdana" w:hAnsi="Verdana"/>
          <w:sz w:val="22"/>
        </w:rPr>
        <w:t xml:space="preserve"> </w:t>
      </w:r>
      <w:r w:rsidR="009B2BFA">
        <w:rPr>
          <w:rFonts w:ascii="Verdana" w:hAnsi="Verdana"/>
          <w:sz w:val="22"/>
        </w:rPr>
        <w:t xml:space="preserve">below </w:t>
      </w:r>
      <w:r w:rsidR="00F7785A">
        <w:rPr>
          <w:rFonts w:ascii="Verdana" w:hAnsi="Verdana"/>
          <w:sz w:val="22"/>
        </w:rPr>
        <w:t>show</w:t>
      </w:r>
      <w:r w:rsidR="00F24F65">
        <w:rPr>
          <w:rFonts w:ascii="Verdana" w:hAnsi="Verdana"/>
          <w:sz w:val="22"/>
        </w:rPr>
        <w:t>s</w:t>
      </w:r>
      <w:r w:rsidR="006D1233">
        <w:rPr>
          <w:rFonts w:ascii="Verdana" w:hAnsi="Verdana"/>
          <w:sz w:val="22"/>
        </w:rPr>
        <w:t xml:space="preserve"> the calculated BPW</w:t>
      </w:r>
      <w:r w:rsidR="00F7785A">
        <w:rPr>
          <w:rFonts w:ascii="Verdana" w:hAnsi="Verdana"/>
          <w:sz w:val="22"/>
        </w:rPr>
        <w:t xml:space="preserve"> at 14.7 and 14.2 Stoich AFR</w:t>
      </w:r>
      <w:r w:rsidR="006D1233">
        <w:rPr>
          <w:rFonts w:ascii="Verdana" w:hAnsi="Verdana"/>
          <w:sz w:val="22"/>
        </w:rPr>
        <w:t xml:space="preserve"> and the BPW </w:t>
      </w:r>
      <w:r w:rsidR="00137F48">
        <w:rPr>
          <w:rFonts w:ascii="Verdana" w:hAnsi="Verdana"/>
          <w:sz w:val="22"/>
        </w:rPr>
        <w:t xml:space="preserve">percent </w:t>
      </w:r>
      <w:r w:rsidR="006D1233">
        <w:rPr>
          <w:rFonts w:ascii="Verdana" w:hAnsi="Verdana"/>
          <w:sz w:val="22"/>
        </w:rPr>
        <w:t>change</w:t>
      </w:r>
      <w:r w:rsidR="005E6FFB">
        <w:rPr>
          <w:rFonts w:ascii="Verdana" w:hAnsi="Verdana"/>
          <w:sz w:val="22"/>
        </w:rPr>
        <w:t xml:space="preserve">. These values are </w:t>
      </w:r>
      <w:r w:rsidR="005E6FFB" w:rsidRPr="00BD4890">
        <w:rPr>
          <w:rFonts w:ascii="Verdana" w:hAnsi="Verdana"/>
          <w:sz w:val="22"/>
          <w:u w:val="single"/>
        </w:rPr>
        <w:t>before</w:t>
      </w:r>
      <w:r w:rsidR="005E6FFB">
        <w:rPr>
          <w:rFonts w:ascii="Verdana" w:hAnsi="Verdana"/>
          <w:sz w:val="22"/>
        </w:rPr>
        <w:t xml:space="preserve"> </w:t>
      </w:r>
      <w:r w:rsidR="00BD4890">
        <w:rPr>
          <w:rFonts w:ascii="Verdana" w:hAnsi="Verdana"/>
          <w:sz w:val="22"/>
        </w:rPr>
        <w:t xml:space="preserve">Fuel Minor Loop </w:t>
      </w:r>
      <w:r w:rsidR="005E6FFB">
        <w:rPr>
          <w:rFonts w:ascii="Verdana" w:hAnsi="Verdana"/>
          <w:sz w:val="22"/>
        </w:rPr>
        <w:t xml:space="preserve">BPW </w:t>
      </w:r>
      <w:r w:rsidR="00F7785A">
        <w:rPr>
          <w:rFonts w:ascii="Verdana" w:hAnsi="Verdana"/>
          <w:sz w:val="22"/>
        </w:rPr>
        <w:t>correction</w:t>
      </w:r>
      <w:r w:rsidR="00BD4890">
        <w:rPr>
          <w:rFonts w:ascii="Verdana" w:hAnsi="Verdana"/>
          <w:sz w:val="22"/>
        </w:rPr>
        <w:t>s</w:t>
      </w:r>
      <w:r w:rsidR="008111CC">
        <w:rPr>
          <w:rFonts w:ascii="Verdana" w:hAnsi="Verdana"/>
          <w:sz w:val="22"/>
        </w:rPr>
        <w:t>, so they also represent OL BPW values</w:t>
      </w:r>
      <w:r w:rsidR="00B87F74">
        <w:rPr>
          <w:rFonts w:ascii="Verdana" w:hAnsi="Verdana"/>
          <w:sz w:val="22"/>
        </w:rPr>
        <w:t xml:space="preserve">. The BPW </w:t>
      </w:r>
      <w:r w:rsidR="00FA5495">
        <w:rPr>
          <w:rFonts w:ascii="Verdana" w:hAnsi="Verdana"/>
          <w:sz w:val="22"/>
        </w:rPr>
        <w:t xml:space="preserve">at AFR=14.2 </w:t>
      </w:r>
      <w:r w:rsidR="00B87F74">
        <w:rPr>
          <w:rFonts w:ascii="Verdana" w:hAnsi="Verdana"/>
          <w:sz w:val="22"/>
        </w:rPr>
        <w:t xml:space="preserve">was calculated </w:t>
      </w:r>
      <w:r w:rsidR="003915E6">
        <w:rPr>
          <w:rFonts w:ascii="Verdana" w:hAnsi="Verdana"/>
          <w:sz w:val="22"/>
        </w:rPr>
        <w:t>using</w:t>
      </w:r>
      <w:r w:rsidR="00B87F74">
        <w:rPr>
          <w:rFonts w:ascii="Verdana" w:hAnsi="Verdana"/>
          <w:sz w:val="22"/>
        </w:rPr>
        <w:t xml:space="preserve"> the same VE values </w:t>
      </w:r>
      <w:r w:rsidR="003915E6">
        <w:rPr>
          <w:rFonts w:ascii="Verdana" w:hAnsi="Verdana"/>
          <w:sz w:val="22"/>
        </w:rPr>
        <w:t xml:space="preserve">used for the BPW at </w:t>
      </w:r>
      <w:r w:rsidR="00B87F74">
        <w:rPr>
          <w:rFonts w:ascii="Verdana" w:hAnsi="Verdana"/>
          <w:sz w:val="22"/>
        </w:rPr>
        <w:t>AFR=14.7.</w:t>
      </w:r>
    </w:p>
    <w:p w:rsidR="00F7785A" w:rsidRPr="008111CC" w:rsidRDefault="00F7785A" w:rsidP="00F7785A">
      <w:pPr>
        <w:rPr>
          <w:rFonts w:ascii="Verdana" w:hAnsi="Verdana" w:cs="Courier New"/>
          <w:b/>
          <w:sz w:val="22"/>
          <w:szCs w:val="22"/>
        </w:rPr>
      </w:pPr>
    </w:p>
    <w:tbl>
      <w:tblPr>
        <w:tblStyle w:val="TableGrid"/>
        <w:tblW w:w="0" w:type="auto"/>
        <w:jc w:val="center"/>
        <w:tblLook w:val="04A0"/>
      </w:tblPr>
      <w:tblGrid>
        <w:gridCol w:w="1537"/>
        <w:gridCol w:w="1177"/>
        <w:gridCol w:w="1189"/>
      </w:tblGrid>
      <w:tr w:rsidR="008111CC" w:rsidRPr="008111CC" w:rsidTr="00B87F74">
        <w:trPr>
          <w:jc w:val="center"/>
        </w:trPr>
        <w:tc>
          <w:tcPr>
            <w:tcW w:w="3903" w:type="dxa"/>
            <w:gridSpan w:val="3"/>
          </w:tcPr>
          <w:p w:rsidR="008111CC" w:rsidRPr="008111CC" w:rsidRDefault="008111CC" w:rsidP="00F7785A">
            <w:pPr>
              <w:jc w:val="center"/>
              <w:rPr>
                <w:rFonts w:ascii="Courier New" w:hAnsi="Courier New" w:cs="Courier New"/>
                <w:b/>
                <w:sz w:val="18"/>
                <w:szCs w:val="18"/>
              </w:rPr>
            </w:pPr>
            <w:r w:rsidRPr="008111CC">
              <w:rPr>
                <w:rFonts w:ascii="Courier New" w:hAnsi="Courier New" w:cs="Courier New"/>
                <w:b/>
                <w:sz w:val="18"/>
                <w:szCs w:val="18"/>
              </w:rPr>
              <w:t>Calculated BPW</w:t>
            </w:r>
          </w:p>
        </w:tc>
      </w:tr>
      <w:tr w:rsidR="006D1233" w:rsidRPr="00F7785A" w:rsidTr="00B87F74">
        <w:trPr>
          <w:jc w:val="center"/>
        </w:trPr>
        <w:tc>
          <w:tcPr>
            <w:tcW w:w="1537" w:type="dxa"/>
          </w:tcPr>
          <w:p w:rsidR="006D1233" w:rsidRPr="00DE69DA" w:rsidRDefault="006D1233" w:rsidP="00F7785A">
            <w:pPr>
              <w:jc w:val="center"/>
              <w:rPr>
                <w:rFonts w:ascii="Courier New" w:hAnsi="Courier New" w:cs="Courier New"/>
                <w:sz w:val="18"/>
                <w:szCs w:val="18"/>
              </w:rPr>
            </w:pPr>
            <w:r w:rsidRPr="00DE69DA">
              <w:rPr>
                <w:rFonts w:ascii="Courier New" w:hAnsi="Courier New" w:cs="Courier New"/>
                <w:b/>
                <w:sz w:val="18"/>
                <w:szCs w:val="18"/>
              </w:rPr>
              <w:t>Stoich AFR</w:t>
            </w:r>
          </w:p>
        </w:tc>
        <w:tc>
          <w:tcPr>
            <w:tcW w:w="1177" w:type="dxa"/>
          </w:tcPr>
          <w:p w:rsidR="006D1233" w:rsidRPr="00DE69DA" w:rsidRDefault="006D1233" w:rsidP="00F7785A">
            <w:pPr>
              <w:jc w:val="center"/>
              <w:rPr>
                <w:rFonts w:ascii="Courier New" w:hAnsi="Courier New" w:cs="Courier New"/>
                <w:b/>
                <w:sz w:val="18"/>
                <w:szCs w:val="18"/>
              </w:rPr>
            </w:pPr>
            <w:r w:rsidRPr="00DE69DA">
              <w:rPr>
                <w:rFonts w:ascii="Courier New" w:hAnsi="Courier New" w:cs="Courier New"/>
                <w:b/>
                <w:sz w:val="18"/>
                <w:szCs w:val="18"/>
              </w:rPr>
              <w:t>BPW(ms)</w:t>
            </w:r>
          </w:p>
        </w:tc>
        <w:tc>
          <w:tcPr>
            <w:tcW w:w="1189" w:type="dxa"/>
          </w:tcPr>
          <w:p w:rsidR="006D1233" w:rsidRPr="00DE69DA" w:rsidRDefault="00B87F74" w:rsidP="00F7785A">
            <w:pPr>
              <w:jc w:val="center"/>
              <w:rPr>
                <w:rFonts w:ascii="Courier New" w:hAnsi="Courier New" w:cs="Courier New"/>
                <w:b/>
                <w:sz w:val="18"/>
                <w:szCs w:val="18"/>
              </w:rPr>
            </w:pPr>
            <w:r>
              <w:rPr>
                <w:rFonts w:ascii="Courier New" w:hAnsi="Courier New" w:cs="Courier New"/>
                <w:b/>
                <w:sz w:val="18"/>
                <w:szCs w:val="18"/>
              </w:rPr>
              <w:t xml:space="preserve">% </w:t>
            </w:r>
            <w:r w:rsidR="006D1233" w:rsidRPr="00DE69DA">
              <w:rPr>
                <w:rFonts w:ascii="Courier New" w:hAnsi="Courier New" w:cs="Courier New"/>
                <w:b/>
                <w:sz w:val="18"/>
                <w:szCs w:val="18"/>
              </w:rPr>
              <w:t>Change</w:t>
            </w:r>
          </w:p>
        </w:tc>
      </w:tr>
      <w:tr w:rsidR="006D1233" w:rsidRPr="00F7785A" w:rsidTr="00B87F74">
        <w:trPr>
          <w:jc w:val="center"/>
        </w:trPr>
        <w:tc>
          <w:tcPr>
            <w:tcW w:w="1537" w:type="dxa"/>
          </w:tcPr>
          <w:p w:rsidR="006D1233" w:rsidRPr="00DE69DA" w:rsidRDefault="006D1233" w:rsidP="00F7785A">
            <w:pPr>
              <w:jc w:val="center"/>
              <w:rPr>
                <w:rFonts w:ascii="Courier New" w:hAnsi="Courier New" w:cs="Courier New"/>
                <w:sz w:val="18"/>
                <w:szCs w:val="18"/>
              </w:rPr>
            </w:pPr>
            <w:r w:rsidRPr="00DE69DA">
              <w:rPr>
                <w:rFonts w:ascii="Courier New" w:hAnsi="Courier New" w:cs="Courier New"/>
                <w:b/>
                <w:sz w:val="18"/>
                <w:szCs w:val="18"/>
              </w:rPr>
              <w:t>14.7</w:t>
            </w:r>
          </w:p>
        </w:tc>
        <w:tc>
          <w:tcPr>
            <w:tcW w:w="1177" w:type="dxa"/>
          </w:tcPr>
          <w:p w:rsidR="006D1233" w:rsidRPr="00DE69DA" w:rsidRDefault="006D1233" w:rsidP="00F7785A">
            <w:pPr>
              <w:jc w:val="center"/>
              <w:rPr>
                <w:rFonts w:ascii="Courier New" w:hAnsi="Courier New" w:cs="Courier New"/>
                <w:sz w:val="18"/>
                <w:szCs w:val="18"/>
              </w:rPr>
            </w:pPr>
            <w:r w:rsidRPr="00DE69DA">
              <w:rPr>
                <w:rFonts w:ascii="Courier New" w:hAnsi="Courier New" w:cs="Courier New"/>
                <w:sz w:val="18"/>
                <w:szCs w:val="18"/>
              </w:rPr>
              <w:t>1.465</w:t>
            </w:r>
          </w:p>
        </w:tc>
        <w:tc>
          <w:tcPr>
            <w:tcW w:w="1189" w:type="dxa"/>
          </w:tcPr>
          <w:p w:rsidR="006D1233" w:rsidRPr="00DE69DA" w:rsidRDefault="006D1233" w:rsidP="00F7785A">
            <w:pPr>
              <w:jc w:val="center"/>
              <w:rPr>
                <w:rFonts w:ascii="Courier New" w:hAnsi="Courier New" w:cs="Courier New"/>
                <w:sz w:val="18"/>
                <w:szCs w:val="18"/>
              </w:rPr>
            </w:pPr>
          </w:p>
        </w:tc>
      </w:tr>
      <w:tr w:rsidR="006D1233" w:rsidRPr="00F7785A" w:rsidTr="00B87F74">
        <w:trPr>
          <w:jc w:val="center"/>
        </w:trPr>
        <w:tc>
          <w:tcPr>
            <w:tcW w:w="1537" w:type="dxa"/>
          </w:tcPr>
          <w:p w:rsidR="006D1233" w:rsidRPr="00DE69DA" w:rsidRDefault="006D1233" w:rsidP="00F7785A">
            <w:pPr>
              <w:jc w:val="center"/>
              <w:rPr>
                <w:rFonts w:ascii="Courier New" w:hAnsi="Courier New" w:cs="Courier New"/>
                <w:sz w:val="18"/>
                <w:szCs w:val="18"/>
              </w:rPr>
            </w:pPr>
            <w:r w:rsidRPr="00DE69DA">
              <w:rPr>
                <w:rFonts w:ascii="Courier New" w:hAnsi="Courier New" w:cs="Courier New"/>
                <w:b/>
                <w:sz w:val="18"/>
                <w:szCs w:val="18"/>
              </w:rPr>
              <w:t>14.2</w:t>
            </w:r>
          </w:p>
        </w:tc>
        <w:tc>
          <w:tcPr>
            <w:tcW w:w="1177" w:type="dxa"/>
          </w:tcPr>
          <w:p w:rsidR="006D1233" w:rsidRPr="00DE69DA" w:rsidRDefault="006D1233" w:rsidP="00F7785A">
            <w:pPr>
              <w:jc w:val="center"/>
              <w:rPr>
                <w:rFonts w:ascii="Courier New" w:hAnsi="Courier New" w:cs="Courier New"/>
                <w:sz w:val="18"/>
                <w:szCs w:val="18"/>
              </w:rPr>
            </w:pPr>
            <w:r w:rsidRPr="00DE69DA">
              <w:rPr>
                <w:rFonts w:ascii="Courier New" w:hAnsi="Courier New" w:cs="Courier New"/>
                <w:sz w:val="18"/>
                <w:szCs w:val="18"/>
              </w:rPr>
              <w:t>1.526</w:t>
            </w:r>
          </w:p>
        </w:tc>
        <w:tc>
          <w:tcPr>
            <w:tcW w:w="1189" w:type="dxa"/>
          </w:tcPr>
          <w:p w:rsidR="006D1233" w:rsidRPr="00DE69DA" w:rsidRDefault="00803532" w:rsidP="00F7785A">
            <w:pPr>
              <w:jc w:val="center"/>
              <w:rPr>
                <w:rFonts w:ascii="Courier New" w:hAnsi="Courier New" w:cs="Courier New"/>
                <w:b/>
                <w:sz w:val="18"/>
                <w:szCs w:val="18"/>
              </w:rPr>
            </w:pPr>
            <w:r>
              <w:rPr>
                <w:rFonts w:ascii="Courier New" w:hAnsi="Courier New" w:cs="Courier New"/>
                <w:b/>
                <w:sz w:val="18"/>
                <w:szCs w:val="18"/>
              </w:rPr>
              <w:t>+</w:t>
            </w:r>
            <w:r w:rsidR="006D1233" w:rsidRPr="00DE69DA">
              <w:rPr>
                <w:rFonts w:ascii="Courier New" w:hAnsi="Courier New" w:cs="Courier New"/>
                <w:b/>
                <w:sz w:val="18"/>
                <w:szCs w:val="18"/>
              </w:rPr>
              <w:t>4.2%</w:t>
            </w:r>
          </w:p>
        </w:tc>
      </w:tr>
    </w:tbl>
    <w:p w:rsidR="002A150F" w:rsidRDefault="002A150F">
      <w:pPr>
        <w:rPr>
          <w:rFonts w:ascii="Verdana" w:hAnsi="Verdana" w:cs="Courier New"/>
          <w:sz w:val="22"/>
          <w:szCs w:val="22"/>
        </w:rPr>
      </w:pPr>
    </w:p>
    <w:p w:rsidR="00E51EDF" w:rsidRDefault="00E51EDF">
      <w:pPr>
        <w:rPr>
          <w:rFonts w:ascii="Verdana" w:hAnsi="Verdana"/>
          <w:sz w:val="22"/>
        </w:rPr>
      </w:pPr>
      <w:r>
        <w:rPr>
          <w:rFonts w:ascii="Verdana" w:hAnsi="Verdana"/>
          <w:sz w:val="22"/>
        </w:rPr>
        <w:t xml:space="preserve">The </w:t>
      </w:r>
      <w:r w:rsidR="008111CC">
        <w:rPr>
          <w:rFonts w:ascii="Verdana" w:hAnsi="Verdana"/>
          <w:sz w:val="22"/>
        </w:rPr>
        <w:t xml:space="preserve">second Table </w:t>
      </w:r>
      <w:r w:rsidR="009B2BFA">
        <w:rPr>
          <w:rFonts w:ascii="Verdana" w:hAnsi="Verdana"/>
          <w:sz w:val="22"/>
        </w:rPr>
        <w:t xml:space="preserve">below </w:t>
      </w:r>
      <w:r w:rsidR="008111CC">
        <w:rPr>
          <w:rFonts w:ascii="Verdana" w:hAnsi="Verdana"/>
          <w:sz w:val="22"/>
        </w:rPr>
        <w:t xml:space="preserve">shows </w:t>
      </w:r>
      <w:r>
        <w:rPr>
          <w:rFonts w:ascii="Verdana" w:hAnsi="Verdana"/>
          <w:sz w:val="22"/>
        </w:rPr>
        <w:t xml:space="preserve">BPW values </w:t>
      </w:r>
      <w:r w:rsidR="005E6FFB">
        <w:rPr>
          <w:rFonts w:ascii="Verdana" w:hAnsi="Verdana"/>
          <w:sz w:val="22"/>
        </w:rPr>
        <w:t xml:space="preserve">and </w:t>
      </w:r>
      <w:r w:rsidR="00137F48">
        <w:rPr>
          <w:rFonts w:ascii="Verdana" w:hAnsi="Verdana"/>
          <w:sz w:val="22"/>
        </w:rPr>
        <w:t xml:space="preserve">percent </w:t>
      </w:r>
      <w:r w:rsidR="005E6FFB">
        <w:rPr>
          <w:rFonts w:ascii="Verdana" w:hAnsi="Verdana"/>
          <w:sz w:val="22"/>
        </w:rPr>
        <w:t xml:space="preserve">changes </w:t>
      </w:r>
      <w:r w:rsidR="008111CC">
        <w:rPr>
          <w:rFonts w:ascii="Verdana" w:hAnsi="Verdana"/>
          <w:sz w:val="22"/>
        </w:rPr>
        <w:t>a</w:t>
      </w:r>
      <w:r>
        <w:rPr>
          <w:rFonts w:ascii="Verdana" w:hAnsi="Verdana"/>
          <w:sz w:val="22"/>
        </w:rPr>
        <w:t xml:space="preserve">fter </w:t>
      </w:r>
      <w:r w:rsidR="008111CC">
        <w:rPr>
          <w:rFonts w:ascii="Verdana" w:hAnsi="Verdana"/>
          <w:sz w:val="22"/>
        </w:rPr>
        <w:t xml:space="preserve">CL </w:t>
      </w:r>
      <w:r>
        <w:rPr>
          <w:rFonts w:ascii="Verdana" w:hAnsi="Verdana"/>
          <w:sz w:val="22"/>
        </w:rPr>
        <w:t xml:space="preserve">correction, but before Fuel Out </w:t>
      </w:r>
      <w:r w:rsidR="00BD4890">
        <w:rPr>
          <w:rFonts w:ascii="Verdana" w:hAnsi="Verdana"/>
          <w:sz w:val="22"/>
        </w:rPr>
        <w:t>compensations</w:t>
      </w:r>
      <w:r w:rsidR="00633579">
        <w:rPr>
          <w:rFonts w:ascii="Verdana" w:hAnsi="Verdana"/>
          <w:sz w:val="22"/>
        </w:rPr>
        <w:t xml:space="preserve"> (see </w:t>
      </w:r>
      <w:r w:rsidR="00126838">
        <w:rPr>
          <w:rFonts w:ascii="Verdana" w:hAnsi="Verdana"/>
          <w:sz w:val="22"/>
        </w:rPr>
        <w:t xml:space="preserve">Fuel </w:t>
      </w:r>
      <w:proofErr w:type="gramStart"/>
      <w:r w:rsidR="00126838">
        <w:rPr>
          <w:rFonts w:ascii="Verdana" w:hAnsi="Verdana"/>
          <w:sz w:val="22"/>
        </w:rPr>
        <w:t>Out</w:t>
      </w:r>
      <w:proofErr w:type="gramEnd"/>
      <w:r w:rsidR="00126838">
        <w:rPr>
          <w:rFonts w:ascii="Verdana" w:hAnsi="Verdana"/>
          <w:sz w:val="22"/>
        </w:rPr>
        <w:t xml:space="preserve"> Routine</w:t>
      </w:r>
      <w:r w:rsidR="00D65D0C">
        <w:rPr>
          <w:rFonts w:ascii="Verdana" w:hAnsi="Verdana"/>
          <w:sz w:val="22"/>
        </w:rPr>
        <w:t xml:space="preserve"> and </w:t>
      </w:r>
      <w:r w:rsidR="00633579">
        <w:rPr>
          <w:rFonts w:ascii="Verdana" w:hAnsi="Verdana"/>
          <w:sz w:val="22"/>
        </w:rPr>
        <w:t>Appendix B for details)</w:t>
      </w:r>
      <w:r w:rsidR="003915E6">
        <w:rPr>
          <w:rFonts w:ascii="Verdana" w:hAnsi="Verdana"/>
          <w:sz w:val="22"/>
        </w:rPr>
        <w:t xml:space="preserve">. The Fuel </w:t>
      </w:r>
      <w:proofErr w:type="gramStart"/>
      <w:r w:rsidR="003915E6">
        <w:rPr>
          <w:rFonts w:ascii="Verdana" w:hAnsi="Verdana"/>
          <w:sz w:val="22"/>
        </w:rPr>
        <w:t>Out</w:t>
      </w:r>
      <w:proofErr w:type="gramEnd"/>
      <w:r w:rsidR="003915E6">
        <w:rPr>
          <w:rFonts w:ascii="Verdana" w:hAnsi="Verdana"/>
          <w:sz w:val="22"/>
        </w:rPr>
        <w:t xml:space="preserve"> BPW compensations </w:t>
      </w:r>
      <w:r w:rsidR="00327714">
        <w:rPr>
          <w:rFonts w:ascii="Verdana" w:hAnsi="Verdana"/>
          <w:sz w:val="22"/>
        </w:rPr>
        <w:t>are</w:t>
      </w:r>
      <w:r w:rsidR="003915E6">
        <w:rPr>
          <w:rFonts w:ascii="Verdana" w:hAnsi="Verdana"/>
          <w:sz w:val="22"/>
        </w:rPr>
        <w:t xml:space="preserve"> omitted because they are the </w:t>
      </w:r>
      <w:r w:rsidR="00C618FF">
        <w:rPr>
          <w:rFonts w:ascii="Verdana" w:hAnsi="Verdana"/>
          <w:sz w:val="22"/>
        </w:rPr>
        <w:t>same for any</w:t>
      </w:r>
      <w:r w:rsidR="00327714">
        <w:rPr>
          <w:rFonts w:ascii="Verdana" w:hAnsi="Verdana"/>
          <w:sz w:val="22"/>
        </w:rPr>
        <w:t xml:space="preserve"> corrected BPW </w:t>
      </w:r>
      <w:r w:rsidR="003915E6">
        <w:rPr>
          <w:rFonts w:ascii="Verdana" w:hAnsi="Verdana"/>
          <w:sz w:val="22"/>
        </w:rPr>
        <w:t>regardless of AFR.</w:t>
      </w:r>
    </w:p>
    <w:p w:rsidR="00310903" w:rsidRDefault="00310903">
      <w:pPr>
        <w:rPr>
          <w:rFonts w:ascii="Verdana" w:hAnsi="Verdana"/>
          <w:sz w:val="22"/>
        </w:rPr>
      </w:pPr>
    </w:p>
    <w:tbl>
      <w:tblPr>
        <w:tblStyle w:val="TableGrid"/>
        <w:tblW w:w="6531" w:type="dxa"/>
        <w:jc w:val="center"/>
        <w:tblLook w:val="04A0"/>
      </w:tblPr>
      <w:tblGrid>
        <w:gridCol w:w="3457"/>
        <w:gridCol w:w="1297"/>
        <w:gridCol w:w="1777"/>
      </w:tblGrid>
      <w:tr w:rsidR="008111CC" w:rsidRPr="00DE69DA" w:rsidTr="00C43D83">
        <w:trPr>
          <w:jc w:val="center"/>
        </w:trPr>
        <w:tc>
          <w:tcPr>
            <w:tcW w:w="6531" w:type="dxa"/>
            <w:gridSpan w:val="3"/>
          </w:tcPr>
          <w:p w:rsidR="008111CC" w:rsidRPr="000E16D6" w:rsidRDefault="000E16D6" w:rsidP="00F079E7">
            <w:pPr>
              <w:jc w:val="center"/>
              <w:rPr>
                <w:rFonts w:ascii="Courier New" w:hAnsi="Courier New" w:cs="Courier New"/>
                <w:b/>
                <w:sz w:val="18"/>
                <w:szCs w:val="18"/>
              </w:rPr>
            </w:pPr>
            <w:r w:rsidRPr="000E16D6">
              <w:rPr>
                <w:rFonts w:ascii="Courier New" w:hAnsi="Courier New" w:cs="Courier New"/>
                <w:b/>
                <w:sz w:val="18"/>
                <w:szCs w:val="18"/>
              </w:rPr>
              <w:lastRenderedPageBreak/>
              <w:t>After BPW Correction</w:t>
            </w:r>
          </w:p>
        </w:tc>
      </w:tr>
      <w:tr w:rsidR="006D1233" w:rsidRPr="00DE69DA" w:rsidTr="00645A61">
        <w:trPr>
          <w:jc w:val="center"/>
        </w:trPr>
        <w:tc>
          <w:tcPr>
            <w:tcW w:w="3457" w:type="dxa"/>
          </w:tcPr>
          <w:p w:rsidR="006D1233" w:rsidRPr="00DE69DA" w:rsidRDefault="006D1233">
            <w:pPr>
              <w:rPr>
                <w:rFonts w:ascii="Courier New" w:hAnsi="Courier New" w:cs="Courier New"/>
                <w:b/>
                <w:sz w:val="18"/>
                <w:szCs w:val="18"/>
              </w:rPr>
            </w:pPr>
            <w:r w:rsidRPr="00DE69DA">
              <w:rPr>
                <w:rFonts w:ascii="Verdana" w:hAnsi="Verdana"/>
                <w:sz w:val="18"/>
                <w:szCs w:val="18"/>
              </w:rPr>
              <w:tab/>
            </w:r>
            <w:r w:rsidRPr="00DE69DA">
              <w:rPr>
                <w:rFonts w:ascii="Courier New" w:hAnsi="Courier New" w:cs="Courier New"/>
                <w:b/>
                <w:sz w:val="18"/>
                <w:szCs w:val="18"/>
              </w:rPr>
              <w:t>Stoich AFR</w:t>
            </w:r>
          </w:p>
        </w:tc>
        <w:tc>
          <w:tcPr>
            <w:tcW w:w="1297" w:type="dxa"/>
          </w:tcPr>
          <w:p w:rsidR="006D1233" w:rsidRPr="00DE69DA" w:rsidRDefault="006D1233" w:rsidP="00F079E7">
            <w:pPr>
              <w:jc w:val="center"/>
              <w:rPr>
                <w:rFonts w:ascii="Courier New" w:hAnsi="Courier New" w:cs="Courier New"/>
                <w:b/>
                <w:sz w:val="18"/>
                <w:szCs w:val="18"/>
              </w:rPr>
            </w:pPr>
            <w:r w:rsidRPr="00DE69DA">
              <w:rPr>
                <w:rFonts w:ascii="Courier New" w:hAnsi="Courier New" w:cs="Courier New"/>
                <w:b/>
                <w:sz w:val="18"/>
                <w:szCs w:val="18"/>
              </w:rPr>
              <w:t>BPW(ms)</w:t>
            </w:r>
          </w:p>
        </w:tc>
        <w:tc>
          <w:tcPr>
            <w:tcW w:w="1777" w:type="dxa"/>
          </w:tcPr>
          <w:p w:rsidR="006D1233" w:rsidRPr="00DE69DA" w:rsidRDefault="006D1233" w:rsidP="00F079E7">
            <w:pPr>
              <w:jc w:val="center"/>
              <w:rPr>
                <w:rFonts w:ascii="Courier New" w:hAnsi="Courier New" w:cs="Courier New"/>
                <w:b/>
                <w:sz w:val="18"/>
                <w:szCs w:val="18"/>
              </w:rPr>
            </w:pPr>
            <w:r w:rsidRPr="00DE69DA">
              <w:rPr>
                <w:rFonts w:ascii="Courier New" w:hAnsi="Courier New" w:cs="Courier New"/>
                <w:b/>
                <w:sz w:val="18"/>
                <w:szCs w:val="18"/>
              </w:rPr>
              <w:t>% BPW Change</w:t>
            </w:r>
          </w:p>
        </w:tc>
      </w:tr>
      <w:tr w:rsidR="006D1233" w:rsidRPr="00DE69DA" w:rsidTr="00645A61">
        <w:trPr>
          <w:jc w:val="center"/>
        </w:trPr>
        <w:tc>
          <w:tcPr>
            <w:tcW w:w="3457" w:type="dxa"/>
          </w:tcPr>
          <w:p w:rsidR="006D1233" w:rsidRPr="00DE69DA" w:rsidRDefault="006D1233">
            <w:pPr>
              <w:rPr>
                <w:rFonts w:ascii="Courier New" w:hAnsi="Courier New" w:cs="Courier New"/>
                <w:b/>
                <w:sz w:val="18"/>
                <w:szCs w:val="18"/>
              </w:rPr>
            </w:pPr>
            <w:r w:rsidRPr="00DE69DA">
              <w:rPr>
                <w:rFonts w:ascii="Courier New" w:hAnsi="Courier New" w:cs="Courier New"/>
                <w:b/>
                <w:sz w:val="18"/>
                <w:szCs w:val="18"/>
              </w:rPr>
              <w:t>*</w:t>
            </w:r>
            <w:r w:rsidR="008111CC">
              <w:rPr>
                <w:rFonts w:ascii="Courier New" w:hAnsi="Courier New" w:cs="Courier New"/>
                <w:b/>
                <w:sz w:val="18"/>
                <w:szCs w:val="18"/>
              </w:rPr>
              <w:t>*</w:t>
            </w:r>
            <w:r w:rsidRPr="00DE69DA">
              <w:rPr>
                <w:rFonts w:ascii="Courier New" w:hAnsi="Courier New" w:cs="Courier New"/>
                <w:b/>
                <w:sz w:val="18"/>
                <w:szCs w:val="18"/>
              </w:rPr>
              <w:t>*</w:t>
            </w:r>
            <w:r w:rsidR="008111CC">
              <w:rPr>
                <w:rFonts w:ascii="Courier New" w:hAnsi="Courier New" w:cs="Courier New"/>
                <w:b/>
                <w:sz w:val="18"/>
                <w:szCs w:val="18"/>
              </w:rPr>
              <w:t xml:space="preserve">Factory </w:t>
            </w:r>
            <w:r w:rsidRPr="00DE69DA">
              <w:rPr>
                <w:rFonts w:ascii="Courier New" w:hAnsi="Courier New" w:cs="Courier New"/>
                <w:b/>
                <w:sz w:val="18"/>
                <w:szCs w:val="18"/>
              </w:rPr>
              <w:t>Going Lean</w:t>
            </w:r>
            <w:r w:rsidR="008111CC">
              <w:rPr>
                <w:rFonts w:ascii="Courier New" w:hAnsi="Courier New" w:cs="Courier New"/>
                <w:b/>
                <w:sz w:val="18"/>
                <w:szCs w:val="18"/>
              </w:rPr>
              <w:t>*</w:t>
            </w:r>
            <w:r w:rsidRPr="00DE69DA">
              <w:rPr>
                <w:rFonts w:ascii="Courier New" w:hAnsi="Courier New" w:cs="Courier New"/>
                <w:b/>
                <w:sz w:val="18"/>
                <w:szCs w:val="18"/>
              </w:rPr>
              <w:t>**</w:t>
            </w:r>
          </w:p>
        </w:tc>
        <w:tc>
          <w:tcPr>
            <w:tcW w:w="1297" w:type="dxa"/>
          </w:tcPr>
          <w:p w:rsidR="006D1233" w:rsidRPr="00DE69DA" w:rsidRDefault="006D1233">
            <w:pP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pPr>
              <w:rPr>
                <w:rFonts w:ascii="Courier New" w:hAnsi="Courier New" w:cs="Courier New"/>
                <w:b/>
                <w:sz w:val="18"/>
                <w:szCs w:val="18"/>
              </w:rPr>
            </w:pPr>
            <w:r w:rsidRPr="00DE69DA">
              <w:rPr>
                <w:rFonts w:ascii="Courier New" w:hAnsi="Courier New" w:cs="Courier New"/>
                <w:b/>
                <w:sz w:val="18"/>
                <w:szCs w:val="18"/>
              </w:rPr>
              <w:t xml:space="preserve"> 14.7</w:t>
            </w:r>
          </w:p>
        </w:tc>
        <w:tc>
          <w:tcPr>
            <w:tcW w:w="1297" w:type="dxa"/>
          </w:tcPr>
          <w:p w:rsidR="006D1233" w:rsidRPr="00DE69DA" w:rsidRDefault="006D1233">
            <w:pP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 +2 / INT +4 Lean</w:t>
            </w:r>
          </w:p>
        </w:tc>
        <w:tc>
          <w:tcPr>
            <w:tcW w:w="1297" w:type="dxa"/>
          </w:tcPr>
          <w:p w:rsidR="006D1233" w:rsidRPr="00DE69DA" w:rsidRDefault="00B109C3" w:rsidP="00E51EDF">
            <w:pPr>
              <w:jc w:val="center"/>
              <w:rPr>
                <w:rFonts w:ascii="Courier New" w:hAnsi="Courier New" w:cs="Courier New"/>
                <w:sz w:val="18"/>
                <w:szCs w:val="18"/>
              </w:rPr>
            </w:pPr>
            <w:r>
              <w:rPr>
                <w:rFonts w:ascii="Courier New" w:hAnsi="Courier New" w:cs="Courier New"/>
                <w:sz w:val="18"/>
                <w:szCs w:val="18"/>
              </w:rPr>
              <w:t>2.853</w:t>
            </w: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BLM/INT=128</w:t>
            </w:r>
          </w:p>
        </w:tc>
        <w:tc>
          <w:tcPr>
            <w:tcW w:w="1297" w:type="dxa"/>
          </w:tcPr>
          <w:p w:rsidR="006D1233" w:rsidRPr="00DE69DA" w:rsidRDefault="00B109C3" w:rsidP="00E51EDF">
            <w:pPr>
              <w:jc w:val="center"/>
              <w:rPr>
                <w:rFonts w:ascii="Courier New" w:hAnsi="Courier New" w:cs="Courier New"/>
                <w:sz w:val="18"/>
                <w:szCs w:val="18"/>
              </w:rPr>
            </w:pPr>
            <w:r>
              <w:rPr>
                <w:rFonts w:ascii="Courier New" w:hAnsi="Courier New" w:cs="Courier New"/>
                <w:sz w:val="18"/>
                <w:szCs w:val="18"/>
              </w:rPr>
              <w:t>2.762</w:t>
            </w: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pPr>
              <w:rPr>
                <w:rFonts w:ascii="Courier New" w:hAnsi="Courier New" w:cs="Courier New"/>
                <w:sz w:val="18"/>
                <w:szCs w:val="18"/>
              </w:rPr>
            </w:pP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b/>
                <w:sz w:val="18"/>
                <w:szCs w:val="18"/>
              </w:rPr>
            </w:pPr>
            <w:r w:rsidRPr="00DE69DA">
              <w:rPr>
                <w:rFonts w:ascii="Courier New" w:hAnsi="Courier New" w:cs="Courier New"/>
                <w:b/>
                <w:sz w:val="18"/>
                <w:szCs w:val="18"/>
              </w:rPr>
              <w:t xml:space="preserve"> 1</w:t>
            </w:r>
            <w:r w:rsidR="00B109C3">
              <w:rPr>
                <w:rFonts w:ascii="Courier New" w:hAnsi="Courier New" w:cs="Courier New"/>
                <w:b/>
                <w:sz w:val="18"/>
                <w:szCs w:val="18"/>
              </w:rPr>
              <w:t>4.2</w:t>
            </w: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 +2 / INT +4 Lean</w:t>
            </w:r>
          </w:p>
        </w:tc>
        <w:tc>
          <w:tcPr>
            <w:tcW w:w="1297" w:type="dxa"/>
          </w:tcPr>
          <w:p w:rsidR="006D1233" w:rsidRPr="00DE69DA" w:rsidRDefault="00B109C3" w:rsidP="00E51EDF">
            <w:pPr>
              <w:jc w:val="center"/>
              <w:rPr>
                <w:rFonts w:ascii="Courier New" w:hAnsi="Courier New" w:cs="Courier New"/>
                <w:sz w:val="18"/>
                <w:szCs w:val="18"/>
              </w:rPr>
            </w:pPr>
            <w:r>
              <w:rPr>
                <w:rFonts w:ascii="Courier New" w:hAnsi="Courier New" w:cs="Courier New"/>
                <w:sz w:val="18"/>
                <w:szCs w:val="18"/>
              </w:rPr>
              <w:t>2.945</w:t>
            </w:r>
          </w:p>
        </w:tc>
        <w:tc>
          <w:tcPr>
            <w:tcW w:w="1777" w:type="dxa"/>
          </w:tcPr>
          <w:p w:rsidR="006D1233" w:rsidRPr="00DE69DA" w:rsidRDefault="00803532" w:rsidP="00E51EDF">
            <w:pPr>
              <w:jc w:val="center"/>
              <w:rPr>
                <w:rFonts w:ascii="Courier New" w:hAnsi="Courier New" w:cs="Courier New"/>
                <w:b/>
                <w:sz w:val="18"/>
                <w:szCs w:val="18"/>
              </w:rPr>
            </w:pPr>
            <w:r>
              <w:rPr>
                <w:rFonts w:ascii="Courier New" w:hAnsi="Courier New" w:cs="Courier New"/>
                <w:b/>
                <w:sz w:val="18"/>
                <w:szCs w:val="18"/>
              </w:rPr>
              <w:t>+</w:t>
            </w:r>
            <w:r w:rsidR="00B260C3">
              <w:rPr>
                <w:rFonts w:ascii="Courier New" w:hAnsi="Courier New" w:cs="Courier New"/>
                <w:b/>
                <w:sz w:val="18"/>
                <w:szCs w:val="18"/>
              </w:rPr>
              <w:t>3.2</w:t>
            </w:r>
            <w:r w:rsidR="006D1233" w:rsidRPr="00DE69DA">
              <w:rPr>
                <w:rFonts w:ascii="Courier New" w:hAnsi="Courier New" w:cs="Courier New"/>
                <w:b/>
                <w:sz w:val="18"/>
                <w:szCs w:val="18"/>
              </w:rPr>
              <w:t>%</w:t>
            </w: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BLM/INT=128</w:t>
            </w:r>
          </w:p>
        </w:tc>
        <w:tc>
          <w:tcPr>
            <w:tcW w:w="1297" w:type="dxa"/>
          </w:tcPr>
          <w:p w:rsidR="006D1233" w:rsidRPr="00DE69DA" w:rsidRDefault="00B109C3" w:rsidP="00E51EDF">
            <w:pPr>
              <w:jc w:val="center"/>
              <w:rPr>
                <w:rFonts w:ascii="Courier New" w:hAnsi="Courier New" w:cs="Courier New"/>
                <w:sz w:val="18"/>
                <w:szCs w:val="18"/>
              </w:rPr>
            </w:pPr>
            <w:r>
              <w:rPr>
                <w:rFonts w:ascii="Courier New" w:hAnsi="Courier New" w:cs="Courier New"/>
                <w:sz w:val="18"/>
                <w:szCs w:val="18"/>
              </w:rPr>
              <w:t>2</w:t>
            </w:r>
            <w:r w:rsidR="009F1822">
              <w:rPr>
                <w:rFonts w:ascii="Courier New" w:hAnsi="Courier New" w:cs="Courier New"/>
                <w:sz w:val="18"/>
                <w:szCs w:val="18"/>
              </w:rPr>
              <w:t>.853</w:t>
            </w:r>
          </w:p>
        </w:tc>
        <w:tc>
          <w:tcPr>
            <w:tcW w:w="1777" w:type="dxa"/>
          </w:tcPr>
          <w:p w:rsidR="006D1233" w:rsidRPr="00DE69DA" w:rsidRDefault="00803532" w:rsidP="009F1822">
            <w:pPr>
              <w:jc w:val="center"/>
              <w:rPr>
                <w:rFonts w:ascii="Courier New" w:hAnsi="Courier New" w:cs="Courier New"/>
                <w:b/>
                <w:sz w:val="18"/>
                <w:szCs w:val="18"/>
              </w:rPr>
            </w:pPr>
            <w:r>
              <w:rPr>
                <w:rFonts w:ascii="Courier New" w:hAnsi="Courier New" w:cs="Courier New"/>
                <w:b/>
                <w:sz w:val="18"/>
                <w:szCs w:val="18"/>
              </w:rPr>
              <w:t>+</w:t>
            </w:r>
            <w:r w:rsidR="009F1822">
              <w:rPr>
                <w:rFonts w:ascii="Courier New" w:hAnsi="Courier New" w:cs="Courier New"/>
                <w:b/>
                <w:sz w:val="18"/>
                <w:szCs w:val="18"/>
              </w:rPr>
              <w:t>3.3%</w:t>
            </w:r>
          </w:p>
        </w:tc>
      </w:tr>
      <w:tr w:rsidR="006D1233" w:rsidRPr="00DE69DA" w:rsidTr="00645A61">
        <w:trPr>
          <w:jc w:val="center"/>
        </w:trPr>
        <w:tc>
          <w:tcPr>
            <w:tcW w:w="3457" w:type="dxa"/>
          </w:tcPr>
          <w:p w:rsidR="006D1233" w:rsidRPr="00DE69DA" w:rsidRDefault="006D1233">
            <w:pPr>
              <w:rPr>
                <w:rFonts w:ascii="Courier New" w:hAnsi="Courier New" w:cs="Courier New"/>
                <w:sz w:val="18"/>
                <w:szCs w:val="18"/>
              </w:rPr>
            </w:pP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8111CC">
            <w:pPr>
              <w:rPr>
                <w:rFonts w:ascii="Courier New" w:hAnsi="Courier New" w:cs="Courier New"/>
                <w:b/>
                <w:sz w:val="18"/>
                <w:szCs w:val="18"/>
              </w:rPr>
            </w:pPr>
            <w:r w:rsidRPr="00DE69DA">
              <w:rPr>
                <w:rFonts w:ascii="Courier New" w:hAnsi="Courier New" w:cs="Courier New"/>
                <w:b/>
                <w:sz w:val="18"/>
                <w:szCs w:val="18"/>
              </w:rPr>
              <w:t>*</w:t>
            </w:r>
            <w:r w:rsidR="008111CC">
              <w:rPr>
                <w:rFonts w:ascii="Courier New" w:hAnsi="Courier New" w:cs="Courier New"/>
                <w:b/>
                <w:sz w:val="18"/>
                <w:szCs w:val="18"/>
              </w:rPr>
              <w:t>*</w:t>
            </w:r>
            <w:r w:rsidRPr="00DE69DA">
              <w:rPr>
                <w:rFonts w:ascii="Courier New" w:hAnsi="Courier New" w:cs="Courier New"/>
                <w:b/>
                <w:sz w:val="18"/>
                <w:szCs w:val="18"/>
              </w:rPr>
              <w:t>*</w:t>
            </w:r>
            <w:r w:rsidR="008111CC">
              <w:rPr>
                <w:rFonts w:ascii="Courier New" w:hAnsi="Courier New" w:cs="Courier New"/>
                <w:b/>
                <w:sz w:val="18"/>
                <w:szCs w:val="18"/>
              </w:rPr>
              <w:t xml:space="preserve">Factory </w:t>
            </w:r>
            <w:r w:rsidRPr="00DE69DA">
              <w:rPr>
                <w:rFonts w:ascii="Courier New" w:hAnsi="Courier New" w:cs="Courier New"/>
                <w:b/>
                <w:sz w:val="18"/>
                <w:szCs w:val="18"/>
              </w:rPr>
              <w:t>Going Rich*</w:t>
            </w:r>
            <w:r w:rsidR="008111CC">
              <w:rPr>
                <w:rFonts w:ascii="Courier New" w:hAnsi="Courier New" w:cs="Courier New"/>
                <w:b/>
                <w:sz w:val="18"/>
                <w:szCs w:val="18"/>
              </w:rPr>
              <w:t>*</w:t>
            </w:r>
            <w:r w:rsidRPr="00DE69DA">
              <w:rPr>
                <w:rFonts w:ascii="Courier New" w:hAnsi="Courier New" w:cs="Courier New"/>
                <w:b/>
                <w:sz w:val="18"/>
                <w:szCs w:val="18"/>
              </w:rPr>
              <w:t>*</w:t>
            </w: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b/>
                <w:sz w:val="18"/>
                <w:szCs w:val="18"/>
              </w:rPr>
            </w:pPr>
            <w:r w:rsidRPr="00DE69DA">
              <w:rPr>
                <w:rFonts w:ascii="Courier New" w:hAnsi="Courier New" w:cs="Courier New"/>
                <w:b/>
                <w:sz w:val="18"/>
                <w:szCs w:val="18"/>
              </w:rPr>
              <w:t xml:space="preserve"> 14.7</w:t>
            </w: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 -2 / INT -4 Rich</w:t>
            </w:r>
          </w:p>
        </w:tc>
        <w:tc>
          <w:tcPr>
            <w:tcW w:w="1297" w:type="dxa"/>
          </w:tcPr>
          <w:p w:rsidR="006D1233" w:rsidRPr="00DE69DA" w:rsidRDefault="00B260C3" w:rsidP="00E51EDF">
            <w:pPr>
              <w:jc w:val="center"/>
              <w:rPr>
                <w:rFonts w:ascii="Courier New" w:hAnsi="Courier New" w:cs="Courier New"/>
                <w:sz w:val="18"/>
                <w:szCs w:val="18"/>
              </w:rPr>
            </w:pPr>
            <w:r>
              <w:rPr>
                <w:rFonts w:ascii="Courier New" w:hAnsi="Courier New" w:cs="Courier New"/>
                <w:sz w:val="18"/>
                <w:szCs w:val="18"/>
              </w:rPr>
              <w:t>2.533</w:t>
            </w: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BLM/INT=128</w:t>
            </w:r>
          </w:p>
        </w:tc>
        <w:tc>
          <w:tcPr>
            <w:tcW w:w="1297" w:type="dxa"/>
          </w:tcPr>
          <w:p w:rsidR="006D1233" w:rsidRPr="00DE69DA" w:rsidRDefault="00B260C3" w:rsidP="00E51EDF">
            <w:pPr>
              <w:jc w:val="center"/>
              <w:rPr>
                <w:rFonts w:ascii="Courier New" w:hAnsi="Courier New" w:cs="Courier New"/>
                <w:sz w:val="18"/>
                <w:szCs w:val="18"/>
              </w:rPr>
            </w:pPr>
            <w:r>
              <w:rPr>
                <w:rFonts w:ascii="Courier New" w:hAnsi="Courier New" w:cs="Courier New"/>
                <w:sz w:val="18"/>
                <w:szCs w:val="18"/>
              </w:rPr>
              <w:t>2.640</w:t>
            </w: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pPr>
              <w:rPr>
                <w:rFonts w:ascii="Courier New" w:hAnsi="Courier New" w:cs="Courier New"/>
                <w:sz w:val="18"/>
                <w:szCs w:val="18"/>
              </w:rPr>
            </w:pP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b/>
                <w:sz w:val="18"/>
                <w:szCs w:val="18"/>
              </w:rPr>
            </w:pPr>
            <w:r w:rsidRPr="00DE69DA">
              <w:rPr>
                <w:rFonts w:ascii="Courier New" w:hAnsi="Courier New" w:cs="Courier New"/>
                <w:b/>
                <w:sz w:val="18"/>
                <w:szCs w:val="18"/>
              </w:rPr>
              <w:t xml:space="preserve"> 14.2</w:t>
            </w:r>
          </w:p>
        </w:tc>
        <w:tc>
          <w:tcPr>
            <w:tcW w:w="1297" w:type="dxa"/>
          </w:tcPr>
          <w:p w:rsidR="006D1233" w:rsidRPr="00DE69DA" w:rsidRDefault="006D1233" w:rsidP="00E51EDF">
            <w:pPr>
              <w:jc w:val="center"/>
              <w:rPr>
                <w:rFonts w:ascii="Courier New" w:hAnsi="Courier New" w:cs="Courier New"/>
                <w:sz w:val="18"/>
                <w:szCs w:val="18"/>
              </w:rPr>
            </w:pPr>
          </w:p>
        </w:tc>
        <w:tc>
          <w:tcPr>
            <w:tcW w:w="1777" w:type="dxa"/>
          </w:tcPr>
          <w:p w:rsidR="006D1233" w:rsidRPr="00DE69DA" w:rsidRDefault="006D1233" w:rsidP="00E51EDF">
            <w:pPr>
              <w:jc w:val="center"/>
              <w:rPr>
                <w:rFonts w:ascii="Courier New" w:hAnsi="Courier New" w:cs="Courier New"/>
                <w:b/>
                <w:sz w:val="18"/>
                <w:szCs w:val="18"/>
              </w:rPr>
            </w:pPr>
          </w:p>
        </w:tc>
      </w:tr>
      <w:tr w:rsidR="006D1233" w:rsidRPr="00DE69DA" w:rsidTr="00645A61">
        <w:trPr>
          <w:jc w:val="center"/>
        </w:trPr>
        <w:tc>
          <w:tcPr>
            <w:tcW w:w="3457" w:type="dxa"/>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 -2 / INT -4 Rich</w:t>
            </w:r>
          </w:p>
        </w:tc>
        <w:tc>
          <w:tcPr>
            <w:tcW w:w="1297" w:type="dxa"/>
          </w:tcPr>
          <w:p w:rsidR="00B260C3" w:rsidRPr="00DE69DA" w:rsidRDefault="00B260C3" w:rsidP="00B260C3">
            <w:pPr>
              <w:jc w:val="center"/>
              <w:rPr>
                <w:rFonts w:ascii="Courier New" w:hAnsi="Courier New" w:cs="Courier New"/>
                <w:sz w:val="18"/>
                <w:szCs w:val="18"/>
              </w:rPr>
            </w:pPr>
            <w:r>
              <w:rPr>
                <w:rFonts w:ascii="Courier New" w:hAnsi="Courier New" w:cs="Courier New"/>
                <w:sz w:val="18"/>
                <w:szCs w:val="18"/>
              </w:rPr>
              <w:t>2.625</w:t>
            </w:r>
          </w:p>
        </w:tc>
        <w:tc>
          <w:tcPr>
            <w:tcW w:w="1777" w:type="dxa"/>
          </w:tcPr>
          <w:p w:rsidR="006D1233" w:rsidRPr="00DE69DA" w:rsidRDefault="00803532" w:rsidP="00E51EDF">
            <w:pPr>
              <w:jc w:val="center"/>
              <w:rPr>
                <w:rFonts w:ascii="Courier New" w:hAnsi="Courier New" w:cs="Courier New"/>
                <w:b/>
                <w:sz w:val="18"/>
                <w:szCs w:val="18"/>
              </w:rPr>
            </w:pPr>
            <w:r>
              <w:rPr>
                <w:rFonts w:ascii="Courier New" w:hAnsi="Courier New" w:cs="Courier New"/>
                <w:b/>
                <w:sz w:val="18"/>
                <w:szCs w:val="18"/>
              </w:rPr>
              <w:t>+</w:t>
            </w:r>
            <w:r w:rsidR="00B260C3">
              <w:rPr>
                <w:rFonts w:ascii="Courier New" w:hAnsi="Courier New" w:cs="Courier New"/>
                <w:b/>
                <w:sz w:val="18"/>
                <w:szCs w:val="18"/>
              </w:rPr>
              <w:t>3.6</w:t>
            </w:r>
            <w:r w:rsidR="006D1233" w:rsidRPr="00DE69DA">
              <w:rPr>
                <w:rFonts w:ascii="Courier New" w:hAnsi="Courier New" w:cs="Courier New"/>
                <w:b/>
                <w:sz w:val="18"/>
                <w:szCs w:val="18"/>
              </w:rPr>
              <w:t>%</w:t>
            </w:r>
          </w:p>
        </w:tc>
      </w:tr>
      <w:tr w:rsidR="006D1233" w:rsidRPr="00DE69DA" w:rsidTr="00FA5495">
        <w:trPr>
          <w:jc w:val="center"/>
        </w:trPr>
        <w:tc>
          <w:tcPr>
            <w:tcW w:w="3457" w:type="dxa"/>
            <w:tcBorders>
              <w:bottom w:val="single" w:sz="4" w:space="0" w:color="auto"/>
            </w:tcBorders>
          </w:tcPr>
          <w:p w:rsidR="006D1233" w:rsidRPr="00DE69DA" w:rsidRDefault="006D1233" w:rsidP="001D4AD8">
            <w:pPr>
              <w:rPr>
                <w:rFonts w:ascii="Courier New" w:hAnsi="Courier New" w:cs="Courier New"/>
                <w:sz w:val="18"/>
                <w:szCs w:val="18"/>
              </w:rPr>
            </w:pPr>
            <w:r w:rsidRPr="00DE69DA">
              <w:rPr>
                <w:rFonts w:ascii="Courier New" w:hAnsi="Courier New" w:cs="Courier New"/>
                <w:sz w:val="18"/>
                <w:szCs w:val="18"/>
              </w:rPr>
              <w:t xml:space="preserve">   </w:t>
            </w:r>
            <w:r w:rsidR="008111CC">
              <w:rPr>
                <w:rFonts w:ascii="Courier New" w:hAnsi="Courier New" w:cs="Courier New"/>
                <w:sz w:val="18"/>
                <w:szCs w:val="18"/>
              </w:rPr>
              <w:t>With</w:t>
            </w:r>
            <w:r w:rsidR="00645A61" w:rsidRPr="00DE69DA">
              <w:rPr>
                <w:rFonts w:ascii="Courier New" w:hAnsi="Courier New" w:cs="Courier New"/>
                <w:sz w:val="18"/>
                <w:szCs w:val="18"/>
              </w:rPr>
              <w:t xml:space="preserve"> </w:t>
            </w:r>
            <w:r w:rsidRPr="00DE69DA">
              <w:rPr>
                <w:rFonts w:ascii="Courier New" w:hAnsi="Courier New" w:cs="Courier New"/>
                <w:sz w:val="18"/>
                <w:szCs w:val="18"/>
              </w:rPr>
              <w:t>BLM/INT=128</w:t>
            </w:r>
          </w:p>
        </w:tc>
        <w:tc>
          <w:tcPr>
            <w:tcW w:w="1297" w:type="dxa"/>
            <w:tcBorders>
              <w:bottom w:val="single" w:sz="12" w:space="0" w:color="auto"/>
            </w:tcBorders>
          </w:tcPr>
          <w:p w:rsidR="006D1233" w:rsidRPr="00DE69DA" w:rsidRDefault="00B260C3" w:rsidP="00E51EDF">
            <w:pPr>
              <w:jc w:val="center"/>
              <w:rPr>
                <w:rFonts w:ascii="Courier New" w:hAnsi="Courier New" w:cs="Courier New"/>
                <w:sz w:val="18"/>
                <w:szCs w:val="18"/>
              </w:rPr>
            </w:pPr>
            <w:r>
              <w:rPr>
                <w:rFonts w:ascii="Courier New" w:hAnsi="Courier New" w:cs="Courier New"/>
                <w:sz w:val="18"/>
                <w:szCs w:val="18"/>
              </w:rPr>
              <w:t>2.731</w:t>
            </w:r>
          </w:p>
        </w:tc>
        <w:tc>
          <w:tcPr>
            <w:tcW w:w="1777" w:type="dxa"/>
            <w:tcBorders>
              <w:bottom w:val="single" w:sz="12" w:space="0" w:color="auto"/>
            </w:tcBorders>
          </w:tcPr>
          <w:p w:rsidR="006D1233" w:rsidRPr="00DE69DA" w:rsidRDefault="00803532" w:rsidP="00E51EDF">
            <w:pPr>
              <w:jc w:val="center"/>
              <w:rPr>
                <w:rFonts w:ascii="Courier New" w:hAnsi="Courier New" w:cs="Courier New"/>
                <w:b/>
                <w:sz w:val="18"/>
                <w:szCs w:val="18"/>
              </w:rPr>
            </w:pPr>
            <w:r>
              <w:rPr>
                <w:rFonts w:ascii="Courier New" w:hAnsi="Courier New" w:cs="Courier New"/>
                <w:b/>
                <w:sz w:val="18"/>
                <w:szCs w:val="18"/>
              </w:rPr>
              <w:t>+</w:t>
            </w:r>
            <w:r w:rsidR="009F1822">
              <w:rPr>
                <w:rFonts w:ascii="Courier New" w:hAnsi="Courier New" w:cs="Courier New"/>
                <w:b/>
                <w:sz w:val="18"/>
                <w:szCs w:val="18"/>
              </w:rPr>
              <w:t>3.5</w:t>
            </w:r>
            <w:r w:rsidR="006D1233" w:rsidRPr="00DE69DA">
              <w:rPr>
                <w:rFonts w:ascii="Courier New" w:hAnsi="Courier New" w:cs="Courier New"/>
                <w:b/>
                <w:sz w:val="18"/>
                <w:szCs w:val="18"/>
              </w:rPr>
              <w:t>%</w:t>
            </w:r>
          </w:p>
        </w:tc>
      </w:tr>
      <w:tr w:rsidR="009F1822" w:rsidRPr="00DE69DA" w:rsidTr="00FA5495">
        <w:trPr>
          <w:jc w:val="center"/>
        </w:trPr>
        <w:tc>
          <w:tcPr>
            <w:tcW w:w="3457" w:type="dxa"/>
            <w:tcBorders>
              <w:left w:val="nil"/>
              <w:bottom w:val="nil"/>
              <w:right w:val="single" w:sz="12" w:space="0" w:color="auto"/>
            </w:tcBorders>
          </w:tcPr>
          <w:p w:rsidR="009F1822" w:rsidRPr="00DE69DA" w:rsidRDefault="009F1822" w:rsidP="001D4AD8">
            <w:pPr>
              <w:rPr>
                <w:rFonts w:ascii="Courier New" w:hAnsi="Courier New" w:cs="Courier New"/>
                <w:sz w:val="18"/>
                <w:szCs w:val="18"/>
              </w:rPr>
            </w:pPr>
          </w:p>
        </w:tc>
        <w:tc>
          <w:tcPr>
            <w:tcW w:w="1297" w:type="dxa"/>
            <w:tcBorders>
              <w:top w:val="single" w:sz="12" w:space="0" w:color="auto"/>
              <w:left w:val="single" w:sz="12" w:space="0" w:color="auto"/>
              <w:bottom w:val="single" w:sz="12" w:space="0" w:color="auto"/>
              <w:right w:val="single" w:sz="2" w:space="0" w:color="auto"/>
            </w:tcBorders>
          </w:tcPr>
          <w:p w:rsidR="009F1822" w:rsidRPr="00B87F74" w:rsidRDefault="009F1822" w:rsidP="00E51EDF">
            <w:pPr>
              <w:jc w:val="center"/>
              <w:rPr>
                <w:rFonts w:ascii="Courier New" w:hAnsi="Courier New" w:cs="Courier New"/>
                <w:b/>
                <w:sz w:val="18"/>
                <w:szCs w:val="18"/>
              </w:rPr>
            </w:pPr>
            <w:r w:rsidRPr="00B87F74">
              <w:rPr>
                <w:rFonts w:ascii="Courier New" w:hAnsi="Courier New" w:cs="Courier New"/>
                <w:b/>
                <w:sz w:val="18"/>
                <w:szCs w:val="18"/>
              </w:rPr>
              <w:t>Average</w:t>
            </w:r>
          </w:p>
        </w:tc>
        <w:tc>
          <w:tcPr>
            <w:tcW w:w="1777" w:type="dxa"/>
            <w:tcBorders>
              <w:top w:val="single" w:sz="12" w:space="0" w:color="auto"/>
              <w:left w:val="single" w:sz="2" w:space="0" w:color="auto"/>
              <w:bottom w:val="single" w:sz="12" w:space="0" w:color="auto"/>
              <w:right w:val="single" w:sz="12" w:space="0" w:color="auto"/>
            </w:tcBorders>
          </w:tcPr>
          <w:p w:rsidR="009F1822" w:rsidRPr="00B87F74" w:rsidRDefault="009F1822" w:rsidP="00E51EDF">
            <w:pPr>
              <w:jc w:val="center"/>
              <w:rPr>
                <w:rFonts w:ascii="Courier New" w:hAnsi="Courier New" w:cs="Courier New"/>
                <w:b/>
                <w:sz w:val="18"/>
                <w:szCs w:val="18"/>
              </w:rPr>
            </w:pPr>
            <w:r w:rsidRPr="00B87F74">
              <w:rPr>
                <w:rFonts w:ascii="Courier New" w:hAnsi="Courier New" w:cs="Courier New"/>
                <w:b/>
                <w:sz w:val="18"/>
                <w:szCs w:val="18"/>
              </w:rPr>
              <w:t>3.4%</w:t>
            </w:r>
          </w:p>
        </w:tc>
      </w:tr>
    </w:tbl>
    <w:p w:rsidR="00B87F74" w:rsidRDefault="00B87F74">
      <w:pPr>
        <w:rPr>
          <w:rFonts w:ascii="Verdana" w:hAnsi="Verdana"/>
          <w:sz w:val="22"/>
        </w:rPr>
      </w:pPr>
    </w:p>
    <w:p w:rsidR="000E7826" w:rsidRDefault="00F24F65">
      <w:pPr>
        <w:rPr>
          <w:rFonts w:ascii="Verdana" w:hAnsi="Verdana"/>
          <w:sz w:val="22"/>
        </w:rPr>
      </w:pPr>
      <w:r w:rsidRPr="00B87F74">
        <w:rPr>
          <w:rFonts w:ascii="Verdana" w:hAnsi="Verdana"/>
          <w:sz w:val="22"/>
        </w:rPr>
        <w:t xml:space="preserve">As </w:t>
      </w:r>
      <w:r w:rsidR="00837020" w:rsidRPr="00B87F74">
        <w:rPr>
          <w:rFonts w:ascii="Verdana" w:hAnsi="Verdana"/>
          <w:sz w:val="22"/>
        </w:rPr>
        <w:t xml:space="preserve">seen </w:t>
      </w:r>
      <w:r w:rsidR="000E16D6" w:rsidRPr="00B87F74">
        <w:rPr>
          <w:rFonts w:ascii="Verdana" w:hAnsi="Verdana"/>
          <w:sz w:val="22"/>
        </w:rPr>
        <w:t>in</w:t>
      </w:r>
      <w:r w:rsidR="006D1233" w:rsidRPr="00B87F74">
        <w:rPr>
          <w:rFonts w:ascii="Verdana" w:hAnsi="Verdana"/>
          <w:sz w:val="22"/>
        </w:rPr>
        <w:t xml:space="preserve"> these </w:t>
      </w:r>
      <w:r w:rsidR="00B87F74">
        <w:rPr>
          <w:rFonts w:ascii="Verdana" w:hAnsi="Verdana"/>
          <w:sz w:val="22"/>
        </w:rPr>
        <w:t xml:space="preserve">Tables, the </w:t>
      </w:r>
      <w:r w:rsidR="001176F2">
        <w:rPr>
          <w:rFonts w:ascii="Verdana" w:hAnsi="Verdana"/>
          <w:sz w:val="22"/>
        </w:rPr>
        <w:t xml:space="preserve">3.4% reduction </w:t>
      </w:r>
      <w:r w:rsidR="00B87F74">
        <w:rPr>
          <w:rFonts w:ascii="Verdana" w:hAnsi="Verdana"/>
          <w:sz w:val="22"/>
        </w:rPr>
        <w:t>in Stoich AFR</w:t>
      </w:r>
      <w:r w:rsidR="001176F2">
        <w:rPr>
          <w:rFonts w:ascii="Verdana" w:hAnsi="Verdana"/>
          <w:sz w:val="22"/>
        </w:rPr>
        <w:t xml:space="preserve"> </w:t>
      </w:r>
      <w:r w:rsidR="00FA5495">
        <w:rPr>
          <w:rFonts w:ascii="Verdana" w:hAnsi="Verdana"/>
          <w:sz w:val="22"/>
        </w:rPr>
        <w:t xml:space="preserve">is </w:t>
      </w:r>
      <w:r w:rsidR="00DE0BC2">
        <w:rPr>
          <w:rFonts w:ascii="Verdana" w:hAnsi="Verdana"/>
          <w:sz w:val="22"/>
        </w:rPr>
        <w:t xml:space="preserve">inversely </w:t>
      </w:r>
      <w:r w:rsidR="00B87F74">
        <w:rPr>
          <w:rFonts w:ascii="Verdana" w:hAnsi="Verdana"/>
          <w:sz w:val="22"/>
        </w:rPr>
        <w:t xml:space="preserve">proportional to the </w:t>
      </w:r>
      <w:r w:rsidR="001176F2">
        <w:rPr>
          <w:rFonts w:ascii="Verdana" w:hAnsi="Verdana"/>
          <w:sz w:val="22"/>
        </w:rPr>
        <w:t xml:space="preserve">3.4% increase </w:t>
      </w:r>
      <w:r w:rsidR="00B87F74">
        <w:rPr>
          <w:rFonts w:ascii="Verdana" w:hAnsi="Verdana"/>
          <w:sz w:val="22"/>
        </w:rPr>
        <w:t>in BPW.</w:t>
      </w:r>
    </w:p>
    <w:p w:rsidR="000E7826" w:rsidRDefault="000E7826">
      <w:pPr>
        <w:rPr>
          <w:rFonts w:ascii="Verdana" w:hAnsi="Verdana"/>
          <w:sz w:val="22"/>
        </w:rPr>
      </w:pPr>
    </w:p>
    <w:p w:rsidR="009B2BFA" w:rsidRPr="009B2BFA" w:rsidRDefault="009B2BFA">
      <w:pPr>
        <w:rPr>
          <w:rFonts w:ascii="Verdana" w:hAnsi="Verdana"/>
          <w:sz w:val="22"/>
          <w:u w:val="single"/>
        </w:rPr>
      </w:pPr>
      <w:r w:rsidRPr="009B2BFA">
        <w:rPr>
          <w:rFonts w:ascii="Verdana" w:hAnsi="Verdana"/>
          <w:sz w:val="22"/>
          <w:u w:val="single"/>
        </w:rPr>
        <w:t>Is a change to VE Table values required?</w:t>
      </w:r>
    </w:p>
    <w:p w:rsidR="000E16D6" w:rsidRDefault="000E7826">
      <w:pPr>
        <w:rPr>
          <w:rFonts w:ascii="Verdana" w:hAnsi="Verdana"/>
          <w:sz w:val="22"/>
        </w:rPr>
      </w:pPr>
      <w:r>
        <w:rPr>
          <w:rFonts w:ascii="Verdana" w:hAnsi="Verdana"/>
          <w:sz w:val="22"/>
        </w:rPr>
        <w:t>Addre</w:t>
      </w:r>
      <w:r w:rsidR="001176F2">
        <w:rPr>
          <w:rFonts w:ascii="Verdana" w:hAnsi="Verdana"/>
          <w:sz w:val="22"/>
        </w:rPr>
        <w:t xml:space="preserve">ssing the second question on </w:t>
      </w:r>
      <w:r>
        <w:rPr>
          <w:rFonts w:ascii="Verdana" w:hAnsi="Verdana"/>
          <w:sz w:val="22"/>
        </w:rPr>
        <w:t>changing VE Tables: Based on the above</w:t>
      </w:r>
      <w:r w:rsidR="00F24F65" w:rsidRPr="00B87F74">
        <w:rPr>
          <w:rFonts w:ascii="Verdana" w:hAnsi="Verdana"/>
          <w:sz w:val="22"/>
        </w:rPr>
        <w:t xml:space="preserve"> results</w:t>
      </w:r>
      <w:r w:rsidR="00793BCB" w:rsidRPr="00B87F74">
        <w:rPr>
          <w:rFonts w:ascii="Verdana" w:hAnsi="Verdana"/>
          <w:sz w:val="22"/>
        </w:rPr>
        <w:t>,</w:t>
      </w:r>
      <w:r w:rsidR="00BF0FE8" w:rsidRPr="00B87F74">
        <w:rPr>
          <w:rFonts w:ascii="Verdana" w:hAnsi="Verdana"/>
          <w:sz w:val="22"/>
        </w:rPr>
        <w:t xml:space="preserve"> </w:t>
      </w:r>
      <w:r w:rsidR="00327714">
        <w:rPr>
          <w:rFonts w:ascii="Verdana" w:hAnsi="Verdana"/>
          <w:sz w:val="22"/>
        </w:rPr>
        <w:t xml:space="preserve">it seems logical </w:t>
      </w:r>
      <w:r w:rsidR="00B87F74" w:rsidRPr="00B87F74">
        <w:rPr>
          <w:rFonts w:ascii="Verdana" w:hAnsi="Verdana"/>
          <w:sz w:val="22"/>
        </w:rPr>
        <w:t xml:space="preserve">that </w:t>
      </w:r>
      <w:r w:rsidR="00E51EDF" w:rsidRPr="00B87F74">
        <w:rPr>
          <w:rFonts w:ascii="Verdana" w:hAnsi="Verdana"/>
          <w:sz w:val="22"/>
        </w:rPr>
        <w:t>VE Table</w:t>
      </w:r>
      <w:r w:rsidR="00116B8B" w:rsidRPr="00B87F74">
        <w:rPr>
          <w:rFonts w:ascii="Verdana" w:hAnsi="Verdana"/>
          <w:sz w:val="22"/>
        </w:rPr>
        <w:t xml:space="preserve"> values will need to be reduced </w:t>
      </w:r>
      <w:r w:rsidR="00837020" w:rsidRPr="00B87F74">
        <w:rPr>
          <w:rFonts w:ascii="Verdana" w:hAnsi="Verdana"/>
          <w:sz w:val="22"/>
        </w:rPr>
        <w:t>to provide less fuel</w:t>
      </w:r>
      <w:r w:rsidR="00793BCB" w:rsidRPr="00B87F74">
        <w:rPr>
          <w:rFonts w:ascii="Verdana" w:hAnsi="Verdana"/>
          <w:sz w:val="22"/>
        </w:rPr>
        <w:t>.</w:t>
      </w:r>
      <w:r w:rsidR="00F24F65" w:rsidRPr="00B87F74">
        <w:rPr>
          <w:rFonts w:ascii="Verdana" w:hAnsi="Verdana"/>
          <w:sz w:val="22"/>
        </w:rPr>
        <w:t xml:space="preserve"> </w:t>
      </w:r>
      <w:r w:rsidR="001B7C7B" w:rsidRPr="00B87F74">
        <w:rPr>
          <w:rFonts w:ascii="Verdana" w:hAnsi="Verdana"/>
          <w:sz w:val="22"/>
        </w:rPr>
        <w:t xml:space="preserve">However that’s not </w:t>
      </w:r>
      <w:r w:rsidR="001176F2">
        <w:rPr>
          <w:rFonts w:ascii="Verdana" w:hAnsi="Verdana"/>
          <w:sz w:val="22"/>
        </w:rPr>
        <w:t xml:space="preserve">necessarily </w:t>
      </w:r>
      <w:r w:rsidR="001B7C7B" w:rsidRPr="00B87F74">
        <w:rPr>
          <w:rFonts w:ascii="Verdana" w:hAnsi="Verdana"/>
          <w:sz w:val="22"/>
        </w:rPr>
        <w:t>the</w:t>
      </w:r>
      <w:r w:rsidR="000E16D6" w:rsidRPr="00B87F74">
        <w:rPr>
          <w:rFonts w:ascii="Verdana" w:hAnsi="Verdana"/>
          <w:sz w:val="22"/>
        </w:rPr>
        <w:t xml:space="preserve"> case</w:t>
      </w:r>
      <w:r w:rsidR="00B87F74">
        <w:rPr>
          <w:rFonts w:ascii="Verdana" w:hAnsi="Verdana"/>
          <w:sz w:val="22"/>
        </w:rPr>
        <w:t>.</w:t>
      </w:r>
      <w:r w:rsidR="00DE0BC2">
        <w:rPr>
          <w:rFonts w:ascii="Verdana" w:hAnsi="Verdana"/>
          <w:sz w:val="22"/>
        </w:rPr>
        <w:t xml:space="preserve"> Why? Because E10 fuel burns leaner than unleaded without ethanol</w:t>
      </w:r>
      <w:r w:rsidR="001176F2">
        <w:rPr>
          <w:rFonts w:ascii="Verdana" w:hAnsi="Verdana"/>
          <w:sz w:val="22"/>
        </w:rPr>
        <w:t xml:space="preserve"> (E0 fuel</w:t>
      </w:r>
      <w:r w:rsidR="00DE0BC2">
        <w:rPr>
          <w:rFonts w:ascii="Verdana" w:hAnsi="Verdana"/>
          <w:sz w:val="22"/>
        </w:rPr>
        <w:t xml:space="preserve">). How much leaner? That data could not be found, but research </w:t>
      </w:r>
      <w:r>
        <w:rPr>
          <w:rFonts w:ascii="Verdana" w:hAnsi="Verdana"/>
          <w:sz w:val="22"/>
        </w:rPr>
        <w:t>did provide t</w:t>
      </w:r>
      <w:r w:rsidR="00DE0BC2">
        <w:rPr>
          <w:rFonts w:ascii="Verdana" w:hAnsi="Verdana"/>
          <w:sz w:val="22"/>
        </w:rPr>
        <w:t xml:space="preserve">he BTU energy rating of these fuels. Unfortunately they vary </w:t>
      </w:r>
      <w:r>
        <w:rPr>
          <w:rFonts w:ascii="Verdana" w:hAnsi="Verdana"/>
          <w:sz w:val="22"/>
        </w:rPr>
        <w:t xml:space="preserve">depending upon the publication. </w:t>
      </w:r>
      <w:r w:rsidR="00DE0BC2">
        <w:rPr>
          <w:rFonts w:ascii="Verdana" w:hAnsi="Verdana"/>
          <w:sz w:val="22"/>
        </w:rPr>
        <w:t xml:space="preserve">However, what </w:t>
      </w:r>
      <w:r w:rsidR="00936055">
        <w:rPr>
          <w:rFonts w:ascii="Verdana" w:hAnsi="Verdana"/>
          <w:sz w:val="22"/>
        </w:rPr>
        <w:t xml:space="preserve">is consistent among publications </w:t>
      </w:r>
      <w:r w:rsidR="00DE0BC2">
        <w:rPr>
          <w:rFonts w:ascii="Verdana" w:hAnsi="Verdana"/>
          <w:sz w:val="22"/>
        </w:rPr>
        <w:t>is that the BTU energy rating</w:t>
      </w:r>
      <w:r w:rsidR="00327714">
        <w:rPr>
          <w:rFonts w:ascii="Verdana" w:hAnsi="Verdana"/>
          <w:sz w:val="22"/>
        </w:rPr>
        <w:t>s for E10 fuel are</w:t>
      </w:r>
      <w:r w:rsidR="00DE0BC2">
        <w:rPr>
          <w:rFonts w:ascii="Verdana" w:hAnsi="Verdana"/>
          <w:sz w:val="22"/>
        </w:rPr>
        <w:t xml:space="preserve"> 2-3% below E0. That means it will take more E10 fuel to provide the same power output as E0. </w:t>
      </w:r>
      <w:r>
        <w:rPr>
          <w:rFonts w:ascii="Verdana" w:hAnsi="Verdana"/>
          <w:sz w:val="22"/>
        </w:rPr>
        <w:t xml:space="preserve">Would that be 3.4% </w:t>
      </w:r>
      <w:r w:rsidR="00327714">
        <w:rPr>
          <w:rFonts w:ascii="Verdana" w:hAnsi="Verdana"/>
          <w:sz w:val="22"/>
        </w:rPr>
        <w:t>more E10 fuel as in our example?</w:t>
      </w:r>
      <w:r>
        <w:rPr>
          <w:rFonts w:ascii="Verdana" w:hAnsi="Verdana"/>
          <w:sz w:val="22"/>
        </w:rPr>
        <w:t xml:space="preserve"> That’s unknown without detailed analysis with a WBo2 or by </w:t>
      </w:r>
      <w:r w:rsidR="00327714">
        <w:rPr>
          <w:rFonts w:ascii="Verdana" w:hAnsi="Verdana"/>
          <w:sz w:val="22"/>
        </w:rPr>
        <w:t>otherwise comparing BLMs, but it’s</w:t>
      </w:r>
      <w:r>
        <w:rPr>
          <w:rFonts w:ascii="Verdana" w:hAnsi="Verdana"/>
          <w:sz w:val="22"/>
        </w:rPr>
        <w:t xml:space="preserve"> likely very close indicating no change to VE Tables will be required.</w:t>
      </w:r>
    </w:p>
    <w:p w:rsidR="000E7826" w:rsidRDefault="000E7826">
      <w:pPr>
        <w:rPr>
          <w:rFonts w:ascii="Verdana" w:hAnsi="Verdana"/>
          <w:sz w:val="22"/>
        </w:rPr>
      </w:pPr>
    </w:p>
    <w:p w:rsidR="009B2BFA" w:rsidRPr="009B2BFA" w:rsidRDefault="009B2BFA">
      <w:pPr>
        <w:rPr>
          <w:rFonts w:ascii="Verdana" w:hAnsi="Verdana"/>
          <w:sz w:val="22"/>
          <w:u w:val="single"/>
        </w:rPr>
      </w:pPr>
      <w:r w:rsidRPr="009B2BFA">
        <w:rPr>
          <w:rFonts w:ascii="Verdana" w:hAnsi="Verdana"/>
          <w:sz w:val="22"/>
          <w:u w:val="single"/>
        </w:rPr>
        <w:t>Are there different considerations for OL?</w:t>
      </w:r>
    </w:p>
    <w:p w:rsidR="000E7826" w:rsidRPr="00B87F74" w:rsidRDefault="000E7826">
      <w:pPr>
        <w:rPr>
          <w:rFonts w:ascii="Verdana" w:hAnsi="Verdana"/>
          <w:sz w:val="22"/>
        </w:rPr>
      </w:pPr>
      <w:r>
        <w:rPr>
          <w:rFonts w:ascii="Verdana" w:hAnsi="Verdana"/>
          <w:sz w:val="22"/>
        </w:rPr>
        <w:t xml:space="preserve">Now to the third question about different considerations if operating in OL. Again, the change to VE Table values will be dependent upon </w:t>
      </w:r>
      <w:r w:rsidR="001176F2">
        <w:rPr>
          <w:rFonts w:ascii="Verdana" w:hAnsi="Verdana"/>
          <w:sz w:val="22"/>
        </w:rPr>
        <w:t xml:space="preserve">BLMs or </w:t>
      </w:r>
      <w:r>
        <w:rPr>
          <w:rFonts w:ascii="Verdana" w:hAnsi="Verdana"/>
          <w:sz w:val="22"/>
        </w:rPr>
        <w:t>WBo2 AFRs. Unlike CL with a 3.4% BPW increase, OL provides a 4.2% BPW increase which may necessitate a slight decrease in overall VE.</w:t>
      </w:r>
    </w:p>
    <w:p w:rsidR="00023ED9" w:rsidRDefault="00023ED9">
      <w:pPr>
        <w:rPr>
          <w:rFonts w:ascii="Verdana" w:hAnsi="Verdana"/>
          <w:sz w:val="22"/>
        </w:rPr>
      </w:pPr>
    </w:p>
    <w:p w:rsidR="00023ED9" w:rsidRDefault="00023ED9">
      <w:pPr>
        <w:rPr>
          <w:rFonts w:ascii="Verdana" w:hAnsi="Verdana"/>
          <w:sz w:val="22"/>
        </w:rPr>
      </w:pPr>
    </w:p>
    <w:p w:rsidR="009B01F9" w:rsidRPr="00EF706B" w:rsidRDefault="00070FD3" w:rsidP="001E693A">
      <w:pPr>
        <w:rPr>
          <w:rFonts w:ascii="Verdana" w:hAnsi="Verdana"/>
          <w:b/>
          <w:sz w:val="28"/>
          <w:szCs w:val="28"/>
        </w:rPr>
      </w:pPr>
      <w:bookmarkStart w:id="10" w:name="ChangingFreq"/>
      <w:bookmarkEnd w:id="10"/>
      <w:r w:rsidRPr="00EF706B">
        <w:rPr>
          <w:rFonts w:ascii="Verdana" w:hAnsi="Verdana"/>
          <w:b/>
          <w:sz w:val="28"/>
          <w:szCs w:val="28"/>
        </w:rPr>
        <w:t>o</w:t>
      </w:r>
      <w:r w:rsidR="008F59DA">
        <w:rPr>
          <w:rFonts w:ascii="Verdana" w:hAnsi="Verdana"/>
          <w:b/>
          <w:sz w:val="28"/>
          <w:szCs w:val="28"/>
        </w:rPr>
        <w:t xml:space="preserve">2 </w:t>
      </w:r>
      <w:r w:rsidR="00533F22" w:rsidRPr="00EF706B">
        <w:rPr>
          <w:rFonts w:ascii="Verdana" w:hAnsi="Verdana"/>
          <w:b/>
          <w:sz w:val="28"/>
          <w:szCs w:val="28"/>
        </w:rPr>
        <w:t>Calibration Values</w:t>
      </w:r>
    </w:p>
    <w:p w:rsidR="00F02EAA" w:rsidRPr="0009302E" w:rsidRDefault="00E56473" w:rsidP="001E693A">
      <w:pPr>
        <w:ind w:left="360"/>
        <w:rPr>
          <w:rFonts w:ascii="Verdana" w:hAnsi="Verdana"/>
          <w:b/>
          <w:sz w:val="22"/>
        </w:rPr>
      </w:pPr>
      <w:bookmarkStart w:id="11" w:name="GM_Calib_Differences"/>
      <w:bookmarkEnd w:id="11"/>
      <w:r>
        <w:rPr>
          <w:rFonts w:ascii="Verdana" w:hAnsi="Verdana"/>
          <w:b/>
          <w:sz w:val="22"/>
        </w:rPr>
        <w:t xml:space="preserve">Differences </w:t>
      </w:r>
      <w:r w:rsidR="000975A4">
        <w:rPr>
          <w:rFonts w:ascii="Verdana" w:hAnsi="Verdana"/>
          <w:b/>
          <w:sz w:val="22"/>
        </w:rPr>
        <w:t>i</w:t>
      </w:r>
      <w:r>
        <w:rPr>
          <w:rFonts w:ascii="Verdana" w:hAnsi="Verdana"/>
          <w:b/>
          <w:sz w:val="22"/>
        </w:rPr>
        <w:t xml:space="preserve">n </w:t>
      </w:r>
      <w:r w:rsidR="00F02EAA" w:rsidRPr="0009302E">
        <w:rPr>
          <w:rFonts w:ascii="Verdana" w:hAnsi="Verdana"/>
          <w:b/>
          <w:sz w:val="22"/>
        </w:rPr>
        <w:t>GM</w:t>
      </w:r>
      <w:r w:rsidR="00EA1C10" w:rsidRPr="0009302E">
        <w:rPr>
          <w:rFonts w:ascii="Verdana" w:hAnsi="Verdana"/>
          <w:b/>
          <w:sz w:val="22"/>
        </w:rPr>
        <w:t xml:space="preserve"> </w:t>
      </w:r>
      <w:r w:rsidR="00DD10FB">
        <w:rPr>
          <w:rFonts w:ascii="Verdana" w:hAnsi="Verdana"/>
          <w:b/>
          <w:sz w:val="22"/>
        </w:rPr>
        <w:t xml:space="preserve">5.7L </w:t>
      </w:r>
      <w:r w:rsidR="00056AE1">
        <w:rPr>
          <w:rFonts w:ascii="Verdana" w:hAnsi="Verdana"/>
          <w:b/>
          <w:sz w:val="22"/>
        </w:rPr>
        <w:t xml:space="preserve">TPI </w:t>
      </w:r>
      <w:r w:rsidR="00E70A8C" w:rsidRPr="0009302E">
        <w:rPr>
          <w:rFonts w:ascii="Verdana" w:hAnsi="Verdana"/>
          <w:b/>
          <w:sz w:val="22"/>
        </w:rPr>
        <w:t xml:space="preserve">o2 </w:t>
      </w:r>
      <w:r w:rsidR="00EA1C10" w:rsidRPr="0009302E">
        <w:rPr>
          <w:rFonts w:ascii="Verdana" w:hAnsi="Verdana"/>
          <w:b/>
          <w:sz w:val="22"/>
        </w:rPr>
        <w:t xml:space="preserve">Calibration </w:t>
      </w:r>
      <w:r>
        <w:rPr>
          <w:rFonts w:ascii="Verdana" w:hAnsi="Verdana"/>
          <w:b/>
          <w:sz w:val="22"/>
        </w:rPr>
        <w:t>Value</w:t>
      </w:r>
      <w:r w:rsidR="00EA1C10" w:rsidRPr="0009302E">
        <w:rPr>
          <w:rFonts w:ascii="Verdana" w:hAnsi="Verdana"/>
          <w:b/>
          <w:sz w:val="22"/>
        </w:rPr>
        <w:t>s</w:t>
      </w:r>
    </w:p>
    <w:p w:rsidR="00F02EAA" w:rsidRPr="0009302E" w:rsidRDefault="00F02EAA" w:rsidP="001E693A">
      <w:pPr>
        <w:ind w:left="360"/>
        <w:rPr>
          <w:rFonts w:ascii="Verdana" w:hAnsi="Verdana"/>
          <w:sz w:val="22"/>
        </w:rPr>
      </w:pPr>
      <w:r w:rsidRPr="0009302E">
        <w:rPr>
          <w:rFonts w:ascii="Verdana" w:hAnsi="Verdana"/>
          <w:sz w:val="22"/>
        </w:rPr>
        <w:t>Five</w:t>
      </w:r>
      <w:r w:rsidR="00094F43" w:rsidRPr="0009302E">
        <w:rPr>
          <w:rFonts w:ascii="Verdana" w:hAnsi="Verdana"/>
          <w:sz w:val="22"/>
        </w:rPr>
        <w:t>,</w:t>
      </w:r>
      <w:r w:rsidRPr="0009302E">
        <w:rPr>
          <w:rFonts w:ascii="Verdana" w:hAnsi="Verdana"/>
          <w:sz w:val="22"/>
        </w:rPr>
        <w:t xml:space="preserve"> </w:t>
      </w:r>
      <w:r w:rsidR="00E34B81">
        <w:rPr>
          <w:rFonts w:ascii="Verdana" w:hAnsi="Verdana"/>
          <w:sz w:val="22"/>
        </w:rPr>
        <w:t xml:space="preserve">1990 to 1992 </w:t>
      </w:r>
      <w:r w:rsidR="003A4E75">
        <w:rPr>
          <w:rFonts w:ascii="Verdana" w:hAnsi="Verdana"/>
          <w:sz w:val="22"/>
        </w:rPr>
        <w:t>5.7L TPI</w:t>
      </w:r>
      <w:r w:rsidR="00094F43" w:rsidRPr="0009302E">
        <w:rPr>
          <w:rFonts w:ascii="Verdana" w:hAnsi="Verdana"/>
          <w:sz w:val="22"/>
        </w:rPr>
        <w:t xml:space="preserve"> $8d </w:t>
      </w:r>
      <w:r w:rsidRPr="0009302E">
        <w:rPr>
          <w:rFonts w:ascii="Verdana" w:hAnsi="Verdana"/>
          <w:sz w:val="22"/>
        </w:rPr>
        <w:t>Calibrations were analyzed and compared to AUJP to determine</w:t>
      </w:r>
      <w:r w:rsidR="009E7B89">
        <w:rPr>
          <w:rFonts w:ascii="Verdana" w:hAnsi="Verdana"/>
          <w:sz w:val="22"/>
        </w:rPr>
        <w:t xml:space="preserve"> </w:t>
      </w:r>
      <w:r w:rsidRPr="0009302E">
        <w:rPr>
          <w:rFonts w:ascii="Verdana" w:hAnsi="Verdana"/>
          <w:sz w:val="22"/>
        </w:rPr>
        <w:t xml:space="preserve">where GM set o2 </w:t>
      </w:r>
      <w:r w:rsidR="003A4E75">
        <w:rPr>
          <w:rFonts w:ascii="Verdana" w:hAnsi="Verdana"/>
          <w:sz w:val="22"/>
        </w:rPr>
        <w:t>Calibration values</w:t>
      </w:r>
      <w:r w:rsidR="009E7B89">
        <w:rPr>
          <w:rFonts w:ascii="Verdana" w:hAnsi="Verdana"/>
          <w:sz w:val="22"/>
        </w:rPr>
        <w:t xml:space="preserve">. The </w:t>
      </w:r>
      <w:r w:rsidR="00094F43" w:rsidRPr="0009302E">
        <w:rPr>
          <w:rFonts w:ascii="Verdana" w:hAnsi="Verdana"/>
          <w:sz w:val="22"/>
        </w:rPr>
        <w:t xml:space="preserve">differences </w:t>
      </w:r>
      <w:r w:rsidRPr="0009302E">
        <w:rPr>
          <w:rFonts w:ascii="Verdana" w:hAnsi="Verdana"/>
          <w:sz w:val="22"/>
        </w:rPr>
        <w:t xml:space="preserve">are provided in </w:t>
      </w:r>
      <w:r w:rsidR="00BF5FBE" w:rsidRPr="0009302E">
        <w:rPr>
          <w:rFonts w:ascii="Verdana" w:hAnsi="Verdana"/>
          <w:sz w:val="22"/>
        </w:rPr>
        <w:t>Appendix A</w:t>
      </w:r>
      <w:r w:rsidRPr="0009302E">
        <w:rPr>
          <w:rFonts w:ascii="Verdana" w:hAnsi="Verdana"/>
          <w:sz w:val="22"/>
        </w:rPr>
        <w:t xml:space="preserve">. The </w:t>
      </w:r>
      <w:r w:rsidR="00F353FE" w:rsidRPr="0009302E">
        <w:rPr>
          <w:rFonts w:ascii="Verdana" w:hAnsi="Verdana"/>
          <w:sz w:val="22"/>
        </w:rPr>
        <w:t>Broadcast C</w:t>
      </w:r>
      <w:r w:rsidRPr="0009302E">
        <w:rPr>
          <w:rFonts w:ascii="Verdana" w:hAnsi="Verdana"/>
          <w:sz w:val="22"/>
        </w:rPr>
        <w:t>odes</w:t>
      </w:r>
      <w:r w:rsidR="00F353FE" w:rsidRPr="0009302E">
        <w:rPr>
          <w:rFonts w:ascii="Verdana" w:hAnsi="Verdana"/>
          <w:sz w:val="22"/>
        </w:rPr>
        <w:t xml:space="preserve"> (BCCs)</w:t>
      </w:r>
      <w:r w:rsidRPr="0009302E">
        <w:rPr>
          <w:rFonts w:ascii="Verdana" w:hAnsi="Verdana"/>
          <w:sz w:val="22"/>
        </w:rPr>
        <w:t xml:space="preserve"> examined were:</w:t>
      </w:r>
    </w:p>
    <w:tbl>
      <w:tblPr>
        <w:tblStyle w:val="TableGrid"/>
        <w:tblW w:w="0" w:type="auto"/>
        <w:tblInd w:w="864" w:type="dxa"/>
        <w:tblLook w:val="04A0"/>
      </w:tblPr>
      <w:tblGrid>
        <w:gridCol w:w="757"/>
        <w:gridCol w:w="4861"/>
      </w:tblGrid>
      <w:tr w:rsidR="00FD1A1E" w:rsidRPr="00FD1A1E" w:rsidTr="000975A4">
        <w:tc>
          <w:tcPr>
            <w:tcW w:w="757" w:type="dxa"/>
          </w:tcPr>
          <w:p w:rsidR="00FD1A1E" w:rsidRPr="00FD1A1E" w:rsidRDefault="00FD1A1E" w:rsidP="00FD1A1E">
            <w:pPr>
              <w:jc w:val="center"/>
              <w:rPr>
                <w:rFonts w:ascii="Courier New" w:hAnsi="Courier New" w:cs="Courier New"/>
                <w:b/>
                <w:color w:val="000000"/>
                <w:sz w:val="18"/>
                <w:szCs w:val="18"/>
              </w:rPr>
            </w:pPr>
            <w:r w:rsidRPr="00FD1A1E">
              <w:rPr>
                <w:rFonts w:ascii="Courier New" w:hAnsi="Courier New" w:cs="Courier New"/>
                <w:b/>
                <w:color w:val="000000"/>
                <w:sz w:val="18"/>
                <w:szCs w:val="18"/>
              </w:rPr>
              <w:t>BCC</w:t>
            </w:r>
          </w:p>
        </w:tc>
        <w:tc>
          <w:tcPr>
            <w:tcW w:w="4861" w:type="dxa"/>
          </w:tcPr>
          <w:p w:rsidR="00FD1A1E" w:rsidRPr="00FD1A1E" w:rsidRDefault="00FD1A1E" w:rsidP="00FD1A1E">
            <w:pPr>
              <w:jc w:val="center"/>
              <w:rPr>
                <w:rFonts w:ascii="Courier New" w:hAnsi="Courier New" w:cs="Courier New"/>
                <w:b/>
                <w:color w:val="000000"/>
                <w:sz w:val="18"/>
                <w:szCs w:val="18"/>
              </w:rPr>
            </w:pPr>
            <w:r w:rsidRPr="00FD1A1E">
              <w:rPr>
                <w:rFonts w:ascii="Courier New" w:hAnsi="Courier New" w:cs="Courier New"/>
                <w:b/>
                <w:color w:val="000000"/>
                <w:sz w:val="18"/>
                <w:szCs w:val="18"/>
              </w:rPr>
              <w:t>Description</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ANJF</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1990 F-Car TPI</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AXCN</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1991 Corvette TPI 6-Speed Manual with 2.73</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ARFP</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1990 Corvette TPI 6-Speed Manual with 2.59</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AXCS</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1991 Corvette TPI Auto with 2.73</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ANHT</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1990 Corvette TPI Auto with 3.07</w:t>
            </w:r>
          </w:p>
        </w:tc>
      </w:tr>
      <w:tr w:rsidR="00FD1A1E" w:rsidRPr="00FD1A1E" w:rsidTr="000975A4">
        <w:tc>
          <w:tcPr>
            <w:tcW w:w="757" w:type="dxa"/>
          </w:tcPr>
          <w:p w:rsidR="00FD1A1E" w:rsidRPr="00FD1A1E" w:rsidRDefault="00FD1A1E" w:rsidP="00FD1A1E">
            <w:pPr>
              <w:jc w:val="center"/>
              <w:rPr>
                <w:rFonts w:ascii="Courier New" w:hAnsi="Courier New" w:cs="Courier New"/>
                <w:color w:val="000000"/>
                <w:sz w:val="18"/>
                <w:szCs w:val="18"/>
              </w:rPr>
            </w:pPr>
            <w:r w:rsidRPr="00FD1A1E">
              <w:rPr>
                <w:rFonts w:ascii="Courier New" w:hAnsi="Courier New" w:cs="Courier New"/>
                <w:color w:val="000000"/>
                <w:sz w:val="18"/>
                <w:szCs w:val="18"/>
              </w:rPr>
              <w:t>AUJP</w:t>
            </w:r>
          </w:p>
        </w:tc>
        <w:tc>
          <w:tcPr>
            <w:tcW w:w="4861" w:type="dxa"/>
          </w:tcPr>
          <w:p w:rsidR="00FD1A1E" w:rsidRPr="00FD1A1E" w:rsidRDefault="00FD1A1E" w:rsidP="00E932D3">
            <w:pPr>
              <w:rPr>
                <w:rFonts w:ascii="Courier New" w:hAnsi="Courier New" w:cs="Courier New"/>
                <w:color w:val="000000"/>
                <w:sz w:val="18"/>
                <w:szCs w:val="18"/>
              </w:rPr>
            </w:pPr>
            <w:r w:rsidRPr="00FD1A1E">
              <w:rPr>
                <w:rFonts w:ascii="Courier New" w:hAnsi="Courier New" w:cs="Courier New"/>
                <w:color w:val="000000"/>
                <w:sz w:val="18"/>
                <w:szCs w:val="18"/>
              </w:rPr>
              <w:t xml:space="preserve">1990-92 TPI “VIN </w:t>
            </w:r>
            <w:r w:rsidRPr="00FD1A1E">
              <w:rPr>
                <w:rFonts w:ascii="Courier New" w:hAnsi="Courier New" w:cs="Courier New"/>
                <w:bCs/>
                <w:color w:val="000000"/>
                <w:sz w:val="18"/>
                <w:szCs w:val="18"/>
              </w:rPr>
              <w:t>8</w:t>
            </w:r>
            <w:r w:rsidRPr="00FD1A1E">
              <w:rPr>
                <w:rFonts w:ascii="Courier New" w:hAnsi="Courier New" w:cs="Courier New"/>
                <w:color w:val="000000"/>
                <w:sz w:val="18"/>
                <w:szCs w:val="18"/>
              </w:rPr>
              <w:t>” L98</w:t>
            </w:r>
          </w:p>
        </w:tc>
      </w:tr>
    </w:tbl>
    <w:p w:rsidR="00B210B0" w:rsidRPr="0009302E" w:rsidRDefault="00B210B0" w:rsidP="001E693A">
      <w:pPr>
        <w:tabs>
          <w:tab w:val="left" w:pos="1414"/>
        </w:tabs>
        <w:ind w:left="360"/>
        <w:rPr>
          <w:rFonts w:ascii="Verdana" w:hAnsi="Verdana"/>
          <w:color w:val="000000"/>
          <w:sz w:val="22"/>
        </w:rPr>
      </w:pPr>
      <w:r w:rsidRPr="0009302E">
        <w:rPr>
          <w:rFonts w:ascii="Verdana" w:hAnsi="Verdana"/>
          <w:color w:val="000000"/>
          <w:sz w:val="22"/>
        </w:rPr>
        <w:t xml:space="preserve">It’s believed AUJP contains the latest </w:t>
      </w:r>
      <w:r w:rsidR="001322E1">
        <w:rPr>
          <w:rFonts w:ascii="Verdana" w:hAnsi="Verdana"/>
          <w:color w:val="000000"/>
          <w:sz w:val="22"/>
        </w:rPr>
        <w:t>version</w:t>
      </w:r>
      <w:r w:rsidRPr="0009302E">
        <w:rPr>
          <w:rFonts w:ascii="Verdana" w:hAnsi="Verdana"/>
          <w:color w:val="000000"/>
          <w:sz w:val="22"/>
        </w:rPr>
        <w:t xml:space="preserve"> of the $8d Calibration.</w:t>
      </w:r>
    </w:p>
    <w:p w:rsidR="00186854" w:rsidRPr="0009302E" w:rsidRDefault="00186854" w:rsidP="001E693A">
      <w:pPr>
        <w:ind w:left="360"/>
        <w:rPr>
          <w:rFonts w:ascii="Verdana" w:hAnsi="Verdana"/>
          <w:sz w:val="22"/>
        </w:rPr>
      </w:pPr>
    </w:p>
    <w:p w:rsidR="00094F43" w:rsidRPr="0009302E" w:rsidRDefault="00E56473" w:rsidP="001E693A">
      <w:pPr>
        <w:ind w:left="360"/>
        <w:rPr>
          <w:rFonts w:ascii="Verdana" w:hAnsi="Verdana"/>
          <w:sz w:val="22"/>
        </w:rPr>
      </w:pPr>
      <w:r w:rsidRPr="0009302E">
        <w:rPr>
          <w:rFonts w:ascii="Verdana" w:hAnsi="Verdana"/>
          <w:sz w:val="22"/>
        </w:rPr>
        <w:t>GM change</w:t>
      </w:r>
      <w:r>
        <w:rPr>
          <w:rFonts w:ascii="Verdana" w:hAnsi="Verdana"/>
          <w:sz w:val="22"/>
        </w:rPr>
        <w:t>d</w:t>
      </w:r>
      <w:r w:rsidRPr="0009302E">
        <w:rPr>
          <w:rFonts w:ascii="Verdana" w:hAnsi="Verdana"/>
          <w:sz w:val="22"/>
        </w:rPr>
        <w:t xml:space="preserve"> </w:t>
      </w:r>
      <w:r w:rsidR="00094F43" w:rsidRPr="0009302E">
        <w:rPr>
          <w:rFonts w:ascii="Verdana" w:hAnsi="Verdana"/>
          <w:sz w:val="22"/>
        </w:rPr>
        <w:t xml:space="preserve">only 5 </w:t>
      </w:r>
      <w:r w:rsidR="003A4E75">
        <w:rPr>
          <w:rFonts w:ascii="Verdana" w:hAnsi="Verdana"/>
          <w:sz w:val="22"/>
        </w:rPr>
        <w:t xml:space="preserve">o2-related </w:t>
      </w:r>
      <w:r w:rsidR="00094F43" w:rsidRPr="0009302E">
        <w:rPr>
          <w:rFonts w:ascii="Verdana" w:hAnsi="Verdana"/>
          <w:sz w:val="22"/>
        </w:rPr>
        <w:t>Calibration items</w:t>
      </w:r>
      <w:r w:rsidR="00FE4B41">
        <w:rPr>
          <w:rFonts w:ascii="Verdana" w:hAnsi="Verdana"/>
          <w:sz w:val="22"/>
        </w:rPr>
        <w:t xml:space="preserve"> in the above BCCs</w:t>
      </w:r>
      <w:r w:rsidR="0068023A" w:rsidRPr="0009302E">
        <w:rPr>
          <w:rFonts w:ascii="Verdana" w:hAnsi="Verdana"/>
          <w:sz w:val="22"/>
        </w:rPr>
        <w:t>:</w:t>
      </w:r>
    </w:p>
    <w:tbl>
      <w:tblPr>
        <w:tblStyle w:val="TableGrid"/>
        <w:tblW w:w="0" w:type="auto"/>
        <w:jc w:val="center"/>
        <w:tblLook w:val="04A0"/>
      </w:tblPr>
      <w:tblGrid>
        <w:gridCol w:w="2377"/>
        <w:gridCol w:w="7670"/>
      </w:tblGrid>
      <w:tr w:rsidR="00FD1A1E" w:rsidRPr="00FD1A1E" w:rsidTr="005B0BF6">
        <w:trPr>
          <w:jc w:val="center"/>
        </w:trPr>
        <w:tc>
          <w:tcPr>
            <w:tcW w:w="2377" w:type="dxa"/>
          </w:tcPr>
          <w:p w:rsidR="00FD1A1E" w:rsidRPr="00FD1A1E" w:rsidRDefault="00FD1A1E" w:rsidP="00FD1A1E">
            <w:pPr>
              <w:jc w:val="center"/>
              <w:rPr>
                <w:rFonts w:ascii="Courier New" w:hAnsi="Courier New" w:cs="Courier New"/>
                <w:b/>
                <w:sz w:val="18"/>
                <w:szCs w:val="18"/>
              </w:rPr>
            </w:pPr>
            <w:r w:rsidRPr="00FD1A1E">
              <w:rPr>
                <w:rFonts w:ascii="Courier New" w:hAnsi="Courier New" w:cs="Courier New"/>
                <w:b/>
                <w:sz w:val="18"/>
                <w:szCs w:val="18"/>
              </w:rPr>
              <w:t>Calibration Address</w:t>
            </w:r>
          </w:p>
        </w:tc>
        <w:tc>
          <w:tcPr>
            <w:tcW w:w="7670" w:type="dxa"/>
          </w:tcPr>
          <w:p w:rsidR="00FD1A1E" w:rsidRPr="00FD1A1E" w:rsidRDefault="00E007AA" w:rsidP="00FD1A1E">
            <w:pPr>
              <w:jc w:val="center"/>
              <w:rPr>
                <w:rFonts w:ascii="Courier New" w:hAnsi="Courier New" w:cs="Courier New"/>
                <w:b/>
                <w:sz w:val="18"/>
                <w:szCs w:val="18"/>
              </w:rPr>
            </w:pPr>
            <w:r>
              <w:rPr>
                <w:rFonts w:ascii="Courier New" w:hAnsi="Courier New" w:cs="Courier New"/>
                <w:b/>
                <w:sz w:val="18"/>
                <w:szCs w:val="18"/>
              </w:rPr>
              <w:t>Table</w:t>
            </w:r>
          </w:p>
        </w:tc>
      </w:tr>
      <w:tr w:rsidR="00FD1A1E" w:rsidRPr="00FD1A1E" w:rsidTr="005B0BF6">
        <w:trPr>
          <w:jc w:val="center"/>
        </w:trPr>
        <w:tc>
          <w:tcPr>
            <w:tcW w:w="2377" w:type="dxa"/>
          </w:tcPr>
          <w:p w:rsidR="00FD1A1E" w:rsidRPr="00FD1A1E" w:rsidRDefault="00FD1A1E" w:rsidP="00FD1A1E">
            <w:pPr>
              <w:jc w:val="center"/>
              <w:rPr>
                <w:rFonts w:ascii="Courier New" w:hAnsi="Courier New" w:cs="Courier New"/>
                <w:sz w:val="18"/>
                <w:szCs w:val="18"/>
              </w:rPr>
            </w:pPr>
            <w:r w:rsidRPr="00FD1A1E">
              <w:rPr>
                <w:rFonts w:ascii="Courier New" w:hAnsi="Courier New" w:cs="Courier New"/>
                <w:sz w:val="18"/>
                <w:szCs w:val="18"/>
              </w:rPr>
              <w:t>0x4B4</w:t>
            </w:r>
          </w:p>
        </w:tc>
        <w:tc>
          <w:tcPr>
            <w:tcW w:w="7670" w:type="dxa"/>
          </w:tcPr>
          <w:p w:rsidR="00FD1A1E" w:rsidRPr="00FD1A1E" w:rsidRDefault="00FD1A1E" w:rsidP="00E932D3">
            <w:pPr>
              <w:rPr>
                <w:rFonts w:ascii="Courier New" w:hAnsi="Courier New" w:cs="Courier New"/>
                <w:sz w:val="18"/>
                <w:szCs w:val="18"/>
              </w:rPr>
            </w:pPr>
            <w:r w:rsidRPr="00FD1A1E">
              <w:rPr>
                <w:rFonts w:ascii="Courier New" w:hAnsi="Courier New" w:cs="Courier New"/>
                <w:sz w:val="18"/>
                <w:szCs w:val="18"/>
              </w:rPr>
              <w:t>FAST o2 NOT Idling Rich/Lean Threshold .vs. MAP (Swing Point)</w:t>
            </w:r>
          </w:p>
        </w:tc>
      </w:tr>
      <w:tr w:rsidR="00FD1A1E" w:rsidRPr="00FD1A1E" w:rsidTr="005B0BF6">
        <w:trPr>
          <w:jc w:val="center"/>
        </w:trPr>
        <w:tc>
          <w:tcPr>
            <w:tcW w:w="2377" w:type="dxa"/>
          </w:tcPr>
          <w:p w:rsidR="00FD1A1E" w:rsidRPr="00FD1A1E" w:rsidRDefault="00FD1A1E" w:rsidP="00FD1A1E">
            <w:pPr>
              <w:jc w:val="center"/>
              <w:rPr>
                <w:rFonts w:ascii="Courier New" w:hAnsi="Courier New" w:cs="Courier New"/>
                <w:sz w:val="18"/>
                <w:szCs w:val="18"/>
              </w:rPr>
            </w:pPr>
            <w:r w:rsidRPr="00FD1A1E">
              <w:rPr>
                <w:rFonts w:ascii="Courier New" w:hAnsi="Courier New" w:cs="Courier New"/>
                <w:sz w:val="18"/>
                <w:szCs w:val="18"/>
              </w:rPr>
              <w:t>0x4AB</w:t>
            </w:r>
          </w:p>
        </w:tc>
        <w:tc>
          <w:tcPr>
            <w:tcW w:w="7670" w:type="dxa"/>
          </w:tcPr>
          <w:p w:rsidR="00FD1A1E" w:rsidRPr="00FD1A1E" w:rsidRDefault="00FD1A1E" w:rsidP="00E932D3">
            <w:pPr>
              <w:rPr>
                <w:rFonts w:ascii="Courier New" w:hAnsi="Courier New" w:cs="Courier New"/>
                <w:sz w:val="18"/>
                <w:szCs w:val="18"/>
              </w:rPr>
            </w:pPr>
            <w:r w:rsidRPr="00FD1A1E">
              <w:rPr>
                <w:rFonts w:ascii="Courier New" w:hAnsi="Courier New" w:cs="Courier New"/>
                <w:sz w:val="18"/>
                <w:szCs w:val="18"/>
              </w:rPr>
              <w:t>SLOW o2 NOT Idling Rich/Lean LOWER Threshold .vs. MAP</w:t>
            </w:r>
          </w:p>
        </w:tc>
      </w:tr>
      <w:tr w:rsidR="00FD1A1E" w:rsidRPr="00FD1A1E" w:rsidTr="005B0BF6">
        <w:trPr>
          <w:jc w:val="center"/>
        </w:trPr>
        <w:tc>
          <w:tcPr>
            <w:tcW w:w="2377" w:type="dxa"/>
          </w:tcPr>
          <w:p w:rsidR="00FD1A1E" w:rsidRPr="00FD1A1E" w:rsidRDefault="00FD1A1E" w:rsidP="00FD1A1E">
            <w:pPr>
              <w:jc w:val="center"/>
              <w:rPr>
                <w:rFonts w:ascii="Courier New" w:hAnsi="Courier New" w:cs="Courier New"/>
                <w:sz w:val="18"/>
                <w:szCs w:val="18"/>
              </w:rPr>
            </w:pPr>
            <w:r w:rsidRPr="00FD1A1E">
              <w:rPr>
                <w:rFonts w:ascii="Courier New" w:hAnsi="Courier New" w:cs="Courier New"/>
                <w:sz w:val="18"/>
                <w:szCs w:val="18"/>
              </w:rPr>
              <w:t>0X4A2</w:t>
            </w:r>
          </w:p>
        </w:tc>
        <w:tc>
          <w:tcPr>
            <w:tcW w:w="7670" w:type="dxa"/>
          </w:tcPr>
          <w:p w:rsidR="00FD1A1E" w:rsidRPr="00FD1A1E" w:rsidRDefault="00FD1A1E" w:rsidP="00E932D3">
            <w:pPr>
              <w:rPr>
                <w:rFonts w:ascii="Courier New" w:hAnsi="Courier New" w:cs="Courier New"/>
                <w:sz w:val="18"/>
                <w:szCs w:val="18"/>
              </w:rPr>
            </w:pPr>
            <w:r w:rsidRPr="00FD1A1E">
              <w:rPr>
                <w:rFonts w:ascii="Courier New" w:hAnsi="Courier New" w:cs="Courier New"/>
                <w:sz w:val="18"/>
                <w:szCs w:val="18"/>
              </w:rPr>
              <w:t>SLOW o2 NOT Idling Rich/Lean UPPER Threshold .vs. MAP</w:t>
            </w:r>
          </w:p>
        </w:tc>
      </w:tr>
      <w:tr w:rsidR="00FD1A1E" w:rsidRPr="00FD1A1E" w:rsidTr="005B0BF6">
        <w:trPr>
          <w:jc w:val="center"/>
        </w:trPr>
        <w:tc>
          <w:tcPr>
            <w:tcW w:w="2377" w:type="dxa"/>
          </w:tcPr>
          <w:p w:rsidR="00FD1A1E" w:rsidRPr="00FD1A1E" w:rsidRDefault="00FD1A1E" w:rsidP="00FD1A1E">
            <w:pPr>
              <w:jc w:val="center"/>
              <w:rPr>
                <w:rFonts w:ascii="Courier New" w:hAnsi="Courier New" w:cs="Courier New"/>
                <w:sz w:val="18"/>
                <w:szCs w:val="18"/>
              </w:rPr>
            </w:pPr>
            <w:r w:rsidRPr="00FD1A1E">
              <w:rPr>
                <w:rFonts w:ascii="Courier New" w:hAnsi="Courier New" w:cs="Courier New"/>
                <w:sz w:val="18"/>
                <w:szCs w:val="18"/>
              </w:rPr>
              <w:t>0X4BD</w:t>
            </w:r>
          </w:p>
        </w:tc>
        <w:tc>
          <w:tcPr>
            <w:tcW w:w="7670" w:type="dxa"/>
          </w:tcPr>
          <w:p w:rsidR="00FD1A1E" w:rsidRPr="00FD1A1E" w:rsidRDefault="00731277" w:rsidP="00E932D3">
            <w:pPr>
              <w:rPr>
                <w:rFonts w:ascii="Courier New" w:hAnsi="Courier New" w:cs="Courier New"/>
                <w:sz w:val="18"/>
                <w:szCs w:val="18"/>
              </w:rPr>
            </w:pPr>
            <w:r>
              <w:rPr>
                <w:rFonts w:ascii="Courier New" w:hAnsi="Courier New" w:cs="Courier New"/>
                <w:sz w:val="18"/>
                <w:szCs w:val="18"/>
              </w:rPr>
              <w:t>SLOW o2 INT Delay Time .vs. Air Flow</w:t>
            </w:r>
          </w:p>
        </w:tc>
      </w:tr>
      <w:tr w:rsidR="00FD1A1E" w:rsidRPr="00FD1A1E" w:rsidTr="005B0BF6">
        <w:trPr>
          <w:jc w:val="center"/>
        </w:trPr>
        <w:tc>
          <w:tcPr>
            <w:tcW w:w="2377" w:type="dxa"/>
          </w:tcPr>
          <w:p w:rsidR="00FD1A1E" w:rsidRPr="00FD1A1E" w:rsidRDefault="00FD1A1E" w:rsidP="00FD1A1E">
            <w:pPr>
              <w:jc w:val="center"/>
              <w:rPr>
                <w:rFonts w:ascii="Courier New" w:hAnsi="Courier New" w:cs="Courier New"/>
                <w:sz w:val="18"/>
                <w:szCs w:val="18"/>
              </w:rPr>
            </w:pPr>
            <w:r w:rsidRPr="00FD1A1E">
              <w:rPr>
                <w:rFonts w:ascii="Courier New" w:hAnsi="Courier New" w:cs="Courier New"/>
                <w:sz w:val="18"/>
                <w:szCs w:val="18"/>
              </w:rPr>
              <w:t>0x4DE</w:t>
            </w:r>
          </w:p>
        </w:tc>
        <w:tc>
          <w:tcPr>
            <w:tcW w:w="7670" w:type="dxa"/>
          </w:tcPr>
          <w:p w:rsidR="00FD1A1E" w:rsidRPr="00FD1A1E" w:rsidRDefault="005B0BF6" w:rsidP="00E932D3">
            <w:pPr>
              <w:rPr>
                <w:rFonts w:ascii="Courier New" w:hAnsi="Courier New" w:cs="Courier New"/>
                <w:sz w:val="18"/>
                <w:szCs w:val="18"/>
              </w:rPr>
            </w:pPr>
            <w:r>
              <w:rPr>
                <w:rFonts w:ascii="Courier New" w:hAnsi="Courier New" w:cs="Courier New"/>
                <w:sz w:val="18"/>
                <w:szCs w:val="18"/>
              </w:rPr>
              <w:t>CL o2 Proportional Gain Cou</w:t>
            </w:r>
            <w:r w:rsidRPr="005B0BF6">
              <w:rPr>
                <w:rFonts w:ascii="Courier New" w:hAnsi="Courier New" w:cs="Courier New"/>
                <w:sz w:val="18"/>
                <w:szCs w:val="18"/>
              </w:rPr>
              <w:t>nts .vs. % Adjusted SLOW o2 Voltage Error</w:t>
            </w:r>
          </w:p>
        </w:tc>
      </w:tr>
    </w:tbl>
    <w:p w:rsidR="003C5D6A" w:rsidRPr="00FD1A1E" w:rsidRDefault="003C5D6A" w:rsidP="003C5D6A">
      <w:pPr>
        <w:ind w:left="360"/>
        <w:rPr>
          <w:rFonts w:ascii="Courier New" w:hAnsi="Courier New" w:cs="Courier New"/>
          <w:sz w:val="18"/>
          <w:szCs w:val="18"/>
        </w:rPr>
      </w:pPr>
    </w:p>
    <w:p w:rsidR="003C5D6A" w:rsidRPr="0009302E" w:rsidRDefault="00137F48" w:rsidP="003C5D6A">
      <w:pPr>
        <w:ind w:left="360"/>
        <w:rPr>
          <w:rFonts w:ascii="Verdana" w:hAnsi="Verdana"/>
          <w:sz w:val="22"/>
        </w:rPr>
      </w:pPr>
      <w:r>
        <w:rPr>
          <w:rFonts w:ascii="Verdana" w:hAnsi="Verdana"/>
          <w:sz w:val="22"/>
        </w:rPr>
        <w:t>We know t</w:t>
      </w:r>
      <w:r w:rsidR="00DF0F19">
        <w:rPr>
          <w:rFonts w:ascii="Verdana" w:hAnsi="Verdana"/>
          <w:sz w:val="22"/>
        </w:rPr>
        <w:t xml:space="preserve">he </w:t>
      </w:r>
      <w:r w:rsidR="00AE2834">
        <w:rPr>
          <w:rFonts w:ascii="Verdana" w:hAnsi="Verdana"/>
          <w:sz w:val="22"/>
        </w:rPr>
        <w:t xml:space="preserve">above </w:t>
      </w:r>
      <w:r w:rsidR="00DF0F19">
        <w:rPr>
          <w:rFonts w:ascii="Verdana" w:hAnsi="Verdana"/>
          <w:sz w:val="22"/>
        </w:rPr>
        <w:t xml:space="preserve">Calibration differences only </w:t>
      </w:r>
      <w:r w:rsidR="003259EB">
        <w:rPr>
          <w:rFonts w:ascii="Verdana" w:hAnsi="Verdana"/>
          <w:sz w:val="22"/>
        </w:rPr>
        <w:t xml:space="preserve">affect </w:t>
      </w:r>
      <w:r w:rsidR="00DF0F19">
        <w:rPr>
          <w:rFonts w:ascii="Verdana" w:hAnsi="Verdana"/>
          <w:sz w:val="22"/>
        </w:rPr>
        <w:t xml:space="preserve">NOT Idling </w:t>
      </w:r>
      <w:r w:rsidR="00E56473">
        <w:rPr>
          <w:rFonts w:ascii="Verdana" w:hAnsi="Verdana"/>
          <w:sz w:val="22"/>
        </w:rPr>
        <w:t>condition</w:t>
      </w:r>
      <w:r w:rsidR="003259EB">
        <w:rPr>
          <w:rFonts w:ascii="Verdana" w:hAnsi="Verdana"/>
          <w:sz w:val="22"/>
        </w:rPr>
        <w:t>s</w:t>
      </w:r>
      <w:r w:rsidR="00E56473">
        <w:rPr>
          <w:rFonts w:ascii="Verdana" w:hAnsi="Verdana"/>
          <w:sz w:val="22"/>
        </w:rPr>
        <w:t xml:space="preserve"> </w:t>
      </w:r>
      <w:r w:rsidR="00DF0F19">
        <w:rPr>
          <w:rFonts w:ascii="Verdana" w:hAnsi="Verdana"/>
          <w:sz w:val="22"/>
        </w:rPr>
        <w:t xml:space="preserve">because </w:t>
      </w:r>
      <w:r w:rsidR="00D5698A">
        <w:rPr>
          <w:rFonts w:ascii="Verdana" w:hAnsi="Verdana"/>
          <w:sz w:val="22"/>
        </w:rPr>
        <w:t xml:space="preserve">GM </w:t>
      </w:r>
      <w:r w:rsidR="00DF0F19">
        <w:rPr>
          <w:rFonts w:ascii="Verdana" w:hAnsi="Verdana"/>
          <w:sz w:val="22"/>
        </w:rPr>
        <w:t xml:space="preserve">only </w:t>
      </w:r>
      <w:r w:rsidR="00D5698A">
        <w:rPr>
          <w:rFonts w:ascii="Verdana" w:hAnsi="Verdana"/>
          <w:sz w:val="22"/>
        </w:rPr>
        <w:t xml:space="preserve">changed </w:t>
      </w:r>
      <w:r w:rsidR="00E34B81">
        <w:rPr>
          <w:rFonts w:ascii="Verdana" w:hAnsi="Verdana"/>
          <w:sz w:val="22"/>
        </w:rPr>
        <w:t>values in Tables (</w:t>
      </w:r>
      <w:r w:rsidR="00D5698A">
        <w:rPr>
          <w:rFonts w:ascii="Verdana" w:hAnsi="Verdana"/>
          <w:sz w:val="22"/>
        </w:rPr>
        <w:t>I</w:t>
      </w:r>
      <w:r w:rsidR="00DF0F19">
        <w:rPr>
          <w:rFonts w:ascii="Verdana" w:hAnsi="Verdana"/>
          <w:sz w:val="22"/>
        </w:rPr>
        <w:t>dling</w:t>
      </w:r>
      <w:r w:rsidR="003259EB">
        <w:rPr>
          <w:rFonts w:ascii="Verdana" w:hAnsi="Verdana"/>
          <w:sz w:val="22"/>
        </w:rPr>
        <w:t>/Low MPH</w:t>
      </w:r>
      <w:r w:rsidR="00E34B81">
        <w:rPr>
          <w:rFonts w:ascii="Verdana" w:hAnsi="Verdana"/>
          <w:sz w:val="22"/>
        </w:rPr>
        <w:t xml:space="preserve"> values are in </w:t>
      </w:r>
      <w:r w:rsidR="00DF0F19">
        <w:rPr>
          <w:rFonts w:ascii="Verdana" w:hAnsi="Verdana"/>
          <w:sz w:val="22"/>
        </w:rPr>
        <w:t>Scalars</w:t>
      </w:r>
      <w:r w:rsidR="00E34B81">
        <w:rPr>
          <w:rFonts w:ascii="Verdana" w:hAnsi="Verdana"/>
          <w:sz w:val="22"/>
        </w:rPr>
        <w:t>)</w:t>
      </w:r>
      <w:r w:rsidR="00FE4B41">
        <w:rPr>
          <w:rFonts w:ascii="Verdana" w:hAnsi="Verdana"/>
          <w:sz w:val="22"/>
        </w:rPr>
        <w:t xml:space="preserve">. </w:t>
      </w:r>
      <w:r>
        <w:rPr>
          <w:rFonts w:ascii="Verdana" w:hAnsi="Verdana"/>
          <w:sz w:val="22"/>
        </w:rPr>
        <w:t xml:space="preserve">Details </w:t>
      </w:r>
      <w:r w:rsidR="009C17F4">
        <w:rPr>
          <w:rFonts w:ascii="Verdana" w:hAnsi="Verdana"/>
          <w:sz w:val="22"/>
        </w:rPr>
        <w:t xml:space="preserve">of </w:t>
      </w:r>
      <w:r w:rsidR="00A95509">
        <w:rPr>
          <w:rFonts w:ascii="Verdana" w:hAnsi="Verdana"/>
          <w:sz w:val="22"/>
        </w:rPr>
        <w:t xml:space="preserve">the differences </w:t>
      </w:r>
      <w:r>
        <w:rPr>
          <w:rFonts w:ascii="Verdana" w:hAnsi="Verdana"/>
          <w:sz w:val="22"/>
        </w:rPr>
        <w:t xml:space="preserve">are provided in </w:t>
      </w:r>
      <w:r w:rsidR="003C5D6A" w:rsidRPr="0009302E">
        <w:rPr>
          <w:rFonts w:ascii="Verdana" w:hAnsi="Verdana"/>
          <w:sz w:val="22"/>
        </w:rPr>
        <w:t>Appendix A.</w:t>
      </w:r>
    </w:p>
    <w:p w:rsidR="00E15C90" w:rsidRDefault="00E15C90">
      <w:pPr>
        <w:rPr>
          <w:rFonts w:ascii="Verdana" w:hAnsi="Verdana"/>
          <w:sz w:val="22"/>
        </w:rPr>
      </w:pPr>
    </w:p>
    <w:p w:rsidR="00BE0B86" w:rsidRPr="0009302E" w:rsidRDefault="00E906C5" w:rsidP="001E693A">
      <w:pPr>
        <w:ind w:left="360"/>
        <w:rPr>
          <w:rFonts w:ascii="Verdana" w:hAnsi="Verdana"/>
          <w:b/>
          <w:sz w:val="22"/>
        </w:rPr>
      </w:pPr>
      <w:bookmarkStart w:id="12" w:name="Altering_Calib_ITems"/>
      <w:bookmarkEnd w:id="12"/>
      <w:r w:rsidRPr="0009302E">
        <w:rPr>
          <w:rFonts w:ascii="Verdana" w:hAnsi="Verdana"/>
          <w:b/>
          <w:sz w:val="22"/>
        </w:rPr>
        <w:t>Alter</w:t>
      </w:r>
      <w:r w:rsidR="00A76C42" w:rsidRPr="0009302E">
        <w:rPr>
          <w:rFonts w:ascii="Verdana" w:hAnsi="Verdana"/>
          <w:b/>
          <w:sz w:val="22"/>
        </w:rPr>
        <w:t xml:space="preserve">ing </w:t>
      </w:r>
      <w:r w:rsidR="001B2E5E">
        <w:rPr>
          <w:rFonts w:ascii="Verdana" w:hAnsi="Verdana"/>
          <w:b/>
          <w:sz w:val="22"/>
        </w:rPr>
        <w:t>Factory</w:t>
      </w:r>
      <w:r w:rsidR="00A76C42" w:rsidRPr="0009302E">
        <w:rPr>
          <w:rFonts w:ascii="Verdana" w:hAnsi="Verdana"/>
          <w:b/>
          <w:sz w:val="22"/>
        </w:rPr>
        <w:t xml:space="preserve"> o2</w:t>
      </w:r>
      <w:r w:rsidR="00E70A8C" w:rsidRPr="0009302E">
        <w:rPr>
          <w:rFonts w:ascii="Verdana" w:hAnsi="Verdana"/>
          <w:b/>
          <w:sz w:val="22"/>
        </w:rPr>
        <w:t xml:space="preserve"> </w:t>
      </w:r>
      <w:r w:rsidR="00A76C42" w:rsidRPr="0009302E">
        <w:rPr>
          <w:rFonts w:ascii="Verdana" w:hAnsi="Verdana"/>
          <w:b/>
          <w:sz w:val="22"/>
        </w:rPr>
        <w:t xml:space="preserve">Calibration </w:t>
      </w:r>
      <w:r w:rsidR="002528BF" w:rsidRPr="0009302E">
        <w:rPr>
          <w:rFonts w:ascii="Verdana" w:hAnsi="Verdana"/>
          <w:b/>
          <w:sz w:val="22"/>
        </w:rPr>
        <w:t>Values</w:t>
      </w:r>
    </w:p>
    <w:p w:rsidR="00915A80" w:rsidRPr="0009302E" w:rsidRDefault="00915A80" w:rsidP="001E693A">
      <w:pPr>
        <w:ind w:left="360"/>
        <w:rPr>
          <w:rFonts w:ascii="Verdana" w:hAnsi="Verdana"/>
          <w:sz w:val="22"/>
        </w:rPr>
      </w:pPr>
      <w:r w:rsidRPr="0009302E">
        <w:rPr>
          <w:rFonts w:ascii="Verdana" w:hAnsi="Verdana"/>
          <w:sz w:val="22"/>
        </w:rPr>
        <w:t>T</w:t>
      </w:r>
      <w:r w:rsidR="003259EB">
        <w:rPr>
          <w:rFonts w:ascii="Verdana" w:hAnsi="Verdana"/>
          <w:sz w:val="22"/>
        </w:rPr>
        <w:t>he</w:t>
      </w:r>
      <w:r w:rsidR="00E42083" w:rsidRPr="0009302E">
        <w:rPr>
          <w:rFonts w:ascii="Verdana" w:hAnsi="Verdana"/>
          <w:sz w:val="22"/>
        </w:rPr>
        <w:t xml:space="preserve"> frequency of INT +/- and </w:t>
      </w:r>
      <w:r w:rsidR="00E56473">
        <w:rPr>
          <w:rFonts w:ascii="Verdana" w:hAnsi="Verdana"/>
          <w:sz w:val="22"/>
        </w:rPr>
        <w:t xml:space="preserve">the </w:t>
      </w:r>
      <w:r w:rsidR="003259EB">
        <w:rPr>
          <w:rFonts w:ascii="Verdana" w:hAnsi="Verdana"/>
          <w:sz w:val="22"/>
        </w:rPr>
        <w:t xml:space="preserve">frequency and </w:t>
      </w:r>
      <w:r w:rsidR="00E56473">
        <w:rPr>
          <w:rFonts w:ascii="Verdana" w:hAnsi="Verdana"/>
          <w:sz w:val="22"/>
        </w:rPr>
        <w:t>magnitude of BPW correction</w:t>
      </w:r>
      <w:r w:rsidR="00E42083" w:rsidRPr="0009302E">
        <w:rPr>
          <w:rFonts w:ascii="Verdana" w:hAnsi="Verdana"/>
          <w:sz w:val="22"/>
        </w:rPr>
        <w:t xml:space="preserve"> </w:t>
      </w:r>
      <w:r w:rsidRPr="0009302E">
        <w:rPr>
          <w:rFonts w:ascii="Verdana" w:hAnsi="Verdana"/>
          <w:sz w:val="22"/>
        </w:rPr>
        <w:t>can be altered by changing one or more of the following:</w:t>
      </w:r>
    </w:p>
    <w:p w:rsidR="00C9218E" w:rsidRPr="0009302E" w:rsidRDefault="00E42083" w:rsidP="00952BF0">
      <w:pPr>
        <w:numPr>
          <w:ilvl w:val="0"/>
          <w:numId w:val="31"/>
        </w:numPr>
        <w:ind w:left="1080"/>
        <w:rPr>
          <w:rFonts w:ascii="Verdana" w:hAnsi="Verdana"/>
          <w:sz w:val="22"/>
        </w:rPr>
      </w:pPr>
      <w:r w:rsidRPr="0009302E">
        <w:rPr>
          <w:rFonts w:ascii="Verdana" w:hAnsi="Verdana"/>
          <w:sz w:val="22"/>
        </w:rPr>
        <w:t xml:space="preserve">o2 </w:t>
      </w:r>
      <w:r w:rsidR="00C9218E" w:rsidRPr="0009302E">
        <w:rPr>
          <w:rFonts w:ascii="Verdana" w:hAnsi="Verdana"/>
          <w:sz w:val="22"/>
        </w:rPr>
        <w:t>Voltage B</w:t>
      </w:r>
      <w:r w:rsidR="001D59E5" w:rsidRPr="0009302E">
        <w:rPr>
          <w:rFonts w:ascii="Verdana" w:hAnsi="Verdana"/>
          <w:sz w:val="22"/>
        </w:rPr>
        <w:t>oundaries</w:t>
      </w:r>
      <w:r w:rsidR="004B10C7" w:rsidRPr="0009302E">
        <w:rPr>
          <w:rFonts w:ascii="Verdana" w:hAnsi="Verdana"/>
          <w:sz w:val="22"/>
        </w:rPr>
        <w:t xml:space="preserve"> and Swing Point</w:t>
      </w:r>
      <w:r w:rsidR="001D59E5" w:rsidRPr="0009302E">
        <w:rPr>
          <w:rFonts w:ascii="Verdana" w:hAnsi="Verdana"/>
          <w:sz w:val="22"/>
        </w:rPr>
        <w:t>s</w:t>
      </w:r>
    </w:p>
    <w:p w:rsidR="00C9218E" w:rsidRPr="0009302E" w:rsidRDefault="00C85273" w:rsidP="00952BF0">
      <w:pPr>
        <w:numPr>
          <w:ilvl w:val="0"/>
          <w:numId w:val="31"/>
        </w:numPr>
        <w:ind w:left="1080"/>
        <w:rPr>
          <w:rFonts w:ascii="Verdana" w:hAnsi="Verdana"/>
          <w:sz w:val="22"/>
        </w:rPr>
      </w:pPr>
      <w:r w:rsidRPr="0009302E">
        <w:rPr>
          <w:rFonts w:ascii="Verdana" w:hAnsi="Verdana"/>
          <w:sz w:val="22"/>
        </w:rPr>
        <w:t xml:space="preserve">Scalars that </w:t>
      </w:r>
      <w:r w:rsidR="009C17F4">
        <w:rPr>
          <w:rFonts w:ascii="Verdana" w:hAnsi="Verdana"/>
          <w:sz w:val="22"/>
        </w:rPr>
        <w:t xml:space="preserve">determine </w:t>
      </w:r>
      <w:r w:rsidR="00E42083" w:rsidRPr="0009302E">
        <w:rPr>
          <w:rFonts w:ascii="Verdana" w:hAnsi="Verdana"/>
          <w:sz w:val="22"/>
        </w:rPr>
        <w:t xml:space="preserve">o2 </w:t>
      </w:r>
      <w:r w:rsidR="009C17F4">
        <w:rPr>
          <w:rFonts w:ascii="Verdana" w:hAnsi="Verdana"/>
          <w:sz w:val="22"/>
        </w:rPr>
        <w:t>Boundary</w:t>
      </w:r>
      <w:r w:rsidR="00C9218E" w:rsidRPr="0009302E">
        <w:rPr>
          <w:rFonts w:ascii="Verdana" w:hAnsi="Verdana"/>
          <w:sz w:val="22"/>
        </w:rPr>
        <w:t xml:space="preserve"> and Swing Point</w:t>
      </w:r>
      <w:r w:rsidR="009C17F4">
        <w:rPr>
          <w:rFonts w:ascii="Verdana" w:hAnsi="Verdana"/>
          <w:sz w:val="22"/>
        </w:rPr>
        <w:t xml:space="preserve"> error triggers</w:t>
      </w:r>
    </w:p>
    <w:p w:rsidR="00C9218E" w:rsidRPr="0009302E" w:rsidRDefault="005E31BF" w:rsidP="00952BF0">
      <w:pPr>
        <w:numPr>
          <w:ilvl w:val="0"/>
          <w:numId w:val="31"/>
        </w:numPr>
        <w:ind w:left="1080"/>
        <w:rPr>
          <w:rFonts w:ascii="Verdana" w:hAnsi="Verdana"/>
          <w:sz w:val="22"/>
        </w:rPr>
      </w:pPr>
      <w:r>
        <w:rPr>
          <w:rFonts w:ascii="Verdana" w:hAnsi="Verdana"/>
          <w:sz w:val="22"/>
        </w:rPr>
        <w:t>Prop</w:t>
      </w:r>
      <w:r w:rsidR="00C85273" w:rsidRPr="0009302E">
        <w:rPr>
          <w:rFonts w:ascii="Verdana" w:hAnsi="Verdana"/>
          <w:sz w:val="22"/>
        </w:rPr>
        <w:t xml:space="preserve"> Gain Count </w:t>
      </w:r>
      <w:r w:rsidR="001B724F" w:rsidRPr="0009302E">
        <w:rPr>
          <w:rFonts w:ascii="Verdana" w:hAnsi="Verdana"/>
          <w:sz w:val="22"/>
        </w:rPr>
        <w:t>Table Values</w:t>
      </w:r>
    </w:p>
    <w:p w:rsidR="005E45C1" w:rsidRPr="0009302E" w:rsidRDefault="009C17F4" w:rsidP="00952BF0">
      <w:pPr>
        <w:numPr>
          <w:ilvl w:val="0"/>
          <w:numId w:val="31"/>
        </w:numPr>
        <w:ind w:left="1080"/>
        <w:rPr>
          <w:rFonts w:ascii="Verdana" w:hAnsi="Verdana"/>
          <w:sz w:val="22"/>
        </w:rPr>
      </w:pPr>
      <w:r>
        <w:rPr>
          <w:rFonts w:ascii="Verdana" w:hAnsi="Verdana"/>
          <w:sz w:val="22"/>
        </w:rPr>
        <w:t>C</w:t>
      </w:r>
      <w:r w:rsidRPr="0009302E">
        <w:rPr>
          <w:rFonts w:ascii="Verdana" w:hAnsi="Verdana"/>
          <w:sz w:val="22"/>
        </w:rPr>
        <w:t xml:space="preserve">hanging </w:t>
      </w:r>
      <w:r w:rsidR="005E45C1" w:rsidRPr="0009302E">
        <w:rPr>
          <w:rFonts w:ascii="Verdana" w:hAnsi="Verdana"/>
          <w:sz w:val="22"/>
        </w:rPr>
        <w:t>the Frequency of INT +/-</w:t>
      </w:r>
    </w:p>
    <w:p w:rsidR="006257E3" w:rsidRDefault="006257E3" w:rsidP="001E693A">
      <w:pPr>
        <w:ind w:left="360"/>
        <w:rPr>
          <w:rFonts w:ascii="Verdana" w:hAnsi="Verdana"/>
          <w:sz w:val="22"/>
        </w:rPr>
      </w:pPr>
      <w:r w:rsidRPr="0009302E">
        <w:rPr>
          <w:rFonts w:ascii="Verdana" w:hAnsi="Verdana"/>
          <w:sz w:val="22"/>
        </w:rPr>
        <w:t>Each is discussed below.</w:t>
      </w:r>
    </w:p>
    <w:p w:rsidR="004F4714" w:rsidRDefault="004F4714" w:rsidP="001E693A">
      <w:pPr>
        <w:ind w:left="360"/>
        <w:rPr>
          <w:rFonts w:ascii="Verdana" w:hAnsi="Verdana"/>
          <w:sz w:val="22"/>
        </w:rPr>
      </w:pPr>
    </w:p>
    <w:p w:rsidR="004F4714" w:rsidRPr="00A95509" w:rsidRDefault="004F4714" w:rsidP="006C52B5">
      <w:pPr>
        <w:ind w:left="360"/>
        <w:rPr>
          <w:rFonts w:ascii="Verdana" w:hAnsi="Verdana"/>
          <w:b/>
          <w:sz w:val="22"/>
        </w:rPr>
      </w:pPr>
      <w:r w:rsidRPr="00A95509">
        <w:rPr>
          <w:rFonts w:ascii="Verdana" w:hAnsi="Verdana"/>
          <w:b/>
          <w:sz w:val="22"/>
        </w:rPr>
        <w:t>CAUTION:</w:t>
      </w:r>
      <w:r w:rsidR="002A150F" w:rsidRPr="00A95509">
        <w:rPr>
          <w:rFonts w:ascii="Verdana" w:hAnsi="Verdana"/>
          <w:b/>
          <w:sz w:val="22"/>
        </w:rPr>
        <w:t xml:space="preserve"> If </w:t>
      </w:r>
      <w:r w:rsidRPr="00A95509">
        <w:rPr>
          <w:rFonts w:ascii="Verdana" w:hAnsi="Verdana"/>
          <w:b/>
          <w:sz w:val="22"/>
        </w:rPr>
        <w:t xml:space="preserve">catalytic converters </w:t>
      </w:r>
      <w:r w:rsidR="002A150F" w:rsidRPr="00A95509">
        <w:rPr>
          <w:rFonts w:ascii="Verdana" w:hAnsi="Verdana"/>
          <w:b/>
          <w:sz w:val="22"/>
        </w:rPr>
        <w:t xml:space="preserve">are installed, one </w:t>
      </w:r>
      <w:r w:rsidRPr="00A95509">
        <w:rPr>
          <w:rFonts w:ascii="Verdana" w:hAnsi="Verdana"/>
          <w:b/>
          <w:sz w:val="22"/>
        </w:rPr>
        <w:t xml:space="preserve">should proceed with caution </w:t>
      </w:r>
      <w:r w:rsidR="00DF0F19" w:rsidRPr="00A95509">
        <w:rPr>
          <w:rFonts w:ascii="Verdana" w:hAnsi="Verdana"/>
          <w:b/>
          <w:sz w:val="22"/>
        </w:rPr>
        <w:t xml:space="preserve">making </w:t>
      </w:r>
      <w:r w:rsidR="009C17F4" w:rsidRPr="00A95509">
        <w:rPr>
          <w:rFonts w:ascii="Verdana" w:hAnsi="Verdana"/>
          <w:b/>
          <w:sz w:val="22"/>
        </w:rPr>
        <w:t xml:space="preserve">any </w:t>
      </w:r>
      <w:r w:rsidRPr="00A95509">
        <w:rPr>
          <w:rFonts w:ascii="Verdana" w:hAnsi="Verdana"/>
          <w:b/>
          <w:sz w:val="22"/>
        </w:rPr>
        <w:t xml:space="preserve">changes discussed here </w:t>
      </w:r>
      <w:r w:rsidR="00DF0F19" w:rsidRPr="00A95509">
        <w:rPr>
          <w:rFonts w:ascii="Verdana" w:hAnsi="Verdana"/>
          <w:b/>
          <w:sz w:val="22"/>
        </w:rPr>
        <w:t xml:space="preserve">so as to </w:t>
      </w:r>
      <w:r w:rsidRPr="00A95509">
        <w:rPr>
          <w:rFonts w:ascii="Verdana" w:hAnsi="Verdana"/>
          <w:b/>
          <w:sz w:val="22"/>
        </w:rPr>
        <w:t xml:space="preserve">not materially alter the </w:t>
      </w:r>
      <w:proofErr w:type="gramStart"/>
      <w:r w:rsidR="002A150F" w:rsidRPr="00A95509">
        <w:rPr>
          <w:rFonts w:ascii="Verdana" w:hAnsi="Verdana"/>
          <w:b/>
          <w:sz w:val="22"/>
        </w:rPr>
        <w:t>converter’s</w:t>
      </w:r>
      <w:proofErr w:type="gramEnd"/>
      <w:r w:rsidR="002A150F" w:rsidRPr="00A95509">
        <w:rPr>
          <w:rFonts w:ascii="Verdana" w:hAnsi="Verdana"/>
          <w:b/>
          <w:sz w:val="22"/>
        </w:rPr>
        <w:t xml:space="preserve"> </w:t>
      </w:r>
      <w:r w:rsidRPr="00A95509">
        <w:rPr>
          <w:rFonts w:ascii="Verdana" w:hAnsi="Verdana"/>
          <w:b/>
          <w:sz w:val="22"/>
        </w:rPr>
        <w:t xml:space="preserve">saturate/starve requirements (see above </w:t>
      </w:r>
      <w:r w:rsidRPr="00A95509">
        <w:rPr>
          <w:rFonts w:ascii="Verdana" w:hAnsi="Verdana"/>
          <w:b/>
          <w:i/>
          <w:sz w:val="22"/>
        </w:rPr>
        <w:t xml:space="preserve">The NBo2 Sensor </w:t>
      </w:r>
      <w:r w:rsidR="00AE2834" w:rsidRPr="00A95509">
        <w:rPr>
          <w:rFonts w:ascii="Verdana" w:hAnsi="Verdana"/>
          <w:b/>
          <w:sz w:val="22"/>
        </w:rPr>
        <w:t xml:space="preserve">where </w:t>
      </w:r>
      <w:r w:rsidR="00A95509">
        <w:rPr>
          <w:rFonts w:ascii="Verdana" w:hAnsi="Verdana"/>
          <w:b/>
          <w:sz w:val="22"/>
        </w:rPr>
        <w:t xml:space="preserve">catalytic converter </w:t>
      </w:r>
      <w:r w:rsidR="00AE2834" w:rsidRPr="00A95509">
        <w:rPr>
          <w:rFonts w:ascii="Verdana" w:hAnsi="Verdana"/>
          <w:b/>
          <w:sz w:val="22"/>
        </w:rPr>
        <w:t>characteristic a</w:t>
      </w:r>
      <w:r w:rsidR="00DF0F19" w:rsidRPr="00A95509">
        <w:rPr>
          <w:rFonts w:ascii="Verdana" w:hAnsi="Verdana"/>
          <w:b/>
          <w:sz w:val="22"/>
        </w:rPr>
        <w:t>re discussed).</w:t>
      </w:r>
    </w:p>
    <w:p w:rsidR="00642CE7" w:rsidRPr="0009302E" w:rsidRDefault="00642CE7" w:rsidP="00B453E9">
      <w:pPr>
        <w:rPr>
          <w:rFonts w:ascii="Verdana" w:hAnsi="Verdana"/>
          <w:sz w:val="22"/>
        </w:rPr>
      </w:pPr>
    </w:p>
    <w:p w:rsidR="00C9218E" w:rsidRPr="0009302E" w:rsidRDefault="00DF2C57" w:rsidP="00952BF0">
      <w:pPr>
        <w:numPr>
          <w:ilvl w:val="0"/>
          <w:numId w:val="32"/>
        </w:numPr>
        <w:rPr>
          <w:rFonts w:ascii="Verdana" w:hAnsi="Verdana"/>
          <w:b/>
          <w:sz w:val="22"/>
        </w:rPr>
      </w:pPr>
      <w:bookmarkStart w:id="13" w:name="ChangeBoundaries"/>
      <w:bookmarkEnd w:id="13"/>
      <w:r w:rsidRPr="0009302E">
        <w:rPr>
          <w:rFonts w:ascii="Verdana" w:hAnsi="Verdana"/>
          <w:b/>
          <w:sz w:val="22"/>
        </w:rPr>
        <w:t xml:space="preserve">Changing </w:t>
      </w:r>
      <w:r w:rsidR="00E70A8C" w:rsidRPr="0009302E">
        <w:rPr>
          <w:rFonts w:ascii="Verdana" w:hAnsi="Verdana"/>
          <w:b/>
          <w:sz w:val="22"/>
        </w:rPr>
        <w:t xml:space="preserve">o2 </w:t>
      </w:r>
      <w:r w:rsidR="00C9218E" w:rsidRPr="0009302E">
        <w:rPr>
          <w:rFonts w:ascii="Verdana" w:hAnsi="Verdana"/>
          <w:b/>
          <w:sz w:val="22"/>
        </w:rPr>
        <w:t>Voltage Boundaries and Swing Points</w:t>
      </w:r>
    </w:p>
    <w:p w:rsidR="009B01F9" w:rsidRDefault="00E42083" w:rsidP="00E40F62">
      <w:pPr>
        <w:ind w:left="1080"/>
        <w:rPr>
          <w:rFonts w:ascii="Verdana" w:hAnsi="Verdana"/>
          <w:sz w:val="22"/>
        </w:rPr>
      </w:pPr>
      <w:r w:rsidRPr="0009302E">
        <w:rPr>
          <w:rFonts w:ascii="Verdana" w:hAnsi="Verdana"/>
          <w:sz w:val="22"/>
        </w:rPr>
        <w:t xml:space="preserve">The </w:t>
      </w:r>
      <w:r w:rsidR="005B370B">
        <w:rPr>
          <w:rFonts w:ascii="Verdana" w:hAnsi="Verdana"/>
          <w:sz w:val="22"/>
        </w:rPr>
        <w:t xml:space="preserve">Factory </w:t>
      </w:r>
      <w:r w:rsidRPr="0009302E">
        <w:rPr>
          <w:rFonts w:ascii="Verdana" w:hAnsi="Verdana"/>
          <w:sz w:val="22"/>
        </w:rPr>
        <w:t>Boundaries and Swing Points are:</w:t>
      </w:r>
    </w:p>
    <w:tbl>
      <w:tblPr>
        <w:tblStyle w:val="TableGrid"/>
        <w:tblW w:w="8860" w:type="dxa"/>
        <w:tblInd w:w="1800" w:type="dxa"/>
        <w:tblLook w:val="04A0"/>
      </w:tblPr>
      <w:tblGrid>
        <w:gridCol w:w="2917"/>
        <w:gridCol w:w="1837"/>
        <w:gridCol w:w="2053"/>
        <w:gridCol w:w="2053"/>
      </w:tblGrid>
      <w:tr w:rsidR="00647B58" w:rsidTr="0089112D">
        <w:tc>
          <w:tcPr>
            <w:tcW w:w="2917" w:type="dxa"/>
            <w:tcBorders>
              <w:top w:val="nil"/>
              <w:left w:val="nil"/>
              <w:bottom w:val="nil"/>
            </w:tcBorders>
          </w:tcPr>
          <w:p w:rsidR="00647B58" w:rsidRPr="00DE69DA" w:rsidRDefault="00647B58" w:rsidP="00E932D3">
            <w:pPr>
              <w:rPr>
                <w:rFonts w:ascii="Courier New" w:hAnsi="Courier New" w:cs="Courier New"/>
                <w:sz w:val="18"/>
                <w:szCs w:val="18"/>
              </w:rPr>
            </w:pPr>
          </w:p>
        </w:tc>
        <w:tc>
          <w:tcPr>
            <w:tcW w:w="1837" w:type="dxa"/>
          </w:tcPr>
          <w:p w:rsidR="00647B58" w:rsidRPr="00FD1A1E" w:rsidRDefault="00647B58" w:rsidP="00E932D3">
            <w:pPr>
              <w:jc w:val="center"/>
              <w:rPr>
                <w:rFonts w:ascii="Courier New" w:hAnsi="Courier New" w:cs="Courier New"/>
                <w:b/>
                <w:sz w:val="18"/>
                <w:szCs w:val="18"/>
              </w:rPr>
            </w:pPr>
            <w:r>
              <w:rPr>
                <w:rFonts w:ascii="Courier New" w:hAnsi="Courier New" w:cs="Courier New"/>
                <w:b/>
                <w:sz w:val="18"/>
                <w:szCs w:val="18"/>
              </w:rPr>
              <w:t>For SLOW Error</w:t>
            </w:r>
          </w:p>
        </w:tc>
        <w:tc>
          <w:tcPr>
            <w:tcW w:w="2053" w:type="dxa"/>
          </w:tcPr>
          <w:p w:rsidR="00647B58" w:rsidRPr="00FD1A1E" w:rsidRDefault="00647B58" w:rsidP="00E932D3">
            <w:pPr>
              <w:jc w:val="center"/>
              <w:rPr>
                <w:rFonts w:ascii="Courier New" w:hAnsi="Courier New" w:cs="Courier New"/>
                <w:b/>
                <w:sz w:val="18"/>
                <w:szCs w:val="18"/>
              </w:rPr>
            </w:pPr>
            <w:r>
              <w:rPr>
                <w:rFonts w:ascii="Courier New" w:hAnsi="Courier New" w:cs="Courier New"/>
                <w:b/>
                <w:sz w:val="18"/>
                <w:szCs w:val="18"/>
              </w:rPr>
              <w:t>For FAST Error</w:t>
            </w:r>
          </w:p>
        </w:tc>
        <w:tc>
          <w:tcPr>
            <w:tcW w:w="2053" w:type="dxa"/>
          </w:tcPr>
          <w:p w:rsidR="00647B58" w:rsidRPr="00FD1A1E" w:rsidRDefault="00647B58" w:rsidP="00E932D3">
            <w:pPr>
              <w:jc w:val="center"/>
              <w:rPr>
                <w:rFonts w:ascii="Courier New" w:hAnsi="Courier New" w:cs="Courier New"/>
                <w:b/>
                <w:sz w:val="18"/>
                <w:szCs w:val="18"/>
              </w:rPr>
            </w:pPr>
            <w:r>
              <w:rPr>
                <w:rFonts w:ascii="Courier New" w:hAnsi="Courier New" w:cs="Courier New"/>
                <w:b/>
                <w:sz w:val="18"/>
                <w:szCs w:val="18"/>
              </w:rPr>
              <w:t>For SLOW Error</w:t>
            </w:r>
          </w:p>
        </w:tc>
      </w:tr>
      <w:tr w:rsidR="00647B58" w:rsidTr="0089112D">
        <w:tc>
          <w:tcPr>
            <w:tcW w:w="2917" w:type="dxa"/>
            <w:tcBorders>
              <w:top w:val="nil"/>
              <w:left w:val="nil"/>
            </w:tcBorders>
          </w:tcPr>
          <w:p w:rsidR="00647B58" w:rsidRPr="00DE69DA" w:rsidRDefault="00647B58" w:rsidP="00E932D3">
            <w:pPr>
              <w:rPr>
                <w:rFonts w:ascii="Courier New" w:hAnsi="Courier New" w:cs="Courier New"/>
                <w:sz w:val="18"/>
                <w:szCs w:val="18"/>
              </w:rPr>
            </w:pPr>
          </w:p>
        </w:tc>
        <w:tc>
          <w:tcPr>
            <w:tcW w:w="1837" w:type="dxa"/>
          </w:tcPr>
          <w:p w:rsidR="00647B58" w:rsidRPr="00FD1A1E" w:rsidRDefault="009D5654" w:rsidP="00E932D3">
            <w:pPr>
              <w:jc w:val="center"/>
              <w:rPr>
                <w:rFonts w:ascii="Courier New" w:hAnsi="Courier New" w:cs="Courier New"/>
                <w:b/>
                <w:sz w:val="18"/>
                <w:szCs w:val="18"/>
              </w:rPr>
            </w:pPr>
            <w:r w:rsidRPr="00FD1A1E">
              <w:rPr>
                <w:rFonts w:ascii="Courier New" w:hAnsi="Courier New" w:cs="Courier New"/>
                <w:b/>
                <w:sz w:val="18"/>
                <w:szCs w:val="18"/>
              </w:rPr>
              <w:t xml:space="preserve">LOWER </w:t>
            </w:r>
            <w:r w:rsidR="00647B58" w:rsidRPr="00FD1A1E">
              <w:rPr>
                <w:rFonts w:ascii="Courier New" w:hAnsi="Courier New" w:cs="Courier New"/>
                <w:b/>
                <w:sz w:val="18"/>
                <w:szCs w:val="18"/>
              </w:rPr>
              <w:t>Boundary</w:t>
            </w:r>
          </w:p>
        </w:tc>
        <w:tc>
          <w:tcPr>
            <w:tcW w:w="2053" w:type="dxa"/>
          </w:tcPr>
          <w:p w:rsidR="00647B58" w:rsidRPr="00FD1A1E" w:rsidRDefault="00647B58" w:rsidP="00E932D3">
            <w:pPr>
              <w:jc w:val="center"/>
              <w:rPr>
                <w:rFonts w:ascii="Courier New" w:hAnsi="Courier New" w:cs="Courier New"/>
                <w:b/>
                <w:sz w:val="18"/>
                <w:szCs w:val="18"/>
              </w:rPr>
            </w:pPr>
            <w:r w:rsidRPr="00FD1A1E">
              <w:rPr>
                <w:rFonts w:ascii="Courier New" w:hAnsi="Courier New" w:cs="Courier New"/>
                <w:b/>
                <w:sz w:val="18"/>
                <w:szCs w:val="18"/>
              </w:rPr>
              <w:t>SWING POINT</w:t>
            </w:r>
          </w:p>
        </w:tc>
        <w:tc>
          <w:tcPr>
            <w:tcW w:w="2053" w:type="dxa"/>
          </w:tcPr>
          <w:p w:rsidR="00647B58" w:rsidRPr="00FD1A1E" w:rsidRDefault="009D5654" w:rsidP="00E932D3">
            <w:pPr>
              <w:jc w:val="center"/>
              <w:rPr>
                <w:rFonts w:ascii="Courier New" w:hAnsi="Courier New" w:cs="Courier New"/>
                <w:b/>
                <w:sz w:val="18"/>
                <w:szCs w:val="18"/>
              </w:rPr>
            </w:pPr>
            <w:r w:rsidRPr="00FD1A1E">
              <w:rPr>
                <w:rFonts w:ascii="Courier New" w:hAnsi="Courier New" w:cs="Courier New"/>
                <w:b/>
                <w:sz w:val="18"/>
                <w:szCs w:val="18"/>
              </w:rPr>
              <w:t xml:space="preserve">UPPER </w:t>
            </w:r>
            <w:r w:rsidR="00647B58" w:rsidRPr="00FD1A1E">
              <w:rPr>
                <w:rFonts w:ascii="Courier New" w:hAnsi="Courier New" w:cs="Courier New"/>
                <w:b/>
                <w:sz w:val="18"/>
                <w:szCs w:val="18"/>
              </w:rPr>
              <w:t>Boundary</w:t>
            </w:r>
          </w:p>
        </w:tc>
      </w:tr>
      <w:tr w:rsidR="00647B58" w:rsidTr="0089112D">
        <w:tc>
          <w:tcPr>
            <w:tcW w:w="2917" w:type="dxa"/>
          </w:tcPr>
          <w:p w:rsidR="00647B58" w:rsidRPr="00DE69DA" w:rsidRDefault="00647B58" w:rsidP="00E932D3">
            <w:pPr>
              <w:rPr>
                <w:rFonts w:ascii="Courier New" w:hAnsi="Courier New" w:cs="Courier New"/>
                <w:b/>
                <w:sz w:val="18"/>
                <w:szCs w:val="18"/>
              </w:rPr>
            </w:pPr>
            <w:r w:rsidRPr="00DE69DA">
              <w:rPr>
                <w:rFonts w:ascii="Courier New" w:hAnsi="Courier New" w:cs="Courier New"/>
                <w:b/>
                <w:sz w:val="18"/>
                <w:szCs w:val="18"/>
              </w:rPr>
              <w:t>Idling/Low MPH (Scalars)</w:t>
            </w:r>
          </w:p>
          <w:p w:rsidR="00647B58" w:rsidRPr="00DE69DA" w:rsidRDefault="00647B58" w:rsidP="00E932D3">
            <w:pPr>
              <w:rPr>
                <w:rFonts w:ascii="Courier New" w:hAnsi="Courier New" w:cs="Courier New"/>
                <w:sz w:val="18"/>
                <w:szCs w:val="18"/>
              </w:rPr>
            </w:pPr>
            <w:r w:rsidRPr="00DE69DA">
              <w:rPr>
                <w:rFonts w:ascii="Courier New" w:hAnsi="Courier New" w:cs="Courier New"/>
                <w:sz w:val="18"/>
                <w:szCs w:val="18"/>
              </w:rPr>
              <w:t xml:space="preserve">   Calibration Item:</w:t>
            </w:r>
          </w:p>
          <w:p w:rsidR="00647B58" w:rsidRPr="00DE69DA" w:rsidRDefault="00647B58" w:rsidP="00E932D3">
            <w:pPr>
              <w:rPr>
                <w:rFonts w:ascii="Courier New" w:hAnsi="Courier New" w:cs="Courier New"/>
                <w:b/>
                <w:sz w:val="18"/>
                <w:szCs w:val="18"/>
              </w:rPr>
            </w:pPr>
            <w:r w:rsidRPr="00DE69DA">
              <w:rPr>
                <w:rFonts w:ascii="Courier New" w:hAnsi="Courier New" w:cs="Courier New"/>
                <w:sz w:val="18"/>
                <w:szCs w:val="18"/>
              </w:rPr>
              <w:t xml:space="preserve">   Value (mv):</w:t>
            </w:r>
          </w:p>
        </w:tc>
        <w:tc>
          <w:tcPr>
            <w:tcW w:w="1837"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0x498</w:t>
            </w: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566</w:t>
            </w:r>
          </w:p>
        </w:tc>
        <w:tc>
          <w:tcPr>
            <w:tcW w:w="2053"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0x496</w:t>
            </w: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601</w:t>
            </w:r>
          </w:p>
        </w:tc>
        <w:tc>
          <w:tcPr>
            <w:tcW w:w="2053"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0x497</w:t>
            </w: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601</w:t>
            </w:r>
          </w:p>
        </w:tc>
      </w:tr>
      <w:tr w:rsidR="00647B58" w:rsidTr="0089112D">
        <w:tc>
          <w:tcPr>
            <w:tcW w:w="2917" w:type="dxa"/>
          </w:tcPr>
          <w:p w:rsidR="00647B58" w:rsidRPr="00DE69DA" w:rsidRDefault="00647B58" w:rsidP="00E932D3">
            <w:pPr>
              <w:rPr>
                <w:rFonts w:ascii="Courier New" w:hAnsi="Courier New" w:cs="Courier New"/>
                <w:sz w:val="18"/>
                <w:szCs w:val="18"/>
              </w:rPr>
            </w:pPr>
            <w:r w:rsidRPr="00DE69DA">
              <w:rPr>
                <w:rFonts w:ascii="Courier New" w:hAnsi="Courier New" w:cs="Courier New"/>
                <w:b/>
                <w:sz w:val="18"/>
                <w:szCs w:val="18"/>
              </w:rPr>
              <w:t>NOT Idling (Tables)</w:t>
            </w:r>
          </w:p>
          <w:p w:rsidR="00647B58" w:rsidRPr="00DE69DA" w:rsidRDefault="00647B58" w:rsidP="00E932D3">
            <w:pPr>
              <w:rPr>
                <w:rFonts w:ascii="Courier New" w:hAnsi="Courier New" w:cs="Courier New"/>
                <w:sz w:val="18"/>
                <w:szCs w:val="18"/>
              </w:rPr>
            </w:pPr>
            <w:r w:rsidRPr="00DE69DA">
              <w:rPr>
                <w:rFonts w:ascii="Courier New" w:hAnsi="Courier New" w:cs="Courier New"/>
                <w:sz w:val="18"/>
                <w:szCs w:val="18"/>
              </w:rPr>
              <w:t xml:space="preserve">   Calibration Item:</w:t>
            </w:r>
          </w:p>
          <w:p w:rsidR="00647B58" w:rsidRPr="00DE69DA" w:rsidRDefault="00647B58" w:rsidP="00E932D3">
            <w:pPr>
              <w:rPr>
                <w:rFonts w:ascii="Courier New" w:hAnsi="Courier New" w:cs="Courier New"/>
                <w:sz w:val="18"/>
                <w:szCs w:val="18"/>
              </w:rPr>
            </w:pPr>
            <w:r w:rsidRPr="00DE69DA">
              <w:rPr>
                <w:rFonts w:ascii="Courier New" w:hAnsi="Courier New" w:cs="Courier New"/>
                <w:sz w:val="18"/>
                <w:szCs w:val="18"/>
              </w:rPr>
              <w:t xml:space="preserve">   Value (mv):</w:t>
            </w:r>
          </w:p>
          <w:p w:rsidR="00647B58" w:rsidRPr="00DE69DA" w:rsidRDefault="00647B58" w:rsidP="00E932D3">
            <w:pPr>
              <w:rPr>
                <w:rFonts w:ascii="Courier New" w:hAnsi="Courier New" w:cs="Courier New"/>
                <w:b/>
                <w:sz w:val="18"/>
                <w:szCs w:val="18"/>
              </w:rPr>
            </w:pPr>
            <w:r w:rsidRPr="00DE69DA">
              <w:rPr>
                <w:rFonts w:ascii="Courier New" w:hAnsi="Courier New" w:cs="Courier New"/>
                <w:sz w:val="18"/>
                <w:szCs w:val="18"/>
              </w:rPr>
              <w:t xml:space="preserve">   MAP (kPa):</w:t>
            </w:r>
          </w:p>
        </w:tc>
        <w:tc>
          <w:tcPr>
            <w:tcW w:w="1837"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0x4AB</w:t>
            </w:r>
          </w:p>
          <w:p w:rsidR="00647B58" w:rsidRPr="00DE69DA" w:rsidRDefault="00647B58" w:rsidP="00E932D3">
            <w:pPr>
              <w:rPr>
                <w:rFonts w:ascii="Courier New" w:hAnsi="Courier New" w:cs="Courier New"/>
                <w:sz w:val="18"/>
                <w:szCs w:val="18"/>
              </w:rPr>
            </w:pPr>
            <w:r w:rsidRPr="00DE69DA">
              <w:rPr>
                <w:rFonts w:ascii="Courier New" w:hAnsi="Courier New" w:cs="Courier New"/>
                <w:sz w:val="18"/>
                <w:szCs w:val="18"/>
              </w:rPr>
              <w:t>530</w:t>
            </w:r>
            <w:r w:rsidR="009706AC">
              <w:rPr>
                <w:rFonts w:ascii="Courier New" w:hAnsi="Courier New" w:cs="Courier New"/>
                <w:sz w:val="18"/>
                <w:szCs w:val="18"/>
              </w:rPr>
              <w:t xml:space="preserve">   583</w:t>
            </w:r>
            <w:r>
              <w:rPr>
                <w:rFonts w:ascii="Courier New" w:hAnsi="Courier New" w:cs="Courier New"/>
                <w:sz w:val="18"/>
                <w:szCs w:val="18"/>
              </w:rPr>
              <w:t xml:space="preserve">   </w:t>
            </w:r>
            <w:r w:rsidRPr="00DE69DA">
              <w:rPr>
                <w:rFonts w:ascii="Courier New" w:hAnsi="Courier New" w:cs="Courier New"/>
                <w:sz w:val="18"/>
                <w:szCs w:val="18"/>
              </w:rPr>
              <w:t>469</w:t>
            </w:r>
          </w:p>
          <w:p w:rsidR="00647B58" w:rsidRPr="00DE69DA" w:rsidRDefault="00647B58" w:rsidP="00E932D3">
            <w:pPr>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c>
          <w:tcPr>
            <w:tcW w:w="2053"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0x4B4</w:t>
            </w:r>
          </w:p>
          <w:p w:rsidR="00647B58" w:rsidRPr="00DE69DA" w:rsidRDefault="00647B58"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574</w:t>
            </w:r>
            <w:r>
              <w:rPr>
                <w:rFonts w:ascii="Courier New" w:hAnsi="Courier New" w:cs="Courier New"/>
                <w:sz w:val="18"/>
                <w:szCs w:val="18"/>
              </w:rPr>
              <w:t xml:space="preserve">   627   </w:t>
            </w:r>
            <w:r w:rsidRPr="00DE69DA">
              <w:rPr>
                <w:rFonts w:ascii="Courier New" w:hAnsi="Courier New" w:cs="Courier New"/>
                <w:sz w:val="18"/>
                <w:szCs w:val="18"/>
              </w:rPr>
              <w:t>521</w:t>
            </w:r>
          </w:p>
          <w:p w:rsidR="00647B58" w:rsidRPr="00DE69DA" w:rsidRDefault="00647B58"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c>
          <w:tcPr>
            <w:tcW w:w="2053" w:type="dxa"/>
          </w:tcPr>
          <w:p w:rsidR="00647B58" w:rsidRPr="00DE69DA" w:rsidRDefault="00647B58" w:rsidP="00E932D3">
            <w:pPr>
              <w:jc w:val="center"/>
              <w:rPr>
                <w:rFonts w:ascii="Courier New" w:hAnsi="Courier New" w:cs="Courier New"/>
                <w:sz w:val="18"/>
                <w:szCs w:val="18"/>
              </w:rPr>
            </w:pPr>
          </w:p>
          <w:p w:rsidR="00647B58" w:rsidRPr="00DE69DA" w:rsidRDefault="00647B58" w:rsidP="00E932D3">
            <w:pPr>
              <w:jc w:val="center"/>
              <w:rPr>
                <w:rFonts w:ascii="Courier New" w:hAnsi="Courier New" w:cs="Courier New"/>
                <w:sz w:val="18"/>
                <w:szCs w:val="18"/>
              </w:rPr>
            </w:pPr>
            <w:r w:rsidRPr="00DE69DA">
              <w:rPr>
                <w:rFonts w:ascii="Courier New" w:hAnsi="Courier New" w:cs="Courier New"/>
                <w:sz w:val="18"/>
                <w:szCs w:val="18"/>
              </w:rPr>
              <w:t>0x4A2</w:t>
            </w:r>
          </w:p>
          <w:p w:rsidR="00647B58" w:rsidRPr="00DE69DA" w:rsidRDefault="00647B58"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619</w:t>
            </w:r>
            <w:r>
              <w:rPr>
                <w:rFonts w:ascii="Courier New" w:hAnsi="Courier New" w:cs="Courier New"/>
                <w:sz w:val="18"/>
                <w:szCs w:val="18"/>
              </w:rPr>
              <w:t xml:space="preserve">   672   </w:t>
            </w:r>
            <w:r w:rsidRPr="00DE69DA">
              <w:rPr>
                <w:rFonts w:ascii="Courier New" w:hAnsi="Courier New" w:cs="Courier New"/>
                <w:sz w:val="18"/>
                <w:szCs w:val="18"/>
              </w:rPr>
              <w:t>553</w:t>
            </w:r>
          </w:p>
          <w:p w:rsidR="00647B58" w:rsidRPr="00DE69DA" w:rsidRDefault="00647B58" w:rsidP="00E932D3">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tc>
      </w:tr>
    </w:tbl>
    <w:p w:rsidR="00647B58" w:rsidRDefault="00647B58" w:rsidP="00647B58">
      <w:pPr>
        <w:rPr>
          <w:rFonts w:ascii="Verdana" w:hAnsi="Verdana"/>
          <w:sz w:val="22"/>
          <w:szCs w:val="22"/>
        </w:rPr>
      </w:pPr>
    </w:p>
    <w:p w:rsidR="006E2902" w:rsidRDefault="008E4786" w:rsidP="006E2902">
      <w:pPr>
        <w:ind w:left="1080"/>
        <w:rPr>
          <w:rFonts w:ascii="Verdana" w:hAnsi="Verdana"/>
          <w:sz w:val="22"/>
          <w:szCs w:val="22"/>
        </w:rPr>
      </w:pPr>
      <w:r>
        <w:rPr>
          <w:rFonts w:ascii="Verdana" w:hAnsi="Verdana"/>
          <w:sz w:val="22"/>
          <w:szCs w:val="22"/>
        </w:rPr>
        <w:t xml:space="preserve">Analyzing the </w:t>
      </w:r>
      <w:r w:rsidR="006E2902">
        <w:rPr>
          <w:rFonts w:ascii="Verdana" w:hAnsi="Verdana"/>
          <w:sz w:val="22"/>
          <w:szCs w:val="22"/>
        </w:rPr>
        <w:t>Factory values:</w:t>
      </w:r>
    </w:p>
    <w:p w:rsidR="006E2902" w:rsidRDefault="006E2902" w:rsidP="00952BF0">
      <w:pPr>
        <w:pStyle w:val="ListParagraph"/>
        <w:numPr>
          <w:ilvl w:val="0"/>
          <w:numId w:val="64"/>
        </w:numPr>
        <w:rPr>
          <w:rFonts w:ascii="Verdana" w:hAnsi="Verdana"/>
          <w:sz w:val="22"/>
          <w:szCs w:val="22"/>
        </w:rPr>
      </w:pPr>
      <w:r>
        <w:rPr>
          <w:rFonts w:ascii="Verdana" w:hAnsi="Verdana"/>
          <w:sz w:val="22"/>
          <w:szCs w:val="22"/>
        </w:rPr>
        <w:t>All have a si</w:t>
      </w:r>
      <w:r w:rsidR="009C17F4">
        <w:rPr>
          <w:rFonts w:ascii="Verdana" w:hAnsi="Verdana"/>
          <w:sz w:val="22"/>
          <w:szCs w:val="22"/>
        </w:rPr>
        <w:t>gnificantly rich bias which</w:t>
      </w:r>
      <w:r>
        <w:rPr>
          <w:rFonts w:ascii="Verdana" w:hAnsi="Verdana"/>
          <w:sz w:val="22"/>
          <w:szCs w:val="22"/>
        </w:rPr>
        <w:t xml:space="preserve"> contribute</w:t>
      </w:r>
      <w:r w:rsidR="009C17F4">
        <w:rPr>
          <w:rFonts w:ascii="Verdana" w:hAnsi="Verdana"/>
          <w:sz w:val="22"/>
          <w:szCs w:val="22"/>
        </w:rPr>
        <w:t>s</w:t>
      </w:r>
      <w:r>
        <w:rPr>
          <w:rFonts w:ascii="Verdana" w:hAnsi="Verdana"/>
          <w:sz w:val="22"/>
          <w:szCs w:val="22"/>
        </w:rPr>
        <w:t xml:space="preserve"> to a rich BPW.</w:t>
      </w:r>
      <w:r w:rsidR="00837C5E">
        <w:rPr>
          <w:rFonts w:ascii="Verdana" w:hAnsi="Verdana"/>
          <w:sz w:val="22"/>
          <w:szCs w:val="22"/>
        </w:rPr>
        <w:t xml:space="preserve"> No value is </w:t>
      </w:r>
      <w:r w:rsidR="00837C5E">
        <w:rPr>
          <w:rFonts w:ascii="Verdana" w:hAnsi="Verdana"/>
          <w:sz w:val="22"/>
        </w:rPr>
        <w:t>on the lean side of 450mv.</w:t>
      </w:r>
    </w:p>
    <w:p w:rsidR="006E2902" w:rsidRDefault="006E2902" w:rsidP="00952BF0">
      <w:pPr>
        <w:pStyle w:val="ListParagraph"/>
        <w:numPr>
          <w:ilvl w:val="0"/>
          <w:numId w:val="64"/>
        </w:numPr>
        <w:rPr>
          <w:rFonts w:ascii="Verdana" w:hAnsi="Verdana"/>
          <w:sz w:val="22"/>
          <w:szCs w:val="22"/>
        </w:rPr>
      </w:pPr>
      <w:r>
        <w:rPr>
          <w:rFonts w:ascii="Verdana" w:hAnsi="Verdana"/>
          <w:sz w:val="22"/>
          <w:szCs w:val="22"/>
        </w:rPr>
        <w:t xml:space="preserve">All of the MAP based Tables begin with a rich value at 20 kPa, rise to an even richer value at 40/50 kPa where </w:t>
      </w:r>
      <w:r w:rsidR="004C69D6">
        <w:rPr>
          <w:rFonts w:ascii="Verdana" w:hAnsi="Verdana"/>
          <w:sz w:val="22"/>
          <w:szCs w:val="22"/>
        </w:rPr>
        <w:t>Closed Throttle I</w:t>
      </w:r>
      <w:r>
        <w:rPr>
          <w:rFonts w:ascii="Verdana" w:hAnsi="Verdana"/>
          <w:sz w:val="22"/>
          <w:szCs w:val="22"/>
        </w:rPr>
        <w:t>dling and cruising generally occur, and then taper down to a value at 100 kPa that is lower than the 20 kPa value.</w:t>
      </w:r>
    </w:p>
    <w:p w:rsidR="000E2C96" w:rsidRDefault="009C17F4" w:rsidP="00952BF0">
      <w:pPr>
        <w:pStyle w:val="ListParagraph"/>
        <w:numPr>
          <w:ilvl w:val="0"/>
          <w:numId w:val="64"/>
        </w:numPr>
        <w:rPr>
          <w:rFonts w:ascii="Verdana" w:hAnsi="Verdana"/>
          <w:sz w:val="22"/>
        </w:rPr>
      </w:pPr>
      <w:r>
        <w:rPr>
          <w:rFonts w:ascii="Verdana" w:hAnsi="Verdana"/>
          <w:sz w:val="22"/>
          <w:szCs w:val="22"/>
        </w:rPr>
        <w:t xml:space="preserve">The </w:t>
      </w:r>
      <w:r w:rsidR="009D5654">
        <w:rPr>
          <w:rFonts w:ascii="Verdana" w:hAnsi="Verdana"/>
          <w:sz w:val="22"/>
          <w:szCs w:val="22"/>
        </w:rPr>
        <w:t>Idling/Low MPH Upper Boundary equals the Swing Point.</w:t>
      </w:r>
      <w:r w:rsidR="00837C5E">
        <w:rPr>
          <w:rFonts w:ascii="Verdana" w:hAnsi="Verdana"/>
          <w:sz w:val="22"/>
          <w:szCs w:val="22"/>
        </w:rPr>
        <w:t xml:space="preserve"> As shown above in </w:t>
      </w:r>
      <w:r w:rsidR="001176F2">
        <w:rPr>
          <w:rFonts w:ascii="Verdana" w:hAnsi="Verdana"/>
          <w:sz w:val="22"/>
          <w:szCs w:val="22"/>
        </w:rPr>
        <w:t>Appendix C-</w:t>
      </w:r>
      <w:r w:rsidR="0089112D" w:rsidRPr="0089112D">
        <w:rPr>
          <w:rFonts w:ascii="Verdana" w:hAnsi="Verdana"/>
          <w:i/>
          <w:sz w:val="22"/>
        </w:rPr>
        <w:t>Visual Re</w:t>
      </w:r>
      <w:r w:rsidR="001176F2">
        <w:rPr>
          <w:rFonts w:ascii="Verdana" w:hAnsi="Verdana"/>
          <w:i/>
          <w:sz w:val="22"/>
        </w:rPr>
        <w:t xml:space="preserve">presentation of </w:t>
      </w:r>
      <w:r w:rsidR="00E47BC2">
        <w:rPr>
          <w:rFonts w:ascii="Verdana" w:hAnsi="Verdana"/>
          <w:i/>
          <w:sz w:val="22"/>
        </w:rPr>
        <w:t>Reading the o2 Sensor</w:t>
      </w:r>
      <w:r w:rsidR="0089112D" w:rsidRPr="0089112D">
        <w:rPr>
          <w:rFonts w:ascii="Verdana" w:hAnsi="Verdana"/>
          <w:i/>
          <w:sz w:val="22"/>
        </w:rPr>
        <w:t xml:space="preserve"> and FAST and SLOW Voltage Errors</w:t>
      </w:r>
      <w:r w:rsidR="00837C5E">
        <w:rPr>
          <w:rFonts w:ascii="Verdana" w:hAnsi="Verdana"/>
          <w:sz w:val="22"/>
        </w:rPr>
        <w:t>, this will tend to richen the Idle.</w:t>
      </w:r>
    </w:p>
    <w:p w:rsidR="000E2C96" w:rsidRDefault="000E2C96">
      <w:pPr>
        <w:rPr>
          <w:rFonts w:ascii="Verdana" w:hAnsi="Verdana"/>
          <w:sz w:val="22"/>
        </w:rPr>
      </w:pPr>
      <w:r>
        <w:rPr>
          <w:rFonts w:ascii="Verdana" w:hAnsi="Verdana"/>
          <w:sz w:val="22"/>
        </w:rPr>
        <w:br w:type="page"/>
      </w:r>
    </w:p>
    <w:p w:rsidR="00837C5E" w:rsidRPr="000E2C96" w:rsidRDefault="00837C5E" w:rsidP="000E2C96">
      <w:pPr>
        <w:rPr>
          <w:rFonts w:ascii="Verdana" w:hAnsi="Verdana"/>
          <w:sz w:val="22"/>
          <w:szCs w:val="22"/>
        </w:rPr>
      </w:pPr>
    </w:p>
    <w:p w:rsidR="00837C5E" w:rsidRPr="009706AC" w:rsidRDefault="009C17F4" w:rsidP="00952BF0">
      <w:pPr>
        <w:pStyle w:val="ListParagraph"/>
        <w:numPr>
          <w:ilvl w:val="0"/>
          <w:numId w:val="64"/>
        </w:numPr>
        <w:rPr>
          <w:rFonts w:ascii="Verdana" w:hAnsi="Verdana"/>
          <w:b/>
          <w:sz w:val="22"/>
          <w:szCs w:val="22"/>
        </w:rPr>
      </w:pPr>
      <w:r>
        <w:rPr>
          <w:rFonts w:ascii="Verdana" w:hAnsi="Verdana"/>
          <w:sz w:val="22"/>
          <w:szCs w:val="22"/>
        </w:rPr>
        <w:t xml:space="preserve">The NOT Idling Swing Points are </w:t>
      </w:r>
      <w:r w:rsidR="000E2C96">
        <w:rPr>
          <w:rFonts w:ascii="Verdana" w:hAnsi="Verdana"/>
          <w:sz w:val="22"/>
          <w:szCs w:val="22"/>
        </w:rPr>
        <w:t>for the most part 45mv equidistant from th</w:t>
      </w:r>
      <w:r>
        <w:rPr>
          <w:rFonts w:ascii="Verdana" w:hAnsi="Verdana"/>
          <w:sz w:val="22"/>
          <w:szCs w:val="22"/>
        </w:rPr>
        <w:t>e Upper and Lower Boundaries.</w:t>
      </w:r>
      <w:r w:rsidR="000E2C96" w:rsidRPr="000E2C96">
        <w:rPr>
          <w:rFonts w:ascii="Verdana" w:hAnsi="Verdana"/>
          <w:sz w:val="22"/>
        </w:rPr>
        <w:t xml:space="preserve"> </w:t>
      </w:r>
      <w:r w:rsidR="000E2C96">
        <w:rPr>
          <w:rFonts w:ascii="Verdana" w:hAnsi="Verdana"/>
          <w:sz w:val="22"/>
        </w:rPr>
        <w:t xml:space="preserve">This indicates GM felt this </w:t>
      </w:r>
      <w:r w:rsidR="00A95509">
        <w:rPr>
          <w:rFonts w:ascii="Verdana" w:hAnsi="Verdana"/>
          <w:sz w:val="22"/>
        </w:rPr>
        <w:t>spacing</w:t>
      </w:r>
      <w:r w:rsidR="000E2C96">
        <w:rPr>
          <w:rFonts w:ascii="Verdana" w:hAnsi="Verdana"/>
          <w:sz w:val="22"/>
        </w:rPr>
        <w:t xml:space="preserve"> was optimal.</w:t>
      </w:r>
      <w:r>
        <w:rPr>
          <w:rFonts w:ascii="Verdana" w:hAnsi="Verdana"/>
          <w:sz w:val="22"/>
          <w:szCs w:val="22"/>
        </w:rPr>
        <w:t xml:space="preserve"> </w:t>
      </w:r>
      <w:r w:rsidR="00837C5E">
        <w:rPr>
          <w:rFonts w:ascii="Verdana" w:hAnsi="Verdana"/>
          <w:sz w:val="22"/>
        </w:rPr>
        <w:t>Be</w:t>
      </w:r>
      <w:r w:rsidR="004C69D6">
        <w:rPr>
          <w:rFonts w:ascii="Verdana" w:hAnsi="Verdana"/>
          <w:sz w:val="22"/>
        </w:rPr>
        <w:t xml:space="preserve">low is a visual of Boundaries and </w:t>
      </w:r>
      <w:r w:rsidR="00837C5E">
        <w:rPr>
          <w:rFonts w:ascii="Verdana" w:hAnsi="Verdana"/>
          <w:sz w:val="22"/>
        </w:rPr>
        <w:t>Swing Point</w:t>
      </w:r>
      <w:r w:rsidR="004C69D6">
        <w:rPr>
          <w:rFonts w:ascii="Verdana" w:hAnsi="Verdana"/>
          <w:sz w:val="22"/>
        </w:rPr>
        <w:t>s</w:t>
      </w:r>
      <w:r w:rsidR="00837C5E">
        <w:rPr>
          <w:rFonts w:ascii="Verdana" w:hAnsi="Verdana"/>
          <w:sz w:val="22"/>
        </w:rPr>
        <w:t xml:space="preserve"> at each kPa in the </w:t>
      </w:r>
      <w:r w:rsidR="00052937">
        <w:rPr>
          <w:rFonts w:ascii="Verdana" w:hAnsi="Verdana"/>
          <w:sz w:val="22"/>
        </w:rPr>
        <w:t xml:space="preserve">Factory </w:t>
      </w:r>
      <w:r w:rsidR="004C69D6">
        <w:rPr>
          <w:rFonts w:ascii="Verdana" w:hAnsi="Verdana"/>
          <w:sz w:val="22"/>
        </w:rPr>
        <w:t xml:space="preserve">o2 </w:t>
      </w:r>
      <w:r w:rsidR="00837C5E">
        <w:rPr>
          <w:rFonts w:ascii="Verdana" w:hAnsi="Verdana"/>
          <w:sz w:val="22"/>
        </w:rPr>
        <w:t>Tables:</w:t>
      </w:r>
    </w:p>
    <w:tbl>
      <w:tblPr>
        <w:tblStyle w:val="TableGrid"/>
        <w:tblW w:w="6261" w:type="dxa"/>
        <w:jc w:val="center"/>
        <w:tblLook w:val="04A0"/>
      </w:tblPr>
      <w:tblGrid>
        <w:gridCol w:w="856"/>
        <w:gridCol w:w="1189"/>
        <w:gridCol w:w="1081"/>
        <w:gridCol w:w="865"/>
        <w:gridCol w:w="1081"/>
        <w:gridCol w:w="1189"/>
      </w:tblGrid>
      <w:tr w:rsidR="00C67BB6" w:rsidRPr="009706AC" w:rsidTr="00C67BB6">
        <w:trPr>
          <w:jc w:val="center"/>
        </w:trPr>
        <w:tc>
          <w:tcPr>
            <w:tcW w:w="856" w:type="dxa"/>
          </w:tcPr>
          <w:p w:rsidR="00C67BB6" w:rsidRPr="009706AC" w:rsidRDefault="00C67BB6" w:rsidP="00837C5E">
            <w:pPr>
              <w:pStyle w:val="ListParagraph"/>
              <w:ind w:left="0"/>
              <w:rPr>
                <w:rFonts w:ascii="Wingdings 3" w:hAnsi="Wingdings 3" w:cs="Courier New"/>
                <w:b/>
                <w:sz w:val="18"/>
                <w:szCs w:val="18"/>
              </w:rPr>
            </w:pPr>
            <w:r w:rsidRPr="009706AC">
              <w:rPr>
                <w:rFonts w:ascii="Courier New" w:hAnsi="Courier New" w:cs="Courier New"/>
                <w:b/>
                <w:sz w:val="18"/>
                <w:szCs w:val="18"/>
              </w:rPr>
              <w:t xml:space="preserve">mv  </w:t>
            </w:r>
            <w:r w:rsidRPr="009706AC">
              <w:rPr>
                <w:rFonts w:ascii="Wingdings 3" w:hAnsi="Wingdings 3" w:cs="Courier New"/>
                <w:b/>
                <w:sz w:val="18"/>
                <w:szCs w:val="18"/>
              </w:rPr>
              <w:t></w:t>
            </w:r>
          </w:p>
          <w:p w:rsidR="00C67BB6" w:rsidRPr="009706AC" w:rsidRDefault="00C67BB6" w:rsidP="00837C5E">
            <w:pPr>
              <w:pStyle w:val="ListParagraph"/>
              <w:ind w:left="0"/>
              <w:rPr>
                <w:rFonts w:ascii="Courier New" w:hAnsi="Courier New" w:cs="Courier New"/>
                <w:b/>
                <w:sz w:val="18"/>
                <w:szCs w:val="18"/>
              </w:rPr>
            </w:pPr>
            <w:r w:rsidRPr="009706AC">
              <w:rPr>
                <w:rFonts w:ascii="Courier New" w:hAnsi="Courier New" w:cs="Courier New"/>
                <w:b/>
                <w:sz w:val="18"/>
                <w:szCs w:val="18"/>
              </w:rPr>
              <w:t xml:space="preserve">kPa </w:t>
            </w:r>
            <w:r w:rsidRPr="009706AC">
              <w:rPr>
                <w:rFonts w:ascii="Wingdings 3" w:hAnsi="Wingdings 3" w:cs="Courier New"/>
                <w:b/>
                <w:sz w:val="18"/>
                <w:szCs w:val="18"/>
              </w:rPr>
              <w:t></w:t>
            </w:r>
          </w:p>
        </w:tc>
        <w:tc>
          <w:tcPr>
            <w:tcW w:w="1189" w:type="dxa"/>
          </w:tcPr>
          <w:p w:rsidR="00C67BB6" w:rsidRDefault="00C67BB6" w:rsidP="009706AC">
            <w:pPr>
              <w:pStyle w:val="ListParagraph"/>
              <w:ind w:left="0"/>
              <w:jc w:val="center"/>
              <w:rPr>
                <w:rFonts w:ascii="Courier New" w:hAnsi="Courier New" w:cs="Courier New"/>
                <w:b/>
                <w:sz w:val="18"/>
                <w:szCs w:val="18"/>
              </w:rPr>
            </w:pPr>
            <w:r>
              <w:rPr>
                <w:rFonts w:ascii="Courier New" w:hAnsi="Courier New" w:cs="Courier New"/>
                <w:b/>
                <w:sz w:val="18"/>
                <w:szCs w:val="18"/>
              </w:rPr>
              <w:t>LOWER</w:t>
            </w:r>
          </w:p>
          <w:p w:rsidR="00C67BB6" w:rsidRPr="009706AC" w:rsidRDefault="00C67BB6"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Boundary</w:t>
            </w:r>
          </w:p>
        </w:tc>
        <w:tc>
          <w:tcPr>
            <w:tcW w:w="1081" w:type="dxa"/>
          </w:tcPr>
          <w:p w:rsidR="00C67BB6" w:rsidRDefault="00C67BB6"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Spacing</w:t>
            </w:r>
          </w:p>
          <w:p w:rsidR="00C67BB6" w:rsidRPr="009706AC" w:rsidRDefault="00C67BB6" w:rsidP="009706AC">
            <w:pPr>
              <w:pStyle w:val="ListParagraph"/>
              <w:ind w:left="0"/>
              <w:jc w:val="center"/>
              <w:rPr>
                <w:rFonts w:ascii="Courier New" w:hAnsi="Courier New" w:cs="Courier New"/>
                <w:b/>
                <w:sz w:val="18"/>
                <w:szCs w:val="18"/>
              </w:rPr>
            </w:pPr>
            <w:r w:rsidRPr="009706AC">
              <w:rPr>
                <w:rFonts w:ascii="Wingdings 3" w:hAnsi="Wingdings 3" w:cs="Courier New"/>
                <w:b/>
                <w:sz w:val="18"/>
                <w:szCs w:val="18"/>
              </w:rPr>
              <w:t></w:t>
            </w:r>
          </w:p>
        </w:tc>
        <w:tc>
          <w:tcPr>
            <w:tcW w:w="865" w:type="dxa"/>
          </w:tcPr>
          <w:p w:rsidR="00C67BB6" w:rsidRDefault="00C67BB6" w:rsidP="00C67BB6">
            <w:pPr>
              <w:pStyle w:val="ListParagraph"/>
              <w:ind w:left="0"/>
              <w:jc w:val="center"/>
              <w:rPr>
                <w:rFonts w:ascii="Courier New" w:hAnsi="Courier New" w:cs="Courier New"/>
                <w:b/>
                <w:sz w:val="18"/>
                <w:szCs w:val="18"/>
              </w:rPr>
            </w:pPr>
            <w:r w:rsidRPr="009706AC">
              <w:rPr>
                <w:rFonts w:ascii="Courier New" w:hAnsi="Courier New" w:cs="Courier New"/>
                <w:b/>
                <w:sz w:val="18"/>
                <w:szCs w:val="18"/>
              </w:rPr>
              <w:t>SWING</w:t>
            </w:r>
          </w:p>
          <w:p w:rsidR="00C67BB6" w:rsidRPr="009706AC" w:rsidRDefault="00C67BB6" w:rsidP="00C67BB6">
            <w:pPr>
              <w:pStyle w:val="ListParagraph"/>
              <w:ind w:left="0"/>
              <w:jc w:val="center"/>
              <w:rPr>
                <w:rFonts w:ascii="Courier New" w:hAnsi="Courier New" w:cs="Courier New"/>
                <w:b/>
                <w:sz w:val="18"/>
                <w:szCs w:val="18"/>
              </w:rPr>
            </w:pPr>
            <w:r w:rsidRPr="009706AC">
              <w:rPr>
                <w:rFonts w:ascii="Courier New" w:hAnsi="Courier New" w:cs="Courier New"/>
                <w:b/>
                <w:sz w:val="18"/>
                <w:szCs w:val="18"/>
              </w:rPr>
              <w:t>POINT</w:t>
            </w:r>
          </w:p>
        </w:tc>
        <w:tc>
          <w:tcPr>
            <w:tcW w:w="1081" w:type="dxa"/>
          </w:tcPr>
          <w:p w:rsidR="00C67BB6" w:rsidRDefault="00C67BB6" w:rsidP="00E932D3">
            <w:pPr>
              <w:pStyle w:val="ListParagraph"/>
              <w:ind w:left="0"/>
              <w:jc w:val="center"/>
              <w:rPr>
                <w:rFonts w:ascii="Courier New" w:hAnsi="Courier New" w:cs="Courier New"/>
                <w:b/>
                <w:sz w:val="18"/>
                <w:szCs w:val="18"/>
              </w:rPr>
            </w:pPr>
            <w:r w:rsidRPr="009706AC">
              <w:rPr>
                <w:rFonts w:ascii="Courier New" w:hAnsi="Courier New" w:cs="Courier New"/>
                <w:b/>
                <w:sz w:val="18"/>
                <w:szCs w:val="18"/>
              </w:rPr>
              <w:t>Spacing</w:t>
            </w:r>
          </w:p>
          <w:p w:rsidR="00C67BB6" w:rsidRPr="009706AC" w:rsidRDefault="00C67BB6" w:rsidP="00E932D3">
            <w:pPr>
              <w:pStyle w:val="ListParagraph"/>
              <w:ind w:left="0"/>
              <w:jc w:val="center"/>
              <w:rPr>
                <w:rFonts w:ascii="Courier New" w:hAnsi="Courier New" w:cs="Courier New"/>
                <w:b/>
                <w:sz w:val="18"/>
                <w:szCs w:val="18"/>
              </w:rPr>
            </w:pPr>
            <w:r w:rsidRPr="009706AC">
              <w:rPr>
                <w:rFonts w:ascii="Wingdings 3" w:hAnsi="Wingdings 3" w:cs="Courier New"/>
                <w:b/>
                <w:sz w:val="18"/>
                <w:szCs w:val="18"/>
              </w:rPr>
              <w:t></w:t>
            </w:r>
          </w:p>
        </w:tc>
        <w:tc>
          <w:tcPr>
            <w:tcW w:w="1189" w:type="dxa"/>
          </w:tcPr>
          <w:p w:rsidR="00C67BB6" w:rsidRDefault="00C67BB6" w:rsidP="009706AC">
            <w:pPr>
              <w:pStyle w:val="ListParagraph"/>
              <w:ind w:left="0"/>
              <w:jc w:val="center"/>
              <w:rPr>
                <w:rFonts w:ascii="Courier New" w:hAnsi="Courier New" w:cs="Courier New"/>
                <w:b/>
                <w:sz w:val="18"/>
                <w:szCs w:val="18"/>
              </w:rPr>
            </w:pPr>
            <w:r>
              <w:rPr>
                <w:rFonts w:ascii="Courier New" w:hAnsi="Courier New" w:cs="Courier New"/>
                <w:b/>
                <w:sz w:val="18"/>
                <w:szCs w:val="18"/>
              </w:rPr>
              <w:t>UPPER</w:t>
            </w:r>
          </w:p>
          <w:p w:rsidR="00C67BB6" w:rsidRPr="009706AC" w:rsidRDefault="00C67BB6"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Boundary</w:t>
            </w:r>
          </w:p>
        </w:tc>
      </w:tr>
      <w:tr w:rsidR="00837C5E" w:rsidTr="00C67BB6">
        <w:trPr>
          <w:jc w:val="center"/>
        </w:trPr>
        <w:tc>
          <w:tcPr>
            <w:tcW w:w="856" w:type="dxa"/>
          </w:tcPr>
          <w:p w:rsidR="00837C5E" w:rsidRPr="009706AC" w:rsidRDefault="00837C5E"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20</w:t>
            </w:r>
          </w:p>
        </w:tc>
        <w:tc>
          <w:tcPr>
            <w:tcW w:w="1189" w:type="dxa"/>
          </w:tcPr>
          <w:p w:rsidR="00837C5E" w:rsidRPr="009706AC" w:rsidRDefault="00837C5E"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530</w:t>
            </w:r>
          </w:p>
        </w:tc>
        <w:tc>
          <w:tcPr>
            <w:tcW w:w="1081" w:type="dxa"/>
          </w:tcPr>
          <w:p w:rsidR="00837C5E"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44</w:t>
            </w:r>
          </w:p>
        </w:tc>
        <w:tc>
          <w:tcPr>
            <w:tcW w:w="865" w:type="dxa"/>
          </w:tcPr>
          <w:p w:rsidR="00837C5E" w:rsidRPr="009706AC" w:rsidRDefault="00837C5E"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574</w:t>
            </w:r>
          </w:p>
        </w:tc>
        <w:tc>
          <w:tcPr>
            <w:tcW w:w="1081" w:type="dxa"/>
          </w:tcPr>
          <w:p w:rsidR="00837C5E"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45</w:t>
            </w:r>
          </w:p>
        </w:tc>
        <w:tc>
          <w:tcPr>
            <w:tcW w:w="1189" w:type="dxa"/>
          </w:tcPr>
          <w:p w:rsidR="00837C5E"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619</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30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566</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43</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609</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45</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654</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40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583</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43</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627</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45</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672</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50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583</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43</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627</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45</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672</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60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566</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43</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609</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45</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654</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70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548</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44</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592</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44</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636</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80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495</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44</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539</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44</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583</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90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492</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38</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530</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36</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566</w:t>
            </w:r>
          </w:p>
        </w:tc>
      </w:tr>
      <w:tr w:rsidR="009706AC" w:rsidTr="00C67BB6">
        <w:trPr>
          <w:jc w:val="center"/>
        </w:trPr>
        <w:tc>
          <w:tcPr>
            <w:tcW w:w="856" w:type="dxa"/>
          </w:tcPr>
          <w:p w:rsidR="009706AC" w:rsidRPr="009706AC" w:rsidRDefault="009706AC" w:rsidP="009706AC">
            <w:pPr>
              <w:pStyle w:val="ListParagraph"/>
              <w:ind w:left="0"/>
              <w:jc w:val="center"/>
              <w:rPr>
                <w:rFonts w:ascii="Courier New" w:hAnsi="Courier New" w:cs="Courier New"/>
                <w:b/>
                <w:sz w:val="18"/>
                <w:szCs w:val="18"/>
              </w:rPr>
            </w:pPr>
            <w:r w:rsidRPr="009706AC">
              <w:rPr>
                <w:rFonts w:ascii="Courier New" w:hAnsi="Courier New" w:cs="Courier New"/>
                <w:b/>
                <w:sz w:val="18"/>
                <w:szCs w:val="18"/>
              </w:rPr>
              <w:t>100</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469</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52</w:t>
            </w:r>
          </w:p>
        </w:tc>
        <w:tc>
          <w:tcPr>
            <w:tcW w:w="865"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521</w:t>
            </w:r>
          </w:p>
        </w:tc>
        <w:tc>
          <w:tcPr>
            <w:tcW w:w="1081"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32</w:t>
            </w:r>
          </w:p>
        </w:tc>
        <w:tc>
          <w:tcPr>
            <w:tcW w:w="1189" w:type="dxa"/>
          </w:tcPr>
          <w:p w:rsidR="009706AC" w:rsidRPr="009706AC" w:rsidRDefault="009706AC" w:rsidP="009706AC">
            <w:pPr>
              <w:pStyle w:val="ListParagraph"/>
              <w:ind w:left="0"/>
              <w:jc w:val="center"/>
              <w:rPr>
                <w:rFonts w:ascii="Courier New" w:hAnsi="Courier New" w:cs="Courier New"/>
                <w:sz w:val="18"/>
                <w:szCs w:val="18"/>
              </w:rPr>
            </w:pPr>
            <w:r w:rsidRPr="009706AC">
              <w:rPr>
                <w:rFonts w:ascii="Courier New" w:hAnsi="Courier New" w:cs="Courier New"/>
                <w:sz w:val="18"/>
                <w:szCs w:val="18"/>
              </w:rPr>
              <w:t>553</w:t>
            </w:r>
          </w:p>
        </w:tc>
      </w:tr>
    </w:tbl>
    <w:p w:rsidR="00052937" w:rsidRDefault="00052937" w:rsidP="00052937">
      <w:pPr>
        <w:rPr>
          <w:rFonts w:ascii="Verdana" w:hAnsi="Verdana"/>
          <w:sz w:val="22"/>
        </w:rPr>
      </w:pPr>
    </w:p>
    <w:p w:rsidR="00790212" w:rsidRPr="00790212" w:rsidRDefault="000B1C93" w:rsidP="00790212">
      <w:pPr>
        <w:ind w:left="1080"/>
        <w:rPr>
          <w:rFonts w:ascii="Verdana" w:hAnsi="Verdana"/>
          <w:sz w:val="22"/>
          <w:u w:val="single"/>
        </w:rPr>
      </w:pPr>
      <w:bookmarkStart w:id="14" w:name="SLOW_o2_Table"/>
      <w:bookmarkEnd w:id="14"/>
      <w:proofErr w:type="gramStart"/>
      <w:r>
        <w:rPr>
          <w:rFonts w:ascii="Verdana" w:hAnsi="Verdana"/>
          <w:sz w:val="22"/>
          <w:u w:val="single"/>
        </w:rPr>
        <w:t>o2</w:t>
      </w:r>
      <w:proofErr w:type="gramEnd"/>
      <w:r w:rsidR="0019481A">
        <w:rPr>
          <w:rFonts w:ascii="Verdana" w:hAnsi="Verdana"/>
          <w:sz w:val="22"/>
          <w:u w:val="single"/>
        </w:rPr>
        <w:t xml:space="preserve"> </w:t>
      </w:r>
      <w:r w:rsidR="00790212">
        <w:rPr>
          <w:rFonts w:ascii="Verdana" w:hAnsi="Verdana"/>
          <w:sz w:val="22"/>
          <w:u w:val="single"/>
        </w:rPr>
        <w:t>Boundaries</w:t>
      </w:r>
      <w:r w:rsidR="00A86E68">
        <w:rPr>
          <w:rFonts w:ascii="Verdana" w:hAnsi="Verdana"/>
          <w:sz w:val="22"/>
          <w:u w:val="single"/>
        </w:rPr>
        <w:t xml:space="preserve"> and</w:t>
      </w:r>
      <w:r>
        <w:rPr>
          <w:rFonts w:ascii="Verdana" w:hAnsi="Verdana"/>
          <w:sz w:val="22"/>
          <w:u w:val="single"/>
        </w:rPr>
        <w:t xml:space="preserve"> SLOW o2 Errors</w:t>
      </w:r>
    </w:p>
    <w:p w:rsidR="0019481A" w:rsidRDefault="000B1C93" w:rsidP="00E40F62">
      <w:pPr>
        <w:ind w:left="1080"/>
        <w:rPr>
          <w:rFonts w:ascii="Verdana" w:hAnsi="Verdana"/>
          <w:sz w:val="22"/>
        </w:rPr>
      </w:pPr>
      <w:r>
        <w:rPr>
          <w:rFonts w:ascii="Verdana" w:hAnsi="Verdana"/>
          <w:sz w:val="22"/>
        </w:rPr>
        <w:t>Changing o2 Boundaries can have unexpected results</w:t>
      </w:r>
      <w:r w:rsidR="00CF6929">
        <w:rPr>
          <w:rFonts w:ascii="Verdana" w:hAnsi="Verdana"/>
          <w:sz w:val="22"/>
        </w:rPr>
        <w:t xml:space="preserve">. </w:t>
      </w:r>
      <w:r w:rsidR="0032028D" w:rsidRPr="0009302E">
        <w:rPr>
          <w:rFonts w:ascii="Verdana" w:hAnsi="Verdana"/>
          <w:sz w:val="22"/>
        </w:rPr>
        <w:t xml:space="preserve">This </w:t>
      </w:r>
      <w:r w:rsidR="008224A6">
        <w:rPr>
          <w:rFonts w:ascii="Verdana" w:hAnsi="Verdana"/>
          <w:sz w:val="22"/>
        </w:rPr>
        <w:t xml:space="preserve">is seen </w:t>
      </w:r>
      <w:r w:rsidR="0019481A">
        <w:rPr>
          <w:rFonts w:ascii="Verdana" w:hAnsi="Verdana"/>
          <w:sz w:val="22"/>
        </w:rPr>
        <w:t>v</w:t>
      </w:r>
      <w:r w:rsidR="0032028D" w:rsidRPr="0009302E">
        <w:rPr>
          <w:rFonts w:ascii="Verdana" w:hAnsi="Verdana"/>
          <w:sz w:val="22"/>
        </w:rPr>
        <w:t>isually wit</w:t>
      </w:r>
      <w:r w:rsidR="00550D6F" w:rsidRPr="0009302E">
        <w:rPr>
          <w:rFonts w:ascii="Verdana" w:hAnsi="Verdana"/>
          <w:sz w:val="22"/>
        </w:rPr>
        <w:t xml:space="preserve">h the </w:t>
      </w:r>
      <w:r w:rsidR="00C60237" w:rsidRPr="0009302E">
        <w:rPr>
          <w:rFonts w:ascii="Verdana" w:hAnsi="Verdana"/>
          <w:sz w:val="22"/>
        </w:rPr>
        <w:t>SLOW o2</w:t>
      </w:r>
      <w:r w:rsidR="00CA414A" w:rsidRPr="0009302E">
        <w:rPr>
          <w:rFonts w:ascii="Verdana" w:hAnsi="Verdana"/>
          <w:sz w:val="22"/>
        </w:rPr>
        <w:t xml:space="preserve"> Voltage Error </w:t>
      </w:r>
      <w:r w:rsidR="00550D6F" w:rsidRPr="0009302E">
        <w:rPr>
          <w:rFonts w:ascii="Verdana" w:hAnsi="Verdana"/>
          <w:sz w:val="22"/>
        </w:rPr>
        <w:t xml:space="preserve">chart. The </w:t>
      </w:r>
      <w:r w:rsidR="006570E2">
        <w:rPr>
          <w:rFonts w:ascii="Verdana" w:hAnsi="Verdana"/>
          <w:sz w:val="22"/>
        </w:rPr>
        <w:t xml:space="preserve">upper part of the chart shows </w:t>
      </w:r>
      <w:r w:rsidR="00C60237" w:rsidRPr="0009302E">
        <w:rPr>
          <w:rFonts w:ascii="Verdana" w:hAnsi="Verdana"/>
          <w:sz w:val="22"/>
        </w:rPr>
        <w:t xml:space="preserve">SLOW o2 </w:t>
      </w:r>
      <w:r w:rsidR="00126242" w:rsidRPr="0009302E">
        <w:rPr>
          <w:rFonts w:ascii="Verdana" w:hAnsi="Verdana"/>
          <w:sz w:val="22"/>
        </w:rPr>
        <w:t>going-</w:t>
      </w:r>
      <w:r w:rsidR="00550D6F" w:rsidRPr="0009302E">
        <w:rPr>
          <w:rFonts w:ascii="Verdana" w:hAnsi="Verdana"/>
          <w:sz w:val="22"/>
        </w:rPr>
        <w:t>Rich</w:t>
      </w:r>
      <w:r w:rsidR="000E2C96">
        <w:rPr>
          <w:rFonts w:ascii="Verdana" w:hAnsi="Verdana"/>
          <w:sz w:val="22"/>
        </w:rPr>
        <w:t xml:space="preserve">, and the </w:t>
      </w:r>
      <w:r w:rsidR="006570E2">
        <w:rPr>
          <w:rFonts w:ascii="Verdana" w:hAnsi="Verdana"/>
          <w:sz w:val="22"/>
        </w:rPr>
        <w:t xml:space="preserve">bottom </w:t>
      </w:r>
      <w:r w:rsidR="00126242" w:rsidRPr="0009302E">
        <w:rPr>
          <w:rFonts w:ascii="Verdana" w:hAnsi="Verdana"/>
          <w:sz w:val="22"/>
        </w:rPr>
        <w:t>going-</w:t>
      </w:r>
      <w:r w:rsidR="00550D6F" w:rsidRPr="0009302E">
        <w:rPr>
          <w:rFonts w:ascii="Verdana" w:hAnsi="Verdana"/>
          <w:sz w:val="22"/>
        </w:rPr>
        <w:t>Lean</w:t>
      </w:r>
      <w:r w:rsidR="000E2C96">
        <w:rPr>
          <w:rFonts w:ascii="Verdana" w:hAnsi="Verdana"/>
          <w:sz w:val="22"/>
        </w:rPr>
        <w:t xml:space="preserve"> -- </w:t>
      </w:r>
      <w:r w:rsidR="009C17F4">
        <w:rPr>
          <w:rFonts w:ascii="Verdana" w:hAnsi="Verdana"/>
          <w:sz w:val="22"/>
        </w:rPr>
        <w:t>each with</w:t>
      </w:r>
      <w:r w:rsidR="006570E2">
        <w:rPr>
          <w:rFonts w:ascii="Verdana" w:hAnsi="Verdana"/>
          <w:sz w:val="22"/>
        </w:rPr>
        <w:t xml:space="preserve"> </w:t>
      </w:r>
      <w:r w:rsidR="00CA414A" w:rsidRPr="0009302E">
        <w:rPr>
          <w:rFonts w:ascii="Verdana" w:hAnsi="Verdana"/>
          <w:sz w:val="22"/>
        </w:rPr>
        <w:t xml:space="preserve">Factory </w:t>
      </w:r>
      <w:r w:rsidRPr="0009302E">
        <w:rPr>
          <w:rFonts w:ascii="Verdana" w:hAnsi="Verdana"/>
          <w:sz w:val="22"/>
        </w:rPr>
        <w:t>Upper and Lower o2</w:t>
      </w:r>
      <w:r>
        <w:rPr>
          <w:rFonts w:ascii="Verdana" w:hAnsi="Verdana"/>
          <w:sz w:val="22"/>
        </w:rPr>
        <w:t xml:space="preserve"> </w:t>
      </w:r>
      <w:r w:rsidRPr="0009302E">
        <w:rPr>
          <w:rFonts w:ascii="Verdana" w:hAnsi="Verdana"/>
          <w:sz w:val="22"/>
        </w:rPr>
        <w:t xml:space="preserve">Boundaries </w:t>
      </w:r>
      <w:r w:rsidR="00052937">
        <w:rPr>
          <w:rFonts w:ascii="Verdana" w:hAnsi="Verdana"/>
          <w:sz w:val="22"/>
        </w:rPr>
        <w:t>and</w:t>
      </w:r>
      <w:r w:rsidR="00CF6929">
        <w:rPr>
          <w:rFonts w:ascii="Verdana" w:hAnsi="Verdana"/>
          <w:sz w:val="22"/>
        </w:rPr>
        <w:t xml:space="preserve"> </w:t>
      </w:r>
      <w:r>
        <w:rPr>
          <w:rFonts w:ascii="Verdana" w:hAnsi="Verdana"/>
          <w:sz w:val="22"/>
        </w:rPr>
        <w:t xml:space="preserve">those </w:t>
      </w:r>
      <w:r w:rsidR="00CA414A" w:rsidRPr="0009302E">
        <w:rPr>
          <w:rFonts w:ascii="Verdana" w:hAnsi="Verdana"/>
          <w:sz w:val="22"/>
        </w:rPr>
        <w:t xml:space="preserve">reduced </w:t>
      </w:r>
      <w:r w:rsidR="006570E2">
        <w:rPr>
          <w:rFonts w:ascii="Verdana" w:hAnsi="Verdana"/>
          <w:sz w:val="22"/>
        </w:rPr>
        <w:t xml:space="preserve">by </w:t>
      </w:r>
      <w:r w:rsidR="00CA414A" w:rsidRPr="0009302E">
        <w:rPr>
          <w:rFonts w:ascii="Verdana" w:hAnsi="Verdana"/>
          <w:sz w:val="22"/>
        </w:rPr>
        <w:t>50mv.</w:t>
      </w:r>
    </w:p>
    <w:p w:rsidR="00DC226D" w:rsidRDefault="00DC226D" w:rsidP="00E40F62">
      <w:pPr>
        <w:ind w:left="1080"/>
        <w:rPr>
          <w:rFonts w:ascii="Verdana" w:hAnsi="Verdana"/>
          <w:sz w:val="22"/>
        </w:rPr>
      </w:pPr>
    </w:p>
    <w:p w:rsidR="002D5397" w:rsidRPr="0009302E" w:rsidRDefault="00A843F5" w:rsidP="00E40F62">
      <w:pPr>
        <w:ind w:left="1080"/>
        <w:rPr>
          <w:rFonts w:ascii="Verdana" w:hAnsi="Verdana"/>
          <w:sz w:val="22"/>
        </w:rPr>
      </w:pPr>
      <w:r>
        <w:rPr>
          <w:rFonts w:ascii="Verdana" w:hAnsi="Verdana"/>
          <w:sz w:val="22"/>
        </w:rPr>
      </w:r>
      <w:r>
        <w:rPr>
          <w:rFonts w:ascii="Verdana" w:hAnsi="Verdana"/>
          <w:sz w:val="22"/>
        </w:rPr>
        <w:pict>
          <v:shapetype id="_x0000_t202" coordsize="21600,21600" o:spt="202" path="m,l,21600r21600,l21600,xe">
            <v:stroke joinstyle="miter"/>
            <v:path gradientshapeok="t" o:connecttype="rect"/>
          </v:shapetype>
          <v:shape id="_x0000_s1026" type="#_x0000_t202" style="width:460.8pt;height:191.35pt;mso-position-horizontal-relative:char;mso-position-vertical-relative:line;mso-width-relative:margin;mso-height-relative:margin">
            <v:textbox style="mso-next-textbox:#_x0000_s1026">
              <w:txbxContent>
                <w:p w:rsidR="008112B4" w:rsidRPr="002E5042" w:rsidRDefault="008112B4" w:rsidP="005001DD">
                  <w:pPr>
                    <w:rPr>
                      <w:rFonts w:ascii="Courier New" w:hAnsi="Courier New"/>
                      <w:b/>
                      <w:sz w:val="20"/>
                      <w:szCs w:val="20"/>
                      <w:u w:val="single"/>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t xml:space="preserve">     </w:t>
                  </w:r>
                  <w:r w:rsidRPr="002E5042">
                    <w:rPr>
                      <w:rFonts w:ascii="Courier New" w:hAnsi="Courier New"/>
                      <w:sz w:val="20"/>
                      <w:szCs w:val="20"/>
                    </w:rPr>
                    <w:tab/>
                    <w:t xml:space="preserve">    </w:t>
                  </w:r>
                  <w:r w:rsidRPr="002E5042">
                    <w:rPr>
                      <w:rFonts w:ascii="Courier New" w:hAnsi="Courier New"/>
                      <w:b/>
                      <w:sz w:val="20"/>
                      <w:szCs w:val="20"/>
                      <w:u w:val="single"/>
                    </w:rPr>
                    <w:t>SLOW o2 Voltage Error</w:t>
                  </w:r>
                </w:p>
                <w:p w:rsidR="008112B4" w:rsidRPr="002E5042" w:rsidRDefault="008112B4" w:rsidP="005001DD">
                  <w:pPr>
                    <w:rPr>
                      <w:rFonts w:ascii="Courier New" w:hAnsi="Courier New"/>
                      <w:sz w:val="20"/>
                      <w:szCs w:val="20"/>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b/>
                      <w:sz w:val="20"/>
                      <w:szCs w:val="20"/>
                      <w:u w:val="single"/>
                    </w:rPr>
                    <w:t>Factory</w:t>
                  </w:r>
                  <w:r w:rsidRPr="002E5042">
                    <w:rPr>
                      <w:rFonts w:ascii="Courier New" w:hAnsi="Courier New"/>
                      <w:sz w:val="20"/>
                      <w:szCs w:val="20"/>
                    </w:rPr>
                    <w:tab/>
                  </w:r>
                  <w:r w:rsidRPr="002E5042">
                    <w:rPr>
                      <w:rFonts w:ascii="Courier New" w:hAnsi="Courier New"/>
                      <w:b/>
                      <w:sz w:val="20"/>
                      <w:szCs w:val="20"/>
                      <w:u w:val="single"/>
                    </w:rPr>
                    <w:t>-50mv</w:t>
                  </w:r>
                </w:p>
                <w:p w:rsidR="008112B4" w:rsidRPr="002E5042" w:rsidRDefault="008112B4" w:rsidP="005001DD">
                  <w:pPr>
                    <w:rPr>
                      <w:rFonts w:ascii="Courier New" w:hAnsi="Courier New"/>
                      <w:sz w:val="20"/>
                      <w:szCs w:val="20"/>
                    </w:rPr>
                  </w:pPr>
                  <w:r w:rsidRPr="002E5042">
                    <w:rPr>
                      <w:rFonts w:ascii="Courier New" w:hAnsi="Courier New"/>
                      <w:sz w:val="20"/>
                      <w:szCs w:val="20"/>
                      <w:shd w:val="clear" w:color="auto" w:fill="B6DDE8"/>
                    </w:rPr>
                    <w:t>L0090=SLOW o2 mv</w:t>
                  </w:r>
                  <w:r w:rsidRPr="002E5042">
                    <w:rPr>
                      <w:rFonts w:ascii="Courier New" w:hAnsi="Courier New"/>
                      <w:sz w:val="20"/>
                      <w:szCs w:val="20"/>
                      <w:shd w:val="clear" w:color="auto" w:fill="B6DDE8"/>
                    </w:rPr>
                    <w:tab/>
                  </w:r>
                  <w:r w:rsidRPr="002E5042">
                    <w:rPr>
                      <w:rFonts w:ascii="Courier New" w:hAnsi="Courier New"/>
                      <w:sz w:val="20"/>
                      <w:szCs w:val="20"/>
                      <w:shd w:val="clear" w:color="auto" w:fill="B6DDE8"/>
                    </w:rPr>
                    <w:tab/>
                    <w:t>------------</w:t>
                  </w:r>
                  <w:r w:rsidRPr="002E5042">
                    <w:rPr>
                      <w:rFonts w:ascii="Courier New" w:hAnsi="Courier New"/>
                      <w:sz w:val="20"/>
                      <w:szCs w:val="20"/>
                      <w:shd w:val="clear" w:color="auto" w:fill="B6DDE8"/>
                    </w:rPr>
                    <w:tab/>
                    <w:t>900mv</w:t>
                  </w:r>
                </w:p>
                <w:p w:rsidR="008112B4" w:rsidRPr="002E5042" w:rsidRDefault="008112B4" w:rsidP="005001DD">
                  <w:pPr>
                    <w:rPr>
                      <w:rFonts w:ascii="Courier New" w:hAnsi="Courier New"/>
                      <w:sz w:val="20"/>
                      <w:szCs w:val="20"/>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t>300mv</w:t>
                  </w:r>
                </w:p>
                <w:p w:rsidR="008112B4" w:rsidRPr="002E5042" w:rsidRDefault="008112B4" w:rsidP="005001DD">
                  <w:pPr>
                    <w:rPr>
                      <w:rFonts w:ascii="Courier New" w:hAnsi="Courier New"/>
                      <w:sz w:val="20"/>
                      <w:szCs w:val="20"/>
                    </w:rPr>
                  </w:pPr>
                  <w:r w:rsidRPr="002E5042">
                    <w:rPr>
                      <w:rFonts w:ascii="Courier New" w:hAnsi="Courier New"/>
                      <w:sz w:val="20"/>
                      <w:szCs w:val="20"/>
                      <w:shd w:val="clear" w:color="auto" w:fill="FFFF00"/>
                    </w:rPr>
                    <w:t>Factory Upper Boundary</w:t>
                  </w:r>
                  <w:r w:rsidRPr="002E5042">
                    <w:rPr>
                      <w:rFonts w:ascii="Courier New" w:hAnsi="Courier New"/>
                      <w:sz w:val="20"/>
                      <w:szCs w:val="20"/>
                      <w:shd w:val="clear" w:color="auto" w:fill="FFFF00"/>
                    </w:rPr>
                    <w:tab/>
                    <w:t>------------</w:t>
                  </w:r>
                  <w:r w:rsidRPr="002E5042">
                    <w:rPr>
                      <w:rFonts w:ascii="Courier New" w:hAnsi="Courier New"/>
                      <w:sz w:val="20"/>
                      <w:szCs w:val="20"/>
                      <w:shd w:val="clear" w:color="auto" w:fill="FFFF00"/>
                    </w:rPr>
                    <w:tab/>
                    <w:t>600mv</w:t>
                  </w:r>
                </w:p>
                <w:p w:rsidR="008112B4" w:rsidRPr="002E5042" w:rsidRDefault="008112B4" w:rsidP="005001DD">
                  <w:pPr>
                    <w:rPr>
                      <w:rFonts w:ascii="Courier New" w:hAnsi="Courier New"/>
                      <w:sz w:val="20"/>
                      <w:szCs w:val="20"/>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t>350mv</w:t>
                  </w:r>
                </w:p>
                <w:p w:rsidR="008112B4" w:rsidRPr="002E5042" w:rsidRDefault="008112B4" w:rsidP="005001DD">
                  <w:pPr>
                    <w:rPr>
                      <w:rFonts w:ascii="Courier New" w:hAnsi="Courier New"/>
                      <w:b/>
                      <w:sz w:val="20"/>
                      <w:szCs w:val="20"/>
                    </w:rPr>
                  </w:pPr>
                  <w:r w:rsidRPr="002E5042">
                    <w:rPr>
                      <w:rFonts w:ascii="Courier New" w:hAnsi="Courier New"/>
                      <w:b/>
                      <w:sz w:val="20"/>
                      <w:szCs w:val="20"/>
                      <w:shd w:val="clear" w:color="auto" w:fill="C2D69B"/>
                    </w:rPr>
                    <w:t>-50mv Upper Boundary</w:t>
                  </w:r>
                  <w:r w:rsidRPr="002E5042">
                    <w:rPr>
                      <w:rFonts w:ascii="Courier New" w:hAnsi="Courier New"/>
                      <w:b/>
                      <w:sz w:val="20"/>
                      <w:szCs w:val="20"/>
                      <w:shd w:val="clear" w:color="auto" w:fill="C2D69B"/>
                    </w:rPr>
                    <w:tab/>
                    <w:t>---------</w:t>
                  </w:r>
                  <w:r>
                    <w:rPr>
                      <w:rFonts w:ascii="Courier New" w:hAnsi="Courier New"/>
                      <w:b/>
                      <w:sz w:val="20"/>
                      <w:szCs w:val="20"/>
                      <w:shd w:val="clear" w:color="auto" w:fill="C2D69B"/>
                    </w:rPr>
                    <w:t>-</w:t>
                  </w:r>
                  <w:r w:rsidRPr="002E5042">
                    <w:rPr>
                      <w:rFonts w:ascii="Courier New" w:hAnsi="Courier New"/>
                      <w:b/>
                      <w:sz w:val="20"/>
                      <w:szCs w:val="20"/>
                      <w:shd w:val="clear" w:color="auto" w:fill="C2D69B"/>
                    </w:rPr>
                    <w:t>--</w:t>
                  </w:r>
                  <w:r w:rsidRPr="002E5042">
                    <w:rPr>
                      <w:rFonts w:ascii="Courier New" w:hAnsi="Courier New"/>
                      <w:b/>
                      <w:sz w:val="20"/>
                      <w:szCs w:val="20"/>
                      <w:shd w:val="clear" w:color="auto" w:fill="C2D69B"/>
                    </w:rPr>
                    <w:tab/>
                    <w:t>550mv</w:t>
                  </w:r>
                </w:p>
                <w:p w:rsidR="008112B4" w:rsidRPr="002E5042" w:rsidRDefault="008112B4" w:rsidP="005001DD">
                  <w:pPr>
                    <w:rPr>
                      <w:rFonts w:ascii="Courier New" w:hAnsi="Courier New"/>
                      <w:sz w:val="20"/>
                      <w:szCs w:val="20"/>
                    </w:rPr>
                  </w:pPr>
                </w:p>
                <w:p w:rsidR="008112B4" w:rsidRPr="002E5042" w:rsidRDefault="008112B4" w:rsidP="005001DD">
                  <w:pPr>
                    <w:rPr>
                      <w:rFonts w:ascii="Courier New" w:hAnsi="Courier New"/>
                      <w:sz w:val="20"/>
                      <w:szCs w:val="20"/>
                    </w:rPr>
                  </w:pPr>
                </w:p>
                <w:p w:rsidR="008112B4" w:rsidRPr="002E5042" w:rsidRDefault="008112B4" w:rsidP="005001DD">
                  <w:pPr>
                    <w:rPr>
                      <w:rFonts w:ascii="Courier New" w:hAnsi="Courier New"/>
                      <w:sz w:val="20"/>
                      <w:szCs w:val="20"/>
                    </w:rPr>
                  </w:pPr>
                </w:p>
                <w:p w:rsidR="008112B4" w:rsidRPr="002E5042" w:rsidRDefault="008112B4" w:rsidP="005001DD">
                  <w:pPr>
                    <w:rPr>
                      <w:rFonts w:ascii="Courier New" w:hAnsi="Courier New"/>
                      <w:sz w:val="20"/>
                      <w:szCs w:val="20"/>
                    </w:rPr>
                  </w:pPr>
                  <w:r w:rsidRPr="002E5042">
                    <w:rPr>
                      <w:rFonts w:ascii="Courier New" w:hAnsi="Courier New"/>
                      <w:sz w:val="20"/>
                      <w:szCs w:val="20"/>
                      <w:shd w:val="clear" w:color="auto" w:fill="FFFF00"/>
                    </w:rPr>
                    <w:t>Factory Lower Boundary</w:t>
                  </w:r>
                  <w:r w:rsidRPr="002E5042">
                    <w:rPr>
                      <w:rFonts w:ascii="Courier New" w:hAnsi="Courier New"/>
                      <w:sz w:val="20"/>
                      <w:szCs w:val="20"/>
                      <w:shd w:val="clear" w:color="auto" w:fill="FFFF00"/>
                    </w:rPr>
                    <w:tab/>
                    <w:t>------------</w:t>
                  </w:r>
                  <w:r w:rsidRPr="002E5042">
                    <w:rPr>
                      <w:rFonts w:ascii="Courier New" w:hAnsi="Courier New"/>
                      <w:sz w:val="20"/>
                      <w:szCs w:val="20"/>
                      <w:shd w:val="clear" w:color="auto" w:fill="FFFF00"/>
                    </w:rPr>
                    <w:tab/>
                    <w:t>400mv</w:t>
                  </w:r>
                </w:p>
                <w:p w:rsidR="008112B4" w:rsidRPr="002E5042" w:rsidRDefault="008112B4" w:rsidP="005001DD">
                  <w:pPr>
                    <w:rPr>
                      <w:rFonts w:ascii="Courier New" w:hAnsi="Courier New"/>
                      <w:sz w:val="20"/>
                      <w:szCs w:val="20"/>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t>250mv</w:t>
                  </w:r>
                </w:p>
                <w:p w:rsidR="008112B4" w:rsidRPr="002E5042" w:rsidRDefault="008112B4" w:rsidP="005001DD">
                  <w:pPr>
                    <w:rPr>
                      <w:rFonts w:ascii="Courier New" w:hAnsi="Courier New"/>
                      <w:b/>
                      <w:sz w:val="20"/>
                      <w:szCs w:val="20"/>
                    </w:rPr>
                  </w:pPr>
                  <w:r w:rsidRPr="002E5042">
                    <w:rPr>
                      <w:rFonts w:ascii="Courier New" w:hAnsi="Courier New"/>
                      <w:b/>
                      <w:sz w:val="20"/>
                      <w:szCs w:val="20"/>
                      <w:shd w:val="clear" w:color="auto" w:fill="C2D69B"/>
                    </w:rPr>
                    <w:t>-50mv Lower Boundary</w:t>
                  </w:r>
                  <w:r w:rsidRPr="002E5042">
                    <w:rPr>
                      <w:rFonts w:ascii="Courier New" w:hAnsi="Courier New"/>
                      <w:b/>
                      <w:sz w:val="20"/>
                      <w:szCs w:val="20"/>
                      <w:shd w:val="clear" w:color="auto" w:fill="C2D69B"/>
                    </w:rPr>
                    <w:tab/>
                    <w:t>---------</w:t>
                  </w:r>
                  <w:r>
                    <w:rPr>
                      <w:rFonts w:ascii="Courier New" w:hAnsi="Courier New"/>
                      <w:b/>
                      <w:sz w:val="20"/>
                      <w:szCs w:val="20"/>
                      <w:shd w:val="clear" w:color="auto" w:fill="C2D69B"/>
                    </w:rPr>
                    <w:t>-</w:t>
                  </w:r>
                  <w:r w:rsidRPr="002E5042">
                    <w:rPr>
                      <w:rFonts w:ascii="Courier New" w:hAnsi="Courier New"/>
                      <w:b/>
                      <w:sz w:val="20"/>
                      <w:szCs w:val="20"/>
                      <w:shd w:val="clear" w:color="auto" w:fill="C2D69B"/>
                    </w:rPr>
                    <w:t>--</w:t>
                  </w:r>
                  <w:r w:rsidRPr="002E5042">
                    <w:rPr>
                      <w:rFonts w:ascii="Courier New" w:hAnsi="Courier New"/>
                      <w:b/>
                      <w:sz w:val="20"/>
                      <w:szCs w:val="20"/>
                      <w:shd w:val="clear" w:color="auto" w:fill="C2D69B"/>
                    </w:rPr>
                    <w:tab/>
                    <w:t>350mv</w:t>
                  </w:r>
                </w:p>
                <w:p w:rsidR="008112B4" w:rsidRPr="002E5042" w:rsidRDefault="008112B4" w:rsidP="005001DD">
                  <w:pPr>
                    <w:rPr>
                      <w:rFonts w:ascii="Courier New" w:hAnsi="Courier New"/>
                      <w:sz w:val="20"/>
                      <w:szCs w:val="20"/>
                    </w:rPr>
                  </w:pP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r>
                  <w:r w:rsidRPr="002E5042">
                    <w:rPr>
                      <w:rFonts w:ascii="Courier New" w:hAnsi="Courier New"/>
                      <w:sz w:val="20"/>
                      <w:szCs w:val="20"/>
                    </w:rPr>
                    <w:tab/>
                    <w:t>300mv</w:t>
                  </w:r>
                </w:p>
                <w:p w:rsidR="008112B4" w:rsidRPr="002E5042" w:rsidRDefault="008112B4" w:rsidP="005001DD">
                  <w:pPr>
                    <w:rPr>
                      <w:rFonts w:ascii="Courier New" w:hAnsi="Courier New"/>
                      <w:sz w:val="20"/>
                      <w:szCs w:val="20"/>
                    </w:rPr>
                  </w:pPr>
                  <w:r w:rsidRPr="002E5042">
                    <w:rPr>
                      <w:rFonts w:ascii="Courier New" w:hAnsi="Courier New"/>
                      <w:sz w:val="20"/>
                      <w:szCs w:val="20"/>
                      <w:shd w:val="clear" w:color="auto" w:fill="B6DDE8"/>
                    </w:rPr>
                    <w:t>L0090=SLOW o2 mv</w:t>
                  </w:r>
                  <w:r w:rsidRPr="002E5042">
                    <w:rPr>
                      <w:rFonts w:ascii="Courier New" w:hAnsi="Courier New"/>
                      <w:sz w:val="20"/>
                      <w:szCs w:val="20"/>
                      <w:shd w:val="clear" w:color="auto" w:fill="B6DDE8"/>
                    </w:rPr>
                    <w:tab/>
                  </w:r>
                  <w:r w:rsidRPr="002E5042">
                    <w:rPr>
                      <w:rFonts w:ascii="Courier New" w:hAnsi="Courier New"/>
                      <w:sz w:val="20"/>
                      <w:szCs w:val="20"/>
                      <w:shd w:val="clear" w:color="auto" w:fill="B6DDE8"/>
                    </w:rPr>
                    <w:tab/>
                    <w:t>------------</w:t>
                  </w:r>
                  <w:r w:rsidRPr="002E5042">
                    <w:rPr>
                      <w:rFonts w:ascii="Courier New" w:hAnsi="Courier New"/>
                      <w:sz w:val="20"/>
                      <w:szCs w:val="20"/>
                      <w:shd w:val="clear" w:color="auto" w:fill="B6DDE8"/>
                    </w:rPr>
                    <w:tab/>
                    <w:t>100mv</w:t>
                  </w:r>
                </w:p>
              </w:txbxContent>
            </v:textbox>
            <w10:wrap type="none" anchorx="margin"/>
            <w10:anchorlock/>
          </v:shape>
        </w:pict>
      </w:r>
    </w:p>
    <w:p w:rsidR="009C17F4" w:rsidRPr="000E2C96" w:rsidRDefault="0089053D" w:rsidP="000E2C96">
      <w:pPr>
        <w:ind w:left="1080"/>
        <w:jc w:val="center"/>
        <w:rPr>
          <w:rFonts w:ascii="Verdana" w:hAnsi="Verdana"/>
          <w:sz w:val="20"/>
          <w:szCs w:val="22"/>
        </w:rPr>
      </w:pPr>
      <w:r w:rsidRPr="0009302E">
        <w:rPr>
          <w:rFonts w:ascii="Verdana" w:hAnsi="Verdana"/>
          <w:b/>
          <w:sz w:val="20"/>
          <w:szCs w:val="22"/>
        </w:rPr>
        <w:t xml:space="preserve">--- SLOW o2 Voltage </w:t>
      </w:r>
      <w:r w:rsidR="00AE2834">
        <w:rPr>
          <w:rFonts w:ascii="Verdana" w:hAnsi="Verdana"/>
          <w:b/>
          <w:sz w:val="20"/>
          <w:szCs w:val="22"/>
        </w:rPr>
        <w:t xml:space="preserve">Boundaries and </w:t>
      </w:r>
      <w:r w:rsidRPr="0009302E">
        <w:rPr>
          <w:rFonts w:ascii="Verdana" w:hAnsi="Verdana"/>
          <w:b/>
          <w:sz w:val="20"/>
          <w:szCs w:val="22"/>
        </w:rPr>
        <w:t>Errors -----</w:t>
      </w:r>
    </w:p>
    <w:p w:rsidR="00550D6F" w:rsidRPr="0009302E" w:rsidRDefault="00550D6F" w:rsidP="00E40F62">
      <w:pPr>
        <w:ind w:left="1080"/>
        <w:rPr>
          <w:rFonts w:ascii="Verdana" w:hAnsi="Verdana"/>
          <w:sz w:val="22"/>
          <w:shd w:val="clear" w:color="auto" w:fill="FABF8F"/>
        </w:rPr>
      </w:pPr>
    </w:p>
    <w:p w:rsidR="00550D6F" w:rsidRPr="0009302E" w:rsidRDefault="00DF75DE" w:rsidP="0019481A">
      <w:pPr>
        <w:ind w:left="1080"/>
        <w:rPr>
          <w:rFonts w:ascii="Verdana" w:hAnsi="Verdana"/>
          <w:sz w:val="22"/>
        </w:rPr>
      </w:pPr>
      <w:r>
        <w:rPr>
          <w:rFonts w:ascii="Verdana" w:hAnsi="Verdana"/>
          <w:sz w:val="22"/>
        </w:rPr>
        <w:t>Summarizing the above chart</w:t>
      </w:r>
      <w:r w:rsidR="00550D6F" w:rsidRPr="0009302E">
        <w:rPr>
          <w:rFonts w:ascii="Verdana" w:hAnsi="Verdana"/>
          <w:sz w:val="22"/>
        </w:rPr>
        <w:t>:</w:t>
      </w:r>
    </w:p>
    <w:p w:rsidR="00550D6F" w:rsidRPr="0009302E" w:rsidRDefault="007930E9" w:rsidP="00952BF0">
      <w:pPr>
        <w:numPr>
          <w:ilvl w:val="0"/>
          <w:numId w:val="41"/>
        </w:numPr>
        <w:ind w:left="1890"/>
        <w:rPr>
          <w:rFonts w:ascii="Verdana" w:hAnsi="Verdana"/>
          <w:sz w:val="22"/>
        </w:rPr>
      </w:pPr>
      <w:r w:rsidRPr="0009302E">
        <w:rPr>
          <w:rFonts w:ascii="Verdana" w:hAnsi="Verdana"/>
          <w:sz w:val="22"/>
        </w:rPr>
        <w:t>When Upper and Lower o2 Boundaries</w:t>
      </w:r>
      <w:r w:rsidR="00550D6F" w:rsidRPr="0009302E">
        <w:rPr>
          <w:rFonts w:ascii="Verdana" w:hAnsi="Verdana"/>
          <w:sz w:val="22"/>
        </w:rPr>
        <w:t xml:space="preserve"> </w:t>
      </w:r>
      <w:r w:rsidR="00D91DF8" w:rsidRPr="0009302E">
        <w:rPr>
          <w:rFonts w:ascii="Verdana" w:hAnsi="Verdana"/>
          <w:sz w:val="22"/>
        </w:rPr>
        <w:t>are</w:t>
      </w:r>
      <w:r w:rsidR="00550D6F" w:rsidRPr="0009302E">
        <w:rPr>
          <w:rFonts w:ascii="Verdana" w:hAnsi="Verdana"/>
          <w:sz w:val="22"/>
        </w:rPr>
        <w:t xml:space="preserve"> </w:t>
      </w:r>
      <w:r w:rsidR="00C20965" w:rsidRPr="0009302E">
        <w:rPr>
          <w:rFonts w:ascii="Verdana" w:hAnsi="Verdana"/>
          <w:sz w:val="22"/>
        </w:rPr>
        <w:t xml:space="preserve">both </w:t>
      </w:r>
      <w:r w:rsidR="00550D6F" w:rsidRPr="0009302E">
        <w:rPr>
          <w:rFonts w:ascii="Verdana" w:hAnsi="Verdana"/>
          <w:sz w:val="22"/>
        </w:rPr>
        <w:t>reduced 50mv</w:t>
      </w:r>
      <w:r w:rsidR="00517945" w:rsidRPr="0009302E">
        <w:rPr>
          <w:rFonts w:ascii="Verdana" w:hAnsi="Verdana"/>
          <w:sz w:val="22"/>
        </w:rPr>
        <w:t xml:space="preserve"> from Factory settings</w:t>
      </w:r>
      <w:r w:rsidR="00550D6F" w:rsidRPr="0009302E">
        <w:rPr>
          <w:rFonts w:ascii="Verdana" w:hAnsi="Verdana"/>
          <w:sz w:val="22"/>
        </w:rPr>
        <w:t xml:space="preserve">, the Upper -50mv Boundary is </w:t>
      </w:r>
      <w:r w:rsidR="00C60237" w:rsidRPr="0009302E">
        <w:rPr>
          <w:rFonts w:ascii="Verdana" w:hAnsi="Verdana"/>
          <w:sz w:val="22"/>
        </w:rPr>
        <w:t xml:space="preserve">50mv </w:t>
      </w:r>
      <w:r w:rsidR="00550D6F" w:rsidRPr="0009302E">
        <w:rPr>
          <w:rFonts w:ascii="Verdana" w:hAnsi="Verdana"/>
          <w:sz w:val="22"/>
        </w:rPr>
        <w:t xml:space="preserve">below the Factory Upper Boundary, </w:t>
      </w:r>
      <w:r w:rsidR="00C20965" w:rsidRPr="0009302E">
        <w:rPr>
          <w:rFonts w:ascii="Verdana" w:hAnsi="Verdana"/>
          <w:sz w:val="22"/>
        </w:rPr>
        <w:t xml:space="preserve">and the </w:t>
      </w:r>
      <w:r w:rsidR="00550D6F" w:rsidRPr="0009302E">
        <w:rPr>
          <w:rFonts w:ascii="Verdana" w:hAnsi="Verdana"/>
          <w:sz w:val="22"/>
        </w:rPr>
        <w:t xml:space="preserve">Lower -50mv Boundary </w:t>
      </w:r>
      <w:r w:rsidR="00C20965" w:rsidRPr="0009302E">
        <w:rPr>
          <w:rFonts w:ascii="Verdana" w:hAnsi="Verdana"/>
          <w:sz w:val="22"/>
        </w:rPr>
        <w:t xml:space="preserve">is </w:t>
      </w:r>
      <w:r w:rsidR="00C60237" w:rsidRPr="0009302E">
        <w:rPr>
          <w:rFonts w:ascii="Verdana" w:hAnsi="Verdana"/>
          <w:sz w:val="22"/>
        </w:rPr>
        <w:t xml:space="preserve">50mv </w:t>
      </w:r>
      <w:r w:rsidR="00550D6F" w:rsidRPr="0009302E">
        <w:rPr>
          <w:rFonts w:ascii="Verdana" w:hAnsi="Verdana"/>
          <w:sz w:val="22"/>
        </w:rPr>
        <w:t>below the Factory Lower Boundary.</w:t>
      </w:r>
    </w:p>
    <w:p w:rsidR="00BC4882" w:rsidRPr="0009302E" w:rsidRDefault="00F24F78" w:rsidP="00952BF0">
      <w:pPr>
        <w:numPr>
          <w:ilvl w:val="0"/>
          <w:numId w:val="41"/>
        </w:numPr>
        <w:ind w:left="1890"/>
        <w:rPr>
          <w:rFonts w:ascii="Verdana" w:hAnsi="Verdana"/>
          <w:sz w:val="22"/>
        </w:rPr>
      </w:pPr>
      <w:r>
        <w:rPr>
          <w:rFonts w:ascii="Verdana" w:hAnsi="Verdana"/>
          <w:sz w:val="22"/>
        </w:rPr>
        <w:t>Clearly that</w:t>
      </w:r>
      <w:r w:rsidR="00DC226D">
        <w:rPr>
          <w:rFonts w:ascii="Verdana" w:hAnsi="Verdana"/>
          <w:sz w:val="22"/>
        </w:rPr>
        <w:t xml:space="preserve">’s </w:t>
      </w:r>
      <w:r w:rsidR="007930E9" w:rsidRPr="0009302E">
        <w:rPr>
          <w:rFonts w:ascii="Verdana" w:hAnsi="Verdana"/>
          <w:sz w:val="22"/>
        </w:rPr>
        <w:t>obvious</w:t>
      </w:r>
      <w:r w:rsidR="00550D6F" w:rsidRPr="0009302E">
        <w:rPr>
          <w:rFonts w:ascii="Verdana" w:hAnsi="Verdana"/>
          <w:sz w:val="22"/>
        </w:rPr>
        <w:t xml:space="preserve">, but the chart makes </w:t>
      </w:r>
      <w:r w:rsidR="007930E9" w:rsidRPr="0009302E">
        <w:rPr>
          <w:rFonts w:ascii="Verdana" w:hAnsi="Verdana"/>
          <w:sz w:val="22"/>
        </w:rPr>
        <w:t>something</w:t>
      </w:r>
      <w:r w:rsidR="006570E2">
        <w:rPr>
          <w:rFonts w:ascii="Verdana" w:hAnsi="Verdana"/>
          <w:sz w:val="22"/>
        </w:rPr>
        <w:t xml:space="preserve"> </w:t>
      </w:r>
      <w:r w:rsidR="007930E9" w:rsidRPr="0009302E">
        <w:rPr>
          <w:rFonts w:ascii="Verdana" w:hAnsi="Verdana"/>
          <w:sz w:val="22"/>
        </w:rPr>
        <w:t xml:space="preserve">clear that is not </w:t>
      </w:r>
      <w:r w:rsidR="00DC226D">
        <w:rPr>
          <w:rFonts w:ascii="Verdana" w:hAnsi="Verdana"/>
          <w:sz w:val="22"/>
        </w:rPr>
        <w:t xml:space="preserve">so </w:t>
      </w:r>
      <w:r w:rsidR="007930E9" w:rsidRPr="0009302E">
        <w:rPr>
          <w:rFonts w:ascii="Verdana" w:hAnsi="Verdana"/>
          <w:sz w:val="22"/>
        </w:rPr>
        <w:t xml:space="preserve">obvious: </w:t>
      </w:r>
      <w:r w:rsidR="000E2C96">
        <w:rPr>
          <w:rFonts w:ascii="Verdana" w:hAnsi="Verdana"/>
          <w:sz w:val="22"/>
        </w:rPr>
        <w:t>R</w:t>
      </w:r>
      <w:r w:rsidR="00D91DF8" w:rsidRPr="0009302E">
        <w:rPr>
          <w:rFonts w:ascii="Verdana" w:hAnsi="Verdana"/>
          <w:sz w:val="22"/>
        </w:rPr>
        <w:t>educ</w:t>
      </w:r>
      <w:r w:rsidR="00517945" w:rsidRPr="0009302E">
        <w:rPr>
          <w:rFonts w:ascii="Verdana" w:hAnsi="Verdana"/>
          <w:sz w:val="22"/>
        </w:rPr>
        <w:t xml:space="preserve">ing Upper and Lower </w:t>
      </w:r>
      <w:r w:rsidR="00D91DF8" w:rsidRPr="0009302E">
        <w:rPr>
          <w:rFonts w:ascii="Verdana" w:hAnsi="Verdana"/>
          <w:sz w:val="22"/>
        </w:rPr>
        <w:t xml:space="preserve">Boundaries </w:t>
      </w:r>
      <w:r w:rsidR="00517945" w:rsidRPr="0009302E">
        <w:rPr>
          <w:rFonts w:ascii="Verdana" w:hAnsi="Verdana"/>
          <w:sz w:val="22"/>
        </w:rPr>
        <w:t xml:space="preserve">by an </w:t>
      </w:r>
      <w:r w:rsidR="00517945" w:rsidRPr="0009302E">
        <w:rPr>
          <w:rFonts w:ascii="Verdana" w:hAnsi="Verdana"/>
          <w:sz w:val="22"/>
          <w:u w:val="single"/>
        </w:rPr>
        <w:t>equal</w:t>
      </w:r>
      <w:r w:rsidR="00517945" w:rsidRPr="0009302E">
        <w:rPr>
          <w:rFonts w:ascii="Verdana" w:hAnsi="Verdana"/>
          <w:sz w:val="22"/>
        </w:rPr>
        <w:t xml:space="preserve"> amount</w:t>
      </w:r>
      <w:r w:rsidR="00610A0E" w:rsidRPr="0009302E">
        <w:rPr>
          <w:rFonts w:ascii="Verdana" w:hAnsi="Verdana"/>
          <w:sz w:val="22"/>
        </w:rPr>
        <w:t xml:space="preserve"> </w:t>
      </w:r>
      <w:proofErr w:type="gramStart"/>
      <w:r w:rsidR="00C60237" w:rsidRPr="0009302E">
        <w:rPr>
          <w:rFonts w:ascii="Verdana" w:hAnsi="Verdana"/>
          <w:sz w:val="22"/>
        </w:rPr>
        <w:t>creates</w:t>
      </w:r>
      <w:proofErr w:type="gramEnd"/>
      <w:r w:rsidR="00C60237" w:rsidRPr="0009302E">
        <w:rPr>
          <w:rFonts w:ascii="Verdana" w:hAnsi="Verdana"/>
          <w:sz w:val="22"/>
        </w:rPr>
        <w:t xml:space="preserve"> </w:t>
      </w:r>
      <w:r w:rsidR="00517945" w:rsidRPr="0009302E">
        <w:rPr>
          <w:rFonts w:ascii="Verdana" w:hAnsi="Verdana"/>
          <w:sz w:val="22"/>
          <w:u w:val="single"/>
        </w:rPr>
        <w:t>unequal</w:t>
      </w:r>
      <w:r w:rsidR="00517945" w:rsidRPr="0009302E">
        <w:rPr>
          <w:rFonts w:ascii="Verdana" w:hAnsi="Verdana"/>
          <w:sz w:val="22"/>
        </w:rPr>
        <w:t xml:space="preserve"> </w:t>
      </w:r>
      <w:r w:rsidR="00A90294">
        <w:rPr>
          <w:rFonts w:ascii="Verdana" w:hAnsi="Verdana"/>
          <w:sz w:val="22"/>
        </w:rPr>
        <w:t xml:space="preserve">SLOW o2 </w:t>
      </w:r>
      <w:r w:rsidR="00517945" w:rsidRPr="0009302E">
        <w:rPr>
          <w:rFonts w:ascii="Verdana" w:hAnsi="Verdana"/>
          <w:sz w:val="22"/>
        </w:rPr>
        <w:t>voltage error</w:t>
      </w:r>
      <w:r w:rsidR="004D4B8B" w:rsidRPr="0009302E">
        <w:rPr>
          <w:rFonts w:ascii="Verdana" w:hAnsi="Verdana"/>
          <w:sz w:val="22"/>
        </w:rPr>
        <w:t>s</w:t>
      </w:r>
      <w:r w:rsidR="00610A0E" w:rsidRPr="0009302E">
        <w:rPr>
          <w:rFonts w:ascii="Verdana" w:hAnsi="Verdana"/>
          <w:sz w:val="22"/>
        </w:rPr>
        <w:t>.</w:t>
      </w:r>
    </w:p>
    <w:p w:rsidR="000E2C96" w:rsidRDefault="00D43356" w:rsidP="00952BF0">
      <w:pPr>
        <w:numPr>
          <w:ilvl w:val="0"/>
          <w:numId w:val="41"/>
        </w:numPr>
        <w:ind w:left="1890"/>
        <w:rPr>
          <w:rFonts w:ascii="Verdana" w:hAnsi="Verdana"/>
          <w:sz w:val="22"/>
        </w:rPr>
      </w:pPr>
      <w:r w:rsidRPr="0009302E">
        <w:rPr>
          <w:rFonts w:ascii="Verdana" w:hAnsi="Verdana"/>
          <w:sz w:val="22"/>
        </w:rPr>
        <w:t xml:space="preserve">Consider </w:t>
      </w:r>
      <w:r w:rsidR="0019481A">
        <w:rPr>
          <w:rFonts w:ascii="Verdana" w:hAnsi="Verdana"/>
          <w:sz w:val="22"/>
        </w:rPr>
        <w:t>the chart</w:t>
      </w:r>
      <w:r w:rsidR="002B4CAB" w:rsidRPr="0009302E">
        <w:rPr>
          <w:rFonts w:ascii="Verdana" w:hAnsi="Verdana"/>
          <w:sz w:val="22"/>
        </w:rPr>
        <w:t xml:space="preserve"> where the </w:t>
      </w:r>
      <w:r w:rsidR="00BC4882" w:rsidRPr="0009302E">
        <w:rPr>
          <w:rFonts w:ascii="Verdana" w:hAnsi="Verdana"/>
          <w:sz w:val="22"/>
        </w:rPr>
        <w:t xml:space="preserve">L0090 SLOW o2 voltage </w:t>
      </w:r>
      <w:r w:rsidR="00C60237" w:rsidRPr="0009302E">
        <w:rPr>
          <w:rFonts w:ascii="Verdana" w:hAnsi="Verdana"/>
          <w:sz w:val="22"/>
        </w:rPr>
        <w:t>cycles between 1</w:t>
      </w:r>
      <w:r w:rsidR="002B4CAB" w:rsidRPr="0009302E">
        <w:rPr>
          <w:rFonts w:ascii="Verdana" w:hAnsi="Verdana"/>
          <w:sz w:val="22"/>
        </w:rPr>
        <w:t>00mv and</w:t>
      </w:r>
      <w:r w:rsidRPr="0009302E">
        <w:rPr>
          <w:rFonts w:ascii="Verdana" w:hAnsi="Verdana"/>
          <w:sz w:val="22"/>
        </w:rPr>
        <w:t xml:space="preserve"> 9</w:t>
      </w:r>
      <w:r w:rsidR="002B4CAB" w:rsidRPr="0009302E">
        <w:rPr>
          <w:rFonts w:ascii="Verdana" w:hAnsi="Verdana"/>
          <w:sz w:val="22"/>
        </w:rPr>
        <w:t xml:space="preserve">00mv. </w:t>
      </w:r>
      <w:r w:rsidR="0019481A">
        <w:rPr>
          <w:rFonts w:ascii="Verdana" w:hAnsi="Verdana"/>
          <w:sz w:val="22"/>
        </w:rPr>
        <w:t xml:space="preserve">Assuming the sensor </w:t>
      </w:r>
      <w:r w:rsidR="00AE2834">
        <w:rPr>
          <w:rFonts w:ascii="Verdana" w:hAnsi="Verdana"/>
          <w:sz w:val="22"/>
        </w:rPr>
        <w:t>was</w:t>
      </w:r>
      <w:r w:rsidR="000B1C93">
        <w:rPr>
          <w:rFonts w:ascii="Verdana" w:hAnsi="Verdana"/>
          <w:sz w:val="22"/>
        </w:rPr>
        <w:t xml:space="preserve"> </w:t>
      </w:r>
      <w:r w:rsidR="00AE2834">
        <w:rPr>
          <w:rFonts w:ascii="Verdana" w:hAnsi="Verdana"/>
          <w:sz w:val="22"/>
        </w:rPr>
        <w:t xml:space="preserve">read </w:t>
      </w:r>
      <w:r w:rsidR="000E2C96">
        <w:rPr>
          <w:rFonts w:ascii="Verdana" w:hAnsi="Verdana"/>
          <w:sz w:val="22"/>
        </w:rPr>
        <w:t>at</w:t>
      </w:r>
      <w:r w:rsidR="00AE2834">
        <w:rPr>
          <w:rFonts w:ascii="Verdana" w:hAnsi="Verdana"/>
          <w:sz w:val="22"/>
        </w:rPr>
        <w:t xml:space="preserve"> exactly</w:t>
      </w:r>
      <w:r w:rsidR="000B1C93">
        <w:rPr>
          <w:rFonts w:ascii="Verdana" w:hAnsi="Verdana"/>
          <w:sz w:val="22"/>
        </w:rPr>
        <w:t xml:space="preserve"> these </w:t>
      </w:r>
      <w:r w:rsidR="00AE2834">
        <w:rPr>
          <w:rFonts w:ascii="Verdana" w:hAnsi="Verdana"/>
          <w:sz w:val="22"/>
        </w:rPr>
        <w:t>voltages</w:t>
      </w:r>
      <w:r w:rsidR="001E0575" w:rsidRPr="0009302E">
        <w:rPr>
          <w:rFonts w:ascii="Verdana" w:hAnsi="Verdana"/>
          <w:sz w:val="22"/>
        </w:rPr>
        <w:t xml:space="preserve">, </w:t>
      </w:r>
      <w:r w:rsidR="004B5BD5">
        <w:rPr>
          <w:rFonts w:ascii="Verdana" w:hAnsi="Verdana"/>
          <w:sz w:val="22"/>
        </w:rPr>
        <w:t xml:space="preserve">the </w:t>
      </w:r>
      <w:r w:rsidR="00C20965" w:rsidRPr="0009302E">
        <w:rPr>
          <w:rFonts w:ascii="Verdana" w:hAnsi="Verdana"/>
          <w:sz w:val="22"/>
        </w:rPr>
        <w:t xml:space="preserve">Factory SLOW o2 </w:t>
      </w:r>
      <w:r w:rsidR="002B4CAB" w:rsidRPr="0009302E">
        <w:rPr>
          <w:rFonts w:ascii="Verdana" w:hAnsi="Verdana"/>
          <w:sz w:val="22"/>
        </w:rPr>
        <w:t xml:space="preserve">voltage </w:t>
      </w:r>
      <w:r w:rsidR="006570E2">
        <w:rPr>
          <w:rFonts w:ascii="Verdana" w:hAnsi="Verdana"/>
          <w:sz w:val="22"/>
        </w:rPr>
        <w:t>error would be</w:t>
      </w:r>
      <w:r w:rsidR="001E0575" w:rsidRPr="0009302E">
        <w:rPr>
          <w:rFonts w:ascii="Verdana" w:hAnsi="Verdana"/>
          <w:sz w:val="22"/>
        </w:rPr>
        <w:t xml:space="preserve"> </w:t>
      </w:r>
      <w:r w:rsidRPr="0009302E">
        <w:rPr>
          <w:rFonts w:ascii="Verdana" w:hAnsi="Verdana"/>
          <w:sz w:val="22"/>
        </w:rPr>
        <w:t>3</w:t>
      </w:r>
      <w:r w:rsidR="00BC4882" w:rsidRPr="0009302E">
        <w:rPr>
          <w:rFonts w:ascii="Verdana" w:hAnsi="Verdana"/>
          <w:sz w:val="22"/>
        </w:rPr>
        <w:t xml:space="preserve">00mv </w:t>
      </w:r>
      <w:r w:rsidR="001E0575" w:rsidRPr="0009302E">
        <w:rPr>
          <w:rFonts w:ascii="Verdana" w:hAnsi="Verdana"/>
          <w:sz w:val="22"/>
        </w:rPr>
        <w:t xml:space="preserve">going-Rich </w:t>
      </w:r>
      <w:r w:rsidR="00DC226D">
        <w:rPr>
          <w:rFonts w:ascii="Verdana" w:hAnsi="Verdana"/>
          <w:sz w:val="22"/>
        </w:rPr>
        <w:t xml:space="preserve">(900mv minus 600mv) </w:t>
      </w:r>
      <w:r w:rsidR="001E0575" w:rsidRPr="0009302E">
        <w:rPr>
          <w:rFonts w:ascii="Verdana" w:hAnsi="Verdana"/>
          <w:sz w:val="22"/>
        </w:rPr>
        <w:t xml:space="preserve">and </w:t>
      </w:r>
      <w:r w:rsidRPr="0009302E">
        <w:rPr>
          <w:rFonts w:ascii="Verdana" w:hAnsi="Verdana"/>
          <w:sz w:val="22"/>
        </w:rPr>
        <w:t>3</w:t>
      </w:r>
      <w:r w:rsidR="001E0575" w:rsidRPr="0009302E">
        <w:rPr>
          <w:rFonts w:ascii="Verdana" w:hAnsi="Verdana"/>
          <w:sz w:val="22"/>
        </w:rPr>
        <w:t>00mv going-Lean</w:t>
      </w:r>
      <w:r w:rsidR="00A86E68">
        <w:rPr>
          <w:rFonts w:ascii="Verdana" w:hAnsi="Verdana"/>
          <w:sz w:val="22"/>
        </w:rPr>
        <w:t xml:space="preserve"> (400mv minus 100mv)</w:t>
      </w:r>
      <w:r w:rsidR="001E0575" w:rsidRPr="0009302E">
        <w:rPr>
          <w:rFonts w:ascii="Verdana" w:hAnsi="Verdana"/>
          <w:sz w:val="22"/>
        </w:rPr>
        <w:t>.</w:t>
      </w:r>
      <w:r w:rsidR="001E0575" w:rsidRPr="0009302E">
        <w:rPr>
          <w:rFonts w:ascii="Verdana" w:hAnsi="Verdana"/>
          <w:sz w:val="22"/>
        </w:rPr>
        <w:br/>
        <w:t xml:space="preserve">But </w:t>
      </w:r>
      <w:r w:rsidR="00AB6C5E">
        <w:rPr>
          <w:rFonts w:ascii="Verdana" w:hAnsi="Verdana"/>
          <w:sz w:val="22"/>
        </w:rPr>
        <w:t xml:space="preserve">this is </w:t>
      </w:r>
      <w:r w:rsidR="00BC4882" w:rsidRPr="0009302E">
        <w:rPr>
          <w:rFonts w:ascii="Verdana" w:hAnsi="Verdana"/>
          <w:sz w:val="22"/>
        </w:rPr>
        <w:t xml:space="preserve">not </w:t>
      </w:r>
      <w:r w:rsidR="00AB6C5E">
        <w:rPr>
          <w:rFonts w:ascii="Verdana" w:hAnsi="Verdana"/>
          <w:sz w:val="22"/>
        </w:rPr>
        <w:t xml:space="preserve">the case </w:t>
      </w:r>
      <w:r w:rsidR="001E0575" w:rsidRPr="0009302E">
        <w:rPr>
          <w:rFonts w:ascii="Verdana" w:hAnsi="Verdana"/>
          <w:sz w:val="22"/>
        </w:rPr>
        <w:t xml:space="preserve">with </w:t>
      </w:r>
      <w:r w:rsidR="00BC4882" w:rsidRPr="0009302E">
        <w:rPr>
          <w:rFonts w:ascii="Verdana" w:hAnsi="Verdana"/>
          <w:sz w:val="22"/>
        </w:rPr>
        <w:t xml:space="preserve">-50mv </w:t>
      </w:r>
      <w:r w:rsidRPr="0009302E">
        <w:rPr>
          <w:rFonts w:ascii="Verdana" w:hAnsi="Verdana"/>
          <w:sz w:val="22"/>
        </w:rPr>
        <w:t>Boundaries</w:t>
      </w:r>
      <w:r w:rsidR="00BC4882" w:rsidRPr="0009302E">
        <w:rPr>
          <w:rFonts w:ascii="Verdana" w:hAnsi="Verdana"/>
          <w:sz w:val="22"/>
        </w:rPr>
        <w:t xml:space="preserve">. </w:t>
      </w:r>
      <w:r w:rsidR="001E0575" w:rsidRPr="0009302E">
        <w:rPr>
          <w:rFonts w:ascii="Verdana" w:hAnsi="Verdana"/>
          <w:sz w:val="22"/>
        </w:rPr>
        <w:t xml:space="preserve">Here, </w:t>
      </w:r>
      <w:r w:rsidR="00C60237" w:rsidRPr="0009302E">
        <w:rPr>
          <w:rFonts w:ascii="Verdana" w:hAnsi="Verdana"/>
          <w:sz w:val="22"/>
        </w:rPr>
        <w:t xml:space="preserve">the SLOW o2 going-Rich </w:t>
      </w:r>
      <w:r w:rsidR="00A90294">
        <w:rPr>
          <w:rFonts w:ascii="Verdana" w:hAnsi="Verdana"/>
          <w:sz w:val="22"/>
        </w:rPr>
        <w:t>error would be</w:t>
      </w:r>
      <w:r w:rsidR="00C60237" w:rsidRPr="0009302E">
        <w:rPr>
          <w:rFonts w:ascii="Verdana" w:hAnsi="Verdana"/>
          <w:sz w:val="22"/>
        </w:rPr>
        <w:t xml:space="preserve"> </w:t>
      </w:r>
      <w:r w:rsidRPr="0009302E">
        <w:rPr>
          <w:rFonts w:ascii="Verdana" w:hAnsi="Verdana"/>
          <w:sz w:val="22"/>
        </w:rPr>
        <w:t>3</w:t>
      </w:r>
      <w:r w:rsidR="00C60237" w:rsidRPr="0009302E">
        <w:rPr>
          <w:rFonts w:ascii="Verdana" w:hAnsi="Verdana"/>
          <w:sz w:val="22"/>
        </w:rPr>
        <w:t>50mv (</w:t>
      </w:r>
      <w:r w:rsidR="00DC226D">
        <w:rPr>
          <w:rFonts w:ascii="Verdana" w:hAnsi="Verdana"/>
          <w:sz w:val="22"/>
        </w:rPr>
        <w:t xml:space="preserve">900mv minus 550mv .vs. </w:t>
      </w:r>
      <w:r w:rsidR="001E0575" w:rsidRPr="0009302E">
        <w:rPr>
          <w:rFonts w:ascii="Verdana" w:hAnsi="Verdana"/>
          <w:sz w:val="22"/>
        </w:rPr>
        <w:t>Factory</w:t>
      </w:r>
      <w:r w:rsidR="00AB6C5E">
        <w:rPr>
          <w:rFonts w:ascii="Verdana" w:hAnsi="Verdana"/>
          <w:sz w:val="22"/>
        </w:rPr>
        <w:t xml:space="preserve"> of </w:t>
      </w:r>
      <w:r w:rsidRPr="0009302E">
        <w:rPr>
          <w:rFonts w:ascii="Verdana" w:hAnsi="Verdana"/>
          <w:sz w:val="22"/>
        </w:rPr>
        <w:t>3</w:t>
      </w:r>
      <w:r w:rsidR="00C60237" w:rsidRPr="0009302E">
        <w:rPr>
          <w:rFonts w:ascii="Verdana" w:hAnsi="Verdana"/>
          <w:sz w:val="22"/>
        </w:rPr>
        <w:t>00mv), and the</w:t>
      </w:r>
      <w:r w:rsidR="00BF42F6" w:rsidRPr="0009302E">
        <w:rPr>
          <w:rFonts w:ascii="Verdana" w:hAnsi="Verdana"/>
          <w:sz w:val="22"/>
        </w:rPr>
        <w:t xml:space="preserve"> </w:t>
      </w:r>
      <w:r w:rsidR="00BF42F6" w:rsidRPr="0009302E">
        <w:rPr>
          <w:rFonts w:ascii="Verdana" w:hAnsi="Verdana"/>
          <w:sz w:val="22"/>
        </w:rPr>
        <w:lastRenderedPageBreak/>
        <w:t>SLOW</w:t>
      </w:r>
      <w:r w:rsidR="00A90294">
        <w:rPr>
          <w:rFonts w:ascii="Verdana" w:hAnsi="Verdana"/>
          <w:sz w:val="22"/>
        </w:rPr>
        <w:t xml:space="preserve"> o2 going-Lean error would be</w:t>
      </w:r>
      <w:r w:rsidR="00C60237" w:rsidRPr="0009302E">
        <w:rPr>
          <w:rFonts w:ascii="Verdana" w:hAnsi="Verdana"/>
          <w:sz w:val="22"/>
        </w:rPr>
        <w:t xml:space="preserve"> </w:t>
      </w:r>
      <w:r w:rsidRPr="0009302E">
        <w:rPr>
          <w:rFonts w:ascii="Verdana" w:hAnsi="Verdana"/>
          <w:sz w:val="22"/>
        </w:rPr>
        <w:t>2</w:t>
      </w:r>
      <w:r w:rsidR="00C60237" w:rsidRPr="0009302E">
        <w:rPr>
          <w:rFonts w:ascii="Verdana" w:hAnsi="Verdana"/>
          <w:sz w:val="22"/>
        </w:rPr>
        <w:t>50mv (</w:t>
      </w:r>
      <w:r w:rsidR="00DC226D">
        <w:rPr>
          <w:rFonts w:ascii="Verdana" w:hAnsi="Verdana"/>
          <w:sz w:val="22"/>
        </w:rPr>
        <w:t xml:space="preserve">350mv minus 100mv .vs. </w:t>
      </w:r>
      <w:r w:rsidR="00AB6C5E">
        <w:rPr>
          <w:rFonts w:ascii="Verdana" w:hAnsi="Verdana"/>
          <w:sz w:val="22"/>
        </w:rPr>
        <w:t xml:space="preserve">Factory of </w:t>
      </w:r>
      <w:r w:rsidRPr="0009302E">
        <w:rPr>
          <w:rFonts w:ascii="Verdana" w:hAnsi="Verdana"/>
          <w:sz w:val="22"/>
        </w:rPr>
        <w:t>3</w:t>
      </w:r>
      <w:r w:rsidR="00C60237" w:rsidRPr="0009302E">
        <w:rPr>
          <w:rFonts w:ascii="Verdana" w:hAnsi="Verdana"/>
          <w:sz w:val="22"/>
        </w:rPr>
        <w:t>00mv</w:t>
      </w:r>
      <w:r w:rsidR="001E0575" w:rsidRPr="0009302E">
        <w:rPr>
          <w:rFonts w:ascii="Verdana" w:hAnsi="Verdana"/>
          <w:sz w:val="22"/>
        </w:rPr>
        <w:t>).</w:t>
      </w:r>
    </w:p>
    <w:p w:rsidR="0089053D" w:rsidRPr="00DF75DE" w:rsidRDefault="00C60237" w:rsidP="00952BF0">
      <w:pPr>
        <w:numPr>
          <w:ilvl w:val="0"/>
          <w:numId w:val="41"/>
        </w:numPr>
        <w:ind w:left="1890"/>
        <w:rPr>
          <w:rFonts w:ascii="Verdana" w:hAnsi="Verdana"/>
          <w:sz w:val="22"/>
        </w:rPr>
      </w:pPr>
      <w:r w:rsidRPr="0009302E">
        <w:rPr>
          <w:rFonts w:ascii="Verdana" w:hAnsi="Verdana"/>
          <w:sz w:val="22"/>
        </w:rPr>
        <w:t>This</w:t>
      </w:r>
      <w:r w:rsidR="00052937">
        <w:rPr>
          <w:rFonts w:ascii="Verdana" w:hAnsi="Verdana"/>
          <w:sz w:val="22"/>
        </w:rPr>
        <w:t xml:space="preserve"> continuing</w:t>
      </w:r>
      <w:r w:rsidRPr="0009302E">
        <w:rPr>
          <w:rFonts w:ascii="Verdana" w:hAnsi="Verdana"/>
          <w:sz w:val="22"/>
        </w:rPr>
        <w:t xml:space="preserve"> </w:t>
      </w:r>
      <w:r w:rsidR="00D43356" w:rsidRPr="0009302E">
        <w:rPr>
          <w:rFonts w:ascii="Verdana" w:hAnsi="Verdana"/>
          <w:sz w:val="22"/>
        </w:rPr>
        <w:t>inequality</w:t>
      </w:r>
      <w:r w:rsidR="001E0575" w:rsidRPr="0009302E">
        <w:rPr>
          <w:rFonts w:ascii="Verdana" w:hAnsi="Verdana"/>
          <w:sz w:val="22"/>
        </w:rPr>
        <w:t xml:space="preserve"> </w:t>
      </w:r>
      <w:r w:rsidRPr="0009302E">
        <w:rPr>
          <w:rFonts w:ascii="Verdana" w:hAnsi="Verdana"/>
          <w:sz w:val="22"/>
        </w:rPr>
        <w:t xml:space="preserve">will cause more </w:t>
      </w:r>
      <w:r w:rsidR="00732E81" w:rsidRPr="0009302E">
        <w:rPr>
          <w:rFonts w:ascii="Verdana" w:hAnsi="Verdana"/>
          <w:sz w:val="22"/>
        </w:rPr>
        <w:t xml:space="preserve">fuel </w:t>
      </w:r>
      <w:r w:rsidRPr="0009302E">
        <w:rPr>
          <w:rFonts w:ascii="Verdana" w:hAnsi="Verdana"/>
          <w:sz w:val="22"/>
        </w:rPr>
        <w:t xml:space="preserve">to be removed when </w:t>
      </w:r>
      <w:r w:rsidR="00732E81" w:rsidRPr="0009302E">
        <w:rPr>
          <w:rFonts w:ascii="Verdana" w:hAnsi="Verdana"/>
          <w:sz w:val="22"/>
        </w:rPr>
        <w:t xml:space="preserve">going-Rich than will be added </w:t>
      </w:r>
      <w:r w:rsidR="001E0575" w:rsidRPr="0009302E">
        <w:rPr>
          <w:rFonts w:ascii="Verdana" w:hAnsi="Verdana"/>
          <w:sz w:val="22"/>
        </w:rPr>
        <w:t xml:space="preserve">when </w:t>
      </w:r>
      <w:r w:rsidR="00732E81" w:rsidRPr="0009302E">
        <w:rPr>
          <w:rFonts w:ascii="Verdana" w:hAnsi="Verdana"/>
          <w:sz w:val="22"/>
        </w:rPr>
        <w:t>going-Lean</w:t>
      </w:r>
      <w:r w:rsidR="001E0575" w:rsidRPr="0009302E">
        <w:rPr>
          <w:rFonts w:ascii="Verdana" w:hAnsi="Verdana"/>
          <w:sz w:val="22"/>
        </w:rPr>
        <w:t>. Why? B</w:t>
      </w:r>
      <w:r w:rsidRPr="0009302E">
        <w:rPr>
          <w:rFonts w:ascii="Verdana" w:hAnsi="Verdana"/>
          <w:sz w:val="22"/>
        </w:rPr>
        <w:t xml:space="preserve">ecause </w:t>
      </w:r>
      <w:r w:rsidR="000E2C96">
        <w:rPr>
          <w:rFonts w:ascii="Verdana" w:hAnsi="Verdana"/>
          <w:sz w:val="22"/>
        </w:rPr>
        <w:t>an</w:t>
      </w:r>
      <w:r w:rsidRPr="0009302E">
        <w:rPr>
          <w:rFonts w:ascii="Verdana" w:hAnsi="Verdana"/>
          <w:sz w:val="22"/>
        </w:rPr>
        <w:t xml:space="preserve"> </w:t>
      </w:r>
      <w:r w:rsidR="009C17F4">
        <w:rPr>
          <w:rFonts w:ascii="Verdana" w:hAnsi="Verdana"/>
          <w:sz w:val="22"/>
        </w:rPr>
        <w:t xml:space="preserve">INT +/- </w:t>
      </w:r>
      <w:r w:rsidRPr="0009302E">
        <w:rPr>
          <w:rFonts w:ascii="Verdana" w:hAnsi="Verdana"/>
          <w:sz w:val="22"/>
        </w:rPr>
        <w:t xml:space="preserve">is a function of the </w:t>
      </w:r>
      <w:r w:rsidR="008639B3">
        <w:rPr>
          <w:rFonts w:ascii="Verdana" w:hAnsi="Verdana"/>
          <w:sz w:val="22"/>
        </w:rPr>
        <w:t>% Adjusted SLOW o2 Voltage Error</w:t>
      </w:r>
      <w:r w:rsidR="009C17F4">
        <w:rPr>
          <w:rFonts w:ascii="Verdana" w:hAnsi="Verdana"/>
          <w:sz w:val="22"/>
        </w:rPr>
        <w:t>, and BPW correction is a function of the magnitude of that Error</w:t>
      </w:r>
      <w:r w:rsidR="00D43356" w:rsidRPr="0009302E">
        <w:rPr>
          <w:rFonts w:ascii="Verdana" w:hAnsi="Verdana"/>
          <w:sz w:val="22"/>
        </w:rPr>
        <w:t>.</w:t>
      </w:r>
      <w:r w:rsidR="00192143">
        <w:rPr>
          <w:rFonts w:ascii="Verdana" w:hAnsi="Verdana"/>
          <w:sz w:val="22"/>
        </w:rPr>
        <w:t xml:space="preserve"> T</w:t>
      </w:r>
      <w:r w:rsidR="00D43356" w:rsidRPr="00192143">
        <w:rPr>
          <w:rFonts w:ascii="Verdana" w:hAnsi="Verdana"/>
          <w:sz w:val="22"/>
        </w:rPr>
        <w:t xml:space="preserve">he </w:t>
      </w:r>
      <w:r w:rsidR="00C20965" w:rsidRPr="00192143">
        <w:rPr>
          <w:rFonts w:ascii="Verdana" w:hAnsi="Verdana"/>
          <w:sz w:val="22"/>
        </w:rPr>
        <w:t xml:space="preserve">larger </w:t>
      </w:r>
      <w:r w:rsidR="006C32F7">
        <w:rPr>
          <w:rFonts w:ascii="Verdana" w:hAnsi="Verdana"/>
          <w:sz w:val="22"/>
        </w:rPr>
        <w:t>a</w:t>
      </w:r>
      <w:r w:rsidR="00732E81" w:rsidRPr="00192143">
        <w:rPr>
          <w:rFonts w:ascii="Verdana" w:hAnsi="Verdana"/>
          <w:sz w:val="22"/>
        </w:rPr>
        <w:t xml:space="preserve"> </w:t>
      </w:r>
      <w:r w:rsidR="008639B3">
        <w:rPr>
          <w:rFonts w:ascii="Verdana" w:hAnsi="Verdana"/>
          <w:sz w:val="22"/>
        </w:rPr>
        <w:t>% Adjusted SLOW o2 Voltage Error</w:t>
      </w:r>
      <w:r w:rsidR="00732E81" w:rsidRPr="00192143">
        <w:rPr>
          <w:rFonts w:ascii="Verdana" w:hAnsi="Verdana"/>
          <w:sz w:val="22"/>
        </w:rPr>
        <w:t>, th</w:t>
      </w:r>
      <w:r w:rsidR="00550D6F" w:rsidRPr="00192143">
        <w:rPr>
          <w:rFonts w:ascii="Verdana" w:hAnsi="Verdana"/>
          <w:sz w:val="22"/>
        </w:rPr>
        <w:t xml:space="preserve">e larger the </w:t>
      </w:r>
      <w:r w:rsidR="00EB32D9">
        <w:rPr>
          <w:rFonts w:ascii="Verdana" w:hAnsi="Verdana"/>
          <w:sz w:val="22"/>
        </w:rPr>
        <w:t>Prop</w:t>
      </w:r>
      <w:r w:rsidR="008D7FB9">
        <w:rPr>
          <w:rFonts w:ascii="Verdana" w:hAnsi="Verdana"/>
          <w:sz w:val="22"/>
        </w:rPr>
        <w:t xml:space="preserve"> Gain Counts </w:t>
      </w:r>
      <w:r w:rsidR="00D91DF8" w:rsidRPr="00192143">
        <w:rPr>
          <w:rFonts w:ascii="Verdana" w:hAnsi="Verdana"/>
          <w:sz w:val="22"/>
        </w:rPr>
        <w:t>from the Table at 0x4DE</w:t>
      </w:r>
      <w:r w:rsidR="00D43356" w:rsidRPr="00192143">
        <w:rPr>
          <w:rFonts w:ascii="Verdana" w:hAnsi="Verdana"/>
          <w:sz w:val="22"/>
        </w:rPr>
        <w:t xml:space="preserve"> used to compute the </w:t>
      </w:r>
      <w:r w:rsidR="00AF097F">
        <w:rPr>
          <w:rFonts w:ascii="Verdana" w:hAnsi="Verdana"/>
          <w:sz w:val="22"/>
        </w:rPr>
        <w:t>Rough</w:t>
      </w:r>
      <w:r w:rsidR="00416D42">
        <w:rPr>
          <w:rFonts w:ascii="Verdana" w:hAnsi="Verdana"/>
          <w:sz w:val="22"/>
        </w:rPr>
        <w:t xml:space="preserve"> BPW Correction</w:t>
      </w:r>
      <w:r w:rsidR="00AE2834">
        <w:rPr>
          <w:rFonts w:ascii="Verdana" w:hAnsi="Verdana"/>
          <w:sz w:val="22"/>
        </w:rPr>
        <w:t>. A</w:t>
      </w:r>
      <w:r w:rsidR="00D43356" w:rsidRPr="00192143">
        <w:rPr>
          <w:rFonts w:ascii="Verdana" w:hAnsi="Verdana"/>
          <w:sz w:val="22"/>
        </w:rPr>
        <w:t>nd</w:t>
      </w:r>
      <w:r w:rsidR="007C7635" w:rsidRPr="00192143">
        <w:rPr>
          <w:rFonts w:ascii="Verdana" w:hAnsi="Verdana"/>
          <w:sz w:val="22"/>
        </w:rPr>
        <w:t xml:space="preserve"> </w:t>
      </w:r>
      <w:r w:rsidR="003228CE" w:rsidRPr="00192143">
        <w:rPr>
          <w:rFonts w:ascii="Verdana" w:hAnsi="Verdana"/>
          <w:sz w:val="22"/>
        </w:rPr>
        <w:t xml:space="preserve">the larger the </w:t>
      </w:r>
      <w:r w:rsidR="00AF097F">
        <w:rPr>
          <w:rFonts w:ascii="Verdana" w:hAnsi="Verdana"/>
          <w:sz w:val="22"/>
        </w:rPr>
        <w:t>Rough</w:t>
      </w:r>
      <w:r w:rsidR="00416D42">
        <w:rPr>
          <w:rFonts w:ascii="Verdana" w:hAnsi="Verdana"/>
          <w:sz w:val="22"/>
        </w:rPr>
        <w:t xml:space="preserve"> BPW Correction</w:t>
      </w:r>
      <w:r w:rsidR="00EF1CF7" w:rsidRPr="00192143">
        <w:rPr>
          <w:rFonts w:ascii="Verdana" w:hAnsi="Verdana"/>
          <w:sz w:val="22"/>
        </w:rPr>
        <w:t xml:space="preserve">, </w:t>
      </w:r>
      <w:r w:rsidR="00532255" w:rsidRPr="00192143">
        <w:rPr>
          <w:rFonts w:ascii="Verdana" w:hAnsi="Verdana"/>
          <w:sz w:val="22"/>
        </w:rPr>
        <w:t xml:space="preserve">the larger the </w:t>
      </w:r>
      <w:r w:rsidR="00BF42F6" w:rsidRPr="00192143">
        <w:rPr>
          <w:rFonts w:ascii="Verdana" w:hAnsi="Verdana"/>
          <w:sz w:val="22"/>
        </w:rPr>
        <w:t>BPW correction</w:t>
      </w:r>
      <w:r w:rsidR="00D43356" w:rsidRPr="00192143">
        <w:rPr>
          <w:rFonts w:ascii="Verdana" w:hAnsi="Verdana"/>
          <w:sz w:val="22"/>
        </w:rPr>
        <w:t xml:space="preserve">. If going-Rich and going-Lean </w:t>
      </w:r>
      <w:r w:rsidR="006570E2" w:rsidRPr="00192143">
        <w:rPr>
          <w:rFonts w:ascii="Verdana" w:hAnsi="Verdana"/>
          <w:sz w:val="22"/>
        </w:rPr>
        <w:t>condition</w:t>
      </w:r>
      <w:r w:rsidR="004B5BD5" w:rsidRPr="00192143">
        <w:rPr>
          <w:rFonts w:ascii="Verdana" w:hAnsi="Verdana"/>
          <w:sz w:val="22"/>
        </w:rPr>
        <w:t>s</w:t>
      </w:r>
      <w:r w:rsidR="006570E2" w:rsidRPr="00192143">
        <w:rPr>
          <w:rFonts w:ascii="Verdana" w:hAnsi="Verdana"/>
          <w:sz w:val="22"/>
        </w:rPr>
        <w:t xml:space="preserve"> </w:t>
      </w:r>
      <w:r w:rsidR="00D43356" w:rsidRPr="00192143">
        <w:rPr>
          <w:rFonts w:ascii="Verdana" w:hAnsi="Verdana"/>
          <w:sz w:val="22"/>
        </w:rPr>
        <w:t>occurre</w:t>
      </w:r>
      <w:r w:rsidR="00192143">
        <w:rPr>
          <w:rFonts w:ascii="Verdana" w:hAnsi="Verdana"/>
          <w:sz w:val="22"/>
        </w:rPr>
        <w:t xml:space="preserve">d exactly 50% of the time, reducing both Upper and Lower Boundaries by an equal amount </w:t>
      </w:r>
      <w:r w:rsidR="00D43356" w:rsidRPr="00192143">
        <w:rPr>
          <w:rFonts w:ascii="Verdana" w:hAnsi="Verdana"/>
          <w:sz w:val="22"/>
        </w:rPr>
        <w:t xml:space="preserve">would result in a leaner </w:t>
      </w:r>
      <w:r w:rsidR="00AE2834">
        <w:rPr>
          <w:rFonts w:ascii="Verdana" w:hAnsi="Verdana"/>
          <w:sz w:val="22"/>
        </w:rPr>
        <w:t>BPW</w:t>
      </w:r>
      <w:r w:rsidR="00532255" w:rsidRPr="00192143">
        <w:rPr>
          <w:rFonts w:ascii="Verdana" w:hAnsi="Verdana"/>
          <w:sz w:val="22"/>
        </w:rPr>
        <w:t xml:space="preserve"> </w:t>
      </w:r>
      <w:r w:rsidR="007805C5" w:rsidRPr="00192143">
        <w:rPr>
          <w:rFonts w:ascii="Verdana" w:hAnsi="Verdana"/>
          <w:sz w:val="22"/>
        </w:rPr>
        <w:t xml:space="preserve">(see </w:t>
      </w:r>
      <w:r w:rsidR="00DF75DE">
        <w:rPr>
          <w:rFonts w:ascii="Verdana" w:hAnsi="Verdana"/>
          <w:sz w:val="22"/>
        </w:rPr>
        <w:t xml:space="preserve">also </w:t>
      </w:r>
      <w:r w:rsidR="00192143">
        <w:rPr>
          <w:rFonts w:ascii="Verdana" w:hAnsi="Verdana"/>
          <w:sz w:val="22"/>
        </w:rPr>
        <w:t xml:space="preserve">below </w:t>
      </w:r>
      <w:r w:rsidR="007805C5" w:rsidRPr="00192143">
        <w:rPr>
          <w:rFonts w:ascii="Verdana" w:hAnsi="Verdana"/>
          <w:i/>
          <w:sz w:val="22"/>
        </w:rPr>
        <w:t xml:space="preserve">3. Changing o2 </w:t>
      </w:r>
      <w:r w:rsidR="005E31BF">
        <w:rPr>
          <w:rFonts w:ascii="Verdana" w:hAnsi="Verdana"/>
          <w:i/>
          <w:sz w:val="22"/>
        </w:rPr>
        <w:t>Prop</w:t>
      </w:r>
      <w:r w:rsidR="0083280F">
        <w:rPr>
          <w:rFonts w:ascii="Verdana" w:hAnsi="Verdana"/>
          <w:i/>
          <w:sz w:val="22"/>
        </w:rPr>
        <w:t>ortional</w:t>
      </w:r>
      <w:r w:rsidR="007805C5" w:rsidRPr="00192143">
        <w:rPr>
          <w:rFonts w:ascii="Verdana" w:hAnsi="Verdana"/>
          <w:i/>
          <w:sz w:val="22"/>
        </w:rPr>
        <w:t xml:space="preserve"> Gain Count Table Values, Third </w:t>
      </w:r>
      <w:r w:rsidR="005E31BF">
        <w:rPr>
          <w:rFonts w:ascii="Verdana" w:hAnsi="Verdana"/>
          <w:i/>
          <w:sz w:val="22"/>
        </w:rPr>
        <w:t>Prop</w:t>
      </w:r>
      <w:r w:rsidR="00532255" w:rsidRPr="00192143">
        <w:rPr>
          <w:rFonts w:ascii="Verdana" w:hAnsi="Verdana"/>
          <w:i/>
          <w:sz w:val="22"/>
        </w:rPr>
        <w:t xml:space="preserve"> Gain Count Table</w:t>
      </w:r>
      <w:r w:rsidR="00532255" w:rsidRPr="00192143">
        <w:rPr>
          <w:rFonts w:ascii="Verdana" w:hAnsi="Verdana"/>
          <w:sz w:val="22"/>
        </w:rPr>
        <w:t>)</w:t>
      </w:r>
      <w:r w:rsidR="002B4CAB" w:rsidRPr="00192143">
        <w:rPr>
          <w:rFonts w:ascii="Verdana" w:hAnsi="Verdana"/>
          <w:sz w:val="22"/>
        </w:rPr>
        <w:t>.</w:t>
      </w:r>
    </w:p>
    <w:p w:rsidR="00052937" w:rsidRPr="00052937" w:rsidRDefault="00052937" w:rsidP="00052937">
      <w:pPr>
        <w:ind w:left="1080"/>
        <w:rPr>
          <w:rFonts w:ascii="Verdana" w:hAnsi="Verdana"/>
          <w:sz w:val="22"/>
        </w:rPr>
      </w:pPr>
      <w:r w:rsidRPr="00052937">
        <w:rPr>
          <w:rFonts w:ascii="Verdana" w:hAnsi="Verdana"/>
          <w:sz w:val="22"/>
        </w:rPr>
        <w:t>The opposite of the above would be observed if SLOW o2 Upper and Lower Boundaries were equally increased.</w:t>
      </w:r>
    </w:p>
    <w:p w:rsidR="004B2F32" w:rsidRDefault="004B2F32" w:rsidP="004B2F32">
      <w:pPr>
        <w:ind w:left="1080"/>
        <w:rPr>
          <w:rFonts w:ascii="Verdana" w:hAnsi="Verdana"/>
          <w:sz w:val="22"/>
        </w:rPr>
      </w:pPr>
    </w:p>
    <w:p w:rsidR="002D5397" w:rsidRDefault="004B2F32" w:rsidP="004B2F32">
      <w:pPr>
        <w:ind w:left="1080"/>
        <w:rPr>
          <w:rFonts w:ascii="Verdana" w:hAnsi="Verdana"/>
          <w:sz w:val="22"/>
        </w:rPr>
      </w:pPr>
      <w:r>
        <w:rPr>
          <w:rFonts w:ascii="Verdana" w:hAnsi="Verdana"/>
          <w:sz w:val="22"/>
        </w:rPr>
        <w:t>Is changing Boundaries in this way a problem? Not necessarily. But it’s important to understand the implication of such changes.</w:t>
      </w:r>
    </w:p>
    <w:p w:rsidR="004B2F32" w:rsidRDefault="004B2F32" w:rsidP="0078197D">
      <w:pPr>
        <w:ind w:left="1080"/>
        <w:rPr>
          <w:rFonts w:ascii="Verdana" w:hAnsi="Verdana"/>
          <w:sz w:val="22"/>
        </w:rPr>
      </w:pPr>
    </w:p>
    <w:p w:rsidR="0078197D" w:rsidRDefault="0078197D" w:rsidP="0078197D">
      <w:pPr>
        <w:ind w:left="1080"/>
        <w:rPr>
          <w:rFonts w:ascii="Verdana" w:hAnsi="Verdana"/>
          <w:sz w:val="22"/>
        </w:rPr>
      </w:pPr>
      <w:r>
        <w:rPr>
          <w:rFonts w:ascii="Verdana" w:hAnsi="Verdana"/>
          <w:sz w:val="22"/>
        </w:rPr>
        <w:t xml:space="preserve">This </w:t>
      </w:r>
      <w:r w:rsidR="00C67BB6">
        <w:rPr>
          <w:rFonts w:ascii="Verdana" w:hAnsi="Verdana"/>
          <w:sz w:val="22"/>
        </w:rPr>
        <w:t xml:space="preserve">analysis </w:t>
      </w:r>
      <w:r w:rsidR="006C32F7">
        <w:rPr>
          <w:rFonts w:ascii="Verdana" w:hAnsi="Verdana"/>
          <w:sz w:val="22"/>
        </w:rPr>
        <w:t>suggests</w:t>
      </w:r>
      <w:r>
        <w:rPr>
          <w:rFonts w:ascii="Verdana" w:hAnsi="Verdana"/>
          <w:sz w:val="22"/>
        </w:rPr>
        <w:t xml:space="preserve"> that changes to o2 Boundaries should </w:t>
      </w:r>
      <w:r w:rsidR="004F4714">
        <w:rPr>
          <w:rFonts w:ascii="Verdana" w:hAnsi="Verdana"/>
          <w:sz w:val="22"/>
        </w:rPr>
        <w:t xml:space="preserve">generally </w:t>
      </w:r>
      <w:r>
        <w:rPr>
          <w:rFonts w:ascii="Verdana" w:hAnsi="Verdana"/>
          <w:sz w:val="22"/>
        </w:rPr>
        <w:t xml:space="preserve">be </w:t>
      </w:r>
      <w:r w:rsidR="004B2F32">
        <w:rPr>
          <w:rFonts w:ascii="Verdana" w:hAnsi="Verdana"/>
          <w:sz w:val="22"/>
        </w:rPr>
        <w:t xml:space="preserve">directionally </w:t>
      </w:r>
      <w:r>
        <w:rPr>
          <w:rFonts w:ascii="Verdana" w:hAnsi="Verdana"/>
          <w:sz w:val="22"/>
        </w:rPr>
        <w:t xml:space="preserve">equidistant from the Swing Point as opposed to </w:t>
      </w:r>
      <w:r w:rsidR="0019481A">
        <w:rPr>
          <w:rFonts w:ascii="Verdana" w:hAnsi="Verdana"/>
          <w:sz w:val="22"/>
        </w:rPr>
        <w:t xml:space="preserve">just </w:t>
      </w:r>
      <w:r>
        <w:rPr>
          <w:rFonts w:ascii="Verdana" w:hAnsi="Verdana"/>
          <w:sz w:val="22"/>
        </w:rPr>
        <w:t xml:space="preserve">reducing/increasing them by an equal amount. </w:t>
      </w:r>
      <w:r w:rsidR="00FF7B9C">
        <w:rPr>
          <w:rFonts w:ascii="Verdana" w:hAnsi="Verdana"/>
          <w:sz w:val="22"/>
        </w:rPr>
        <w:t>Being directionally equidistant from the Swing Point</w:t>
      </w:r>
      <w:r w:rsidR="00637CD6">
        <w:rPr>
          <w:rFonts w:ascii="Verdana" w:hAnsi="Verdana"/>
          <w:sz w:val="22"/>
        </w:rPr>
        <w:t xml:space="preserve"> is in fact what the Factory NOT Idling Tables </w:t>
      </w:r>
      <w:r w:rsidR="00FF7B9C">
        <w:rPr>
          <w:rFonts w:ascii="Verdana" w:hAnsi="Verdana"/>
          <w:sz w:val="22"/>
        </w:rPr>
        <w:t>reflect as discussed above</w:t>
      </w:r>
      <w:r w:rsidR="00637CD6">
        <w:rPr>
          <w:rFonts w:ascii="Verdana" w:hAnsi="Verdana"/>
          <w:sz w:val="22"/>
        </w:rPr>
        <w:t xml:space="preserve">. </w:t>
      </w:r>
      <w:r>
        <w:rPr>
          <w:rFonts w:ascii="Verdana" w:hAnsi="Verdana"/>
          <w:sz w:val="22"/>
        </w:rPr>
        <w:t xml:space="preserve">With </w:t>
      </w:r>
      <w:r w:rsidR="004B2F32">
        <w:rPr>
          <w:rFonts w:ascii="Verdana" w:hAnsi="Verdana"/>
          <w:sz w:val="22"/>
        </w:rPr>
        <w:t xml:space="preserve">directionally </w:t>
      </w:r>
      <w:r>
        <w:rPr>
          <w:rFonts w:ascii="Verdana" w:hAnsi="Verdana"/>
          <w:sz w:val="22"/>
        </w:rPr>
        <w:t xml:space="preserve">equidistant </w:t>
      </w:r>
      <w:r w:rsidR="00637CD6">
        <w:rPr>
          <w:rFonts w:ascii="Verdana" w:hAnsi="Verdana"/>
          <w:sz w:val="22"/>
        </w:rPr>
        <w:t>values</w:t>
      </w:r>
      <w:r>
        <w:rPr>
          <w:rFonts w:ascii="Verdana" w:hAnsi="Verdana"/>
          <w:sz w:val="22"/>
        </w:rPr>
        <w:t xml:space="preserve">, the BPW reduction/increase will be </w:t>
      </w:r>
      <w:r w:rsidR="006C32F7">
        <w:rPr>
          <w:rFonts w:ascii="Verdana" w:hAnsi="Verdana"/>
          <w:sz w:val="22"/>
        </w:rPr>
        <w:t xml:space="preserve">approximately </w:t>
      </w:r>
      <w:r w:rsidR="000E2C96">
        <w:rPr>
          <w:rFonts w:ascii="Verdana" w:hAnsi="Verdana"/>
          <w:sz w:val="22"/>
        </w:rPr>
        <w:t>the same when going-Rich as</w:t>
      </w:r>
      <w:r>
        <w:rPr>
          <w:rFonts w:ascii="Verdana" w:hAnsi="Verdana"/>
          <w:sz w:val="22"/>
        </w:rPr>
        <w:t xml:space="preserve"> going-Lean</w:t>
      </w:r>
      <w:r w:rsidR="000E2C96">
        <w:rPr>
          <w:rFonts w:ascii="Verdana" w:hAnsi="Verdana"/>
          <w:sz w:val="22"/>
        </w:rPr>
        <w:t>;</w:t>
      </w:r>
      <w:r w:rsidR="00637CD6">
        <w:rPr>
          <w:rFonts w:ascii="Verdana" w:hAnsi="Verdana"/>
          <w:sz w:val="22"/>
        </w:rPr>
        <w:t xml:space="preserve"> and a smoother voltage pattern will be achieved</w:t>
      </w:r>
      <w:r w:rsidR="009C17F4">
        <w:rPr>
          <w:rFonts w:ascii="Verdana" w:hAnsi="Verdana"/>
          <w:sz w:val="22"/>
        </w:rPr>
        <w:t xml:space="preserve"> which will result </w:t>
      </w:r>
      <w:r w:rsidR="003A02FB">
        <w:rPr>
          <w:rFonts w:ascii="Verdana" w:hAnsi="Verdana"/>
          <w:sz w:val="22"/>
        </w:rPr>
        <w:t>in a</w:t>
      </w:r>
      <w:r w:rsidR="009C17F4">
        <w:rPr>
          <w:rFonts w:ascii="Verdana" w:hAnsi="Verdana"/>
          <w:sz w:val="22"/>
        </w:rPr>
        <w:t xml:space="preserve"> better app</w:t>
      </w:r>
      <w:r w:rsidR="000E2C96">
        <w:rPr>
          <w:rFonts w:ascii="Verdana" w:hAnsi="Verdana"/>
          <w:sz w:val="22"/>
        </w:rPr>
        <w:t>roximation of Stoich AFR</w:t>
      </w:r>
      <w:r w:rsidR="009C17F4">
        <w:rPr>
          <w:rFonts w:ascii="Verdana" w:hAnsi="Verdana"/>
          <w:sz w:val="22"/>
        </w:rPr>
        <w:t>.</w:t>
      </w:r>
    </w:p>
    <w:p w:rsidR="0078197D" w:rsidRDefault="0078197D" w:rsidP="0078197D">
      <w:pPr>
        <w:ind w:left="1080"/>
        <w:rPr>
          <w:rFonts w:ascii="Verdana" w:hAnsi="Verdana"/>
          <w:sz w:val="22"/>
        </w:rPr>
      </w:pPr>
    </w:p>
    <w:p w:rsidR="005E45C1" w:rsidRPr="0009302E" w:rsidRDefault="00790212" w:rsidP="00E40F62">
      <w:pPr>
        <w:ind w:left="1080"/>
        <w:rPr>
          <w:rFonts w:ascii="Verdana" w:hAnsi="Verdana"/>
          <w:sz w:val="22"/>
        </w:rPr>
      </w:pPr>
      <w:r>
        <w:rPr>
          <w:rFonts w:ascii="Verdana" w:hAnsi="Verdana"/>
          <w:sz w:val="22"/>
        </w:rPr>
        <w:t xml:space="preserve">Now, having </w:t>
      </w:r>
      <w:r w:rsidR="006C32F7">
        <w:rPr>
          <w:rFonts w:ascii="Verdana" w:hAnsi="Verdana"/>
          <w:sz w:val="22"/>
        </w:rPr>
        <w:t>suggested</w:t>
      </w:r>
      <w:r>
        <w:rPr>
          <w:rFonts w:ascii="Verdana" w:hAnsi="Verdana"/>
          <w:sz w:val="22"/>
        </w:rPr>
        <w:t xml:space="preserve"> that Boundaries should </w:t>
      </w:r>
      <w:r w:rsidR="0078197D">
        <w:rPr>
          <w:rFonts w:ascii="Verdana" w:hAnsi="Verdana"/>
          <w:sz w:val="22"/>
        </w:rPr>
        <w:t xml:space="preserve">generally </w:t>
      </w:r>
      <w:r>
        <w:rPr>
          <w:rFonts w:ascii="Verdana" w:hAnsi="Verdana"/>
          <w:sz w:val="22"/>
        </w:rPr>
        <w:t xml:space="preserve">be adjusted to be </w:t>
      </w:r>
      <w:r w:rsidR="004B2F32">
        <w:rPr>
          <w:rFonts w:ascii="Verdana" w:hAnsi="Verdana"/>
          <w:sz w:val="22"/>
        </w:rPr>
        <w:t xml:space="preserve">directionally </w:t>
      </w:r>
      <w:r>
        <w:rPr>
          <w:rFonts w:ascii="Verdana" w:hAnsi="Verdana"/>
          <w:sz w:val="22"/>
        </w:rPr>
        <w:t>equidistant from the Swing Point, there might be an exception. F</w:t>
      </w:r>
      <w:r w:rsidR="005E45C1" w:rsidRPr="0009302E">
        <w:rPr>
          <w:rFonts w:ascii="Verdana" w:hAnsi="Verdana"/>
          <w:sz w:val="22"/>
        </w:rPr>
        <w:t xml:space="preserve">or </w:t>
      </w:r>
      <w:r w:rsidR="00FF3046" w:rsidRPr="0009302E">
        <w:rPr>
          <w:rFonts w:ascii="Verdana" w:hAnsi="Verdana"/>
          <w:sz w:val="22"/>
        </w:rPr>
        <w:t xml:space="preserve">big cam </w:t>
      </w:r>
      <w:r w:rsidR="005E45C1" w:rsidRPr="0009302E">
        <w:rPr>
          <w:rFonts w:ascii="Verdana" w:hAnsi="Verdana"/>
          <w:sz w:val="22"/>
        </w:rPr>
        <w:t xml:space="preserve">engines </w:t>
      </w:r>
      <w:r w:rsidR="00FF3046" w:rsidRPr="0009302E">
        <w:rPr>
          <w:rFonts w:ascii="Verdana" w:hAnsi="Verdana"/>
          <w:sz w:val="22"/>
        </w:rPr>
        <w:t>t</w:t>
      </w:r>
      <w:r w:rsidR="005E45C1" w:rsidRPr="0009302E">
        <w:rPr>
          <w:rFonts w:ascii="Verdana" w:hAnsi="Verdana"/>
          <w:sz w:val="22"/>
        </w:rPr>
        <w:t>hat fight idling in CL, significan</w:t>
      </w:r>
      <w:r w:rsidR="006C32F7">
        <w:rPr>
          <w:rFonts w:ascii="Verdana" w:hAnsi="Verdana"/>
          <w:sz w:val="22"/>
        </w:rPr>
        <w:t>tly reducing the Idle/Low MPH</w:t>
      </w:r>
      <w:r w:rsidR="00C20965" w:rsidRPr="0009302E">
        <w:rPr>
          <w:rFonts w:ascii="Verdana" w:hAnsi="Verdana"/>
          <w:sz w:val="22"/>
        </w:rPr>
        <w:t xml:space="preserve"> Boundaries</w:t>
      </w:r>
      <w:r w:rsidR="005E45C1" w:rsidRPr="0009302E">
        <w:rPr>
          <w:rFonts w:ascii="Verdana" w:hAnsi="Verdana"/>
          <w:sz w:val="22"/>
        </w:rPr>
        <w:t xml:space="preserve"> and Swing Point </w:t>
      </w:r>
      <w:r w:rsidR="00AD6642" w:rsidRPr="0009302E">
        <w:rPr>
          <w:rFonts w:ascii="Verdana" w:hAnsi="Verdana"/>
          <w:sz w:val="22"/>
        </w:rPr>
        <w:t xml:space="preserve">to </w:t>
      </w:r>
      <w:r w:rsidR="00610A0E" w:rsidRPr="0009302E">
        <w:rPr>
          <w:rFonts w:ascii="Verdana" w:hAnsi="Verdana"/>
          <w:sz w:val="22"/>
        </w:rPr>
        <w:t>low</w:t>
      </w:r>
      <w:r w:rsidR="00997D07" w:rsidRPr="0009302E">
        <w:rPr>
          <w:rFonts w:ascii="Verdana" w:hAnsi="Verdana"/>
          <w:sz w:val="22"/>
        </w:rPr>
        <w:t>er-than-Factory</w:t>
      </w:r>
      <w:r w:rsidR="00610A0E" w:rsidRPr="0009302E">
        <w:rPr>
          <w:rFonts w:ascii="Verdana" w:hAnsi="Verdana"/>
          <w:sz w:val="22"/>
        </w:rPr>
        <w:t xml:space="preserve"> value</w:t>
      </w:r>
      <w:r w:rsidR="00AD6642" w:rsidRPr="0009302E">
        <w:rPr>
          <w:rFonts w:ascii="Verdana" w:hAnsi="Verdana"/>
          <w:sz w:val="22"/>
        </w:rPr>
        <w:t>s</w:t>
      </w:r>
      <w:r w:rsidR="00610A0E" w:rsidRPr="0009302E">
        <w:rPr>
          <w:rFonts w:ascii="Verdana" w:hAnsi="Verdana"/>
          <w:sz w:val="22"/>
        </w:rPr>
        <w:t xml:space="preserve"> (</w:t>
      </w:r>
      <w:r w:rsidR="00AF45AB" w:rsidRPr="0009302E">
        <w:rPr>
          <w:rFonts w:ascii="Verdana" w:hAnsi="Verdana"/>
          <w:sz w:val="22"/>
        </w:rPr>
        <w:t xml:space="preserve">say to </w:t>
      </w:r>
      <w:r w:rsidR="00777266">
        <w:rPr>
          <w:rFonts w:ascii="Verdana" w:hAnsi="Verdana"/>
          <w:sz w:val="22"/>
        </w:rPr>
        <w:t>4</w:t>
      </w:r>
      <w:r w:rsidR="00610A0E" w:rsidRPr="0009302E">
        <w:rPr>
          <w:rFonts w:ascii="Verdana" w:hAnsi="Verdana"/>
          <w:sz w:val="22"/>
        </w:rPr>
        <w:t>00</w:t>
      </w:r>
      <w:r w:rsidR="0078197D">
        <w:rPr>
          <w:rFonts w:ascii="Verdana" w:hAnsi="Verdana"/>
          <w:sz w:val="22"/>
        </w:rPr>
        <w:t xml:space="preserve">mv Swing Point and </w:t>
      </w:r>
      <w:r w:rsidR="006C32F7">
        <w:rPr>
          <w:rFonts w:ascii="Verdana" w:hAnsi="Verdana"/>
          <w:sz w:val="22"/>
        </w:rPr>
        <w:t>4</w:t>
      </w:r>
      <w:r w:rsidR="00777266">
        <w:rPr>
          <w:rFonts w:ascii="Verdana" w:hAnsi="Verdana"/>
          <w:sz w:val="22"/>
        </w:rPr>
        <w:t>00</w:t>
      </w:r>
      <w:r w:rsidR="0078197D">
        <w:rPr>
          <w:rFonts w:ascii="Verdana" w:hAnsi="Verdana"/>
          <w:sz w:val="22"/>
        </w:rPr>
        <w:t>/</w:t>
      </w:r>
      <w:r w:rsidR="006C32F7">
        <w:rPr>
          <w:rFonts w:ascii="Verdana" w:hAnsi="Verdana"/>
          <w:sz w:val="22"/>
        </w:rPr>
        <w:t>3</w:t>
      </w:r>
      <w:r w:rsidR="00610A0E" w:rsidRPr="0009302E">
        <w:rPr>
          <w:rFonts w:ascii="Verdana" w:hAnsi="Verdana"/>
          <w:sz w:val="22"/>
        </w:rPr>
        <w:t>00mv</w:t>
      </w:r>
      <w:r w:rsidR="0078197D">
        <w:rPr>
          <w:rFonts w:ascii="Verdana" w:hAnsi="Verdana"/>
          <w:sz w:val="22"/>
        </w:rPr>
        <w:t xml:space="preserve"> </w:t>
      </w:r>
      <w:r w:rsidR="006C32F7">
        <w:rPr>
          <w:rFonts w:ascii="Verdana" w:hAnsi="Verdana"/>
          <w:sz w:val="22"/>
        </w:rPr>
        <w:t>Upp</w:t>
      </w:r>
      <w:r w:rsidR="0078197D">
        <w:rPr>
          <w:rFonts w:ascii="Verdana" w:hAnsi="Verdana"/>
          <w:sz w:val="22"/>
        </w:rPr>
        <w:t>er/</w:t>
      </w:r>
      <w:r w:rsidR="006C32F7">
        <w:rPr>
          <w:rFonts w:ascii="Verdana" w:hAnsi="Verdana"/>
          <w:sz w:val="22"/>
        </w:rPr>
        <w:t>Low</w:t>
      </w:r>
      <w:r w:rsidR="0078197D">
        <w:rPr>
          <w:rFonts w:ascii="Verdana" w:hAnsi="Verdana"/>
          <w:sz w:val="22"/>
        </w:rPr>
        <w:t>er Boundaries</w:t>
      </w:r>
      <w:r w:rsidR="00610A0E" w:rsidRPr="0009302E">
        <w:rPr>
          <w:rFonts w:ascii="Verdana" w:hAnsi="Verdana"/>
          <w:sz w:val="22"/>
        </w:rPr>
        <w:t>)</w:t>
      </w:r>
      <w:r w:rsidR="00DF75DE">
        <w:rPr>
          <w:rFonts w:ascii="Verdana" w:hAnsi="Verdana"/>
          <w:sz w:val="22"/>
        </w:rPr>
        <w:t xml:space="preserve"> s</w:t>
      </w:r>
      <w:r w:rsidR="00777266">
        <w:rPr>
          <w:rFonts w:ascii="Verdana" w:hAnsi="Verdana"/>
          <w:sz w:val="22"/>
        </w:rPr>
        <w:t xml:space="preserve">hould result in larger and more frequent </w:t>
      </w:r>
      <w:r w:rsidR="007074FE">
        <w:rPr>
          <w:rFonts w:ascii="Verdana" w:hAnsi="Verdana"/>
          <w:sz w:val="22"/>
        </w:rPr>
        <w:t>BPW adjustment</w:t>
      </w:r>
      <w:r w:rsidR="00C85AFB">
        <w:rPr>
          <w:rFonts w:ascii="Verdana" w:hAnsi="Verdana"/>
          <w:sz w:val="22"/>
        </w:rPr>
        <w:t>s</w:t>
      </w:r>
      <w:r w:rsidR="007074FE">
        <w:rPr>
          <w:rFonts w:ascii="Verdana" w:hAnsi="Verdana"/>
          <w:sz w:val="22"/>
        </w:rPr>
        <w:t xml:space="preserve"> when going-Rich and a smaller </w:t>
      </w:r>
      <w:r w:rsidR="00777266">
        <w:rPr>
          <w:rFonts w:ascii="Verdana" w:hAnsi="Verdana"/>
          <w:sz w:val="22"/>
        </w:rPr>
        <w:t xml:space="preserve">and less frequent </w:t>
      </w:r>
      <w:r w:rsidR="007074FE">
        <w:rPr>
          <w:rFonts w:ascii="Verdana" w:hAnsi="Verdana"/>
          <w:sz w:val="22"/>
        </w:rPr>
        <w:t>adjustment</w:t>
      </w:r>
      <w:r w:rsidR="00C85AFB">
        <w:rPr>
          <w:rFonts w:ascii="Verdana" w:hAnsi="Verdana"/>
          <w:sz w:val="22"/>
        </w:rPr>
        <w:t>s</w:t>
      </w:r>
      <w:r w:rsidR="007074FE">
        <w:rPr>
          <w:rFonts w:ascii="Verdana" w:hAnsi="Verdana"/>
          <w:sz w:val="22"/>
        </w:rPr>
        <w:t xml:space="preserve"> when going-Lean</w:t>
      </w:r>
      <w:r w:rsidR="000E2C96">
        <w:rPr>
          <w:rFonts w:ascii="Verdana" w:hAnsi="Verdana"/>
          <w:sz w:val="22"/>
        </w:rPr>
        <w:t>. This will cause a leaning of the Idle/Low MPH BPW</w:t>
      </w:r>
      <w:r w:rsidR="005E45C1" w:rsidRPr="0009302E">
        <w:rPr>
          <w:rFonts w:ascii="Verdana" w:hAnsi="Verdana"/>
          <w:sz w:val="22"/>
        </w:rPr>
        <w:t xml:space="preserve"> without adjusting the VE Tables.</w:t>
      </w:r>
      <w:r w:rsidR="009C17F4">
        <w:rPr>
          <w:rFonts w:ascii="Verdana" w:hAnsi="Verdana"/>
          <w:sz w:val="22"/>
        </w:rPr>
        <w:t xml:space="preserve"> This is what GM did with the Factory Idle/Low MPH values, </w:t>
      </w:r>
      <w:r w:rsidR="000E2C96">
        <w:rPr>
          <w:rFonts w:ascii="Verdana" w:hAnsi="Verdana"/>
          <w:sz w:val="22"/>
        </w:rPr>
        <w:t>but</w:t>
      </w:r>
      <w:r w:rsidR="009C17F4">
        <w:rPr>
          <w:rFonts w:ascii="Verdana" w:hAnsi="Verdana"/>
          <w:sz w:val="22"/>
        </w:rPr>
        <w:t xml:space="preserve"> with a rich-side bias where the Swing Point and Upper Boundary</w:t>
      </w:r>
      <w:r w:rsidR="000E2C96">
        <w:rPr>
          <w:rFonts w:ascii="Verdana" w:hAnsi="Verdana"/>
          <w:sz w:val="22"/>
        </w:rPr>
        <w:t xml:space="preserve"> both </w:t>
      </w:r>
      <w:r w:rsidR="009C17F4">
        <w:rPr>
          <w:rFonts w:ascii="Verdana" w:hAnsi="Verdana"/>
          <w:sz w:val="22"/>
        </w:rPr>
        <w:t>=601mv.</w:t>
      </w:r>
    </w:p>
    <w:p w:rsidR="00BC720F" w:rsidRPr="0009302E" w:rsidRDefault="00BC720F" w:rsidP="00E40F62">
      <w:pPr>
        <w:ind w:left="1080"/>
        <w:rPr>
          <w:rFonts w:ascii="Verdana" w:hAnsi="Verdana"/>
          <w:sz w:val="22"/>
        </w:rPr>
      </w:pPr>
    </w:p>
    <w:p w:rsidR="00C9218E" w:rsidRPr="0009302E" w:rsidRDefault="003830DE" w:rsidP="00952BF0">
      <w:pPr>
        <w:numPr>
          <w:ilvl w:val="0"/>
          <w:numId w:val="32"/>
        </w:numPr>
        <w:ind w:left="1440"/>
        <w:rPr>
          <w:rFonts w:ascii="Verdana" w:hAnsi="Verdana"/>
          <w:b/>
          <w:sz w:val="22"/>
        </w:rPr>
      </w:pPr>
      <w:bookmarkStart w:id="15" w:name="ChangingScalars"/>
      <w:bookmarkEnd w:id="15"/>
      <w:r w:rsidRPr="0009302E">
        <w:rPr>
          <w:rFonts w:ascii="Verdana" w:hAnsi="Verdana"/>
          <w:b/>
          <w:sz w:val="22"/>
        </w:rPr>
        <w:t xml:space="preserve">Changing </w:t>
      </w:r>
      <w:r w:rsidR="00E70A8C" w:rsidRPr="0009302E">
        <w:rPr>
          <w:rFonts w:ascii="Verdana" w:hAnsi="Verdana"/>
          <w:b/>
          <w:sz w:val="22"/>
        </w:rPr>
        <w:t xml:space="preserve">o2 </w:t>
      </w:r>
      <w:r w:rsidR="00C85273" w:rsidRPr="0009302E">
        <w:rPr>
          <w:rFonts w:ascii="Verdana" w:hAnsi="Verdana"/>
          <w:b/>
          <w:sz w:val="22"/>
        </w:rPr>
        <w:t xml:space="preserve">Scalars that </w:t>
      </w:r>
      <w:r w:rsidR="00637CD6">
        <w:rPr>
          <w:rFonts w:ascii="Verdana" w:hAnsi="Verdana"/>
          <w:b/>
          <w:sz w:val="22"/>
        </w:rPr>
        <w:t>Define Error Trigger Points</w:t>
      </w:r>
    </w:p>
    <w:p w:rsidR="009B01F9" w:rsidRPr="0009302E" w:rsidRDefault="009B01F9" w:rsidP="00E40F62">
      <w:pPr>
        <w:ind w:left="1080"/>
        <w:rPr>
          <w:rFonts w:ascii="Verdana" w:hAnsi="Verdana"/>
          <w:sz w:val="22"/>
        </w:rPr>
      </w:pPr>
      <w:r w:rsidRPr="0009302E">
        <w:rPr>
          <w:rFonts w:ascii="Verdana" w:hAnsi="Verdana"/>
          <w:sz w:val="22"/>
        </w:rPr>
        <w:t xml:space="preserve">In addition to altering </w:t>
      </w:r>
      <w:r w:rsidR="00AF45AB" w:rsidRPr="0009302E">
        <w:rPr>
          <w:rFonts w:ascii="Verdana" w:hAnsi="Verdana"/>
          <w:sz w:val="22"/>
        </w:rPr>
        <w:t>o2 Boundaries and Swing Points</w:t>
      </w:r>
      <w:r w:rsidRPr="0009302E">
        <w:rPr>
          <w:rFonts w:ascii="Verdana" w:hAnsi="Verdana"/>
          <w:sz w:val="22"/>
        </w:rPr>
        <w:t>, the following Scalars c</w:t>
      </w:r>
      <w:r w:rsidR="00CF4F44">
        <w:rPr>
          <w:rFonts w:ascii="Verdana" w:hAnsi="Verdana"/>
          <w:sz w:val="22"/>
        </w:rPr>
        <w:t>an</w:t>
      </w:r>
      <w:r w:rsidRPr="0009302E">
        <w:rPr>
          <w:rFonts w:ascii="Verdana" w:hAnsi="Verdana"/>
          <w:sz w:val="22"/>
        </w:rPr>
        <w:t xml:space="preserve"> </w:t>
      </w:r>
      <w:r w:rsidR="002551F9" w:rsidRPr="0009302E">
        <w:rPr>
          <w:rFonts w:ascii="Verdana" w:hAnsi="Verdana"/>
          <w:sz w:val="22"/>
        </w:rPr>
        <w:t xml:space="preserve">also </w:t>
      </w:r>
      <w:r w:rsidRPr="0009302E">
        <w:rPr>
          <w:rFonts w:ascii="Verdana" w:hAnsi="Verdana"/>
          <w:sz w:val="22"/>
        </w:rPr>
        <w:t>be changed</w:t>
      </w:r>
      <w:r w:rsidR="00637CD6">
        <w:rPr>
          <w:rFonts w:ascii="Verdana" w:hAnsi="Verdana"/>
          <w:sz w:val="22"/>
        </w:rPr>
        <w:t xml:space="preserve"> to alter the voltage at whic</w:t>
      </w:r>
      <w:r w:rsidR="00FF7B9C">
        <w:rPr>
          <w:rFonts w:ascii="Verdana" w:hAnsi="Verdana"/>
          <w:sz w:val="22"/>
        </w:rPr>
        <w:t>h an o2 error will be triggered</w:t>
      </w:r>
      <w:r w:rsidRPr="0009302E">
        <w:rPr>
          <w:rFonts w:ascii="Verdana" w:hAnsi="Verdana"/>
          <w:sz w:val="22"/>
        </w:rPr>
        <w:t>:</w:t>
      </w:r>
    </w:p>
    <w:p w:rsidR="009B01F9" w:rsidRPr="0009302E" w:rsidRDefault="00E3398A" w:rsidP="00E40F62">
      <w:pPr>
        <w:ind w:left="1080" w:firstLine="720"/>
        <w:rPr>
          <w:rFonts w:ascii="Verdana" w:hAnsi="Verdana" w:cs="Courier New"/>
          <w:sz w:val="20"/>
          <w:szCs w:val="22"/>
        </w:rPr>
      </w:pPr>
      <w:proofErr w:type="gramStart"/>
      <w:r>
        <w:rPr>
          <w:rFonts w:ascii="Verdana" w:hAnsi="Verdana" w:cs="Courier New"/>
          <w:sz w:val="20"/>
          <w:szCs w:val="22"/>
        </w:rPr>
        <w:t xml:space="preserve">0x49C  </w:t>
      </w:r>
      <w:r w:rsidR="009B01F9" w:rsidRPr="0009302E">
        <w:rPr>
          <w:rFonts w:ascii="Verdana" w:hAnsi="Verdana" w:cs="Courier New"/>
          <w:sz w:val="20"/>
          <w:szCs w:val="22"/>
        </w:rPr>
        <w:t>=</w:t>
      </w:r>
      <w:proofErr w:type="gramEnd"/>
      <w:r w:rsidR="009B01F9" w:rsidRPr="0009302E">
        <w:rPr>
          <w:rFonts w:ascii="Verdana" w:hAnsi="Verdana" w:cs="Courier New"/>
          <w:sz w:val="20"/>
          <w:szCs w:val="22"/>
        </w:rPr>
        <w:t>0x0C  =</w:t>
      </w:r>
      <w:r w:rsidR="00FA74A8" w:rsidRPr="0009302E">
        <w:rPr>
          <w:rFonts w:ascii="Verdana" w:hAnsi="Verdana" w:cs="Courier New"/>
          <w:sz w:val="20"/>
          <w:szCs w:val="22"/>
        </w:rPr>
        <w:t>1</w:t>
      </w:r>
      <w:r w:rsidR="009B01F9" w:rsidRPr="0009302E">
        <w:rPr>
          <w:rFonts w:ascii="Verdana" w:hAnsi="Verdana" w:cs="Courier New"/>
          <w:sz w:val="20"/>
          <w:szCs w:val="22"/>
        </w:rPr>
        <w:t>2</w:t>
      </w:r>
      <w:r w:rsidR="00A82546" w:rsidRPr="0009302E">
        <w:rPr>
          <w:rFonts w:ascii="Verdana" w:hAnsi="Verdana" w:cs="Courier New"/>
          <w:sz w:val="20"/>
          <w:szCs w:val="22"/>
        </w:rPr>
        <w:t xml:space="preserve"> </w:t>
      </w:r>
      <w:r w:rsidR="008C75D8" w:rsidRPr="0009302E">
        <w:rPr>
          <w:rFonts w:ascii="Verdana" w:hAnsi="Verdana" w:cs="Courier New"/>
          <w:sz w:val="20"/>
          <w:szCs w:val="22"/>
        </w:rPr>
        <w:t>dec</w:t>
      </w:r>
      <w:r w:rsidR="009B01F9" w:rsidRPr="0009302E">
        <w:rPr>
          <w:rFonts w:ascii="Verdana" w:hAnsi="Verdana" w:cs="Courier New"/>
          <w:sz w:val="20"/>
          <w:szCs w:val="22"/>
        </w:rPr>
        <w:t xml:space="preserve">  =53 mvDC  =DIFF TO MAKE R/L WINDOW (FAST o2)</w:t>
      </w:r>
    </w:p>
    <w:p w:rsidR="00FF7B9C" w:rsidRPr="009C17F4" w:rsidRDefault="009B01F9" w:rsidP="009C17F4">
      <w:pPr>
        <w:ind w:left="1080" w:firstLine="720"/>
        <w:rPr>
          <w:rFonts w:ascii="Verdana" w:hAnsi="Verdana" w:cs="Courier New"/>
          <w:sz w:val="20"/>
          <w:szCs w:val="22"/>
        </w:rPr>
      </w:pPr>
      <w:proofErr w:type="gramStart"/>
      <w:r w:rsidRPr="0009302E">
        <w:rPr>
          <w:rFonts w:ascii="Verdana" w:hAnsi="Verdana" w:cs="Courier New"/>
          <w:sz w:val="20"/>
          <w:szCs w:val="22"/>
        </w:rPr>
        <w:t>0x49E  =</w:t>
      </w:r>
      <w:proofErr w:type="gramEnd"/>
      <w:r w:rsidRPr="0009302E">
        <w:rPr>
          <w:rFonts w:ascii="Verdana" w:hAnsi="Verdana" w:cs="Courier New"/>
          <w:sz w:val="20"/>
          <w:szCs w:val="22"/>
        </w:rPr>
        <w:t>0x04  =04</w:t>
      </w:r>
      <w:r w:rsidR="00A82546" w:rsidRPr="0009302E">
        <w:rPr>
          <w:rFonts w:ascii="Verdana" w:hAnsi="Verdana" w:cs="Courier New"/>
          <w:sz w:val="20"/>
          <w:szCs w:val="22"/>
        </w:rPr>
        <w:t xml:space="preserve"> </w:t>
      </w:r>
      <w:r w:rsidR="008C75D8" w:rsidRPr="0009302E">
        <w:rPr>
          <w:rFonts w:ascii="Verdana" w:hAnsi="Verdana" w:cs="Courier New"/>
          <w:sz w:val="20"/>
          <w:szCs w:val="22"/>
        </w:rPr>
        <w:t>dec</w:t>
      </w:r>
      <w:r w:rsidRPr="0009302E">
        <w:rPr>
          <w:rFonts w:ascii="Verdana" w:hAnsi="Verdana" w:cs="Courier New"/>
          <w:sz w:val="20"/>
          <w:szCs w:val="22"/>
        </w:rPr>
        <w:t xml:space="preserve">  =17 mvD</w:t>
      </w:r>
      <w:r w:rsidR="00BF3484" w:rsidRPr="0009302E">
        <w:rPr>
          <w:rFonts w:ascii="Verdana" w:hAnsi="Verdana" w:cs="Courier New"/>
          <w:sz w:val="20"/>
          <w:szCs w:val="22"/>
        </w:rPr>
        <w:t xml:space="preserve">C  =MIN </w:t>
      </w:r>
      <w:r w:rsidR="001F4606">
        <w:rPr>
          <w:rFonts w:ascii="Verdana" w:hAnsi="Verdana" w:cs="Courier New"/>
          <w:sz w:val="20"/>
          <w:szCs w:val="22"/>
        </w:rPr>
        <w:t xml:space="preserve">SLOW o2 </w:t>
      </w:r>
      <w:r w:rsidR="00BF3484" w:rsidRPr="0009302E">
        <w:rPr>
          <w:rFonts w:ascii="Verdana" w:hAnsi="Verdana" w:cs="Courier New"/>
          <w:sz w:val="20"/>
          <w:szCs w:val="22"/>
        </w:rPr>
        <w:t>ERROR TO MAKE IN</w:t>
      </w:r>
      <w:r w:rsidR="00A95509">
        <w:rPr>
          <w:rFonts w:ascii="Verdana" w:hAnsi="Verdana" w:cs="Courier New"/>
          <w:sz w:val="20"/>
          <w:szCs w:val="22"/>
        </w:rPr>
        <w:t xml:space="preserve">T </w:t>
      </w:r>
      <w:r w:rsidRPr="0009302E">
        <w:rPr>
          <w:rFonts w:ascii="Verdana" w:hAnsi="Verdana" w:cs="Courier New"/>
          <w:sz w:val="20"/>
          <w:szCs w:val="22"/>
        </w:rPr>
        <w:t>CORRECTION</w:t>
      </w:r>
    </w:p>
    <w:p w:rsidR="00AF45AB" w:rsidRPr="0009302E" w:rsidRDefault="00AF45AB" w:rsidP="00E40F62">
      <w:pPr>
        <w:ind w:left="1080"/>
        <w:rPr>
          <w:rFonts w:ascii="Verdana" w:hAnsi="Verdana"/>
          <w:sz w:val="22"/>
          <w:u w:val="single"/>
        </w:rPr>
      </w:pPr>
    </w:p>
    <w:p w:rsidR="008075DA" w:rsidRPr="0009302E" w:rsidRDefault="008075DA" w:rsidP="00E40F62">
      <w:pPr>
        <w:ind w:left="1080"/>
        <w:rPr>
          <w:rFonts w:ascii="Verdana" w:hAnsi="Verdana"/>
          <w:sz w:val="22"/>
          <w:u w:val="single"/>
        </w:rPr>
      </w:pPr>
      <w:r w:rsidRPr="0009302E">
        <w:rPr>
          <w:rFonts w:ascii="Verdana" w:hAnsi="Verdana"/>
          <w:sz w:val="22"/>
          <w:u w:val="single"/>
        </w:rPr>
        <w:t xml:space="preserve">Changing </w:t>
      </w:r>
      <w:r w:rsidR="009B01F9" w:rsidRPr="0009302E">
        <w:rPr>
          <w:rFonts w:ascii="Verdana" w:hAnsi="Verdana"/>
          <w:sz w:val="22"/>
          <w:u w:val="single"/>
        </w:rPr>
        <w:t>0x49</w:t>
      </w:r>
      <w:r w:rsidR="009B01F9" w:rsidRPr="00A95509">
        <w:rPr>
          <w:rFonts w:ascii="Verdana" w:hAnsi="Verdana"/>
          <w:sz w:val="22"/>
          <w:u w:val="single"/>
        </w:rPr>
        <w:t>C</w:t>
      </w:r>
      <w:r w:rsidR="00A95509" w:rsidRPr="00A95509">
        <w:rPr>
          <w:rFonts w:ascii="Verdana" w:hAnsi="Verdana"/>
          <w:sz w:val="22"/>
          <w:u w:val="single"/>
        </w:rPr>
        <w:t>=</w:t>
      </w:r>
      <w:r w:rsidR="00A95509" w:rsidRPr="00A95509">
        <w:rPr>
          <w:rFonts w:ascii="Verdana" w:hAnsi="Verdana" w:cs="Courier New"/>
          <w:sz w:val="20"/>
          <w:szCs w:val="22"/>
          <w:u w:val="single"/>
        </w:rPr>
        <w:t>DIFF TO MAKE R/L WINDOW (FAST o2)</w:t>
      </w:r>
      <w:r w:rsidR="008C75D8" w:rsidRPr="0009302E">
        <w:rPr>
          <w:rFonts w:ascii="Verdana" w:hAnsi="Verdana"/>
          <w:sz w:val="22"/>
          <w:u w:val="single"/>
        </w:rPr>
        <w:t xml:space="preserve"> (</w:t>
      </w:r>
      <w:r w:rsidR="00CF4F44">
        <w:rPr>
          <w:rFonts w:ascii="Verdana" w:hAnsi="Verdana"/>
          <w:sz w:val="22"/>
          <w:u w:val="single"/>
        </w:rPr>
        <w:t>Default =</w:t>
      </w:r>
      <w:r w:rsidR="008C75D8" w:rsidRPr="0009302E">
        <w:rPr>
          <w:rFonts w:ascii="Verdana" w:hAnsi="Verdana"/>
          <w:sz w:val="22"/>
          <w:u w:val="single"/>
        </w:rPr>
        <w:t>53mv)</w:t>
      </w:r>
      <w:r w:rsidRPr="0009302E">
        <w:rPr>
          <w:rFonts w:ascii="Verdana" w:hAnsi="Verdana"/>
          <w:sz w:val="22"/>
        </w:rPr>
        <w:t>:</w:t>
      </w:r>
    </w:p>
    <w:p w:rsidR="00297223" w:rsidRPr="0009302E" w:rsidRDefault="00297223" w:rsidP="00E40F62">
      <w:pPr>
        <w:ind w:left="1080"/>
        <w:rPr>
          <w:rFonts w:ascii="Verdana" w:hAnsi="Verdana"/>
          <w:sz w:val="22"/>
        </w:rPr>
      </w:pPr>
      <w:r w:rsidRPr="0009302E">
        <w:rPr>
          <w:rFonts w:ascii="Verdana" w:hAnsi="Verdana"/>
          <w:sz w:val="22"/>
        </w:rPr>
        <w:t>This val</w:t>
      </w:r>
      <w:r w:rsidR="006C32F7">
        <w:rPr>
          <w:rFonts w:ascii="Verdana" w:hAnsi="Verdana"/>
          <w:sz w:val="22"/>
        </w:rPr>
        <w:t>ue</w:t>
      </w:r>
      <w:r w:rsidR="004B2F32">
        <w:rPr>
          <w:rFonts w:ascii="Verdana" w:hAnsi="Verdana"/>
          <w:sz w:val="22"/>
        </w:rPr>
        <w:t xml:space="preserve"> is </w:t>
      </w:r>
      <w:proofErr w:type="gramStart"/>
      <w:r w:rsidR="004B2F32">
        <w:rPr>
          <w:rFonts w:ascii="Verdana" w:hAnsi="Verdana"/>
          <w:sz w:val="22"/>
        </w:rPr>
        <w:t>added/subtracted</w:t>
      </w:r>
      <w:proofErr w:type="gramEnd"/>
      <w:r w:rsidR="004B2F32">
        <w:rPr>
          <w:rFonts w:ascii="Verdana" w:hAnsi="Verdana"/>
          <w:sz w:val="22"/>
        </w:rPr>
        <w:t xml:space="preserve"> to/from </w:t>
      </w:r>
      <w:r w:rsidR="006C32F7">
        <w:rPr>
          <w:rFonts w:ascii="Verdana" w:hAnsi="Verdana"/>
          <w:sz w:val="22"/>
        </w:rPr>
        <w:t>Calibration Swing Point</w:t>
      </w:r>
      <w:r w:rsidR="004B2F32">
        <w:rPr>
          <w:rFonts w:ascii="Verdana" w:hAnsi="Verdana"/>
          <w:sz w:val="22"/>
        </w:rPr>
        <w:t>s</w:t>
      </w:r>
      <w:r w:rsidR="0011593C" w:rsidRPr="0009302E">
        <w:rPr>
          <w:rFonts w:ascii="Verdana" w:hAnsi="Verdana"/>
          <w:sz w:val="22"/>
        </w:rPr>
        <w:t xml:space="preserve"> </w:t>
      </w:r>
      <w:r w:rsidRPr="0009302E">
        <w:rPr>
          <w:rFonts w:ascii="Verdana" w:hAnsi="Verdana"/>
          <w:sz w:val="22"/>
        </w:rPr>
        <w:t>to define the voltage tha</w:t>
      </w:r>
      <w:r w:rsidR="00637CD6">
        <w:rPr>
          <w:rFonts w:ascii="Verdana" w:hAnsi="Verdana"/>
          <w:sz w:val="22"/>
        </w:rPr>
        <w:t>t must be exceeded to trigger</w:t>
      </w:r>
      <w:r w:rsidR="0011593C" w:rsidRPr="0009302E">
        <w:rPr>
          <w:rFonts w:ascii="Verdana" w:hAnsi="Verdana"/>
          <w:sz w:val="22"/>
        </w:rPr>
        <w:t xml:space="preserve"> a</w:t>
      </w:r>
      <w:r w:rsidRPr="0009302E">
        <w:rPr>
          <w:rFonts w:ascii="Verdana" w:hAnsi="Verdana"/>
          <w:sz w:val="22"/>
        </w:rPr>
        <w:t xml:space="preserve"> FAST o2 voltage Error:</w:t>
      </w:r>
    </w:p>
    <w:p w:rsidR="006257E3" w:rsidRPr="0009302E" w:rsidRDefault="006C32F7" w:rsidP="00952BF0">
      <w:pPr>
        <w:numPr>
          <w:ilvl w:val="0"/>
          <w:numId w:val="25"/>
        </w:numPr>
        <w:ind w:left="1800"/>
        <w:rPr>
          <w:rFonts w:ascii="Verdana" w:hAnsi="Verdana"/>
          <w:sz w:val="22"/>
        </w:rPr>
      </w:pPr>
      <w:r>
        <w:rPr>
          <w:rFonts w:ascii="Verdana" w:hAnsi="Verdana"/>
          <w:sz w:val="22"/>
        </w:rPr>
        <w:t xml:space="preserve">A value </w:t>
      </w:r>
      <w:r w:rsidR="00C85AFB">
        <w:rPr>
          <w:rFonts w:ascii="Verdana" w:hAnsi="Verdana"/>
          <w:sz w:val="22"/>
        </w:rPr>
        <w:t>less than</w:t>
      </w:r>
      <w:r w:rsidR="009B01F9" w:rsidRPr="0009302E">
        <w:rPr>
          <w:rFonts w:ascii="Verdana" w:hAnsi="Verdana"/>
          <w:sz w:val="22"/>
        </w:rPr>
        <w:t xml:space="preserve"> 53mv will increase the </w:t>
      </w:r>
      <w:r>
        <w:rPr>
          <w:rFonts w:ascii="Verdana" w:hAnsi="Verdana"/>
          <w:sz w:val="22"/>
        </w:rPr>
        <w:t>number</w:t>
      </w:r>
      <w:r w:rsidR="009B01F9" w:rsidRPr="0009302E">
        <w:rPr>
          <w:rFonts w:ascii="Verdana" w:hAnsi="Verdana"/>
          <w:sz w:val="22"/>
        </w:rPr>
        <w:t xml:space="preserve"> of FAST o2 </w:t>
      </w:r>
      <w:r w:rsidR="003204BF" w:rsidRPr="0009302E">
        <w:rPr>
          <w:rFonts w:ascii="Verdana" w:hAnsi="Verdana"/>
          <w:sz w:val="22"/>
        </w:rPr>
        <w:t>Voltage Error</w:t>
      </w:r>
      <w:r w:rsidR="009B01F9" w:rsidRPr="0009302E">
        <w:rPr>
          <w:rFonts w:ascii="Verdana" w:hAnsi="Verdana"/>
          <w:sz w:val="22"/>
        </w:rPr>
        <w:t>s</w:t>
      </w:r>
      <w:r w:rsidR="008075DA" w:rsidRPr="0009302E">
        <w:rPr>
          <w:rFonts w:ascii="Verdana" w:hAnsi="Verdana"/>
          <w:sz w:val="22"/>
        </w:rPr>
        <w:t xml:space="preserve"> </w:t>
      </w:r>
      <w:r w:rsidR="00337C1A" w:rsidRPr="0009302E">
        <w:rPr>
          <w:rFonts w:ascii="Verdana" w:hAnsi="Verdana"/>
          <w:sz w:val="22"/>
        </w:rPr>
        <w:t xml:space="preserve">and </w:t>
      </w:r>
      <w:r w:rsidR="000F5325">
        <w:rPr>
          <w:rFonts w:ascii="Verdana" w:hAnsi="Verdana"/>
          <w:sz w:val="22"/>
        </w:rPr>
        <w:t xml:space="preserve">FAST </w:t>
      </w:r>
      <w:r w:rsidR="00126242" w:rsidRPr="0009302E">
        <w:rPr>
          <w:rFonts w:ascii="Verdana" w:hAnsi="Verdana"/>
          <w:sz w:val="22"/>
        </w:rPr>
        <w:t>going-</w:t>
      </w:r>
      <w:r w:rsidR="00337C1A" w:rsidRPr="0009302E">
        <w:rPr>
          <w:rFonts w:ascii="Verdana" w:hAnsi="Verdana"/>
          <w:sz w:val="22"/>
        </w:rPr>
        <w:t>Rich/</w:t>
      </w:r>
      <w:r w:rsidR="00BC02A0" w:rsidRPr="0009302E">
        <w:rPr>
          <w:rFonts w:ascii="Verdana" w:hAnsi="Verdana"/>
          <w:sz w:val="22"/>
        </w:rPr>
        <w:t>Lean</w:t>
      </w:r>
      <w:r w:rsidR="00337C1A" w:rsidRPr="0009302E">
        <w:rPr>
          <w:rFonts w:ascii="Verdana" w:hAnsi="Verdana"/>
          <w:sz w:val="22"/>
        </w:rPr>
        <w:t xml:space="preserve"> conditions</w:t>
      </w:r>
      <w:r w:rsidR="00E3398A">
        <w:rPr>
          <w:rFonts w:ascii="Verdana" w:hAnsi="Verdana"/>
          <w:sz w:val="22"/>
        </w:rPr>
        <w:t xml:space="preserve"> (Cross-Counts are increased)</w:t>
      </w:r>
    </w:p>
    <w:p w:rsidR="00527BB3" w:rsidRPr="00BF0FE8" w:rsidRDefault="006C32F7" w:rsidP="00952BF0">
      <w:pPr>
        <w:numPr>
          <w:ilvl w:val="0"/>
          <w:numId w:val="25"/>
        </w:numPr>
        <w:ind w:left="1800"/>
        <w:rPr>
          <w:rFonts w:ascii="Verdana" w:hAnsi="Verdana"/>
          <w:sz w:val="22"/>
        </w:rPr>
      </w:pPr>
      <w:r>
        <w:rPr>
          <w:rFonts w:ascii="Verdana" w:hAnsi="Verdana"/>
          <w:sz w:val="22"/>
        </w:rPr>
        <w:t>A value</w:t>
      </w:r>
      <w:r w:rsidR="00C85AFB">
        <w:rPr>
          <w:rFonts w:ascii="Verdana" w:hAnsi="Verdana"/>
          <w:sz w:val="22"/>
        </w:rPr>
        <w:t xml:space="preserve"> more than</w:t>
      </w:r>
      <w:r w:rsidR="008075DA" w:rsidRPr="0009302E">
        <w:rPr>
          <w:rFonts w:ascii="Verdana" w:hAnsi="Verdana"/>
          <w:sz w:val="22"/>
        </w:rPr>
        <w:t xml:space="preserve"> 53mv </w:t>
      </w:r>
      <w:r w:rsidR="00D14BA6" w:rsidRPr="0009302E">
        <w:rPr>
          <w:rFonts w:ascii="Verdana" w:hAnsi="Verdana"/>
          <w:sz w:val="22"/>
        </w:rPr>
        <w:t xml:space="preserve">will </w:t>
      </w:r>
      <w:r w:rsidR="008075DA" w:rsidRPr="0009302E">
        <w:rPr>
          <w:rFonts w:ascii="Verdana" w:hAnsi="Verdana"/>
          <w:sz w:val="22"/>
        </w:rPr>
        <w:t>decrease the</w:t>
      </w:r>
      <w:r w:rsidR="004B2F32">
        <w:rPr>
          <w:rFonts w:ascii="Verdana" w:hAnsi="Verdana"/>
          <w:sz w:val="22"/>
        </w:rPr>
        <w:t>m</w:t>
      </w:r>
      <w:r w:rsidR="00E3398A">
        <w:rPr>
          <w:rFonts w:ascii="Verdana" w:hAnsi="Verdana"/>
          <w:sz w:val="22"/>
        </w:rPr>
        <w:t xml:space="preserve"> (Cross-Counts are decreased)</w:t>
      </w:r>
    </w:p>
    <w:p w:rsidR="00E3398A" w:rsidRDefault="00E3398A">
      <w:pPr>
        <w:rPr>
          <w:rFonts w:ascii="Verdana" w:hAnsi="Verdana"/>
          <w:sz w:val="22"/>
          <w:u w:val="single"/>
        </w:rPr>
      </w:pPr>
      <w:r>
        <w:rPr>
          <w:rFonts w:ascii="Verdana" w:hAnsi="Verdana"/>
          <w:sz w:val="22"/>
          <w:u w:val="single"/>
        </w:rPr>
        <w:br w:type="page"/>
      </w:r>
    </w:p>
    <w:p w:rsidR="00DC09C7" w:rsidRPr="0009302E" w:rsidRDefault="00DC09C7" w:rsidP="00E40F62">
      <w:pPr>
        <w:ind w:left="720" w:firstLine="360"/>
        <w:rPr>
          <w:rFonts w:ascii="Verdana" w:hAnsi="Verdana"/>
          <w:sz w:val="22"/>
          <w:u w:val="single"/>
        </w:rPr>
      </w:pPr>
    </w:p>
    <w:p w:rsidR="008075DA" w:rsidRPr="0009302E" w:rsidRDefault="008075DA" w:rsidP="00A95509">
      <w:pPr>
        <w:ind w:left="1080"/>
        <w:rPr>
          <w:rFonts w:ascii="Verdana" w:hAnsi="Verdana"/>
          <w:sz w:val="22"/>
        </w:rPr>
      </w:pPr>
      <w:r w:rsidRPr="0009302E">
        <w:rPr>
          <w:rFonts w:ascii="Verdana" w:hAnsi="Verdana"/>
          <w:sz w:val="22"/>
          <w:u w:val="single"/>
        </w:rPr>
        <w:t xml:space="preserve">Changing </w:t>
      </w:r>
      <w:r w:rsidR="009B01F9" w:rsidRPr="0009302E">
        <w:rPr>
          <w:rFonts w:ascii="Verdana" w:hAnsi="Verdana"/>
          <w:sz w:val="22"/>
          <w:u w:val="single"/>
        </w:rPr>
        <w:t>0x49E</w:t>
      </w:r>
      <w:r w:rsidR="00A95509" w:rsidRPr="00A95509">
        <w:rPr>
          <w:rFonts w:ascii="Verdana" w:hAnsi="Verdana" w:cs="Courier New"/>
          <w:sz w:val="20"/>
          <w:szCs w:val="22"/>
        </w:rPr>
        <w:t xml:space="preserve"> </w:t>
      </w:r>
      <w:r w:rsidR="00A95509" w:rsidRPr="00A95509">
        <w:rPr>
          <w:rFonts w:ascii="Verdana" w:hAnsi="Verdana" w:cs="Courier New"/>
          <w:sz w:val="20"/>
          <w:szCs w:val="22"/>
          <w:u w:val="single"/>
        </w:rPr>
        <w:t>MIN SLOW o2 ERROR TO MAKE INT</w:t>
      </w:r>
      <w:r w:rsidR="00A95509">
        <w:rPr>
          <w:rFonts w:ascii="Verdana" w:hAnsi="Verdana" w:cs="Courier New"/>
          <w:sz w:val="20"/>
          <w:szCs w:val="22"/>
          <w:u w:val="single"/>
        </w:rPr>
        <w:t xml:space="preserve"> </w:t>
      </w:r>
      <w:r w:rsidR="00A95509" w:rsidRPr="00A95509">
        <w:rPr>
          <w:rFonts w:ascii="Verdana" w:hAnsi="Verdana" w:cs="Courier New"/>
          <w:sz w:val="20"/>
          <w:szCs w:val="22"/>
          <w:u w:val="single"/>
        </w:rPr>
        <w:t>CORRECTION</w:t>
      </w:r>
      <w:r w:rsidR="008C75D8" w:rsidRPr="0009302E">
        <w:rPr>
          <w:rFonts w:ascii="Verdana" w:hAnsi="Verdana"/>
          <w:sz w:val="22"/>
          <w:u w:val="single"/>
        </w:rPr>
        <w:t xml:space="preserve"> (</w:t>
      </w:r>
      <w:r w:rsidR="00CF4F44">
        <w:rPr>
          <w:rFonts w:ascii="Verdana" w:hAnsi="Verdana"/>
          <w:sz w:val="22"/>
          <w:u w:val="single"/>
        </w:rPr>
        <w:t>Default =</w:t>
      </w:r>
      <w:r w:rsidR="008C75D8" w:rsidRPr="0009302E">
        <w:rPr>
          <w:rFonts w:ascii="Verdana" w:hAnsi="Verdana"/>
          <w:sz w:val="22"/>
          <w:u w:val="single"/>
        </w:rPr>
        <w:t>17mv)</w:t>
      </w:r>
      <w:r w:rsidRPr="0009302E">
        <w:rPr>
          <w:rFonts w:ascii="Verdana" w:hAnsi="Verdana"/>
          <w:sz w:val="22"/>
        </w:rPr>
        <w:t>:</w:t>
      </w:r>
    </w:p>
    <w:p w:rsidR="00297223" w:rsidRPr="0009302E" w:rsidRDefault="00297223" w:rsidP="00E40F62">
      <w:pPr>
        <w:ind w:left="1080"/>
        <w:rPr>
          <w:rFonts w:ascii="Verdana" w:hAnsi="Verdana"/>
          <w:sz w:val="22"/>
        </w:rPr>
      </w:pPr>
      <w:r w:rsidRPr="0009302E">
        <w:rPr>
          <w:rFonts w:ascii="Verdana" w:hAnsi="Verdana"/>
          <w:sz w:val="22"/>
        </w:rPr>
        <w:t>This value must be</w:t>
      </w:r>
      <w:r w:rsidR="00162A95" w:rsidRPr="0009302E">
        <w:rPr>
          <w:rFonts w:ascii="Verdana" w:hAnsi="Verdana"/>
          <w:sz w:val="22"/>
        </w:rPr>
        <w:t xml:space="preserve"> exceeded by a </w:t>
      </w:r>
      <w:r w:rsidR="008639B3">
        <w:rPr>
          <w:rFonts w:ascii="Verdana" w:hAnsi="Verdana"/>
          <w:sz w:val="22"/>
        </w:rPr>
        <w:t>% Adjusted SLOW o2 Voltage Error</w:t>
      </w:r>
      <w:r w:rsidRPr="0009302E">
        <w:rPr>
          <w:rFonts w:ascii="Verdana" w:hAnsi="Verdana"/>
          <w:sz w:val="22"/>
        </w:rPr>
        <w:t xml:space="preserve"> before the INT can be +/-‘d:</w:t>
      </w:r>
    </w:p>
    <w:p w:rsidR="006257E3" w:rsidRPr="0009302E" w:rsidRDefault="006C32F7" w:rsidP="00952BF0">
      <w:pPr>
        <w:numPr>
          <w:ilvl w:val="0"/>
          <w:numId w:val="25"/>
        </w:numPr>
        <w:ind w:left="1800"/>
        <w:rPr>
          <w:rFonts w:ascii="Verdana" w:hAnsi="Verdana"/>
          <w:sz w:val="22"/>
        </w:rPr>
      </w:pPr>
      <w:r>
        <w:rPr>
          <w:rFonts w:ascii="Verdana" w:hAnsi="Verdana"/>
          <w:sz w:val="22"/>
        </w:rPr>
        <w:t xml:space="preserve">A value </w:t>
      </w:r>
      <w:r w:rsidR="00C85AFB">
        <w:rPr>
          <w:rFonts w:ascii="Verdana" w:hAnsi="Verdana"/>
          <w:sz w:val="22"/>
        </w:rPr>
        <w:t>less than</w:t>
      </w:r>
      <w:r w:rsidR="009B01F9" w:rsidRPr="0009302E">
        <w:rPr>
          <w:rFonts w:ascii="Verdana" w:hAnsi="Verdana"/>
          <w:sz w:val="22"/>
        </w:rPr>
        <w:t xml:space="preserve"> 17mv will </w:t>
      </w:r>
      <w:r w:rsidR="00E3398A">
        <w:rPr>
          <w:rFonts w:ascii="Verdana" w:hAnsi="Verdana"/>
          <w:sz w:val="22"/>
        </w:rPr>
        <w:t xml:space="preserve">cause </w:t>
      </w:r>
      <w:r w:rsidR="0080407B">
        <w:rPr>
          <w:rFonts w:ascii="Verdana" w:hAnsi="Verdana"/>
          <w:sz w:val="22"/>
        </w:rPr>
        <w:t xml:space="preserve">it to be exceeded more quickly by </w:t>
      </w:r>
      <w:r w:rsidR="00E3398A">
        <w:rPr>
          <w:rFonts w:ascii="Verdana" w:hAnsi="Verdana"/>
          <w:sz w:val="22"/>
        </w:rPr>
        <w:t xml:space="preserve">a % Adjusted </w:t>
      </w:r>
      <w:r w:rsidR="009B01F9" w:rsidRPr="0009302E">
        <w:rPr>
          <w:rFonts w:ascii="Verdana" w:hAnsi="Verdana"/>
          <w:sz w:val="22"/>
        </w:rPr>
        <w:t xml:space="preserve">SLOW o2 </w:t>
      </w:r>
      <w:r w:rsidR="003204BF" w:rsidRPr="0009302E">
        <w:rPr>
          <w:rFonts w:ascii="Verdana" w:hAnsi="Verdana"/>
          <w:sz w:val="22"/>
        </w:rPr>
        <w:t>Voltage Error</w:t>
      </w:r>
      <w:r w:rsidR="0080407B">
        <w:rPr>
          <w:rFonts w:ascii="Verdana" w:hAnsi="Verdana"/>
          <w:sz w:val="22"/>
        </w:rPr>
        <w:t>. This</w:t>
      </w:r>
      <w:r w:rsidR="009B01F9" w:rsidRPr="0009302E">
        <w:rPr>
          <w:rFonts w:ascii="Verdana" w:hAnsi="Verdana"/>
          <w:sz w:val="22"/>
        </w:rPr>
        <w:t xml:space="preserve"> will cause the INT to be </w:t>
      </w:r>
      <w:r w:rsidR="00AF259B" w:rsidRPr="0009302E">
        <w:rPr>
          <w:rFonts w:ascii="Verdana" w:hAnsi="Verdana"/>
          <w:sz w:val="22"/>
        </w:rPr>
        <w:t>+/-‘d</w:t>
      </w:r>
      <w:r w:rsidR="009B01F9" w:rsidRPr="0009302E">
        <w:rPr>
          <w:rFonts w:ascii="Verdana" w:hAnsi="Verdana"/>
          <w:sz w:val="22"/>
        </w:rPr>
        <w:t xml:space="preserve"> more frequently, </w:t>
      </w:r>
      <w:r w:rsidR="0080407B">
        <w:rPr>
          <w:rFonts w:ascii="Verdana" w:hAnsi="Verdana"/>
          <w:sz w:val="22"/>
        </w:rPr>
        <w:t>which</w:t>
      </w:r>
      <w:r>
        <w:rPr>
          <w:rFonts w:ascii="Verdana" w:hAnsi="Verdana"/>
          <w:sz w:val="22"/>
        </w:rPr>
        <w:t xml:space="preserve"> will </w:t>
      </w:r>
      <w:r w:rsidR="009B01F9" w:rsidRPr="0009302E">
        <w:rPr>
          <w:rFonts w:ascii="Verdana" w:hAnsi="Verdana"/>
          <w:sz w:val="22"/>
        </w:rPr>
        <w:t xml:space="preserve">result in </w:t>
      </w:r>
      <w:r w:rsidR="008075DA" w:rsidRPr="0009302E">
        <w:rPr>
          <w:rFonts w:ascii="Verdana" w:hAnsi="Verdana"/>
          <w:sz w:val="22"/>
        </w:rPr>
        <w:t xml:space="preserve">larger and </w:t>
      </w:r>
      <w:r w:rsidR="009B01F9" w:rsidRPr="0009302E">
        <w:rPr>
          <w:rFonts w:ascii="Verdana" w:hAnsi="Verdana"/>
          <w:sz w:val="22"/>
        </w:rPr>
        <w:t xml:space="preserve">more frequent </w:t>
      </w:r>
      <w:r w:rsidR="002136D4" w:rsidRPr="0009302E">
        <w:rPr>
          <w:rFonts w:ascii="Verdana" w:hAnsi="Verdana"/>
          <w:sz w:val="22"/>
        </w:rPr>
        <w:t>BPW correction</w:t>
      </w:r>
      <w:r w:rsidR="009B01F9" w:rsidRPr="0009302E">
        <w:rPr>
          <w:rFonts w:ascii="Verdana" w:hAnsi="Verdana"/>
          <w:sz w:val="22"/>
        </w:rPr>
        <w:t>s.</w:t>
      </w:r>
    </w:p>
    <w:p w:rsidR="008075DA" w:rsidRPr="0009302E" w:rsidRDefault="00C85AFB" w:rsidP="00952BF0">
      <w:pPr>
        <w:numPr>
          <w:ilvl w:val="0"/>
          <w:numId w:val="25"/>
        </w:numPr>
        <w:ind w:left="1800"/>
        <w:rPr>
          <w:rFonts w:ascii="Verdana" w:hAnsi="Verdana"/>
          <w:sz w:val="22"/>
        </w:rPr>
      </w:pPr>
      <w:r>
        <w:rPr>
          <w:rFonts w:ascii="Verdana" w:hAnsi="Verdana"/>
          <w:sz w:val="22"/>
        </w:rPr>
        <w:t>A value more than</w:t>
      </w:r>
      <w:r w:rsidR="006C32F7">
        <w:rPr>
          <w:rFonts w:ascii="Verdana" w:hAnsi="Verdana"/>
          <w:sz w:val="22"/>
        </w:rPr>
        <w:t xml:space="preserve"> </w:t>
      </w:r>
      <w:r w:rsidR="008075DA" w:rsidRPr="0009302E">
        <w:rPr>
          <w:rFonts w:ascii="Verdana" w:hAnsi="Verdana"/>
          <w:sz w:val="22"/>
        </w:rPr>
        <w:t xml:space="preserve">17mv will </w:t>
      </w:r>
      <w:r w:rsidR="0080407B">
        <w:rPr>
          <w:rFonts w:ascii="Verdana" w:hAnsi="Verdana"/>
          <w:sz w:val="22"/>
        </w:rPr>
        <w:t xml:space="preserve">cause it to be exceeded less quickly by a % Adjusted </w:t>
      </w:r>
      <w:r w:rsidR="0080407B" w:rsidRPr="0009302E">
        <w:rPr>
          <w:rFonts w:ascii="Verdana" w:hAnsi="Verdana"/>
          <w:sz w:val="22"/>
        </w:rPr>
        <w:t>SLOW o2 Voltage Error</w:t>
      </w:r>
      <w:r w:rsidR="0080407B">
        <w:rPr>
          <w:rFonts w:ascii="Verdana" w:hAnsi="Verdana"/>
          <w:sz w:val="22"/>
        </w:rPr>
        <w:t>. This</w:t>
      </w:r>
      <w:r w:rsidR="008075DA" w:rsidRPr="0009302E">
        <w:rPr>
          <w:rFonts w:ascii="Verdana" w:hAnsi="Verdana"/>
          <w:sz w:val="22"/>
        </w:rPr>
        <w:t xml:space="preserve"> will cause the INT to be </w:t>
      </w:r>
      <w:r w:rsidR="00AF259B" w:rsidRPr="0009302E">
        <w:rPr>
          <w:rFonts w:ascii="Verdana" w:hAnsi="Verdana"/>
          <w:sz w:val="22"/>
        </w:rPr>
        <w:t>+/-‘d</w:t>
      </w:r>
      <w:r w:rsidR="00A8535B" w:rsidRPr="0009302E">
        <w:rPr>
          <w:rFonts w:ascii="Verdana" w:hAnsi="Verdana"/>
          <w:sz w:val="22"/>
        </w:rPr>
        <w:t xml:space="preserve"> </w:t>
      </w:r>
      <w:r w:rsidR="0080407B">
        <w:rPr>
          <w:rFonts w:ascii="Verdana" w:hAnsi="Verdana"/>
          <w:sz w:val="22"/>
        </w:rPr>
        <w:t>less frequently, which</w:t>
      </w:r>
      <w:r w:rsidR="006C32F7">
        <w:rPr>
          <w:rFonts w:ascii="Verdana" w:hAnsi="Verdana"/>
          <w:sz w:val="22"/>
        </w:rPr>
        <w:t xml:space="preserve"> will result</w:t>
      </w:r>
      <w:r w:rsidR="008075DA" w:rsidRPr="0009302E">
        <w:rPr>
          <w:rFonts w:ascii="Verdana" w:hAnsi="Verdana"/>
          <w:sz w:val="22"/>
        </w:rPr>
        <w:t xml:space="preserve"> in smaller and less frequent </w:t>
      </w:r>
      <w:r w:rsidR="002136D4" w:rsidRPr="0009302E">
        <w:rPr>
          <w:rFonts w:ascii="Verdana" w:hAnsi="Verdana"/>
          <w:sz w:val="22"/>
        </w:rPr>
        <w:t>BPW correction</w:t>
      </w:r>
      <w:r w:rsidR="008075DA" w:rsidRPr="0009302E">
        <w:rPr>
          <w:rFonts w:ascii="Verdana" w:hAnsi="Verdana"/>
          <w:sz w:val="22"/>
        </w:rPr>
        <w:t>s.</w:t>
      </w:r>
    </w:p>
    <w:p w:rsidR="005571DB" w:rsidRDefault="005571DB" w:rsidP="00E40F62">
      <w:pPr>
        <w:ind w:left="1080"/>
        <w:rPr>
          <w:rFonts w:ascii="Verdana" w:hAnsi="Verdana"/>
          <w:sz w:val="22"/>
        </w:rPr>
      </w:pPr>
    </w:p>
    <w:p w:rsidR="006C32F7" w:rsidRDefault="002551F9" w:rsidP="00E40F62">
      <w:pPr>
        <w:ind w:left="1080"/>
        <w:rPr>
          <w:rFonts w:ascii="Verdana" w:hAnsi="Verdana"/>
          <w:sz w:val="22"/>
        </w:rPr>
      </w:pPr>
      <w:r w:rsidRPr="0009302E">
        <w:rPr>
          <w:rFonts w:ascii="Verdana" w:hAnsi="Verdana"/>
          <w:sz w:val="22"/>
        </w:rPr>
        <w:t xml:space="preserve">If </w:t>
      </w:r>
      <w:r w:rsidR="00852D83" w:rsidRPr="0009302E">
        <w:rPr>
          <w:rFonts w:ascii="Verdana" w:hAnsi="Verdana"/>
          <w:sz w:val="22"/>
        </w:rPr>
        <w:t xml:space="preserve">these </w:t>
      </w:r>
      <w:r w:rsidR="001E540A">
        <w:rPr>
          <w:rFonts w:ascii="Verdana" w:hAnsi="Verdana"/>
          <w:sz w:val="22"/>
        </w:rPr>
        <w:t xml:space="preserve">FAST and SLOW o2 </w:t>
      </w:r>
      <w:r w:rsidR="00852D83" w:rsidRPr="0009302E">
        <w:rPr>
          <w:rFonts w:ascii="Verdana" w:hAnsi="Verdana"/>
          <w:sz w:val="22"/>
        </w:rPr>
        <w:t xml:space="preserve">Scalars </w:t>
      </w:r>
      <w:r w:rsidRPr="0009302E">
        <w:rPr>
          <w:rFonts w:ascii="Verdana" w:hAnsi="Verdana"/>
          <w:sz w:val="22"/>
        </w:rPr>
        <w:t xml:space="preserve">are changed, they </w:t>
      </w:r>
      <w:r w:rsidR="008075DA" w:rsidRPr="0009302E">
        <w:rPr>
          <w:rFonts w:ascii="Verdana" w:hAnsi="Verdana"/>
          <w:sz w:val="22"/>
        </w:rPr>
        <w:t xml:space="preserve">should generally be </w:t>
      </w:r>
      <w:r w:rsidR="00852D83" w:rsidRPr="0009302E">
        <w:rPr>
          <w:rFonts w:ascii="Verdana" w:hAnsi="Verdana"/>
          <w:sz w:val="22"/>
        </w:rPr>
        <w:t>moved in the same direction</w:t>
      </w:r>
      <w:r w:rsidR="008075DA" w:rsidRPr="0009302E">
        <w:rPr>
          <w:rFonts w:ascii="Verdana" w:hAnsi="Verdana"/>
          <w:sz w:val="22"/>
        </w:rPr>
        <w:t>. Changing in opposite directions</w:t>
      </w:r>
      <w:r w:rsidR="00D14BA6" w:rsidRPr="0009302E">
        <w:rPr>
          <w:rFonts w:ascii="Verdana" w:hAnsi="Verdana"/>
          <w:sz w:val="22"/>
        </w:rPr>
        <w:t xml:space="preserve">, or changing one and not the other, </w:t>
      </w:r>
      <w:r w:rsidR="008075DA" w:rsidRPr="0009302E">
        <w:rPr>
          <w:rFonts w:ascii="Verdana" w:hAnsi="Verdana"/>
          <w:sz w:val="22"/>
        </w:rPr>
        <w:t>could have the effect of</w:t>
      </w:r>
      <w:r w:rsidR="006C32F7">
        <w:rPr>
          <w:rFonts w:ascii="Verdana" w:hAnsi="Verdana"/>
          <w:sz w:val="22"/>
        </w:rPr>
        <w:t>:</w:t>
      </w:r>
    </w:p>
    <w:p w:rsidR="009B01F9" w:rsidRDefault="009C17F4" w:rsidP="00952BF0">
      <w:pPr>
        <w:pStyle w:val="ListParagraph"/>
        <w:numPr>
          <w:ilvl w:val="0"/>
          <w:numId w:val="62"/>
        </w:numPr>
        <w:rPr>
          <w:rFonts w:ascii="Verdana" w:hAnsi="Verdana"/>
          <w:sz w:val="22"/>
        </w:rPr>
      </w:pPr>
      <w:proofErr w:type="gramStart"/>
      <w:r>
        <w:rPr>
          <w:rFonts w:ascii="Verdana" w:hAnsi="Verdana"/>
          <w:sz w:val="22"/>
        </w:rPr>
        <w:t>changing</w:t>
      </w:r>
      <w:proofErr w:type="gramEnd"/>
      <w:r>
        <w:rPr>
          <w:rFonts w:ascii="Verdana" w:hAnsi="Verdana"/>
          <w:sz w:val="22"/>
        </w:rPr>
        <w:t xml:space="preserve"> the frequency of</w:t>
      </w:r>
      <w:r w:rsidR="008075DA" w:rsidRPr="006C32F7">
        <w:rPr>
          <w:rFonts w:ascii="Verdana" w:hAnsi="Verdana"/>
          <w:sz w:val="22"/>
        </w:rPr>
        <w:t xml:space="preserve"> </w:t>
      </w:r>
      <w:r w:rsidR="00B03154" w:rsidRPr="006C32F7">
        <w:rPr>
          <w:rFonts w:ascii="Verdana" w:hAnsi="Verdana"/>
          <w:sz w:val="22"/>
        </w:rPr>
        <w:t>an</w:t>
      </w:r>
      <w:r w:rsidR="002551F9" w:rsidRPr="006C32F7">
        <w:rPr>
          <w:rFonts w:ascii="Verdana" w:hAnsi="Verdana"/>
          <w:sz w:val="22"/>
        </w:rPr>
        <w:t xml:space="preserve"> </w:t>
      </w:r>
      <w:r w:rsidR="008075DA" w:rsidRPr="006C32F7">
        <w:rPr>
          <w:rFonts w:ascii="Verdana" w:hAnsi="Verdana"/>
          <w:sz w:val="22"/>
        </w:rPr>
        <w:t xml:space="preserve">INT +/- because the </w:t>
      </w:r>
      <w:r w:rsidR="006C32F7">
        <w:rPr>
          <w:rFonts w:ascii="Verdana" w:hAnsi="Verdana"/>
          <w:sz w:val="22"/>
        </w:rPr>
        <w:t>timing and number</w:t>
      </w:r>
      <w:r w:rsidR="008075DA" w:rsidRPr="006C32F7">
        <w:rPr>
          <w:rFonts w:ascii="Verdana" w:hAnsi="Verdana"/>
          <w:sz w:val="22"/>
        </w:rPr>
        <w:t xml:space="preserve"> of concurrent FAST and SLOW </w:t>
      </w:r>
      <w:r w:rsidR="00126242" w:rsidRPr="006C32F7">
        <w:rPr>
          <w:rFonts w:ascii="Verdana" w:hAnsi="Verdana"/>
          <w:sz w:val="22"/>
        </w:rPr>
        <w:t>going-</w:t>
      </w:r>
      <w:r w:rsidR="008075DA" w:rsidRPr="006C32F7">
        <w:rPr>
          <w:rFonts w:ascii="Verdana" w:hAnsi="Verdana"/>
          <w:sz w:val="22"/>
        </w:rPr>
        <w:t>Rich/Lean condi</w:t>
      </w:r>
      <w:r w:rsidR="00C9218E" w:rsidRPr="006C32F7">
        <w:rPr>
          <w:rFonts w:ascii="Verdana" w:hAnsi="Verdana"/>
          <w:sz w:val="22"/>
        </w:rPr>
        <w:t xml:space="preserve">tions </w:t>
      </w:r>
      <w:r w:rsidR="0062029C">
        <w:rPr>
          <w:rFonts w:ascii="Verdana" w:hAnsi="Verdana"/>
          <w:sz w:val="22"/>
        </w:rPr>
        <w:t xml:space="preserve">may have been </w:t>
      </w:r>
      <w:r w:rsidR="008075DA" w:rsidRPr="006C32F7">
        <w:rPr>
          <w:rFonts w:ascii="Verdana" w:hAnsi="Verdana"/>
          <w:sz w:val="22"/>
        </w:rPr>
        <w:t xml:space="preserve">affected. </w:t>
      </w:r>
      <w:r>
        <w:rPr>
          <w:rFonts w:ascii="Verdana" w:hAnsi="Verdana"/>
          <w:sz w:val="22"/>
        </w:rPr>
        <w:t xml:space="preserve">Also, </w:t>
      </w:r>
      <w:r w:rsidR="002136D4" w:rsidRPr="006C32F7">
        <w:rPr>
          <w:rFonts w:ascii="Verdana" w:hAnsi="Verdana"/>
          <w:sz w:val="22"/>
        </w:rPr>
        <w:t>BPW correction</w:t>
      </w:r>
      <w:r w:rsidR="008075DA" w:rsidRPr="006C32F7">
        <w:rPr>
          <w:rFonts w:ascii="Verdana" w:hAnsi="Verdana"/>
          <w:sz w:val="22"/>
        </w:rPr>
        <w:t xml:space="preserve"> </w:t>
      </w:r>
      <w:r w:rsidR="006C32F7">
        <w:rPr>
          <w:rFonts w:ascii="Verdana" w:hAnsi="Verdana"/>
          <w:sz w:val="22"/>
        </w:rPr>
        <w:t>c</w:t>
      </w:r>
      <w:r w:rsidR="008075DA" w:rsidRPr="006C32F7">
        <w:rPr>
          <w:rFonts w:ascii="Verdana" w:hAnsi="Verdana"/>
          <w:sz w:val="22"/>
        </w:rPr>
        <w:t xml:space="preserve">ould </w:t>
      </w:r>
      <w:r w:rsidR="00E61DE3" w:rsidRPr="006C32F7">
        <w:rPr>
          <w:rFonts w:ascii="Verdana" w:hAnsi="Verdana"/>
          <w:sz w:val="22"/>
        </w:rPr>
        <w:t>occur at</w:t>
      </w:r>
      <w:r w:rsidR="008075DA" w:rsidRPr="006C32F7">
        <w:rPr>
          <w:rFonts w:ascii="Verdana" w:hAnsi="Verdana"/>
          <w:sz w:val="22"/>
        </w:rPr>
        <w:t xml:space="preserve"> </w:t>
      </w:r>
      <w:r w:rsidR="00B03154" w:rsidRPr="006C32F7">
        <w:rPr>
          <w:rFonts w:ascii="Verdana" w:hAnsi="Verdana"/>
          <w:sz w:val="22"/>
        </w:rPr>
        <w:t>a</w:t>
      </w:r>
      <w:r w:rsidR="002551F9" w:rsidRPr="006C32F7">
        <w:rPr>
          <w:rFonts w:ascii="Verdana" w:hAnsi="Verdana"/>
          <w:sz w:val="22"/>
        </w:rPr>
        <w:t xml:space="preserve"> </w:t>
      </w:r>
      <w:r w:rsidR="00C9218E" w:rsidRPr="006C32F7">
        <w:rPr>
          <w:rFonts w:ascii="Verdana" w:hAnsi="Verdana"/>
          <w:sz w:val="22"/>
        </w:rPr>
        <w:t xml:space="preserve">higher or lower </w:t>
      </w:r>
      <w:r w:rsidR="006C32F7">
        <w:rPr>
          <w:rFonts w:ascii="Verdana" w:hAnsi="Verdana"/>
          <w:sz w:val="22"/>
        </w:rPr>
        <w:t>rate</w:t>
      </w:r>
      <w:r w:rsidR="00C9218E" w:rsidRPr="006C32F7">
        <w:rPr>
          <w:rFonts w:ascii="Verdana" w:hAnsi="Verdana"/>
          <w:sz w:val="22"/>
        </w:rPr>
        <w:t>.</w:t>
      </w:r>
    </w:p>
    <w:p w:rsidR="00637CD6" w:rsidRPr="00551F23" w:rsidRDefault="00C9218E" w:rsidP="00952BF0">
      <w:pPr>
        <w:pStyle w:val="ListParagraph"/>
        <w:numPr>
          <w:ilvl w:val="0"/>
          <w:numId w:val="62"/>
        </w:numPr>
        <w:rPr>
          <w:rFonts w:ascii="Verdana" w:hAnsi="Verdana"/>
          <w:sz w:val="22"/>
        </w:rPr>
      </w:pPr>
      <w:r w:rsidRPr="006C32F7">
        <w:rPr>
          <w:rFonts w:ascii="Verdana" w:hAnsi="Verdana"/>
          <w:sz w:val="22"/>
        </w:rPr>
        <w:t>BLM changes be</w:t>
      </w:r>
      <w:r w:rsidR="006C32F7">
        <w:rPr>
          <w:rFonts w:ascii="Verdana" w:hAnsi="Verdana"/>
          <w:sz w:val="22"/>
        </w:rPr>
        <w:t>ing</w:t>
      </w:r>
      <w:r w:rsidRPr="006C32F7">
        <w:rPr>
          <w:rFonts w:ascii="Verdana" w:hAnsi="Verdana"/>
          <w:sz w:val="22"/>
        </w:rPr>
        <w:t xml:space="preserve"> recalculated more or less frequently </w:t>
      </w:r>
      <w:r w:rsidR="00B500D1">
        <w:rPr>
          <w:rFonts w:ascii="Verdana" w:hAnsi="Verdana"/>
          <w:sz w:val="22"/>
        </w:rPr>
        <w:t xml:space="preserve">due to </w:t>
      </w:r>
      <w:r w:rsidR="005B0F10">
        <w:rPr>
          <w:rFonts w:ascii="Verdana" w:hAnsi="Verdana"/>
          <w:sz w:val="22"/>
        </w:rPr>
        <w:t xml:space="preserve">a change in </w:t>
      </w:r>
      <w:r w:rsidR="009C17F4">
        <w:rPr>
          <w:rFonts w:ascii="Verdana" w:hAnsi="Verdana"/>
          <w:sz w:val="22"/>
        </w:rPr>
        <w:t xml:space="preserve">the </w:t>
      </w:r>
      <w:r w:rsidR="00B500D1">
        <w:rPr>
          <w:rFonts w:ascii="Verdana" w:hAnsi="Verdana"/>
          <w:sz w:val="22"/>
        </w:rPr>
        <w:t xml:space="preserve">INT </w:t>
      </w:r>
      <w:r w:rsidR="005B0F10">
        <w:rPr>
          <w:rFonts w:ascii="Verdana" w:hAnsi="Verdana"/>
          <w:sz w:val="22"/>
        </w:rPr>
        <w:t>+/- frequency</w:t>
      </w:r>
      <w:r w:rsidR="006C32F7">
        <w:rPr>
          <w:rFonts w:ascii="Verdana" w:hAnsi="Verdana"/>
          <w:sz w:val="22"/>
        </w:rPr>
        <w:t>.</w:t>
      </w:r>
    </w:p>
    <w:p w:rsidR="00AB6232" w:rsidRPr="0009302E" w:rsidRDefault="00AB6232" w:rsidP="00551F23">
      <w:pPr>
        <w:ind w:left="1080"/>
        <w:rPr>
          <w:rFonts w:ascii="Verdana" w:hAnsi="Verdana"/>
          <w:sz w:val="22"/>
        </w:rPr>
      </w:pPr>
    </w:p>
    <w:p w:rsidR="008075DA" w:rsidRPr="0009302E" w:rsidRDefault="00AB6232" w:rsidP="00952BF0">
      <w:pPr>
        <w:numPr>
          <w:ilvl w:val="0"/>
          <w:numId w:val="32"/>
        </w:numPr>
        <w:ind w:left="1440"/>
        <w:rPr>
          <w:rFonts w:ascii="Verdana" w:hAnsi="Verdana"/>
          <w:b/>
          <w:sz w:val="22"/>
        </w:rPr>
      </w:pPr>
      <w:bookmarkStart w:id="16" w:name="ChangingPropGain"/>
      <w:bookmarkEnd w:id="16"/>
      <w:r w:rsidRPr="0009302E">
        <w:rPr>
          <w:rFonts w:ascii="Verdana" w:hAnsi="Verdana"/>
          <w:b/>
          <w:sz w:val="22"/>
        </w:rPr>
        <w:t>C</w:t>
      </w:r>
      <w:r w:rsidR="00533F22" w:rsidRPr="0009302E">
        <w:rPr>
          <w:rFonts w:ascii="Verdana" w:hAnsi="Verdana"/>
          <w:b/>
          <w:sz w:val="22"/>
        </w:rPr>
        <w:t xml:space="preserve">hanging </w:t>
      </w:r>
      <w:r w:rsidR="00E70A8C" w:rsidRPr="0009302E">
        <w:rPr>
          <w:rFonts w:ascii="Verdana" w:hAnsi="Verdana"/>
          <w:b/>
          <w:sz w:val="22"/>
        </w:rPr>
        <w:t xml:space="preserve">o2 </w:t>
      </w:r>
      <w:r w:rsidR="005E31BF">
        <w:rPr>
          <w:rFonts w:ascii="Verdana" w:hAnsi="Verdana"/>
          <w:b/>
          <w:sz w:val="22"/>
        </w:rPr>
        <w:t>Prop</w:t>
      </w:r>
      <w:r w:rsidR="0083280F">
        <w:rPr>
          <w:rFonts w:ascii="Verdana" w:hAnsi="Verdana"/>
          <w:b/>
          <w:sz w:val="22"/>
        </w:rPr>
        <w:t>ortional</w:t>
      </w:r>
      <w:r w:rsidR="00533F22" w:rsidRPr="0009302E">
        <w:rPr>
          <w:rFonts w:ascii="Verdana" w:hAnsi="Verdana"/>
          <w:b/>
          <w:sz w:val="22"/>
        </w:rPr>
        <w:t xml:space="preserve"> Gain Count </w:t>
      </w:r>
      <w:r w:rsidR="001B724F" w:rsidRPr="0009302E">
        <w:rPr>
          <w:rFonts w:ascii="Verdana" w:hAnsi="Verdana"/>
          <w:b/>
          <w:sz w:val="22"/>
        </w:rPr>
        <w:t xml:space="preserve">Table </w:t>
      </w:r>
      <w:r w:rsidRPr="0009302E">
        <w:rPr>
          <w:rFonts w:ascii="Verdana" w:hAnsi="Verdana"/>
          <w:b/>
          <w:sz w:val="22"/>
        </w:rPr>
        <w:t>Values</w:t>
      </w:r>
    </w:p>
    <w:p w:rsidR="0080407B" w:rsidRPr="0009302E" w:rsidRDefault="00C85AFB" w:rsidP="0080407B">
      <w:pPr>
        <w:ind w:left="1080"/>
        <w:rPr>
          <w:rFonts w:ascii="Verdana" w:hAnsi="Verdana"/>
          <w:sz w:val="22"/>
        </w:rPr>
      </w:pPr>
      <w:r>
        <w:rPr>
          <w:rFonts w:ascii="Verdana" w:hAnsi="Verdana"/>
          <w:sz w:val="22"/>
        </w:rPr>
        <w:t xml:space="preserve">There are three (3) o2-related </w:t>
      </w:r>
      <w:r w:rsidR="005E31BF">
        <w:rPr>
          <w:rFonts w:ascii="Verdana" w:hAnsi="Verdana"/>
          <w:sz w:val="22"/>
        </w:rPr>
        <w:t>Prop</w:t>
      </w:r>
      <w:r w:rsidR="0083280F">
        <w:rPr>
          <w:rFonts w:ascii="Verdana" w:hAnsi="Verdana"/>
          <w:sz w:val="22"/>
        </w:rPr>
        <w:t>ortional</w:t>
      </w:r>
      <w:r>
        <w:rPr>
          <w:rFonts w:ascii="Verdana" w:hAnsi="Verdana"/>
          <w:sz w:val="22"/>
        </w:rPr>
        <w:t xml:space="preserve"> Gain Count Tables.</w:t>
      </w:r>
      <w:r w:rsidR="0080407B">
        <w:rPr>
          <w:rFonts w:ascii="Verdana" w:hAnsi="Verdana"/>
          <w:sz w:val="22"/>
        </w:rPr>
        <w:t xml:space="preserve"> </w:t>
      </w:r>
      <w:r w:rsidR="0080407B" w:rsidRPr="0009302E">
        <w:rPr>
          <w:rFonts w:ascii="Verdana" w:hAnsi="Verdana"/>
          <w:sz w:val="22"/>
        </w:rPr>
        <w:t xml:space="preserve">When </w:t>
      </w:r>
      <w:r w:rsidR="0080407B">
        <w:rPr>
          <w:rFonts w:ascii="Verdana" w:hAnsi="Verdana"/>
          <w:sz w:val="22"/>
        </w:rPr>
        <w:t xml:space="preserve">viewing these </w:t>
      </w:r>
      <w:r w:rsidR="0080407B" w:rsidRPr="0009302E">
        <w:rPr>
          <w:rFonts w:ascii="Verdana" w:hAnsi="Verdana"/>
          <w:sz w:val="22"/>
        </w:rPr>
        <w:t xml:space="preserve">Tables </w:t>
      </w:r>
      <w:r w:rsidR="0080407B">
        <w:rPr>
          <w:rFonts w:ascii="Verdana" w:hAnsi="Verdana"/>
          <w:sz w:val="22"/>
        </w:rPr>
        <w:t>using an XDF file</w:t>
      </w:r>
      <w:r w:rsidR="0080407B" w:rsidRPr="0009302E">
        <w:rPr>
          <w:rFonts w:ascii="Verdana" w:hAnsi="Verdana"/>
          <w:sz w:val="22"/>
        </w:rPr>
        <w:t xml:space="preserve">, the values might be displayed as seconds, milliseconds, loops, counts, etc. That’s just how the XDF is converting </w:t>
      </w:r>
      <w:r w:rsidR="0080407B">
        <w:rPr>
          <w:rFonts w:ascii="Verdana" w:hAnsi="Verdana"/>
          <w:sz w:val="22"/>
        </w:rPr>
        <w:t xml:space="preserve">or describing </w:t>
      </w:r>
      <w:r w:rsidR="0080407B" w:rsidRPr="0009302E">
        <w:rPr>
          <w:rFonts w:ascii="Verdana" w:hAnsi="Verdana"/>
          <w:sz w:val="22"/>
        </w:rPr>
        <w:t>the underlying Calibration hex value. It’s the hex values that matter.</w:t>
      </w:r>
      <w:r w:rsidR="0080407B">
        <w:rPr>
          <w:rFonts w:ascii="Verdana" w:hAnsi="Verdana"/>
          <w:sz w:val="22"/>
        </w:rPr>
        <w:t xml:space="preserve"> They are</w:t>
      </w:r>
      <w:r w:rsidR="0080407B" w:rsidRPr="0009302E">
        <w:rPr>
          <w:rFonts w:ascii="Verdana" w:hAnsi="Verdana"/>
          <w:sz w:val="22"/>
        </w:rPr>
        <w:t xml:space="preserve"> “Counts”.</w:t>
      </w:r>
      <w:r w:rsidR="0080407B">
        <w:rPr>
          <w:rFonts w:ascii="Verdana" w:hAnsi="Verdana"/>
          <w:sz w:val="22"/>
        </w:rPr>
        <w:t xml:space="preserve"> Each Count represents one 12.5ms pass through the Fuel Minor Loop.</w:t>
      </w:r>
    </w:p>
    <w:p w:rsidR="00C85AFB" w:rsidRPr="00C85AFB" w:rsidRDefault="00C85AFB" w:rsidP="00E40F62">
      <w:pPr>
        <w:ind w:left="1080"/>
        <w:rPr>
          <w:rFonts w:ascii="Verdana" w:hAnsi="Verdana"/>
          <w:sz w:val="22"/>
        </w:rPr>
      </w:pPr>
    </w:p>
    <w:p w:rsidR="00D2559C" w:rsidRPr="0009302E" w:rsidRDefault="00AF45AB" w:rsidP="00E40F62">
      <w:pPr>
        <w:ind w:left="1080"/>
        <w:rPr>
          <w:rFonts w:ascii="Verdana" w:hAnsi="Verdana"/>
          <w:sz w:val="22"/>
          <w:u w:val="single"/>
        </w:rPr>
      </w:pPr>
      <w:r w:rsidRPr="0009302E">
        <w:rPr>
          <w:rFonts w:ascii="Verdana" w:hAnsi="Verdana"/>
          <w:sz w:val="22"/>
          <w:u w:val="single"/>
        </w:rPr>
        <w:t xml:space="preserve">Two </w:t>
      </w:r>
      <w:r w:rsidR="004C24FC" w:rsidRPr="0009302E">
        <w:rPr>
          <w:rFonts w:ascii="Verdana" w:hAnsi="Verdana"/>
          <w:sz w:val="22"/>
          <w:u w:val="single"/>
        </w:rPr>
        <w:t xml:space="preserve">of </w:t>
      </w:r>
      <w:r w:rsidR="00524574">
        <w:rPr>
          <w:rFonts w:ascii="Verdana" w:hAnsi="Verdana"/>
          <w:sz w:val="22"/>
          <w:u w:val="single"/>
        </w:rPr>
        <w:t xml:space="preserve">the </w:t>
      </w:r>
      <w:r w:rsidR="004C24FC" w:rsidRPr="0009302E">
        <w:rPr>
          <w:rFonts w:ascii="Verdana" w:hAnsi="Verdana"/>
          <w:sz w:val="22"/>
          <w:u w:val="single"/>
        </w:rPr>
        <w:t xml:space="preserve">Three </w:t>
      </w:r>
      <w:r w:rsidRPr="0009302E">
        <w:rPr>
          <w:rFonts w:ascii="Verdana" w:hAnsi="Verdana"/>
          <w:sz w:val="22"/>
          <w:u w:val="single"/>
        </w:rPr>
        <w:t xml:space="preserve">SLOW o2 </w:t>
      </w:r>
      <w:r w:rsidR="005E31BF">
        <w:rPr>
          <w:rFonts w:ascii="Verdana" w:hAnsi="Verdana"/>
          <w:sz w:val="22"/>
          <w:u w:val="single"/>
        </w:rPr>
        <w:t>Prop</w:t>
      </w:r>
      <w:r w:rsidR="0083280F">
        <w:rPr>
          <w:rFonts w:ascii="Verdana" w:hAnsi="Verdana"/>
          <w:sz w:val="22"/>
          <w:u w:val="single"/>
        </w:rPr>
        <w:t>ortional</w:t>
      </w:r>
      <w:r w:rsidR="00316FAC" w:rsidRPr="0009302E">
        <w:rPr>
          <w:rFonts w:ascii="Verdana" w:hAnsi="Verdana"/>
          <w:sz w:val="22"/>
          <w:u w:val="single"/>
        </w:rPr>
        <w:t xml:space="preserve"> Gain Count </w:t>
      </w:r>
      <w:r w:rsidR="00D2559C" w:rsidRPr="0009302E">
        <w:rPr>
          <w:rFonts w:ascii="Verdana" w:hAnsi="Verdana"/>
          <w:sz w:val="22"/>
          <w:u w:val="single"/>
        </w:rPr>
        <w:t>Tables</w:t>
      </w:r>
    </w:p>
    <w:p w:rsidR="0080407B" w:rsidRDefault="0080407B" w:rsidP="00E40F62">
      <w:pPr>
        <w:ind w:left="1080"/>
        <w:rPr>
          <w:rFonts w:ascii="Verdana" w:hAnsi="Verdana"/>
          <w:sz w:val="22"/>
        </w:rPr>
      </w:pPr>
      <w:r w:rsidRPr="0080407B">
        <w:rPr>
          <w:rFonts w:ascii="Verdana" w:hAnsi="Verdana"/>
          <w:sz w:val="22"/>
        </w:rPr>
        <w:t xml:space="preserve">The third Table is discussed below (see </w:t>
      </w:r>
      <w:r w:rsidRPr="0080407B">
        <w:rPr>
          <w:rFonts w:ascii="Verdana" w:hAnsi="Verdana"/>
          <w:i/>
          <w:sz w:val="22"/>
        </w:rPr>
        <w:t>Third Prop Gain Count Table</w:t>
      </w:r>
      <w:r w:rsidRPr="0080407B">
        <w:rPr>
          <w:rFonts w:ascii="Verdana" w:hAnsi="Verdana"/>
          <w:sz w:val="22"/>
        </w:rPr>
        <w:t>).</w:t>
      </w:r>
    </w:p>
    <w:p w:rsidR="0080407B" w:rsidRDefault="0080407B" w:rsidP="00E40F62">
      <w:pPr>
        <w:ind w:left="1080"/>
        <w:rPr>
          <w:rFonts w:ascii="Verdana" w:hAnsi="Verdana"/>
          <w:sz w:val="22"/>
        </w:rPr>
      </w:pPr>
    </w:p>
    <w:p w:rsidR="00CC276E" w:rsidRDefault="00CC276E" w:rsidP="00E40F62">
      <w:pPr>
        <w:ind w:left="1080"/>
        <w:rPr>
          <w:rFonts w:ascii="Verdana" w:hAnsi="Verdana"/>
          <w:sz w:val="22"/>
        </w:rPr>
      </w:pPr>
      <w:r>
        <w:rPr>
          <w:rFonts w:ascii="Verdana" w:hAnsi="Verdana"/>
          <w:sz w:val="22"/>
        </w:rPr>
        <w:t xml:space="preserve">NOTE: These </w:t>
      </w:r>
      <w:r w:rsidR="0080407B">
        <w:rPr>
          <w:rFonts w:ascii="Verdana" w:hAnsi="Verdana"/>
          <w:sz w:val="22"/>
        </w:rPr>
        <w:t xml:space="preserve">two </w:t>
      </w:r>
      <w:r w:rsidR="0062029C">
        <w:rPr>
          <w:rFonts w:ascii="Verdana" w:hAnsi="Verdana"/>
          <w:sz w:val="22"/>
        </w:rPr>
        <w:t xml:space="preserve">Tables </w:t>
      </w:r>
      <w:r w:rsidR="004F1BC0">
        <w:rPr>
          <w:rFonts w:ascii="Verdana" w:hAnsi="Verdana"/>
          <w:sz w:val="22"/>
        </w:rPr>
        <w:t xml:space="preserve">should </w:t>
      </w:r>
      <w:r>
        <w:rPr>
          <w:rFonts w:ascii="Verdana" w:hAnsi="Verdana"/>
          <w:sz w:val="22"/>
        </w:rPr>
        <w:t xml:space="preserve">not </w:t>
      </w:r>
      <w:r w:rsidR="0062029C">
        <w:rPr>
          <w:rFonts w:ascii="Verdana" w:hAnsi="Verdana"/>
          <w:sz w:val="22"/>
        </w:rPr>
        <w:t xml:space="preserve">normally </w:t>
      </w:r>
      <w:r w:rsidR="004F1BC0">
        <w:rPr>
          <w:rFonts w:ascii="Verdana" w:hAnsi="Verdana"/>
          <w:sz w:val="22"/>
        </w:rPr>
        <w:t xml:space="preserve">be </w:t>
      </w:r>
      <w:r w:rsidR="0062029C">
        <w:rPr>
          <w:rFonts w:ascii="Verdana" w:hAnsi="Verdana"/>
          <w:sz w:val="22"/>
        </w:rPr>
        <w:t xml:space="preserve">changed but </w:t>
      </w:r>
      <w:r w:rsidR="0080407B">
        <w:rPr>
          <w:rFonts w:ascii="Verdana" w:hAnsi="Verdana"/>
          <w:sz w:val="22"/>
        </w:rPr>
        <w:t>are discussed for completeness.</w:t>
      </w:r>
      <w:r w:rsidR="00A95509">
        <w:rPr>
          <w:rFonts w:ascii="Verdana" w:hAnsi="Verdana"/>
          <w:sz w:val="22"/>
        </w:rPr>
        <w:t xml:space="preserve"> They contribute to the Summed Prop Counts previously discussed.</w:t>
      </w:r>
    </w:p>
    <w:p w:rsidR="00CC276E" w:rsidRDefault="00CC276E" w:rsidP="00E40F62">
      <w:pPr>
        <w:ind w:left="1080"/>
        <w:rPr>
          <w:rFonts w:ascii="Verdana" w:hAnsi="Verdana"/>
          <w:sz w:val="22"/>
        </w:rPr>
      </w:pPr>
    </w:p>
    <w:p w:rsidR="002B7096" w:rsidRPr="0009302E" w:rsidRDefault="002B7096" w:rsidP="00E40F62">
      <w:pPr>
        <w:ind w:left="1080"/>
        <w:rPr>
          <w:rFonts w:ascii="Verdana" w:hAnsi="Verdana"/>
          <w:sz w:val="22"/>
        </w:rPr>
      </w:pPr>
      <w:r w:rsidRPr="0009302E">
        <w:rPr>
          <w:rFonts w:ascii="Verdana" w:hAnsi="Verdana"/>
          <w:sz w:val="22"/>
        </w:rPr>
        <w:t>T</w:t>
      </w:r>
      <w:r w:rsidR="0080407B">
        <w:rPr>
          <w:rFonts w:ascii="Verdana" w:hAnsi="Verdana"/>
          <w:sz w:val="22"/>
        </w:rPr>
        <w:t>he</w:t>
      </w:r>
      <w:r w:rsidRPr="0009302E">
        <w:rPr>
          <w:rFonts w:ascii="Verdana" w:hAnsi="Verdana"/>
          <w:sz w:val="22"/>
        </w:rPr>
        <w:t xml:space="preserve"> </w:t>
      </w:r>
      <w:r w:rsidR="0080407B">
        <w:rPr>
          <w:rFonts w:ascii="Verdana" w:hAnsi="Verdana"/>
          <w:sz w:val="22"/>
        </w:rPr>
        <w:t xml:space="preserve">two </w:t>
      </w:r>
      <w:r w:rsidR="00276ED2">
        <w:rPr>
          <w:rFonts w:ascii="Verdana" w:hAnsi="Verdana"/>
          <w:sz w:val="22"/>
        </w:rPr>
        <w:t>Table</w:t>
      </w:r>
      <w:r w:rsidRPr="0009302E">
        <w:rPr>
          <w:rFonts w:ascii="Verdana" w:hAnsi="Verdana"/>
          <w:sz w:val="22"/>
        </w:rPr>
        <w:t xml:space="preserve">s contain </w:t>
      </w:r>
      <w:r w:rsidR="00A435B9" w:rsidRPr="0009302E">
        <w:rPr>
          <w:rFonts w:ascii="Verdana" w:hAnsi="Verdana"/>
          <w:sz w:val="22"/>
        </w:rPr>
        <w:t xml:space="preserve">SLOW o2 Voltage </w:t>
      </w:r>
      <w:r w:rsidR="006A2351" w:rsidRPr="0009302E">
        <w:rPr>
          <w:rFonts w:ascii="Verdana" w:hAnsi="Verdana"/>
          <w:sz w:val="22"/>
        </w:rPr>
        <w:t>Error</w:t>
      </w:r>
      <w:r w:rsidR="00A435B9" w:rsidRPr="0009302E">
        <w:rPr>
          <w:rFonts w:ascii="Verdana" w:hAnsi="Verdana"/>
          <w:sz w:val="22"/>
        </w:rPr>
        <w:t xml:space="preserve">-related </w:t>
      </w:r>
      <w:r w:rsidR="00240521" w:rsidRPr="0009302E">
        <w:rPr>
          <w:rFonts w:ascii="Verdana" w:hAnsi="Verdana"/>
          <w:sz w:val="22"/>
        </w:rPr>
        <w:t xml:space="preserve">Counts based on: (1) </w:t>
      </w:r>
      <w:r w:rsidRPr="0009302E">
        <w:rPr>
          <w:rFonts w:ascii="Verdana" w:hAnsi="Verdana"/>
          <w:sz w:val="22"/>
        </w:rPr>
        <w:t xml:space="preserve">the </w:t>
      </w:r>
      <w:r w:rsidR="00281AE8" w:rsidRPr="0009302E">
        <w:rPr>
          <w:rFonts w:ascii="Verdana" w:hAnsi="Verdana"/>
          <w:sz w:val="22"/>
        </w:rPr>
        <w:t>size</w:t>
      </w:r>
      <w:r w:rsidR="00A435B9" w:rsidRPr="0009302E">
        <w:rPr>
          <w:rFonts w:ascii="Verdana" w:hAnsi="Verdana"/>
          <w:sz w:val="22"/>
        </w:rPr>
        <w:t xml:space="preserve"> </w:t>
      </w:r>
      <w:r w:rsidRPr="0009302E">
        <w:rPr>
          <w:rFonts w:ascii="Verdana" w:hAnsi="Verdana"/>
          <w:sz w:val="22"/>
        </w:rPr>
        <w:t xml:space="preserve">of the </w:t>
      </w:r>
      <w:r w:rsidR="008639B3">
        <w:rPr>
          <w:rFonts w:ascii="Verdana" w:hAnsi="Verdana"/>
          <w:sz w:val="22"/>
        </w:rPr>
        <w:t>% Adjusted SLOW o2 Voltage Error</w:t>
      </w:r>
      <w:r w:rsidRPr="0009302E">
        <w:rPr>
          <w:rFonts w:ascii="Verdana" w:hAnsi="Verdana"/>
          <w:sz w:val="22"/>
        </w:rPr>
        <w:t xml:space="preserve">, and </w:t>
      </w:r>
      <w:r w:rsidR="00240521" w:rsidRPr="0009302E">
        <w:rPr>
          <w:rFonts w:ascii="Verdana" w:hAnsi="Verdana"/>
          <w:sz w:val="22"/>
        </w:rPr>
        <w:t xml:space="preserve">(2) </w:t>
      </w:r>
      <w:r w:rsidRPr="0009302E">
        <w:rPr>
          <w:rFonts w:ascii="Verdana" w:hAnsi="Verdana"/>
          <w:sz w:val="22"/>
        </w:rPr>
        <w:t>RPM:</w:t>
      </w:r>
    </w:p>
    <w:p w:rsidR="002B7096" w:rsidRPr="0009302E" w:rsidRDefault="002B7096" w:rsidP="00952BF0">
      <w:pPr>
        <w:numPr>
          <w:ilvl w:val="0"/>
          <w:numId w:val="26"/>
        </w:numPr>
        <w:ind w:left="1800"/>
        <w:rPr>
          <w:rFonts w:ascii="Verdana" w:hAnsi="Verdana"/>
          <w:sz w:val="20"/>
          <w:szCs w:val="22"/>
        </w:rPr>
      </w:pPr>
      <w:r w:rsidRPr="0009302E">
        <w:rPr>
          <w:rFonts w:ascii="Verdana" w:hAnsi="Verdana"/>
          <w:sz w:val="20"/>
          <w:szCs w:val="22"/>
        </w:rPr>
        <w:t>0x4EA=</w:t>
      </w:r>
      <w:r w:rsidR="00A156FD" w:rsidRPr="0009302E">
        <w:rPr>
          <w:rFonts w:ascii="Verdana" w:hAnsi="Verdana"/>
          <w:sz w:val="20"/>
          <w:szCs w:val="22"/>
        </w:rPr>
        <w:t xml:space="preserve">SLOW o2 </w:t>
      </w:r>
      <w:r w:rsidR="00D70CBA">
        <w:rPr>
          <w:rFonts w:ascii="Verdana" w:hAnsi="Verdana"/>
          <w:sz w:val="20"/>
          <w:szCs w:val="22"/>
        </w:rPr>
        <w:t>Proportional Step Size .vs. %</w:t>
      </w:r>
      <w:r w:rsidR="008639B3">
        <w:rPr>
          <w:rFonts w:ascii="Verdana" w:hAnsi="Verdana"/>
          <w:sz w:val="20"/>
          <w:szCs w:val="22"/>
        </w:rPr>
        <w:t xml:space="preserve"> Adjusted SLOW o2 Voltage Error</w:t>
      </w:r>
      <w:r w:rsidR="00533B2C">
        <w:rPr>
          <w:rFonts w:ascii="Verdana" w:hAnsi="Verdana"/>
          <w:sz w:val="20"/>
          <w:szCs w:val="22"/>
        </w:rPr>
        <w:br/>
        <w:t xml:space="preserve">            </w:t>
      </w:r>
      <w:r w:rsidR="002F0BB9" w:rsidRPr="0009302E">
        <w:rPr>
          <w:rFonts w:ascii="Verdana" w:hAnsi="Verdana"/>
          <w:sz w:val="20"/>
          <w:szCs w:val="22"/>
        </w:rPr>
        <w:t>(higher Error =higher Counts)</w:t>
      </w:r>
    </w:p>
    <w:p w:rsidR="00517A98" w:rsidRDefault="00517A98" w:rsidP="00533B2C">
      <w:pPr>
        <w:ind w:left="2160" w:firstLine="720"/>
        <w:rPr>
          <w:rFonts w:ascii="Verdana" w:hAnsi="Verdana"/>
          <w:sz w:val="20"/>
          <w:szCs w:val="22"/>
        </w:rPr>
      </w:pPr>
      <w:r>
        <w:rPr>
          <w:rFonts w:ascii="Verdana" w:hAnsi="Verdana"/>
          <w:sz w:val="20"/>
          <w:szCs w:val="22"/>
        </w:rPr>
        <w:t xml:space="preserve">    </w:t>
      </w:r>
      <w:r w:rsidR="002B7096" w:rsidRPr="0009302E">
        <w:rPr>
          <w:rFonts w:ascii="Verdana" w:hAnsi="Verdana"/>
          <w:sz w:val="20"/>
          <w:szCs w:val="22"/>
        </w:rPr>
        <w:t>0mv Error =</w:t>
      </w:r>
      <w:r>
        <w:rPr>
          <w:rFonts w:ascii="Verdana" w:hAnsi="Verdana"/>
          <w:sz w:val="20"/>
          <w:szCs w:val="22"/>
        </w:rPr>
        <w:t xml:space="preserve">   </w:t>
      </w:r>
      <w:r w:rsidR="002B7096" w:rsidRPr="0009302E">
        <w:rPr>
          <w:rFonts w:ascii="Verdana" w:hAnsi="Verdana"/>
          <w:sz w:val="20"/>
          <w:szCs w:val="22"/>
        </w:rPr>
        <w:t xml:space="preserve">4 </w:t>
      </w:r>
      <w:r w:rsidR="00F375C6" w:rsidRPr="0009302E">
        <w:rPr>
          <w:rFonts w:ascii="Verdana" w:hAnsi="Verdana"/>
          <w:sz w:val="20"/>
          <w:szCs w:val="22"/>
        </w:rPr>
        <w:t>Count</w:t>
      </w:r>
      <w:r w:rsidR="002B7096" w:rsidRPr="0009302E">
        <w:rPr>
          <w:rFonts w:ascii="Verdana" w:hAnsi="Verdana"/>
          <w:sz w:val="20"/>
          <w:szCs w:val="22"/>
        </w:rPr>
        <w:t>s (50ms)</w:t>
      </w:r>
    </w:p>
    <w:p w:rsidR="002B7096" w:rsidRDefault="002B7096" w:rsidP="00533B2C">
      <w:pPr>
        <w:ind w:left="2160" w:firstLine="720"/>
        <w:rPr>
          <w:rFonts w:ascii="Verdana" w:hAnsi="Verdana"/>
          <w:sz w:val="20"/>
          <w:szCs w:val="22"/>
        </w:rPr>
      </w:pPr>
      <w:r w:rsidRPr="0009302E">
        <w:rPr>
          <w:rFonts w:ascii="Verdana" w:hAnsi="Verdana"/>
          <w:sz w:val="20"/>
          <w:szCs w:val="22"/>
        </w:rPr>
        <w:t xml:space="preserve">388mv Error =240 </w:t>
      </w:r>
      <w:r w:rsidR="00F375C6" w:rsidRPr="0009302E">
        <w:rPr>
          <w:rFonts w:ascii="Verdana" w:hAnsi="Verdana"/>
          <w:sz w:val="20"/>
          <w:szCs w:val="22"/>
        </w:rPr>
        <w:t>Count</w:t>
      </w:r>
      <w:r w:rsidRPr="0009302E">
        <w:rPr>
          <w:rFonts w:ascii="Verdana" w:hAnsi="Verdana"/>
          <w:sz w:val="20"/>
          <w:szCs w:val="22"/>
        </w:rPr>
        <w:t>s (3000ms)</w:t>
      </w:r>
    </w:p>
    <w:p w:rsidR="002B7096" w:rsidRPr="00B453E9" w:rsidRDefault="002B7096" w:rsidP="00952BF0">
      <w:pPr>
        <w:numPr>
          <w:ilvl w:val="0"/>
          <w:numId w:val="26"/>
        </w:numPr>
        <w:ind w:left="1800"/>
        <w:rPr>
          <w:rFonts w:ascii="Verdana" w:hAnsi="Verdana"/>
          <w:sz w:val="20"/>
          <w:szCs w:val="22"/>
        </w:rPr>
      </w:pPr>
      <w:r w:rsidRPr="00B453E9">
        <w:rPr>
          <w:rFonts w:ascii="Verdana" w:hAnsi="Verdana"/>
          <w:sz w:val="20"/>
          <w:szCs w:val="22"/>
        </w:rPr>
        <w:t>0x4D8=</w:t>
      </w:r>
      <w:r w:rsidR="00F6312C" w:rsidRPr="00B453E9">
        <w:rPr>
          <w:rFonts w:ascii="Verdana" w:hAnsi="Verdana" w:cs="Courier New"/>
          <w:sz w:val="20"/>
          <w:szCs w:val="22"/>
        </w:rPr>
        <w:t xml:space="preserve">SLOW o2 </w:t>
      </w:r>
      <w:r w:rsidR="00F6312C" w:rsidRPr="00B453E9">
        <w:rPr>
          <w:rFonts w:ascii="Verdana" w:hAnsi="Verdana"/>
          <w:sz w:val="20"/>
          <w:szCs w:val="22"/>
        </w:rPr>
        <w:t>Proportional Step Size .vs. RPM</w:t>
      </w:r>
      <w:r w:rsidR="00533B2C">
        <w:rPr>
          <w:rFonts w:ascii="Verdana" w:hAnsi="Verdana"/>
          <w:sz w:val="20"/>
          <w:szCs w:val="22"/>
        </w:rPr>
        <w:br/>
        <w:t xml:space="preserve">            </w:t>
      </w:r>
      <w:r w:rsidR="002F0BB9" w:rsidRPr="00B453E9">
        <w:rPr>
          <w:rFonts w:ascii="Verdana" w:hAnsi="Verdana"/>
          <w:sz w:val="20"/>
          <w:szCs w:val="22"/>
        </w:rPr>
        <w:t>(higher RPM =lower Counts)</w:t>
      </w:r>
    </w:p>
    <w:p w:rsidR="00517A98" w:rsidRDefault="00517A98" w:rsidP="00533B2C">
      <w:pPr>
        <w:ind w:left="2160" w:firstLine="720"/>
        <w:rPr>
          <w:rFonts w:ascii="Verdana" w:hAnsi="Verdana"/>
          <w:sz w:val="20"/>
          <w:szCs w:val="22"/>
        </w:rPr>
      </w:pPr>
      <w:r>
        <w:rPr>
          <w:rFonts w:ascii="Verdana" w:hAnsi="Verdana"/>
          <w:sz w:val="20"/>
          <w:szCs w:val="22"/>
        </w:rPr>
        <w:t xml:space="preserve">  </w:t>
      </w:r>
      <w:r w:rsidR="002B7096" w:rsidRPr="0009302E">
        <w:rPr>
          <w:rFonts w:ascii="Verdana" w:hAnsi="Verdana"/>
          <w:sz w:val="20"/>
          <w:szCs w:val="22"/>
        </w:rPr>
        <w:t xml:space="preserve">400 RPM =20 </w:t>
      </w:r>
      <w:r w:rsidR="00F375C6" w:rsidRPr="0009302E">
        <w:rPr>
          <w:rFonts w:ascii="Verdana" w:hAnsi="Verdana"/>
          <w:sz w:val="20"/>
          <w:szCs w:val="22"/>
        </w:rPr>
        <w:t>Count</w:t>
      </w:r>
      <w:r w:rsidR="002B7096" w:rsidRPr="0009302E">
        <w:rPr>
          <w:rFonts w:ascii="Verdana" w:hAnsi="Verdana"/>
          <w:sz w:val="20"/>
          <w:szCs w:val="22"/>
        </w:rPr>
        <w:t>s (250ms)</w:t>
      </w:r>
    </w:p>
    <w:p w:rsidR="002B7096" w:rsidRPr="0009302E" w:rsidRDefault="002B7096" w:rsidP="00533B2C">
      <w:pPr>
        <w:ind w:left="2160" w:firstLine="720"/>
        <w:rPr>
          <w:rFonts w:ascii="Verdana" w:hAnsi="Verdana"/>
          <w:sz w:val="20"/>
          <w:szCs w:val="22"/>
        </w:rPr>
      </w:pPr>
      <w:r w:rsidRPr="0009302E">
        <w:rPr>
          <w:rFonts w:ascii="Verdana" w:hAnsi="Verdana"/>
          <w:sz w:val="20"/>
          <w:szCs w:val="22"/>
        </w:rPr>
        <w:t xml:space="preserve">2400 RPM </w:t>
      </w:r>
      <w:proofErr w:type="gramStart"/>
      <w:r w:rsidR="006D6EA4" w:rsidRPr="0009302E">
        <w:rPr>
          <w:rFonts w:ascii="Verdana" w:hAnsi="Verdana"/>
          <w:sz w:val="20"/>
          <w:szCs w:val="22"/>
        </w:rPr>
        <w:t>=</w:t>
      </w:r>
      <w:r w:rsidR="00517A98">
        <w:rPr>
          <w:rFonts w:ascii="Verdana" w:hAnsi="Verdana"/>
          <w:sz w:val="20"/>
          <w:szCs w:val="22"/>
        </w:rPr>
        <w:t xml:space="preserve">  </w:t>
      </w:r>
      <w:r w:rsidR="006F1DAD" w:rsidRPr="0009302E">
        <w:rPr>
          <w:rFonts w:ascii="Verdana" w:hAnsi="Verdana"/>
          <w:sz w:val="20"/>
          <w:szCs w:val="22"/>
        </w:rPr>
        <w:t>2</w:t>
      </w:r>
      <w:proofErr w:type="gramEnd"/>
      <w:r w:rsidRPr="0009302E">
        <w:rPr>
          <w:rFonts w:ascii="Verdana" w:hAnsi="Verdana"/>
          <w:sz w:val="20"/>
          <w:szCs w:val="22"/>
        </w:rPr>
        <w:t xml:space="preserve"> </w:t>
      </w:r>
      <w:r w:rsidR="00F375C6" w:rsidRPr="0009302E">
        <w:rPr>
          <w:rFonts w:ascii="Verdana" w:hAnsi="Verdana"/>
          <w:sz w:val="20"/>
          <w:szCs w:val="22"/>
        </w:rPr>
        <w:t>Count</w:t>
      </w:r>
      <w:r w:rsidRPr="0009302E">
        <w:rPr>
          <w:rFonts w:ascii="Verdana" w:hAnsi="Verdana"/>
          <w:sz w:val="20"/>
          <w:szCs w:val="22"/>
        </w:rPr>
        <w:t>s (</w:t>
      </w:r>
      <w:r w:rsidR="006F1DAD" w:rsidRPr="0009302E">
        <w:rPr>
          <w:rFonts w:ascii="Verdana" w:hAnsi="Verdana"/>
          <w:sz w:val="20"/>
          <w:szCs w:val="22"/>
        </w:rPr>
        <w:t>2</w:t>
      </w:r>
      <w:r w:rsidRPr="0009302E">
        <w:rPr>
          <w:rFonts w:ascii="Verdana" w:hAnsi="Verdana"/>
          <w:sz w:val="20"/>
          <w:szCs w:val="22"/>
        </w:rPr>
        <w:t>5ms)</w:t>
      </w:r>
    </w:p>
    <w:p w:rsidR="00D35CBA" w:rsidRPr="0009302E" w:rsidRDefault="00D35CBA" w:rsidP="00E40F62">
      <w:pPr>
        <w:ind w:left="1080"/>
        <w:rPr>
          <w:rFonts w:ascii="Verdana" w:hAnsi="Verdana"/>
          <w:sz w:val="22"/>
        </w:rPr>
      </w:pPr>
    </w:p>
    <w:p w:rsidR="003A02FB" w:rsidRPr="0009302E" w:rsidRDefault="00401FFD" w:rsidP="00E40F62">
      <w:pPr>
        <w:ind w:left="1080"/>
        <w:rPr>
          <w:rFonts w:ascii="Verdana" w:hAnsi="Verdana"/>
          <w:sz w:val="22"/>
        </w:rPr>
      </w:pPr>
      <w:r w:rsidRPr="0009302E">
        <w:rPr>
          <w:rFonts w:ascii="Verdana" w:hAnsi="Verdana"/>
          <w:sz w:val="22"/>
        </w:rPr>
        <w:t>C</w:t>
      </w:r>
      <w:r w:rsidR="00852DD4" w:rsidRPr="0009302E">
        <w:rPr>
          <w:rFonts w:ascii="Verdana" w:hAnsi="Verdana"/>
          <w:sz w:val="22"/>
        </w:rPr>
        <w:t>ounts from the</w:t>
      </w:r>
      <w:r w:rsidR="00C74D0F" w:rsidRPr="0009302E">
        <w:rPr>
          <w:rFonts w:ascii="Verdana" w:hAnsi="Verdana"/>
          <w:sz w:val="22"/>
        </w:rPr>
        <w:t>se</w:t>
      </w:r>
      <w:r w:rsidR="00852DD4" w:rsidRPr="0009302E">
        <w:rPr>
          <w:rFonts w:ascii="Verdana" w:hAnsi="Verdana"/>
          <w:sz w:val="22"/>
        </w:rPr>
        <w:t xml:space="preserve"> two</w:t>
      </w:r>
      <w:r w:rsidR="002B7096" w:rsidRPr="0009302E">
        <w:rPr>
          <w:rFonts w:ascii="Verdana" w:hAnsi="Verdana"/>
          <w:sz w:val="22"/>
        </w:rPr>
        <w:t xml:space="preserve"> </w:t>
      </w:r>
      <w:r w:rsidR="00276ED2">
        <w:rPr>
          <w:rFonts w:ascii="Verdana" w:hAnsi="Verdana"/>
          <w:sz w:val="22"/>
        </w:rPr>
        <w:t>Table</w:t>
      </w:r>
      <w:r w:rsidR="002B7096" w:rsidRPr="0009302E">
        <w:rPr>
          <w:rFonts w:ascii="Verdana" w:hAnsi="Verdana"/>
          <w:sz w:val="22"/>
        </w:rPr>
        <w:t xml:space="preserve">s are </w:t>
      </w:r>
      <w:r w:rsidR="00A95509">
        <w:rPr>
          <w:rFonts w:ascii="Verdana" w:hAnsi="Verdana"/>
          <w:sz w:val="22"/>
        </w:rPr>
        <w:t xml:space="preserve">always </w:t>
      </w:r>
      <w:r w:rsidR="00AB650C" w:rsidRPr="0009302E">
        <w:rPr>
          <w:rFonts w:ascii="Verdana" w:hAnsi="Verdana"/>
          <w:sz w:val="22"/>
        </w:rPr>
        <w:t>summed</w:t>
      </w:r>
      <w:r w:rsidR="00D47171">
        <w:rPr>
          <w:rFonts w:ascii="Verdana" w:hAnsi="Verdana"/>
          <w:sz w:val="22"/>
        </w:rPr>
        <w:t>; but they</w:t>
      </w:r>
      <w:r w:rsidR="00240521" w:rsidRPr="0009302E">
        <w:rPr>
          <w:rFonts w:ascii="Verdana" w:hAnsi="Verdana"/>
          <w:sz w:val="22"/>
        </w:rPr>
        <w:t xml:space="preserve"> </w:t>
      </w:r>
      <w:r w:rsidR="00CE1858">
        <w:rPr>
          <w:rFonts w:ascii="Verdana" w:hAnsi="Verdana"/>
          <w:sz w:val="22"/>
        </w:rPr>
        <w:t>are only</w:t>
      </w:r>
      <w:r w:rsidR="00240521" w:rsidRPr="0009302E">
        <w:rPr>
          <w:rFonts w:ascii="Verdana" w:hAnsi="Verdana"/>
          <w:sz w:val="22"/>
        </w:rPr>
        <w:t xml:space="preserve"> used if the </w:t>
      </w:r>
      <w:r w:rsidR="008639B3">
        <w:rPr>
          <w:rFonts w:ascii="Verdana" w:hAnsi="Verdana"/>
          <w:sz w:val="22"/>
        </w:rPr>
        <w:t>% Adjusted SLOW o2 Voltage Error</w:t>
      </w:r>
      <w:r w:rsidR="006A2351" w:rsidRPr="0009302E">
        <w:rPr>
          <w:rFonts w:ascii="Verdana" w:hAnsi="Verdana"/>
          <w:sz w:val="22"/>
        </w:rPr>
        <w:t xml:space="preserve"> is &lt;= 17mv</w:t>
      </w:r>
      <w:r w:rsidR="00DC226D">
        <w:rPr>
          <w:rFonts w:ascii="Verdana" w:hAnsi="Verdana"/>
          <w:sz w:val="22"/>
        </w:rPr>
        <w:t>, indicating the INT will not be +/-‘d</w:t>
      </w:r>
      <w:r w:rsidR="00D47171">
        <w:rPr>
          <w:rFonts w:ascii="Verdana" w:hAnsi="Verdana"/>
          <w:sz w:val="22"/>
        </w:rPr>
        <w:t xml:space="preserve"> and BPW will not be corrected</w:t>
      </w:r>
      <w:r w:rsidR="006A2351" w:rsidRPr="0009302E">
        <w:rPr>
          <w:rFonts w:ascii="Verdana" w:hAnsi="Verdana"/>
          <w:sz w:val="22"/>
        </w:rPr>
        <w:t xml:space="preserve">. </w:t>
      </w:r>
      <w:r w:rsidR="00D47171">
        <w:rPr>
          <w:rFonts w:ascii="Verdana" w:hAnsi="Verdana"/>
          <w:sz w:val="22"/>
        </w:rPr>
        <w:t xml:space="preserve">Independently, if a Cross-Count has not occurred, </w:t>
      </w:r>
      <w:r w:rsidR="00E44515">
        <w:rPr>
          <w:rFonts w:ascii="Verdana" w:hAnsi="Verdana"/>
          <w:sz w:val="22"/>
          <w:szCs w:val="22"/>
        </w:rPr>
        <w:t>L00E9</w:t>
      </w:r>
      <w:r w:rsidR="00E44515" w:rsidRPr="0009302E">
        <w:rPr>
          <w:rFonts w:ascii="Verdana" w:hAnsi="Verdana"/>
          <w:sz w:val="22"/>
        </w:rPr>
        <w:t>=# 12.5ms Fuel Minor Loop</w:t>
      </w:r>
      <w:r w:rsidR="00C93615">
        <w:rPr>
          <w:rFonts w:ascii="Verdana" w:hAnsi="Verdana"/>
          <w:sz w:val="22"/>
        </w:rPr>
        <w:t xml:space="preserve"> Passe</w:t>
      </w:r>
      <w:r w:rsidR="00E44515" w:rsidRPr="0009302E">
        <w:rPr>
          <w:rFonts w:ascii="Verdana" w:hAnsi="Verdana"/>
          <w:sz w:val="22"/>
        </w:rPr>
        <w:t>s without Cross-Count</w:t>
      </w:r>
      <w:r w:rsidR="00D47171">
        <w:rPr>
          <w:rFonts w:ascii="Verdana" w:hAnsi="Verdana"/>
          <w:sz w:val="22"/>
        </w:rPr>
        <w:t xml:space="preserve"> will have been incremented. </w:t>
      </w:r>
      <w:r w:rsidR="003A02FB">
        <w:rPr>
          <w:rFonts w:ascii="Verdana" w:hAnsi="Verdana"/>
          <w:sz w:val="22"/>
        </w:rPr>
        <w:t xml:space="preserve">As long as </w:t>
      </w:r>
      <w:r w:rsidR="00D47171">
        <w:rPr>
          <w:rFonts w:ascii="Verdana" w:hAnsi="Verdana"/>
          <w:sz w:val="22"/>
        </w:rPr>
        <w:t xml:space="preserve">the % Adjusted Error </w:t>
      </w:r>
      <w:r w:rsidR="00A95509">
        <w:rPr>
          <w:rFonts w:ascii="Verdana" w:hAnsi="Verdana"/>
          <w:sz w:val="22"/>
        </w:rPr>
        <w:t xml:space="preserve">continues to </w:t>
      </w:r>
      <w:r w:rsidR="00D47171">
        <w:rPr>
          <w:rFonts w:ascii="Verdana" w:hAnsi="Verdana"/>
          <w:sz w:val="22"/>
        </w:rPr>
        <w:t xml:space="preserve">remain &lt;= 17mv, Summed </w:t>
      </w:r>
      <w:r w:rsidR="00C93615">
        <w:rPr>
          <w:rFonts w:ascii="Verdana" w:hAnsi="Verdana"/>
          <w:sz w:val="22"/>
        </w:rPr>
        <w:t>Prop Counts are compared to Passe</w:t>
      </w:r>
      <w:r w:rsidR="00D47171">
        <w:rPr>
          <w:rFonts w:ascii="Verdana" w:hAnsi="Verdana"/>
          <w:sz w:val="22"/>
        </w:rPr>
        <w:t xml:space="preserve">s </w:t>
      </w:r>
      <w:r w:rsidR="003A02FB">
        <w:rPr>
          <w:rFonts w:ascii="Verdana" w:hAnsi="Verdana"/>
          <w:sz w:val="22"/>
        </w:rPr>
        <w:t xml:space="preserve">through the Fuel Minor Loop </w:t>
      </w:r>
      <w:r w:rsidR="00D47171">
        <w:rPr>
          <w:rFonts w:ascii="Verdana" w:hAnsi="Verdana"/>
          <w:sz w:val="22"/>
        </w:rPr>
        <w:t>without a Cross-Count</w:t>
      </w:r>
      <w:r w:rsidR="003A02FB">
        <w:rPr>
          <w:rFonts w:ascii="Verdana" w:hAnsi="Verdana"/>
          <w:sz w:val="22"/>
        </w:rPr>
        <w:t xml:space="preserve"> to determine when the BPW will be corrected. </w:t>
      </w:r>
      <w:r w:rsidR="00D47171">
        <w:rPr>
          <w:rFonts w:ascii="Verdana" w:hAnsi="Verdana"/>
          <w:sz w:val="22"/>
        </w:rPr>
        <w:t>This ensures a BPW correction will eventually occur.</w:t>
      </w:r>
      <w:r w:rsidR="003A02FB">
        <w:rPr>
          <w:rFonts w:ascii="Verdana" w:hAnsi="Verdana"/>
          <w:sz w:val="22"/>
        </w:rPr>
        <w:t xml:space="preserve"> </w:t>
      </w:r>
      <w:r w:rsidR="003A02FB">
        <w:rPr>
          <w:rFonts w:ascii="Verdana" w:hAnsi="Verdana"/>
          <w:sz w:val="22"/>
        </w:rPr>
        <w:lastRenderedPageBreak/>
        <w:t xml:space="preserve">When &gt; 17mv, </w:t>
      </w:r>
      <w:r w:rsidR="003A02FB" w:rsidRPr="0009302E">
        <w:rPr>
          <w:rFonts w:ascii="Verdana" w:hAnsi="Verdana"/>
          <w:sz w:val="22"/>
        </w:rPr>
        <w:t xml:space="preserve">the </w:t>
      </w:r>
      <w:r w:rsidR="003A02FB">
        <w:rPr>
          <w:rFonts w:ascii="Verdana" w:hAnsi="Verdana"/>
          <w:sz w:val="22"/>
        </w:rPr>
        <w:t>Rough BPW Correction</w:t>
      </w:r>
      <w:r w:rsidR="003A02FB" w:rsidRPr="0009302E">
        <w:rPr>
          <w:rFonts w:ascii="Verdana" w:hAnsi="Verdana"/>
          <w:sz w:val="22"/>
        </w:rPr>
        <w:t xml:space="preserve"> will be computed using the </w:t>
      </w:r>
      <w:r w:rsidR="003A02FB">
        <w:rPr>
          <w:rFonts w:ascii="Verdana" w:hAnsi="Verdana"/>
          <w:sz w:val="22"/>
        </w:rPr>
        <w:t xml:space="preserve">Prop Gain Counts </w:t>
      </w:r>
      <w:r w:rsidR="003A02FB" w:rsidRPr="0009302E">
        <w:rPr>
          <w:rFonts w:ascii="Verdana" w:hAnsi="Verdana"/>
          <w:sz w:val="22"/>
        </w:rPr>
        <w:t>from the Third Table discussed below.</w:t>
      </w:r>
    </w:p>
    <w:p w:rsidR="00BA1300" w:rsidRPr="0009302E" w:rsidRDefault="00BA1300" w:rsidP="00E40F62">
      <w:pPr>
        <w:ind w:left="1080"/>
        <w:rPr>
          <w:rFonts w:ascii="Verdana" w:hAnsi="Verdana"/>
          <w:sz w:val="22"/>
        </w:rPr>
      </w:pPr>
    </w:p>
    <w:p w:rsidR="00240521" w:rsidRPr="0009302E" w:rsidRDefault="00240521" w:rsidP="00E40F62">
      <w:pPr>
        <w:ind w:left="1080"/>
        <w:rPr>
          <w:rFonts w:ascii="Verdana" w:hAnsi="Verdana"/>
          <w:sz w:val="22"/>
        </w:rPr>
      </w:pPr>
      <w:r w:rsidRPr="0009302E">
        <w:rPr>
          <w:rFonts w:ascii="Verdana" w:hAnsi="Verdana"/>
          <w:sz w:val="22"/>
        </w:rPr>
        <w:t xml:space="preserve">The following scenarios affect </w:t>
      </w:r>
      <w:r w:rsidR="008F7A47" w:rsidRPr="0009302E">
        <w:rPr>
          <w:rFonts w:ascii="Verdana" w:hAnsi="Verdana"/>
          <w:sz w:val="22"/>
        </w:rPr>
        <w:t xml:space="preserve">the </w:t>
      </w:r>
      <w:r w:rsidR="00AA054D">
        <w:rPr>
          <w:rFonts w:ascii="Verdana" w:hAnsi="Verdana"/>
          <w:sz w:val="22"/>
        </w:rPr>
        <w:t>Summed Prop Counts</w:t>
      </w:r>
      <w:r w:rsidR="00AB650C" w:rsidRPr="0009302E">
        <w:rPr>
          <w:rFonts w:ascii="Verdana" w:hAnsi="Verdana"/>
          <w:sz w:val="22"/>
        </w:rPr>
        <w:t xml:space="preserve"> from the two Tables</w:t>
      </w:r>
      <w:r w:rsidRPr="0009302E">
        <w:rPr>
          <w:rFonts w:ascii="Verdana" w:hAnsi="Verdana"/>
          <w:sz w:val="22"/>
        </w:rPr>
        <w:t>:</w:t>
      </w:r>
    </w:p>
    <w:p w:rsidR="00E00145" w:rsidRPr="0009302E" w:rsidRDefault="00745A93" w:rsidP="00E40F62">
      <w:pPr>
        <w:ind w:left="1440"/>
        <w:rPr>
          <w:rFonts w:ascii="Verdana" w:hAnsi="Verdana"/>
          <w:b/>
          <w:sz w:val="22"/>
        </w:rPr>
      </w:pPr>
      <w:r w:rsidRPr="0009302E">
        <w:rPr>
          <w:rFonts w:ascii="Verdana" w:hAnsi="Verdana"/>
          <w:b/>
          <w:sz w:val="22"/>
        </w:rPr>
        <w:t>Scenario</w:t>
      </w:r>
      <w:r w:rsidR="00E00145" w:rsidRPr="0009302E">
        <w:rPr>
          <w:rFonts w:ascii="Verdana" w:hAnsi="Verdana"/>
          <w:b/>
          <w:sz w:val="22"/>
        </w:rPr>
        <w:t xml:space="preserve"> #1</w:t>
      </w:r>
    </w:p>
    <w:p w:rsidR="00BE140A" w:rsidRPr="0009302E" w:rsidRDefault="003A02FB" w:rsidP="00B500D1">
      <w:pPr>
        <w:ind w:left="2160"/>
        <w:rPr>
          <w:rFonts w:ascii="Verdana" w:hAnsi="Verdana"/>
          <w:sz w:val="22"/>
        </w:rPr>
      </w:pPr>
      <w:r>
        <w:rPr>
          <w:rFonts w:ascii="Verdana" w:hAnsi="Verdana"/>
          <w:sz w:val="22"/>
        </w:rPr>
        <w:t xml:space="preserve">If </w:t>
      </w:r>
      <w:r w:rsidR="00316FAC" w:rsidRPr="0009302E">
        <w:rPr>
          <w:rFonts w:ascii="Verdana" w:hAnsi="Verdana"/>
          <w:sz w:val="22"/>
        </w:rPr>
        <w:t>NO SLOW o2 Voltage Error</w:t>
      </w:r>
    </w:p>
    <w:p w:rsidR="0089053D" w:rsidRDefault="00BC132A" w:rsidP="00A90294">
      <w:pPr>
        <w:ind w:left="1440"/>
        <w:rPr>
          <w:rFonts w:ascii="Verdana" w:hAnsi="Verdana"/>
          <w:sz w:val="22"/>
        </w:rPr>
      </w:pPr>
      <w:r>
        <w:rPr>
          <w:rFonts w:ascii="Verdana" w:hAnsi="Verdana"/>
          <w:sz w:val="22"/>
        </w:rPr>
        <w:t>With no SLOW o2 error, t</w:t>
      </w:r>
      <w:r w:rsidR="00BA1300" w:rsidRPr="0009302E">
        <w:rPr>
          <w:rFonts w:ascii="Verdana" w:hAnsi="Verdana"/>
          <w:sz w:val="22"/>
        </w:rPr>
        <w:t xml:space="preserve">he </w:t>
      </w:r>
      <w:r w:rsidR="008639B3">
        <w:rPr>
          <w:rFonts w:ascii="Verdana" w:hAnsi="Verdana"/>
          <w:sz w:val="22"/>
        </w:rPr>
        <w:t>% Adjusted SLOW o2 Voltage Error</w:t>
      </w:r>
      <w:r w:rsidR="00BA1300" w:rsidRPr="0009302E">
        <w:rPr>
          <w:rFonts w:ascii="Verdana" w:hAnsi="Verdana"/>
          <w:sz w:val="22"/>
        </w:rPr>
        <w:t xml:space="preserve"> =0. That means 4 Counts (50ms) will be returned by the </w:t>
      </w:r>
      <w:r w:rsidR="008639B3">
        <w:rPr>
          <w:rFonts w:ascii="Verdana" w:hAnsi="Verdana"/>
          <w:sz w:val="22"/>
        </w:rPr>
        <w:t>% Adjusted SLOW o2 Voltage Error</w:t>
      </w:r>
      <w:r w:rsidR="00D47171">
        <w:rPr>
          <w:rFonts w:ascii="Verdana" w:hAnsi="Verdana"/>
          <w:sz w:val="22"/>
        </w:rPr>
        <w:t xml:space="preserve"> </w:t>
      </w:r>
      <w:r w:rsidR="00240521" w:rsidRPr="0009302E">
        <w:rPr>
          <w:rFonts w:ascii="Verdana" w:hAnsi="Verdana"/>
          <w:sz w:val="22"/>
        </w:rPr>
        <w:t xml:space="preserve">based </w:t>
      </w:r>
      <w:r w:rsidR="00BA1300" w:rsidRPr="0009302E">
        <w:rPr>
          <w:rFonts w:ascii="Verdana" w:hAnsi="Verdana"/>
          <w:sz w:val="22"/>
        </w:rPr>
        <w:t xml:space="preserve">Table. </w:t>
      </w:r>
      <w:r w:rsidR="0073373E">
        <w:rPr>
          <w:rFonts w:ascii="Verdana" w:hAnsi="Verdana"/>
          <w:sz w:val="22"/>
        </w:rPr>
        <w:t>In this situation</w:t>
      </w:r>
      <w:r w:rsidR="00240521" w:rsidRPr="0009302E">
        <w:rPr>
          <w:rFonts w:ascii="Verdana" w:hAnsi="Verdana"/>
          <w:sz w:val="22"/>
        </w:rPr>
        <w:t xml:space="preserve"> if </w:t>
      </w:r>
      <w:r w:rsidR="00BA1300" w:rsidRPr="0009302E">
        <w:rPr>
          <w:rFonts w:ascii="Verdana" w:hAnsi="Verdana"/>
          <w:sz w:val="22"/>
        </w:rPr>
        <w:t xml:space="preserve">RPM </w:t>
      </w:r>
      <w:r w:rsidR="00533B2C">
        <w:rPr>
          <w:rFonts w:ascii="Verdana" w:hAnsi="Verdana"/>
          <w:sz w:val="22"/>
        </w:rPr>
        <w:t xml:space="preserve">is &lt;= </w:t>
      </w:r>
      <w:r w:rsidR="00240521" w:rsidRPr="0009302E">
        <w:rPr>
          <w:rFonts w:ascii="Verdana" w:hAnsi="Verdana"/>
          <w:sz w:val="22"/>
        </w:rPr>
        <w:t xml:space="preserve">1600, Counts from the RPM-based Table </w:t>
      </w:r>
      <w:r w:rsidR="00BA1300" w:rsidRPr="0009302E">
        <w:rPr>
          <w:rFonts w:ascii="Verdana" w:hAnsi="Verdana"/>
          <w:sz w:val="22"/>
        </w:rPr>
        <w:t xml:space="preserve">will </w:t>
      </w:r>
      <w:r w:rsidR="00240521" w:rsidRPr="0009302E">
        <w:rPr>
          <w:rFonts w:ascii="Verdana" w:hAnsi="Verdana"/>
          <w:sz w:val="22"/>
        </w:rPr>
        <w:t xml:space="preserve">predominately </w:t>
      </w:r>
      <w:r w:rsidR="00BA1300" w:rsidRPr="0009302E">
        <w:rPr>
          <w:rFonts w:ascii="Verdana" w:hAnsi="Verdana"/>
          <w:sz w:val="22"/>
        </w:rPr>
        <w:t xml:space="preserve">determine the number of </w:t>
      </w:r>
      <w:r w:rsidR="00AB650C" w:rsidRPr="0009302E">
        <w:rPr>
          <w:rFonts w:ascii="Verdana" w:hAnsi="Verdana"/>
          <w:sz w:val="22"/>
        </w:rPr>
        <w:t>Summed Counts</w:t>
      </w:r>
      <w:r w:rsidR="0073373E">
        <w:rPr>
          <w:rFonts w:ascii="Verdana" w:hAnsi="Verdana"/>
          <w:sz w:val="22"/>
        </w:rPr>
        <w:t xml:space="preserve"> </w:t>
      </w:r>
      <w:r w:rsidR="00240521" w:rsidRPr="0009302E">
        <w:rPr>
          <w:rFonts w:ascii="Verdana" w:hAnsi="Verdana"/>
          <w:sz w:val="22"/>
        </w:rPr>
        <w:t xml:space="preserve">because RPM &lt;= 1600 returns </w:t>
      </w:r>
      <w:r w:rsidR="00251F34">
        <w:rPr>
          <w:rFonts w:ascii="Verdana" w:hAnsi="Verdana"/>
          <w:sz w:val="22"/>
        </w:rPr>
        <w:t xml:space="preserve">8 to 20 Counts. Above 1600 RPM </w:t>
      </w:r>
      <w:r w:rsidR="00316FAC" w:rsidRPr="0009302E">
        <w:rPr>
          <w:rFonts w:ascii="Verdana" w:hAnsi="Verdana"/>
          <w:sz w:val="22"/>
        </w:rPr>
        <w:t xml:space="preserve">only </w:t>
      </w:r>
      <w:r w:rsidR="00240521" w:rsidRPr="0009302E">
        <w:rPr>
          <w:rFonts w:ascii="Verdana" w:hAnsi="Verdana"/>
          <w:sz w:val="22"/>
        </w:rPr>
        <w:t>4 Counts are returned</w:t>
      </w:r>
      <w:r w:rsidR="00C85AFB">
        <w:rPr>
          <w:rFonts w:ascii="Verdana" w:hAnsi="Verdana"/>
          <w:sz w:val="22"/>
        </w:rPr>
        <w:t>, and b</w:t>
      </w:r>
      <w:r w:rsidR="00240521" w:rsidRPr="0009302E">
        <w:rPr>
          <w:rFonts w:ascii="Verdana" w:hAnsi="Verdana"/>
          <w:sz w:val="22"/>
        </w:rPr>
        <w:t xml:space="preserve">oth RPM and </w:t>
      </w:r>
      <w:r w:rsidR="008639B3">
        <w:rPr>
          <w:rFonts w:ascii="Verdana" w:hAnsi="Verdana"/>
          <w:sz w:val="22"/>
        </w:rPr>
        <w:t>% Adjusted SLOW o2 Voltage Error</w:t>
      </w:r>
      <w:r w:rsidR="00240521" w:rsidRPr="0009302E">
        <w:rPr>
          <w:rFonts w:ascii="Verdana" w:hAnsi="Verdana"/>
          <w:sz w:val="22"/>
        </w:rPr>
        <w:t xml:space="preserve"> will equally contribute to the </w:t>
      </w:r>
      <w:r w:rsidR="00AB650C" w:rsidRPr="0009302E">
        <w:rPr>
          <w:rFonts w:ascii="Verdana" w:hAnsi="Verdana"/>
          <w:sz w:val="22"/>
        </w:rPr>
        <w:t>Summed Counts</w:t>
      </w:r>
      <w:r w:rsidR="00240521" w:rsidRPr="0009302E">
        <w:rPr>
          <w:rFonts w:ascii="Verdana" w:hAnsi="Verdana"/>
          <w:sz w:val="22"/>
        </w:rPr>
        <w:t>.</w:t>
      </w:r>
    </w:p>
    <w:p w:rsidR="0073373E" w:rsidRDefault="0073373E" w:rsidP="00A90294">
      <w:pPr>
        <w:ind w:left="1440"/>
        <w:rPr>
          <w:rFonts w:ascii="Verdana" w:hAnsi="Verdana"/>
          <w:sz w:val="22"/>
        </w:rPr>
      </w:pPr>
    </w:p>
    <w:p w:rsidR="0073373E" w:rsidRDefault="0073373E" w:rsidP="00A90294">
      <w:pPr>
        <w:ind w:left="1440"/>
        <w:rPr>
          <w:rFonts w:ascii="Verdana" w:hAnsi="Verdana"/>
          <w:sz w:val="22"/>
        </w:rPr>
      </w:pPr>
      <w:r>
        <w:rPr>
          <w:rFonts w:ascii="Verdana" w:hAnsi="Verdana"/>
          <w:sz w:val="22"/>
        </w:rPr>
        <w:t>This suggests t</w:t>
      </w:r>
      <w:r w:rsidR="00533B2C">
        <w:rPr>
          <w:rFonts w:ascii="Verdana" w:hAnsi="Verdana"/>
          <w:sz w:val="22"/>
        </w:rPr>
        <w:t>he RPM-based Table is for Idle/Low MPH</w:t>
      </w:r>
      <w:r>
        <w:rPr>
          <w:rFonts w:ascii="Verdana" w:hAnsi="Verdana"/>
          <w:sz w:val="22"/>
        </w:rPr>
        <w:t xml:space="preserve"> situations </w:t>
      </w:r>
      <w:r w:rsidR="000E29C1">
        <w:rPr>
          <w:rFonts w:ascii="Verdana" w:hAnsi="Verdana"/>
          <w:sz w:val="22"/>
        </w:rPr>
        <w:t xml:space="preserve">where it will speed up a </w:t>
      </w:r>
      <w:r>
        <w:rPr>
          <w:rFonts w:ascii="Verdana" w:hAnsi="Verdana"/>
          <w:sz w:val="22"/>
        </w:rPr>
        <w:t>BPW correction as RPM drops.</w:t>
      </w:r>
    </w:p>
    <w:p w:rsidR="003A0209" w:rsidRPr="0009302E" w:rsidRDefault="003A0209" w:rsidP="00E40F62">
      <w:pPr>
        <w:ind w:left="1440"/>
        <w:rPr>
          <w:rFonts w:ascii="Verdana" w:hAnsi="Verdana"/>
          <w:sz w:val="22"/>
        </w:rPr>
      </w:pPr>
    </w:p>
    <w:p w:rsidR="00E00145" w:rsidRPr="0009302E" w:rsidRDefault="00240521" w:rsidP="00E40F62">
      <w:pPr>
        <w:ind w:left="1440"/>
        <w:rPr>
          <w:rFonts w:ascii="Verdana" w:hAnsi="Verdana"/>
          <w:b/>
          <w:sz w:val="22"/>
        </w:rPr>
      </w:pPr>
      <w:r w:rsidRPr="0009302E">
        <w:rPr>
          <w:rFonts w:ascii="Verdana" w:hAnsi="Verdana"/>
          <w:b/>
          <w:sz w:val="22"/>
        </w:rPr>
        <w:t xml:space="preserve">Scenario </w:t>
      </w:r>
      <w:r w:rsidR="00E00145" w:rsidRPr="0009302E">
        <w:rPr>
          <w:rFonts w:ascii="Verdana" w:hAnsi="Verdana"/>
          <w:b/>
          <w:sz w:val="22"/>
        </w:rPr>
        <w:t>#2:</w:t>
      </w:r>
    </w:p>
    <w:p w:rsidR="00240521" w:rsidRDefault="003A0209" w:rsidP="00B500D1">
      <w:pPr>
        <w:ind w:left="2160"/>
        <w:rPr>
          <w:rFonts w:ascii="Verdana" w:hAnsi="Verdana"/>
          <w:sz w:val="22"/>
        </w:rPr>
      </w:pPr>
      <w:r w:rsidRPr="0009302E">
        <w:rPr>
          <w:rFonts w:ascii="Verdana" w:hAnsi="Verdana"/>
          <w:sz w:val="22"/>
        </w:rPr>
        <w:t>Had a SLOW o2 Voltage Error</w:t>
      </w:r>
      <w:r w:rsidR="00F33F80">
        <w:rPr>
          <w:rFonts w:ascii="Verdana" w:hAnsi="Verdana"/>
          <w:sz w:val="22"/>
        </w:rPr>
        <w:t xml:space="preserve"> </w:t>
      </w:r>
      <w:r w:rsidR="00240521" w:rsidRPr="0009302E">
        <w:rPr>
          <w:rFonts w:ascii="Verdana" w:hAnsi="Verdana"/>
          <w:sz w:val="22"/>
        </w:rPr>
        <w:t>---BUT---</w:t>
      </w:r>
      <w:r w:rsidR="00240521" w:rsidRPr="0009302E">
        <w:rPr>
          <w:rFonts w:ascii="Verdana" w:hAnsi="Verdana"/>
          <w:sz w:val="22"/>
        </w:rPr>
        <w:br/>
        <w:t xml:space="preserve">the </w:t>
      </w:r>
      <w:r w:rsidR="008639B3">
        <w:rPr>
          <w:rFonts w:ascii="Verdana" w:hAnsi="Verdana"/>
          <w:sz w:val="22"/>
        </w:rPr>
        <w:t>% Adjusted SLOW o2 Voltage Error</w:t>
      </w:r>
      <w:r w:rsidR="00240521" w:rsidRPr="0009302E">
        <w:rPr>
          <w:rFonts w:ascii="Verdana" w:hAnsi="Verdana"/>
          <w:sz w:val="22"/>
        </w:rPr>
        <w:t xml:space="preserve"> &lt;= 17mv</w:t>
      </w:r>
    </w:p>
    <w:p w:rsidR="003A02FB" w:rsidRPr="0009302E" w:rsidRDefault="003A02FB" w:rsidP="00B500D1">
      <w:pPr>
        <w:ind w:left="2160"/>
        <w:rPr>
          <w:rFonts w:ascii="Verdana" w:hAnsi="Verdana"/>
          <w:sz w:val="22"/>
        </w:rPr>
      </w:pPr>
      <w:r>
        <w:rPr>
          <w:rFonts w:ascii="Verdana" w:hAnsi="Verdana"/>
          <w:sz w:val="22"/>
        </w:rPr>
        <w:t xml:space="preserve">   </w:t>
      </w:r>
      <w:r w:rsidRPr="0009302E">
        <w:rPr>
          <w:rFonts w:ascii="Verdana" w:hAnsi="Verdana"/>
          <w:sz w:val="22"/>
        </w:rPr>
        <w:t>(</w:t>
      </w:r>
      <w:proofErr w:type="gramStart"/>
      <w:r w:rsidRPr="0009302E">
        <w:rPr>
          <w:rFonts w:ascii="Verdana" w:hAnsi="Verdana"/>
          <w:sz w:val="22"/>
        </w:rPr>
        <w:t>the</w:t>
      </w:r>
      <w:proofErr w:type="gramEnd"/>
      <w:r w:rsidRPr="0009302E">
        <w:rPr>
          <w:rFonts w:ascii="Verdana" w:hAnsi="Verdana"/>
          <w:sz w:val="22"/>
        </w:rPr>
        <w:t xml:space="preserve"> INT is NOT +/-‘d)</w:t>
      </w:r>
    </w:p>
    <w:p w:rsidR="00BC132A" w:rsidRDefault="00DA7356" w:rsidP="00E40F62">
      <w:pPr>
        <w:ind w:left="1440"/>
        <w:rPr>
          <w:rFonts w:ascii="Verdana" w:hAnsi="Verdana"/>
          <w:sz w:val="22"/>
        </w:rPr>
      </w:pPr>
      <w:r w:rsidRPr="0009302E">
        <w:rPr>
          <w:rFonts w:ascii="Verdana" w:hAnsi="Verdana"/>
          <w:sz w:val="22"/>
        </w:rPr>
        <w:t xml:space="preserve">Here, </w:t>
      </w:r>
      <w:r w:rsidR="00BC132A">
        <w:rPr>
          <w:rFonts w:ascii="Verdana" w:hAnsi="Verdana"/>
          <w:sz w:val="22"/>
        </w:rPr>
        <w:t>because % Adjusted SLOW o2 Voltage Error</w:t>
      </w:r>
      <w:r w:rsidR="00BC132A" w:rsidRPr="0009302E">
        <w:rPr>
          <w:rFonts w:ascii="Verdana" w:hAnsi="Verdana"/>
          <w:sz w:val="22"/>
        </w:rPr>
        <w:t xml:space="preserve">-based Counts are directly proportional to the size of the </w:t>
      </w:r>
      <w:r w:rsidR="00BC132A">
        <w:rPr>
          <w:rFonts w:ascii="Verdana" w:hAnsi="Verdana"/>
          <w:sz w:val="22"/>
        </w:rPr>
        <w:t>% Adjusted</w:t>
      </w:r>
      <w:r w:rsidR="00BC132A" w:rsidRPr="0009302E">
        <w:rPr>
          <w:rFonts w:ascii="Verdana" w:hAnsi="Verdana"/>
          <w:sz w:val="22"/>
        </w:rPr>
        <w:t xml:space="preserve"> SLOW o2 Error, </w:t>
      </w:r>
      <w:r w:rsidR="00BC132A">
        <w:rPr>
          <w:rFonts w:ascii="Verdana" w:hAnsi="Verdana"/>
          <w:sz w:val="22"/>
        </w:rPr>
        <w:t xml:space="preserve">they </w:t>
      </w:r>
      <w:r w:rsidR="00BC132A" w:rsidRPr="0009302E">
        <w:rPr>
          <w:rFonts w:ascii="Verdana" w:hAnsi="Verdana"/>
          <w:sz w:val="22"/>
        </w:rPr>
        <w:t>will likely dominate</w:t>
      </w:r>
      <w:r w:rsidR="00BC132A">
        <w:rPr>
          <w:rFonts w:ascii="Verdana" w:hAnsi="Verdana"/>
          <w:sz w:val="22"/>
        </w:rPr>
        <w:t>. These Counts</w:t>
      </w:r>
      <w:r w:rsidR="00BC132A" w:rsidRPr="0009302E">
        <w:rPr>
          <w:rFonts w:ascii="Verdana" w:hAnsi="Verdana"/>
          <w:sz w:val="22"/>
        </w:rPr>
        <w:t xml:space="preserve"> can range from 4 to 240, compared to RPM-based Counts ranging from 4 to 20.</w:t>
      </w:r>
    </w:p>
    <w:p w:rsidR="008B79FE" w:rsidRPr="0009302E" w:rsidRDefault="008B79FE" w:rsidP="008639B3">
      <w:pPr>
        <w:ind w:left="1080"/>
        <w:rPr>
          <w:rFonts w:ascii="Verdana" w:hAnsi="Verdana"/>
          <w:sz w:val="22"/>
        </w:rPr>
      </w:pPr>
    </w:p>
    <w:p w:rsidR="002B4FCD" w:rsidRPr="0009302E" w:rsidRDefault="003A0209" w:rsidP="003A02FB">
      <w:pPr>
        <w:ind w:left="1080"/>
        <w:rPr>
          <w:rFonts w:ascii="Verdana" w:hAnsi="Verdana"/>
          <w:sz w:val="22"/>
        </w:rPr>
      </w:pPr>
      <w:r w:rsidRPr="0009302E">
        <w:rPr>
          <w:rFonts w:ascii="Verdana" w:hAnsi="Verdana"/>
          <w:sz w:val="22"/>
        </w:rPr>
        <w:t>Higher Summed Counts increase the frequency</w:t>
      </w:r>
      <w:r w:rsidR="00525723">
        <w:rPr>
          <w:rFonts w:ascii="Verdana" w:hAnsi="Verdana"/>
          <w:sz w:val="22"/>
        </w:rPr>
        <w:t xml:space="preserve"> </w:t>
      </w:r>
      <w:r w:rsidR="000E29C1">
        <w:rPr>
          <w:rFonts w:ascii="Verdana" w:hAnsi="Verdana"/>
          <w:sz w:val="22"/>
        </w:rPr>
        <w:t xml:space="preserve">of BPW corrections </w:t>
      </w:r>
      <w:r w:rsidR="0073373E">
        <w:rPr>
          <w:rFonts w:ascii="Verdana" w:hAnsi="Verdana"/>
          <w:sz w:val="22"/>
        </w:rPr>
        <w:t>but not the</w:t>
      </w:r>
      <w:r w:rsidR="000E29C1">
        <w:rPr>
          <w:rFonts w:ascii="Verdana" w:hAnsi="Verdana"/>
          <w:sz w:val="22"/>
        </w:rPr>
        <w:t>ir</w:t>
      </w:r>
      <w:r w:rsidR="0073373E">
        <w:rPr>
          <w:rFonts w:ascii="Verdana" w:hAnsi="Verdana"/>
          <w:sz w:val="22"/>
        </w:rPr>
        <w:t xml:space="preserve"> size</w:t>
      </w:r>
      <w:r w:rsidRPr="0009302E">
        <w:rPr>
          <w:rFonts w:ascii="Verdana" w:hAnsi="Verdana"/>
          <w:sz w:val="22"/>
        </w:rPr>
        <w:t>.</w:t>
      </w:r>
      <w:r w:rsidR="003A02FB">
        <w:rPr>
          <w:rFonts w:ascii="Verdana" w:hAnsi="Verdana"/>
          <w:sz w:val="22"/>
        </w:rPr>
        <w:t xml:space="preserve"> </w:t>
      </w:r>
      <w:r w:rsidR="00CE1858">
        <w:rPr>
          <w:rFonts w:ascii="Verdana" w:hAnsi="Verdana"/>
          <w:sz w:val="22"/>
        </w:rPr>
        <w:t xml:space="preserve">To achieve </w:t>
      </w:r>
      <w:r w:rsidR="002B4FCD" w:rsidRPr="0009302E">
        <w:rPr>
          <w:rFonts w:ascii="Verdana" w:hAnsi="Verdana"/>
          <w:sz w:val="22"/>
        </w:rPr>
        <w:t xml:space="preserve">more frequent </w:t>
      </w:r>
      <w:r w:rsidR="00CF23B2" w:rsidRPr="0009302E">
        <w:rPr>
          <w:rFonts w:ascii="Verdana" w:hAnsi="Verdana"/>
          <w:sz w:val="22"/>
        </w:rPr>
        <w:t xml:space="preserve">BPW </w:t>
      </w:r>
      <w:r w:rsidR="0073373E" w:rsidRPr="0009302E">
        <w:rPr>
          <w:rFonts w:ascii="Verdana" w:hAnsi="Verdana"/>
          <w:sz w:val="22"/>
        </w:rPr>
        <w:t xml:space="preserve">corrections </w:t>
      </w:r>
      <w:r w:rsidR="00CE1858">
        <w:rPr>
          <w:rFonts w:ascii="Verdana" w:hAnsi="Verdana"/>
          <w:sz w:val="22"/>
        </w:rPr>
        <w:t>u</w:t>
      </w:r>
      <w:r w:rsidR="00240521" w:rsidRPr="0009302E">
        <w:rPr>
          <w:rFonts w:ascii="Verdana" w:hAnsi="Verdana"/>
          <w:sz w:val="22"/>
        </w:rPr>
        <w:t xml:space="preserve">nder the above </w:t>
      </w:r>
      <w:r w:rsidRPr="0009302E">
        <w:rPr>
          <w:rFonts w:ascii="Verdana" w:hAnsi="Verdana"/>
          <w:sz w:val="22"/>
        </w:rPr>
        <w:t>Scenarios</w:t>
      </w:r>
      <w:r w:rsidR="00524574">
        <w:rPr>
          <w:rFonts w:ascii="Verdana" w:hAnsi="Verdana"/>
          <w:sz w:val="22"/>
        </w:rPr>
        <w:t>:</w:t>
      </w:r>
    </w:p>
    <w:p w:rsidR="00FA6089" w:rsidRPr="0009302E" w:rsidRDefault="00CE1858" w:rsidP="00952BF0">
      <w:pPr>
        <w:numPr>
          <w:ilvl w:val="0"/>
          <w:numId w:val="40"/>
        </w:numPr>
        <w:ind w:left="1800"/>
        <w:rPr>
          <w:rFonts w:ascii="Verdana" w:hAnsi="Verdana"/>
          <w:sz w:val="22"/>
        </w:rPr>
      </w:pPr>
      <w:r w:rsidRPr="0009302E">
        <w:rPr>
          <w:rFonts w:ascii="Verdana" w:hAnsi="Verdana"/>
          <w:sz w:val="22"/>
        </w:rPr>
        <w:t>Increase Count</w:t>
      </w:r>
      <w:r w:rsidR="00251F34">
        <w:rPr>
          <w:rFonts w:ascii="Verdana" w:hAnsi="Verdana"/>
          <w:sz w:val="22"/>
        </w:rPr>
        <w:t>s</w:t>
      </w:r>
      <w:r w:rsidRPr="0009302E">
        <w:rPr>
          <w:rFonts w:ascii="Verdana" w:hAnsi="Verdana"/>
          <w:sz w:val="22"/>
        </w:rPr>
        <w:t xml:space="preserve"> at lower mv in the </w:t>
      </w:r>
      <w:r w:rsidR="000E29C1">
        <w:rPr>
          <w:rFonts w:ascii="Verdana" w:hAnsi="Verdana"/>
          <w:sz w:val="22"/>
        </w:rPr>
        <w:t xml:space="preserve">% Adjusted Voltage Error </w:t>
      </w:r>
      <w:r w:rsidRPr="0009302E">
        <w:rPr>
          <w:rFonts w:ascii="Verdana" w:hAnsi="Verdana"/>
          <w:sz w:val="22"/>
        </w:rPr>
        <w:t xml:space="preserve">Table at </w:t>
      </w:r>
      <w:r w:rsidR="00251F34">
        <w:rPr>
          <w:rFonts w:ascii="Verdana" w:hAnsi="Verdana"/>
          <w:sz w:val="22"/>
        </w:rPr>
        <w:t>0x4EA</w:t>
      </w:r>
    </w:p>
    <w:p w:rsidR="002B4FCD" w:rsidRPr="0009302E" w:rsidRDefault="00CE1858" w:rsidP="00952BF0">
      <w:pPr>
        <w:numPr>
          <w:ilvl w:val="0"/>
          <w:numId w:val="40"/>
        </w:numPr>
        <w:ind w:left="1800"/>
        <w:rPr>
          <w:rFonts w:ascii="Verdana" w:hAnsi="Verdana"/>
          <w:sz w:val="22"/>
        </w:rPr>
      </w:pPr>
      <w:r w:rsidRPr="0009302E">
        <w:rPr>
          <w:rFonts w:ascii="Verdana" w:hAnsi="Verdana"/>
          <w:sz w:val="22"/>
        </w:rPr>
        <w:t xml:space="preserve">Increase Counts at higher RPMs in the </w:t>
      </w:r>
      <w:r w:rsidR="000E29C1">
        <w:rPr>
          <w:rFonts w:ascii="Verdana" w:hAnsi="Verdana"/>
          <w:sz w:val="22"/>
        </w:rPr>
        <w:t xml:space="preserve">RPM </w:t>
      </w:r>
      <w:r w:rsidRPr="0009302E">
        <w:rPr>
          <w:rFonts w:ascii="Verdana" w:hAnsi="Verdana"/>
          <w:sz w:val="22"/>
        </w:rPr>
        <w:t>Table at 0x4D8</w:t>
      </w:r>
    </w:p>
    <w:p w:rsidR="00A435B9" w:rsidRPr="0009302E" w:rsidRDefault="00A435B9" w:rsidP="00E40F62">
      <w:pPr>
        <w:ind w:left="1080"/>
        <w:rPr>
          <w:rFonts w:ascii="Verdana" w:hAnsi="Verdana"/>
          <w:sz w:val="22"/>
        </w:rPr>
      </w:pPr>
    </w:p>
    <w:p w:rsidR="00FD7A36" w:rsidRDefault="002B4FCD" w:rsidP="00E40F62">
      <w:pPr>
        <w:ind w:left="1080"/>
        <w:rPr>
          <w:rFonts w:ascii="Verdana" w:hAnsi="Verdana"/>
          <w:sz w:val="22"/>
        </w:rPr>
      </w:pPr>
      <w:r w:rsidRPr="0009302E">
        <w:rPr>
          <w:rFonts w:ascii="Verdana" w:hAnsi="Verdana"/>
          <w:sz w:val="22"/>
        </w:rPr>
        <w:t xml:space="preserve">Despite </w:t>
      </w:r>
      <w:r w:rsidR="00724C9E" w:rsidRPr="0009302E">
        <w:rPr>
          <w:rFonts w:ascii="Verdana" w:hAnsi="Verdana"/>
          <w:sz w:val="22"/>
        </w:rPr>
        <w:t>the</w:t>
      </w:r>
      <w:r w:rsidR="00FD7A36">
        <w:rPr>
          <w:rFonts w:ascii="Verdana" w:hAnsi="Verdana"/>
          <w:sz w:val="22"/>
        </w:rPr>
        <w:t xml:space="preserve"> above understanding, note </w:t>
      </w:r>
      <w:r w:rsidR="00CC276E">
        <w:rPr>
          <w:rFonts w:ascii="Verdana" w:hAnsi="Verdana"/>
          <w:sz w:val="22"/>
        </w:rPr>
        <w:t xml:space="preserve">in Appendix A </w:t>
      </w:r>
      <w:r w:rsidR="00FD7A36">
        <w:rPr>
          <w:rFonts w:ascii="Verdana" w:hAnsi="Verdana"/>
          <w:sz w:val="22"/>
        </w:rPr>
        <w:t xml:space="preserve">that </w:t>
      </w:r>
      <w:r w:rsidR="00D35CBA" w:rsidRPr="0009302E">
        <w:rPr>
          <w:rFonts w:ascii="Verdana" w:hAnsi="Verdana"/>
          <w:sz w:val="22"/>
        </w:rPr>
        <w:t xml:space="preserve">GM </w:t>
      </w:r>
      <w:r w:rsidR="00525723">
        <w:rPr>
          <w:rFonts w:ascii="Verdana" w:hAnsi="Verdana"/>
          <w:sz w:val="22"/>
        </w:rPr>
        <w:t xml:space="preserve">did not </w:t>
      </w:r>
      <w:r w:rsidR="00BC132A">
        <w:rPr>
          <w:rFonts w:ascii="Verdana" w:hAnsi="Verdana"/>
          <w:sz w:val="22"/>
        </w:rPr>
        <w:t xml:space="preserve">alter </w:t>
      </w:r>
      <w:r w:rsidR="00BC132A" w:rsidRPr="0009302E">
        <w:rPr>
          <w:rFonts w:ascii="Verdana" w:hAnsi="Verdana"/>
          <w:sz w:val="22"/>
        </w:rPr>
        <w:t xml:space="preserve">in the BCCs </w:t>
      </w:r>
      <w:r w:rsidR="00BC132A">
        <w:rPr>
          <w:rFonts w:ascii="Verdana" w:hAnsi="Verdana"/>
          <w:sz w:val="22"/>
        </w:rPr>
        <w:t xml:space="preserve">analyzed </w:t>
      </w:r>
      <w:r w:rsidR="00CE1858">
        <w:rPr>
          <w:rFonts w:ascii="Verdana" w:hAnsi="Verdana"/>
          <w:sz w:val="22"/>
        </w:rPr>
        <w:t>any</w:t>
      </w:r>
      <w:r w:rsidR="00D35CBA" w:rsidRPr="0009302E">
        <w:rPr>
          <w:rFonts w:ascii="Verdana" w:hAnsi="Verdana"/>
          <w:sz w:val="22"/>
        </w:rPr>
        <w:t xml:space="preserve"> </w:t>
      </w:r>
      <w:r w:rsidR="00642DF6" w:rsidRPr="0009302E">
        <w:rPr>
          <w:rFonts w:ascii="Verdana" w:hAnsi="Verdana"/>
          <w:sz w:val="22"/>
        </w:rPr>
        <w:t xml:space="preserve">values </w:t>
      </w:r>
      <w:r w:rsidR="00525723">
        <w:rPr>
          <w:rFonts w:ascii="Verdana" w:hAnsi="Verdana"/>
          <w:sz w:val="22"/>
        </w:rPr>
        <w:t>in the</w:t>
      </w:r>
      <w:r w:rsidR="00642DF6" w:rsidRPr="0009302E">
        <w:rPr>
          <w:rFonts w:ascii="Verdana" w:hAnsi="Verdana"/>
          <w:sz w:val="22"/>
        </w:rPr>
        <w:t xml:space="preserve"> two </w:t>
      </w:r>
      <w:r w:rsidR="00316FAC" w:rsidRPr="0009302E">
        <w:rPr>
          <w:rFonts w:ascii="Verdana" w:hAnsi="Verdana"/>
          <w:sz w:val="22"/>
        </w:rPr>
        <w:t xml:space="preserve">SLOW o2 </w:t>
      </w:r>
      <w:r w:rsidR="008639B3">
        <w:rPr>
          <w:rFonts w:ascii="Verdana" w:hAnsi="Verdana"/>
          <w:sz w:val="22"/>
        </w:rPr>
        <w:t>Prop</w:t>
      </w:r>
      <w:r w:rsidR="00642DF6" w:rsidRPr="0009302E">
        <w:rPr>
          <w:rFonts w:ascii="Verdana" w:hAnsi="Verdana"/>
          <w:sz w:val="22"/>
        </w:rPr>
        <w:t xml:space="preserve"> Gain Count</w:t>
      </w:r>
      <w:r w:rsidR="00D35CBA" w:rsidRPr="0009302E">
        <w:rPr>
          <w:rFonts w:ascii="Verdana" w:hAnsi="Verdana"/>
          <w:sz w:val="22"/>
        </w:rPr>
        <w:t xml:space="preserve"> </w:t>
      </w:r>
      <w:r w:rsidR="00642DF6" w:rsidRPr="0009302E">
        <w:rPr>
          <w:rFonts w:ascii="Verdana" w:hAnsi="Verdana"/>
          <w:sz w:val="22"/>
        </w:rPr>
        <w:t>Tables</w:t>
      </w:r>
      <w:r w:rsidR="00D35CBA" w:rsidRPr="0009302E">
        <w:rPr>
          <w:rFonts w:ascii="Verdana" w:hAnsi="Verdana"/>
          <w:sz w:val="22"/>
        </w:rPr>
        <w:t>.</w:t>
      </w:r>
      <w:r w:rsidR="00CE1858">
        <w:rPr>
          <w:rFonts w:ascii="Verdana" w:hAnsi="Verdana"/>
          <w:sz w:val="22"/>
        </w:rPr>
        <w:t xml:space="preserve"> </w:t>
      </w:r>
      <w:r w:rsidR="003555D1" w:rsidRPr="0009302E">
        <w:rPr>
          <w:rFonts w:ascii="Verdana" w:hAnsi="Verdana"/>
          <w:sz w:val="22"/>
        </w:rPr>
        <w:t>Gi</w:t>
      </w:r>
      <w:r w:rsidR="00F44171" w:rsidRPr="0009302E">
        <w:rPr>
          <w:rFonts w:ascii="Verdana" w:hAnsi="Verdana"/>
          <w:sz w:val="22"/>
        </w:rPr>
        <w:t xml:space="preserve">ven GM chose </w:t>
      </w:r>
      <w:r w:rsidR="00502B16">
        <w:rPr>
          <w:rFonts w:ascii="Verdana" w:hAnsi="Verdana"/>
          <w:sz w:val="22"/>
        </w:rPr>
        <w:t xml:space="preserve">not </w:t>
      </w:r>
      <w:r w:rsidR="00F44171" w:rsidRPr="0009302E">
        <w:rPr>
          <w:rFonts w:ascii="Verdana" w:hAnsi="Verdana"/>
          <w:sz w:val="22"/>
        </w:rPr>
        <w:t xml:space="preserve">to change </w:t>
      </w:r>
      <w:proofErr w:type="gramStart"/>
      <w:r w:rsidR="00FD7A36">
        <w:rPr>
          <w:rFonts w:ascii="Verdana" w:hAnsi="Verdana"/>
          <w:sz w:val="22"/>
        </w:rPr>
        <w:t>them</w:t>
      </w:r>
      <w:proofErr w:type="gramEnd"/>
      <w:r w:rsidR="002A763F" w:rsidRPr="0009302E">
        <w:rPr>
          <w:rFonts w:ascii="Verdana" w:hAnsi="Verdana"/>
          <w:sz w:val="22"/>
        </w:rPr>
        <w:t xml:space="preserve">, changes </w:t>
      </w:r>
      <w:r w:rsidR="00F44171" w:rsidRPr="0009302E">
        <w:rPr>
          <w:rFonts w:ascii="Verdana" w:hAnsi="Verdana"/>
          <w:sz w:val="22"/>
        </w:rPr>
        <w:t xml:space="preserve">should be </w:t>
      </w:r>
      <w:r w:rsidR="002A763F" w:rsidRPr="0009302E">
        <w:rPr>
          <w:rFonts w:ascii="Verdana" w:hAnsi="Verdana"/>
          <w:sz w:val="22"/>
        </w:rPr>
        <w:t>made</w:t>
      </w:r>
      <w:r w:rsidR="00FD7A36">
        <w:rPr>
          <w:rFonts w:ascii="Verdana" w:hAnsi="Verdana"/>
          <w:sz w:val="22"/>
        </w:rPr>
        <w:t xml:space="preserve"> with caution.</w:t>
      </w:r>
    </w:p>
    <w:p w:rsidR="00971708" w:rsidRPr="0009302E" w:rsidRDefault="00971708" w:rsidP="00E40F62">
      <w:pPr>
        <w:ind w:left="1080"/>
        <w:rPr>
          <w:rFonts w:ascii="Verdana" w:hAnsi="Verdana"/>
          <w:sz w:val="22"/>
        </w:rPr>
      </w:pPr>
    </w:p>
    <w:p w:rsidR="00D2559C" w:rsidRPr="0009302E" w:rsidRDefault="00D2559C" w:rsidP="00E40F62">
      <w:pPr>
        <w:ind w:left="1080"/>
        <w:rPr>
          <w:rFonts w:ascii="Verdana" w:hAnsi="Verdana"/>
          <w:sz w:val="22"/>
          <w:u w:val="single"/>
        </w:rPr>
      </w:pPr>
      <w:r w:rsidRPr="0009302E">
        <w:rPr>
          <w:rFonts w:ascii="Verdana" w:hAnsi="Verdana"/>
          <w:sz w:val="22"/>
          <w:u w:val="single"/>
        </w:rPr>
        <w:t xml:space="preserve">Third </w:t>
      </w:r>
      <w:r w:rsidR="005E31BF">
        <w:rPr>
          <w:rFonts w:ascii="Verdana" w:hAnsi="Verdana"/>
          <w:sz w:val="22"/>
          <w:u w:val="single"/>
        </w:rPr>
        <w:t>Prop</w:t>
      </w:r>
      <w:r w:rsidR="00316FAC" w:rsidRPr="0009302E">
        <w:rPr>
          <w:rFonts w:ascii="Verdana" w:hAnsi="Verdana"/>
          <w:sz w:val="22"/>
          <w:u w:val="single"/>
        </w:rPr>
        <w:t xml:space="preserve"> Gain Count </w:t>
      </w:r>
      <w:r w:rsidRPr="0009302E">
        <w:rPr>
          <w:rFonts w:ascii="Verdana" w:hAnsi="Verdana"/>
          <w:sz w:val="22"/>
          <w:u w:val="single"/>
        </w:rPr>
        <w:t>Table</w:t>
      </w:r>
    </w:p>
    <w:p w:rsidR="00A435B9" w:rsidRPr="0009302E" w:rsidRDefault="00251F34" w:rsidP="00E40F62">
      <w:pPr>
        <w:ind w:left="1080"/>
        <w:rPr>
          <w:rFonts w:ascii="Verdana" w:hAnsi="Verdana"/>
          <w:sz w:val="22"/>
        </w:rPr>
      </w:pPr>
      <w:r>
        <w:rPr>
          <w:rFonts w:ascii="Verdana" w:hAnsi="Verdana"/>
          <w:sz w:val="22"/>
        </w:rPr>
        <w:t xml:space="preserve">This </w:t>
      </w:r>
      <w:r w:rsidR="00CC276E">
        <w:rPr>
          <w:rFonts w:ascii="Verdana" w:hAnsi="Verdana"/>
          <w:sz w:val="22"/>
        </w:rPr>
        <w:t xml:space="preserve">Table provides Counts used </w:t>
      </w:r>
      <w:r w:rsidR="00CC276E" w:rsidRPr="0009302E">
        <w:rPr>
          <w:rFonts w:ascii="Verdana" w:hAnsi="Verdana"/>
          <w:sz w:val="22"/>
        </w:rPr>
        <w:t xml:space="preserve">to compute the </w:t>
      </w:r>
      <w:r w:rsidR="00AF097F">
        <w:rPr>
          <w:rFonts w:ascii="Verdana" w:hAnsi="Verdana"/>
          <w:sz w:val="22"/>
        </w:rPr>
        <w:t>Rough</w:t>
      </w:r>
      <w:r w:rsidR="00126C62">
        <w:rPr>
          <w:rFonts w:ascii="Verdana" w:hAnsi="Verdana"/>
          <w:sz w:val="22"/>
        </w:rPr>
        <w:t xml:space="preserve"> BPW Correction when</w:t>
      </w:r>
      <w:r w:rsidR="00CC276E">
        <w:rPr>
          <w:rFonts w:ascii="Verdana" w:hAnsi="Verdana"/>
          <w:sz w:val="22"/>
        </w:rPr>
        <w:t xml:space="preserve"> the </w:t>
      </w:r>
      <w:r w:rsidR="008639B3">
        <w:rPr>
          <w:rFonts w:ascii="Verdana" w:hAnsi="Verdana"/>
          <w:sz w:val="22"/>
        </w:rPr>
        <w:t>% Adjusted SLOW o2 Voltage Error</w:t>
      </w:r>
      <w:r w:rsidR="00CC276E">
        <w:rPr>
          <w:rFonts w:ascii="Verdana" w:hAnsi="Verdana"/>
          <w:sz w:val="22"/>
        </w:rPr>
        <w:t xml:space="preserve"> is &gt; 17mv</w:t>
      </w:r>
      <w:r w:rsidR="008639B3">
        <w:rPr>
          <w:rFonts w:ascii="Verdana" w:hAnsi="Verdana"/>
          <w:sz w:val="22"/>
        </w:rPr>
        <w:t xml:space="preserve">, or when &lt;= 17 </w:t>
      </w:r>
      <w:r w:rsidR="003A02FB">
        <w:rPr>
          <w:rFonts w:ascii="Verdana" w:hAnsi="Verdana"/>
          <w:sz w:val="22"/>
        </w:rPr>
        <w:t>and Summed Prop Counts indicate it’s time to correct the BPW</w:t>
      </w:r>
      <w:r w:rsidR="00A435B9" w:rsidRPr="0009302E">
        <w:rPr>
          <w:rFonts w:ascii="Verdana" w:hAnsi="Verdana"/>
          <w:sz w:val="22"/>
        </w:rPr>
        <w:t>:</w:t>
      </w:r>
    </w:p>
    <w:p w:rsidR="00A435B9" w:rsidRPr="0009302E" w:rsidRDefault="009A1F56" w:rsidP="00E40F62">
      <w:pPr>
        <w:ind w:left="1800"/>
        <w:rPr>
          <w:rFonts w:ascii="Verdana" w:hAnsi="Verdana"/>
          <w:sz w:val="20"/>
          <w:szCs w:val="22"/>
        </w:rPr>
      </w:pPr>
      <w:r w:rsidRPr="0009302E">
        <w:rPr>
          <w:rFonts w:ascii="Verdana" w:hAnsi="Verdana" w:cs="Courier New"/>
          <w:sz w:val="20"/>
          <w:szCs w:val="22"/>
        </w:rPr>
        <w:t>0x4DE=</w:t>
      </w:r>
      <w:r w:rsidR="005B0BF6" w:rsidRPr="005B0BF6">
        <w:rPr>
          <w:rFonts w:ascii="Verdana" w:hAnsi="Verdana"/>
          <w:sz w:val="20"/>
          <w:szCs w:val="22"/>
        </w:rPr>
        <w:t xml:space="preserve"> CL o2 Proportional Gain Counts .vs. % Adjusted SLOW o2 Voltage Error</w:t>
      </w:r>
    </w:p>
    <w:p w:rsidR="00676BE9" w:rsidRDefault="00CC276E" w:rsidP="00E40F62">
      <w:pPr>
        <w:ind w:left="1080"/>
        <w:rPr>
          <w:rFonts w:ascii="Verdana" w:hAnsi="Verdana"/>
          <w:sz w:val="22"/>
        </w:rPr>
      </w:pPr>
      <w:r w:rsidRPr="0009302E">
        <w:rPr>
          <w:rFonts w:ascii="Verdana" w:hAnsi="Verdana"/>
          <w:sz w:val="22"/>
        </w:rPr>
        <w:t>This is a Table that GM chose to adjust in many of the Calibrations in Appendix A.</w:t>
      </w:r>
    </w:p>
    <w:p w:rsidR="00CC276E" w:rsidRDefault="00CC276E" w:rsidP="00E40F62">
      <w:pPr>
        <w:ind w:left="1080"/>
        <w:rPr>
          <w:rFonts w:ascii="Verdana" w:hAnsi="Verdana"/>
          <w:sz w:val="22"/>
        </w:rPr>
      </w:pPr>
    </w:p>
    <w:p w:rsidR="00695FF9" w:rsidRPr="0009302E" w:rsidRDefault="00316FAC" w:rsidP="00E40F62">
      <w:pPr>
        <w:ind w:left="1080"/>
        <w:rPr>
          <w:rFonts w:ascii="Verdana" w:hAnsi="Verdana"/>
          <w:sz w:val="22"/>
        </w:rPr>
      </w:pPr>
      <w:r w:rsidRPr="0009302E">
        <w:rPr>
          <w:rFonts w:ascii="Verdana" w:hAnsi="Verdana"/>
          <w:sz w:val="22"/>
        </w:rPr>
        <w:t>The</w:t>
      </w:r>
      <w:r w:rsidR="00A435B9" w:rsidRPr="0009302E">
        <w:rPr>
          <w:rFonts w:ascii="Verdana" w:hAnsi="Verdana"/>
          <w:sz w:val="22"/>
        </w:rPr>
        <w:t xml:space="preserve"> </w:t>
      </w:r>
      <w:r w:rsidR="001B2E5E">
        <w:rPr>
          <w:rFonts w:ascii="Verdana" w:hAnsi="Verdana"/>
          <w:sz w:val="22"/>
        </w:rPr>
        <w:t>Factory</w:t>
      </w:r>
      <w:r w:rsidR="00A435B9" w:rsidRPr="0009302E">
        <w:rPr>
          <w:rFonts w:ascii="Verdana" w:hAnsi="Verdana"/>
          <w:sz w:val="22"/>
        </w:rPr>
        <w:t xml:space="preserve"> Table provides Counts in the range 4 to 12. </w:t>
      </w:r>
      <w:r w:rsidR="00CC276E">
        <w:rPr>
          <w:rFonts w:ascii="Verdana" w:hAnsi="Verdana"/>
          <w:sz w:val="22"/>
        </w:rPr>
        <w:t xml:space="preserve">The </w:t>
      </w:r>
      <w:r w:rsidR="00A435B9" w:rsidRPr="0009302E">
        <w:rPr>
          <w:rFonts w:ascii="Verdana" w:hAnsi="Verdana"/>
          <w:sz w:val="22"/>
        </w:rPr>
        <w:t xml:space="preserve">larger the </w:t>
      </w:r>
      <w:r w:rsidR="008639B3">
        <w:rPr>
          <w:rFonts w:ascii="Verdana" w:hAnsi="Verdana"/>
          <w:sz w:val="22"/>
        </w:rPr>
        <w:t>% Adjusted SLOW o2 Voltage Error</w:t>
      </w:r>
      <w:r w:rsidR="00CC276E">
        <w:rPr>
          <w:rFonts w:ascii="Verdana" w:hAnsi="Verdana"/>
          <w:sz w:val="22"/>
        </w:rPr>
        <w:t>,</w:t>
      </w:r>
      <w:r w:rsidR="00A435B9" w:rsidRPr="0009302E">
        <w:rPr>
          <w:rFonts w:ascii="Verdana" w:hAnsi="Verdana"/>
          <w:sz w:val="22"/>
        </w:rPr>
        <w:t xml:space="preserve"> the greater the adjustment to BPW</w:t>
      </w:r>
      <w:r w:rsidR="00CC276E">
        <w:rPr>
          <w:rFonts w:ascii="Verdana" w:hAnsi="Verdana"/>
          <w:sz w:val="22"/>
        </w:rPr>
        <w:t xml:space="preserve"> due to </w:t>
      </w:r>
      <w:r w:rsidR="00502B16">
        <w:rPr>
          <w:rFonts w:ascii="Verdana" w:hAnsi="Verdana"/>
          <w:sz w:val="22"/>
        </w:rPr>
        <w:t>larger Counts</w:t>
      </w:r>
      <w:r w:rsidR="002A763F" w:rsidRPr="0009302E">
        <w:rPr>
          <w:rFonts w:ascii="Verdana" w:hAnsi="Verdana"/>
          <w:sz w:val="22"/>
        </w:rPr>
        <w:t xml:space="preserve"> </w:t>
      </w:r>
      <w:r w:rsidR="00CC276E">
        <w:rPr>
          <w:rFonts w:ascii="Verdana" w:hAnsi="Verdana"/>
          <w:sz w:val="22"/>
        </w:rPr>
        <w:t>from the Table.</w:t>
      </w:r>
    </w:p>
    <w:p w:rsidR="00D2559C" w:rsidRPr="0009302E" w:rsidRDefault="00D2559C" w:rsidP="00E40F62">
      <w:pPr>
        <w:ind w:left="1080"/>
        <w:rPr>
          <w:rFonts w:ascii="Verdana" w:hAnsi="Verdana"/>
          <w:sz w:val="22"/>
        </w:rPr>
      </w:pPr>
    </w:p>
    <w:p w:rsidR="0089053D" w:rsidRDefault="00D2559C" w:rsidP="00A90294">
      <w:pPr>
        <w:ind w:left="1080"/>
        <w:rPr>
          <w:rFonts w:ascii="Verdana" w:hAnsi="Verdana"/>
          <w:sz w:val="22"/>
        </w:rPr>
      </w:pPr>
      <w:r w:rsidRPr="0009302E">
        <w:rPr>
          <w:rFonts w:ascii="Verdana" w:hAnsi="Verdana"/>
          <w:sz w:val="22"/>
        </w:rPr>
        <w:t xml:space="preserve">Bottom line, reducing values </w:t>
      </w:r>
      <w:r w:rsidR="00316FAC" w:rsidRPr="0009302E">
        <w:rPr>
          <w:rFonts w:ascii="Verdana" w:hAnsi="Verdana"/>
          <w:sz w:val="22"/>
        </w:rPr>
        <w:t>in this</w:t>
      </w:r>
      <w:r w:rsidR="008F7A47" w:rsidRPr="0009302E">
        <w:rPr>
          <w:rFonts w:ascii="Verdana" w:hAnsi="Verdana"/>
          <w:sz w:val="22"/>
        </w:rPr>
        <w:t xml:space="preserve"> Third </w:t>
      </w:r>
      <w:r w:rsidR="00A95509">
        <w:rPr>
          <w:rFonts w:ascii="Verdana" w:hAnsi="Verdana"/>
          <w:sz w:val="22"/>
        </w:rPr>
        <w:t xml:space="preserve">Prop Gain Count </w:t>
      </w:r>
      <w:r w:rsidR="008F7A47" w:rsidRPr="0009302E">
        <w:rPr>
          <w:rFonts w:ascii="Verdana" w:hAnsi="Verdana"/>
          <w:sz w:val="22"/>
        </w:rPr>
        <w:t>Table</w:t>
      </w:r>
      <w:r w:rsidRPr="0009302E">
        <w:rPr>
          <w:rFonts w:ascii="Verdana" w:hAnsi="Verdana"/>
          <w:sz w:val="22"/>
        </w:rPr>
        <w:t xml:space="preserve"> will reduce the magnitude of BPW corrections</w:t>
      </w:r>
      <w:r w:rsidR="008F7A47" w:rsidRPr="0009302E">
        <w:rPr>
          <w:rFonts w:ascii="Verdana" w:hAnsi="Verdana"/>
          <w:sz w:val="22"/>
        </w:rPr>
        <w:t>; increasing them increases the magnitude.</w:t>
      </w:r>
      <w:r w:rsidR="00DC226D">
        <w:rPr>
          <w:rFonts w:ascii="Verdana" w:hAnsi="Verdana"/>
          <w:sz w:val="22"/>
        </w:rPr>
        <w:t xml:space="preserve"> I</w:t>
      </w:r>
      <w:r w:rsidR="008F7A47" w:rsidRPr="0009302E">
        <w:rPr>
          <w:rFonts w:ascii="Verdana" w:hAnsi="Verdana"/>
          <w:sz w:val="22"/>
        </w:rPr>
        <w:t xml:space="preserve">f </w:t>
      </w:r>
      <w:r w:rsidR="00DC226D">
        <w:rPr>
          <w:rFonts w:ascii="Verdana" w:hAnsi="Verdana"/>
          <w:sz w:val="22"/>
        </w:rPr>
        <w:t xml:space="preserve">RPM </w:t>
      </w:r>
      <w:r w:rsidR="008F7A47" w:rsidRPr="0009302E">
        <w:rPr>
          <w:rFonts w:ascii="Verdana" w:hAnsi="Verdana"/>
          <w:sz w:val="22"/>
        </w:rPr>
        <w:t xml:space="preserve">surging is noticed at constant </w:t>
      </w:r>
      <w:r w:rsidR="00DC226D">
        <w:rPr>
          <w:rFonts w:ascii="Verdana" w:hAnsi="Verdana"/>
          <w:sz w:val="22"/>
        </w:rPr>
        <w:t>throttle</w:t>
      </w:r>
      <w:r w:rsidR="008F7A47" w:rsidRPr="0009302E">
        <w:rPr>
          <w:rFonts w:ascii="Verdana" w:hAnsi="Verdana"/>
          <w:sz w:val="22"/>
        </w:rPr>
        <w:t xml:space="preserve">, </w:t>
      </w:r>
      <w:r w:rsidRPr="0009302E">
        <w:rPr>
          <w:rFonts w:ascii="Verdana" w:hAnsi="Verdana"/>
          <w:sz w:val="22"/>
        </w:rPr>
        <w:t>one might consider reducing the</w:t>
      </w:r>
      <w:r w:rsidR="00CC276E">
        <w:rPr>
          <w:rFonts w:ascii="Verdana" w:hAnsi="Verdana"/>
          <w:sz w:val="22"/>
        </w:rPr>
        <w:t>se</w:t>
      </w:r>
      <w:r w:rsidRPr="0009302E">
        <w:rPr>
          <w:rFonts w:ascii="Verdana" w:hAnsi="Verdana"/>
          <w:sz w:val="22"/>
        </w:rPr>
        <w:t xml:space="preserve"> </w:t>
      </w:r>
      <w:r w:rsidR="008639B3">
        <w:rPr>
          <w:rFonts w:ascii="Verdana" w:hAnsi="Verdana"/>
          <w:sz w:val="22"/>
        </w:rPr>
        <w:t xml:space="preserve">Prop Gain </w:t>
      </w:r>
      <w:r w:rsidR="00C27933" w:rsidRPr="0009302E">
        <w:rPr>
          <w:rFonts w:ascii="Verdana" w:hAnsi="Verdana"/>
          <w:sz w:val="22"/>
        </w:rPr>
        <w:t xml:space="preserve">Counts </w:t>
      </w:r>
      <w:r w:rsidRPr="0009302E">
        <w:rPr>
          <w:rFonts w:ascii="Verdana" w:hAnsi="Verdana"/>
          <w:sz w:val="22"/>
        </w:rPr>
        <w:t xml:space="preserve">to </w:t>
      </w:r>
      <w:r w:rsidR="008F7A47" w:rsidRPr="0009302E">
        <w:rPr>
          <w:rFonts w:ascii="Verdana" w:hAnsi="Verdana"/>
          <w:sz w:val="22"/>
        </w:rPr>
        <w:t>yield</w:t>
      </w:r>
      <w:r w:rsidRPr="0009302E">
        <w:rPr>
          <w:rFonts w:ascii="Verdana" w:hAnsi="Verdana"/>
          <w:sz w:val="22"/>
        </w:rPr>
        <w:t xml:space="preserve"> </w:t>
      </w:r>
      <w:r w:rsidR="00294D7C" w:rsidRPr="0009302E">
        <w:rPr>
          <w:rFonts w:ascii="Verdana" w:hAnsi="Verdana"/>
          <w:sz w:val="22"/>
        </w:rPr>
        <w:t>smaller</w:t>
      </w:r>
      <w:r w:rsidRPr="0009302E">
        <w:rPr>
          <w:rFonts w:ascii="Verdana" w:hAnsi="Verdana"/>
          <w:sz w:val="22"/>
        </w:rPr>
        <w:t xml:space="preserve"> BPW adjustments – the surging </w:t>
      </w:r>
      <w:r w:rsidR="00242CFA">
        <w:rPr>
          <w:rFonts w:ascii="Verdana" w:hAnsi="Verdana"/>
          <w:sz w:val="22"/>
        </w:rPr>
        <w:t xml:space="preserve">possibly </w:t>
      </w:r>
      <w:r w:rsidRPr="0009302E">
        <w:rPr>
          <w:rFonts w:ascii="Verdana" w:hAnsi="Verdana"/>
          <w:sz w:val="22"/>
        </w:rPr>
        <w:t xml:space="preserve">being caused </w:t>
      </w:r>
      <w:r w:rsidR="00DC226D">
        <w:rPr>
          <w:rFonts w:ascii="Verdana" w:hAnsi="Verdana"/>
          <w:sz w:val="22"/>
        </w:rPr>
        <w:t xml:space="preserve">by </w:t>
      </w:r>
      <w:r w:rsidR="00316FAC" w:rsidRPr="0009302E">
        <w:rPr>
          <w:rFonts w:ascii="Verdana" w:hAnsi="Verdana"/>
          <w:sz w:val="22"/>
        </w:rPr>
        <w:t>a BPW that is fluctuating too rapidly.</w:t>
      </w:r>
    </w:p>
    <w:p w:rsidR="00D47171" w:rsidRPr="0009302E" w:rsidRDefault="00D47171" w:rsidP="00E40F62">
      <w:pPr>
        <w:ind w:left="720"/>
        <w:rPr>
          <w:rFonts w:ascii="Verdana" w:hAnsi="Verdana"/>
          <w:sz w:val="22"/>
        </w:rPr>
      </w:pPr>
    </w:p>
    <w:p w:rsidR="00955CB8" w:rsidRPr="0009302E" w:rsidRDefault="00955CB8" w:rsidP="00952BF0">
      <w:pPr>
        <w:numPr>
          <w:ilvl w:val="0"/>
          <w:numId w:val="32"/>
        </w:numPr>
        <w:ind w:left="1440"/>
        <w:rPr>
          <w:rFonts w:ascii="Verdana" w:hAnsi="Verdana"/>
          <w:b/>
          <w:sz w:val="22"/>
        </w:rPr>
      </w:pPr>
      <w:bookmarkStart w:id="17" w:name="Changing_INT_Update"/>
      <w:bookmarkEnd w:id="17"/>
      <w:r w:rsidRPr="0009302E">
        <w:rPr>
          <w:rFonts w:ascii="Verdana" w:hAnsi="Verdana"/>
          <w:b/>
          <w:sz w:val="22"/>
        </w:rPr>
        <w:lastRenderedPageBreak/>
        <w:t xml:space="preserve">Changing </w:t>
      </w:r>
      <w:r w:rsidR="00512E55" w:rsidRPr="0009302E">
        <w:rPr>
          <w:rFonts w:ascii="Verdana" w:hAnsi="Verdana"/>
          <w:b/>
          <w:sz w:val="22"/>
        </w:rPr>
        <w:t xml:space="preserve">the </w:t>
      </w:r>
      <w:r w:rsidR="00C27933" w:rsidRPr="0009302E">
        <w:rPr>
          <w:rFonts w:ascii="Verdana" w:hAnsi="Verdana"/>
          <w:b/>
          <w:sz w:val="22"/>
        </w:rPr>
        <w:t>Frequency of INT +/-</w:t>
      </w:r>
    </w:p>
    <w:p w:rsidR="00512E55" w:rsidRPr="0009302E" w:rsidRDefault="00512E55" w:rsidP="00E40F62">
      <w:pPr>
        <w:ind w:left="1080"/>
        <w:rPr>
          <w:rFonts w:ascii="Verdana" w:hAnsi="Verdana" w:cs="Courier New"/>
          <w:sz w:val="22"/>
        </w:rPr>
      </w:pPr>
      <w:r w:rsidRPr="0009302E">
        <w:rPr>
          <w:rFonts w:ascii="Verdana" w:hAnsi="Verdana" w:cs="Courier New"/>
          <w:sz w:val="22"/>
        </w:rPr>
        <w:t xml:space="preserve">The values in </w:t>
      </w:r>
      <w:r w:rsidR="00971708">
        <w:rPr>
          <w:rFonts w:ascii="Verdana" w:hAnsi="Verdana" w:cs="Courier New"/>
          <w:sz w:val="22"/>
        </w:rPr>
        <w:t>the following</w:t>
      </w:r>
      <w:r w:rsidRPr="0009302E">
        <w:rPr>
          <w:rFonts w:ascii="Verdana" w:hAnsi="Verdana" w:cs="Courier New"/>
          <w:sz w:val="22"/>
        </w:rPr>
        <w:t xml:space="preserve"> </w:t>
      </w:r>
      <w:r w:rsidR="00276ED2">
        <w:rPr>
          <w:rFonts w:ascii="Verdana" w:hAnsi="Verdana" w:cs="Courier New"/>
          <w:sz w:val="22"/>
        </w:rPr>
        <w:t>Table</w:t>
      </w:r>
      <w:r w:rsidRPr="0009302E">
        <w:rPr>
          <w:rFonts w:ascii="Verdana" w:hAnsi="Verdana" w:cs="Courier New"/>
          <w:sz w:val="22"/>
        </w:rPr>
        <w:t xml:space="preserve">s can be changed to affect the frequency of </w:t>
      </w:r>
      <w:r w:rsidR="0063417E" w:rsidRPr="0009302E">
        <w:rPr>
          <w:rFonts w:ascii="Verdana" w:hAnsi="Verdana" w:cs="Courier New"/>
          <w:sz w:val="22"/>
        </w:rPr>
        <w:t xml:space="preserve">an </w:t>
      </w:r>
      <w:r w:rsidRPr="0009302E">
        <w:rPr>
          <w:rFonts w:ascii="Verdana" w:hAnsi="Verdana" w:cs="Courier New"/>
          <w:sz w:val="22"/>
        </w:rPr>
        <w:t xml:space="preserve">INT </w:t>
      </w:r>
      <w:r w:rsidR="00C27933" w:rsidRPr="0009302E">
        <w:rPr>
          <w:rFonts w:ascii="Verdana" w:hAnsi="Verdana" w:cs="Courier New"/>
          <w:sz w:val="22"/>
        </w:rPr>
        <w:t>+/-</w:t>
      </w:r>
      <w:r w:rsidR="0063417E" w:rsidRPr="0009302E">
        <w:rPr>
          <w:rFonts w:ascii="Verdana" w:hAnsi="Verdana" w:cs="Courier New"/>
          <w:sz w:val="22"/>
        </w:rPr>
        <w:t xml:space="preserve"> </w:t>
      </w:r>
      <w:r w:rsidR="004E4DB9">
        <w:rPr>
          <w:rFonts w:ascii="Verdana" w:hAnsi="Verdana" w:cs="Courier New"/>
          <w:sz w:val="22"/>
        </w:rPr>
        <w:t xml:space="preserve">regardless of </w:t>
      </w:r>
      <w:r w:rsidR="0063040B">
        <w:rPr>
          <w:rFonts w:ascii="Verdana" w:hAnsi="Verdana" w:cs="Courier New"/>
          <w:sz w:val="22"/>
        </w:rPr>
        <w:t xml:space="preserve">whether </w:t>
      </w:r>
      <w:proofErr w:type="gramStart"/>
      <w:r w:rsidR="005E45C1" w:rsidRPr="0009302E">
        <w:rPr>
          <w:rFonts w:ascii="Verdana" w:hAnsi="Verdana" w:cs="Courier New"/>
          <w:sz w:val="22"/>
        </w:rPr>
        <w:t>Idling</w:t>
      </w:r>
      <w:proofErr w:type="gramEnd"/>
      <w:r w:rsidR="005E45C1" w:rsidRPr="0009302E">
        <w:rPr>
          <w:rFonts w:ascii="Verdana" w:hAnsi="Verdana" w:cs="Courier New"/>
          <w:sz w:val="22"/>
        </w:rPr>
        <w:t xml:space="preserve"> or </w:t>
      </w:r>
      <w:r w:rsidRPr="0009302E">
        <w:rPr>
          <w:rFonts w:ascii="Verdana" w:hAnsi="Verdana" w:cs="Courier New"/>
          <w:sz w:val="22"/>
        </w:rPr>
        <w:t>NOT Idling:</w:t>
      </w:r>
    </w:p>
    <w:p w:rsidR="00512E55" w:rsidRPr="0009302E" w:rsidRDefault="00512E55" w:rsidP="00E40F62">
      <w:pPr>
        <w:ind w:left="1080"/>
        <w:rPr>
          <w:rFonts w:ascii="Verdana" w:hAnsi="Verdana"/>
          <w:b/>
          <w:sz w:val="20"/>
          <w:szCs w:val="22"/>
        </w:rPr>
      </w:pPr>
      <w:r w:rsidRPr="0009302E">
        <w:rPr>
          <w:rFonts w:ascii="Verdana" w:hAnsi="Verdana" w:cs="Courier New"/>
          <w:sz w:val="22"/>
        </w:rPr>
        <w:tab/>
      </w:r>
      <w:r w:rsidR="00383818">
        <w:rPr>
          <w:rFonts w:ascii="Verdana" w:hAnsi="Verdana" w:cs="Courier New"/>
          <w:sz w:val="20"/>
          <w:szCs w:val="22"/>
        </w:rPr>
        <w:t>0x504=</w:t>
      </w:r>
      <w:r w:rsidR="00CE1858">
        <w:rPr>
          <w:rFonts w:ascii="Verdana" w:hAnsi="Verdana"/>
          <w:sz w:val="20"/>
          <w:szCs w:val="22"/>
        </w:rPr>
        <w:t xml:space="preserve">INT Delay </w:t>
      </w:r>
      <w:r w:rsidR="00780D57">
        <w:rPr>
          <w:rFonts w:ascii="Verdana" w:hAnsi="Verdana"/>
          <w:sz w:val="20"/>
          <w:szCs w:val="22"/>
        </w:rPr>
        <w:t>Factor</w:t>
      </w:r>
      <w:r w:rsidRPr="0009302E">
        <w:rPr>
          <w:rFonts w:ascii="Verdana" w:hAnsi="Verdana"/>
          <w:sz w:val="20"/>
          <w:szCs w:val="22"/>
        </w:rPr>
        <w:t xml:space="preserve"> .vs. </w:t>
      </w:r>
      <w:r w:rsidR="008639B3">
        <w:rPr>
          <w:rFonts w:ascii="Verdana" w:hAnsi="Verdana"/>
          <w:sz w:val="20"/>
          <w:szCs w:val="22"/>
        </w:rPr>
        <w:t>% Adjusted SLOW o2 Voltage Error</w:t>
      </w:r>
    </w:p>
    <w:p w:rsidR="00DE3A7F" w:rsidRPr="0009302E" w:rsidRDefault="00DE3A7F" w:rsidP="00E40F62">
      <w:pPr>
        <w:ind w:left="1080"/>
        <w:rPr>
          <w:rFonts w:ascii="Verdana" w:hAnsi="Verdana" w:cs="Courier New"/>
          <w:sz w:val="20"/>
          <w:szCs w:val="22"/>
        </w:rPr>
      </w:pPr>
      <w:r w:rsidRPr="0009302E">
        <w:rPr>
          <w:rFonts w:ascii="Verdana" w:hAnsi="Verdana"/>
          <w:sz w:val="20"/>
          <w:szCs w:val="22"/>
        </w:rPr>
        <w:tab/>
      </w:r>
      <w:r w:rsidRPr="0009302E">
        <w:rPr>
          <w:rFonts w:ascii="Verdana" w:hAnsi="Verdana"/>
          <w:sz w:val="20"/>
          <w:szCs w:val="22"/>
        </w:rPr>
        <w:tab/>
      </w:r>
      <w:r w:rsidR="00383818">
        <w:rPr>
          <w:rFonts w:ascii="Verdana" w:hAnsi="Verdana"/>
          <w:sz w:val="20"/>
          <w:szCs w:val="22"/>
        </w:rPr>
        <w:t xml:space="preserve">     </w:t>
      </w:r>
      <w:r w:rsidRPr="0009302E">
        <w:rPr>
          <w:rFonts w:ascii="Verdana" w:hAnsi="Verdana"/>
          <w:sz w:val="20"/>
          <w:szCs w:val="22"/>
        </w:rPr>
        <w:t xml:space="preserve">0mv Error =1.0 </w:t>
      </w:r>
      <w:r w:rsidR="00780D57">
        <w:rPr>
          <w:rFonts w:ascii="Verdana" w:hAnsi="Verdana"/>
          <w:sz w:val="20"/>
          <w:szCs w:val="22"/>
        </w:rPr>
        <w:t>Factor</w:t>
      </w:r>
      <w:r w:rsidR="00383818">
        <w:rPr>
          <w:rFonts w:ascii="Verdana" w:hAnsi="Verdana"/>
          <w:sz w:val="20"/>
          <w:szCs w:val="22"/>
        </w:rPr>
        <w:tab/>
      </w:r>
      <w:r w:rsidR="00E43426">
        <w:rPr>
          <w:rFonts w:ascii="Verdana" w:hAnsi="Verdana"/>
          <w:sz w:val="20"/>
          <w:szCs w:val="22"/>
        </w:rPr>
        <w:tab/>
      </w:r>
      <w:r w:rsidRPr="0009302E">
        <w:rPr>
          <w:rFonts w:ascii="Verdana" w:hAnsi="Verdana"/>
          <w:sz w:val="20"/>
          <w:szCs w:val="22"/>
        </w:rPr>
        <w:t xml:space="preserve">388mv Error =0.25 </w:t>
      </w:r>
      <w:r w:rsidR="00780D57">
        <w:rPr>
          <w:rFonts w:ascii="Verdana" w:hAnsi="Verdana"/>
          <w:sz w:val="20"/>
          <w:szCs w:val="22"/>
        </w:rPr>
        <w:t>Factor</w:t>
      </w:r>
    </w:p>
    <w:p w:rsidR="00512E55" w:rsidRPr="0009302E" w:rsidRDefault="00383818" w:rsidP="00FA6089">
      <w:pPr>
        <w:ind w:left="720" w:firstLine="720"/>
        <w:rPr>
          <w:rFonts w:ascii="Verdana" w:hAnsi="Verdana"/>
          <w:sz w:val="20"/>
          <w:szCs w:val="22"/>
        </w:rPr>
      </w:pPr>
      <w:r>
        <w:rPr>
          <w:rFonts w:ascii="Verdana" w:hAnsi="Verdana" w:cs="Courier New"/>
          <w:sz w:val="20"/>
          <w:szCs w:val="22"/>
        </w:rPr>
        <w:t>0x4BD=</w:t>
      </w:r>
      <w:r w:rsidR="00731277">
        <w:rPr>
          <w:rFonts w:ascii="Verdana" w:hAnsi="Verdana"/>
          <w:sz w:val="20"/>
          <w:szCs w:val="22"/>
        </w:rPr>
        <w:t>SLOW o2 INT Delay Time .vs. Air Flow</w:t>
      </w:r>
    </w:p>
    <w:p w:rsidR="00DE3A7F" w:rsidRPr="0009302E" w:rsidRDefault="00DE3A7F" w:rsidP="00E40F62">
      <w:pPr>
        <w:ind w:left="1080" w:firstLine="720"/>
        <w:rPr>
          <w:rFonts w:ascii="Verdana" w:hAnsi="Verdana" w:cs="Courier New"/>
          <w:sz w:val="20"/>
          <w:szCs w:val="22"/>
        </w:rPr>
      </w:pPr>
      <w:r w:rsidRPr="0009302E">
        <w:rPr>
          <w:rFonts w:ascii="Verdana" w:hAnsi="Verdana"/>
          <w:sz w:val="20"/>
          <w:szCs w:val="22"/>
        </w:rPr>
        <w:tab/>
      </w:r>
      <w:r w:rsidR="00383818">
        <w:rPr>
          <w:rFonts w:ascii="Verdana" w:hAnsi="Verdana"/>
          <w:sz w:val="20"/>
          <w:szCs w:val="22"/>
        </w:rPr>
        <w:t xml:space="preserve">     </w:t>
      </w:r>
      <w:r w:rsidRPr="0009302E">
        <w:rPr>
          <w:rFonts w:ascii="Verdana" w:hAnsi="Verdana"/>
          <w:sz w:val="20"/>
          <w:szCs w:val="22"/>
        </w:rPr>
        <w:t>8 gm/sec =600ms</w:t>
      </w:r>
      <w:r w:rsidR="00E43426">
        <w:rPr>
          <w:rFonts w:ascii="Verdana" w:hAnsi="Verdana"/>
          <w:sz w:val="20"/>
          <w:szCs w:val="22"/>
        </w:rPr>
        <w:tab/>
      </w:r>
      <w:r w:rsidR="00383818">
        <w:rPr>
          <w:rFonts w:ascii="Verdana" w:hAnsi="Verdana"/>
          <w:sz w:val="20"/>
          <w:szCs w:val="22"/>
        </w:rPr>
        <w:tab/>
      </w:r>
      <w:r w:rsidR="004C348F">
        <w:rPr>
          <w:rFonts w:ascii="Verdana" w:hAnsi="Verdana"/>
          <w:sz w:val="20"/>
          <w:szCs w:val="22"/>
        </w:rPr>
        <w:t>64 gm</w:t>
      </w:r>
      <w:r w:rsidR="00E43426">
        <w:rPr>
          <w:rFonts w:ascii="Verdana" w:hAnsi="Verdana"/>
          <w:sz w:val="20"/>
          <w:szCs w:val="22"/>
        </w:rPr>
        <w:t>/sec =</w:t>
      </w:r>
      <w:r w:rsidRPr="0009302E">
        <w:rPr>
          <w:rFonts w:ascii="Verdana" w:hAnsi="Verdana"/>
          <w:sz w:val="20"/>
          <w:szCs w:val="22"/>
        </w:rPr>
        <w:t>150ms</w:t>
      </w:r>
    </w:p>
    <w:p w:rsidR="002D5397" w:rsidRDefault="00CE1858">
      <w:pPr>
        <w:rPr>
          <w:rFonts w:ascii="Verdana" w:hAnsi="Verdana"/>
          <w:sz w:val="22"/>
        </w:rPr>
      </w:pPr>
      <w:r>
        <w:rPr>
          <w:rFonts w:ascii="Verdana" w:hAnsi="Verdana"/>
          <w:sz w:val="22"/>
        </w:rPr>
        <w:tab/>
      </w:r>
    </w:p>
    <w:p w:rsidR="000F2CCF" w:rsidRPr="0009302E" w:rsidRDefault="000F2CCF" w:rsidP="00E40F62">
      <w:pPr>
        <w:ind w:left="1080"/>
        <w:rPr>
          <w:rFonts w:ascii="Verdana" w:hAnsi="Verdana"/>
          <w:sz w:val="22"/>
        </w:rPr>
      </w:pPr>
      <w:r w:rsidRPr="0009302E">
        <w:rPr>
          <w:rFonts w:ascii="Verdana" w:hAnsi="Verdana"/>
          <w:sz w:val="22"/>
        </w:rPr>
        <w:t xml:space="preserve">If </w:t>
      </w:r>
      <w:r w:rsidR="00F02DB6">
        <w:rPr>
          <w:rFonts w:ascii="Verdana" w:hAnsi="Verdana"/>
          <w:sz w:val="22"/>
        </w:rPr>
        <w:t>conditions required</w:t>
      </w:r>
      <w:r w:rsidRPr="0009302E">
        <w:rPr>
          <w:rFonts w:ascii="Verdana" w:hAnsi="Verdana"/>
          <w:sz w:val="22"/>
        </w:rPr>
        <w:t xml:space="preserve"> to +/- the INT are met, a value from each of the</w:t>
      </w:r>
      <w:r w:rsidR="009E584F" w:rsidRPr="0009302E">
        <w:rPr>
          <w:rFonts w:ascii="Verdana" w:hAnsi="Verdana"/>
          <w:sz w:val="22"/>
        </w:rPr>
        <w:t xml:space="preserve"> </w:t>
      </w:r>
      <w:r w:rsidR="00B909B2">
        <w:rPr>
          <w:rFonts w:ascii="Verdana" w:hAnsi="Verdana"/>
          <w:sz w:val="22"/>
        </w:rPr>
        <w:t xml:space="preserve">above </w:t>
      </w:r>
      <w:r w:rsidR="00276ED2">
        <w:rPr>
          <w:rFonts w:ascii="Verdana" w:hAnsi="Verdana"/>
          <w:sz w:val="22"/>
        </w:rPr>
        <w:t>Table</w:t>
      </w:r>
      <w:r w:rsidRPr="0009302E">
        <w:rPr>
          <w:rFonts w:ascii="Verdana" w:hAnsi="Verdana"/>
          <w:sz w:val="22"/>
        </w:rPr>
        <w:t>s is multiplied to create what we’</w:t>
      </w:r>
      <w:r w:rsidR="00C93615">
        <w:rPr>
          <w:rFonts w:ascii="Verdana" w:hAnsi="Verdana"/>
          <w:sz w:val="22"/>
        </w:rPr>
        <w:t xml:space="preserve">ll call the </w:t>
      </w:r>
      <w:r w:rsidR="007E40BC">
        <w:rPr>
          <w:rFonts w:ascii="Verdana" w:hAnsi="Verdana"/>
          <w:sz w:val="22"/>
        </w:rPr>
        <w:t>“</w:t>
      </w:r>
      <w:r w:rsidR="00C93615">
        <w:rPr>
          <w:rFonts w:ascii="Verdana" w:hAnsi="Verdana"/>
          <w:sz w:val="22"/>
        </w:rPr>
        <w:t>Calculated # of Passe</w:t>
      </w:r>
      <w:r w:rsidR="0063417E" w:rsidRPr="0009302E">
        <w:rPr>
          <w:rFonts w:ascii="Verdana" w:hAnsi="Verdana"/>
          <w:sz w:val="22"/>
        </w:rPr>
        <w:t xml:space="preserve">s through the Fuel Minor Loop </w:t>
      </w:r>
      <w:r w:rsidRPr="0009302E">
        <w:rPr>
          <w:rFonts w:ascii="Verdana" w:hAnsi="Verdana"/>
          <w:sz w:val="22"/>
        </w:rPr>
        <w:t>required before the INT can be +/-‘d</w:t>
      </w:r>
      <w:r w:rsidR="007E40BC">
        <w:rPr>
          <w:rFonts w:ascii="Verdana" w:hAnsi="Verdana"/>
          <w:sz w:val="22"/>
        </w:rPr>
        <w:t>”</w:t>
      </w:r>
      <w:r w:rsidRPr="0009302E">
        <w:rPr>
          <w:rFonts w:ascii="Verdana" w:hAnsi="Verdana"/>
          <w:sz w:val="22"/>
        </w:rPr>
        <w:t>. As can be seen from the</w:t>
      </w:r>
      <w:r w:rsidR="00B909B2">
        <w:rPr>
          <w:rFonts w:ascii="Verdana" w:hAnsi="Verdana"/>
          <w:sz w:val="22"/>
        </w:rPr>
        <w:t>se</w:t>
      </w:r>
      <w:r w:rsidR="00C27933" w:rsidRPr="0009302E">
        <w:rPr>
          <w:rFonts w:ascii="Verdana" w:hAnsi="Verdana"/>
          <w:sz w:val="22"/>
        </w:rPr>
        <w:t xml:space="preserve"> </w:t>
      </w:r>
      <w:r w:rsidRPr="0009302E">
        <w:rPr>
          <w:rFonts w:ascii="Verdana" w:hAnsi="Verdana"/>
          <w:sz w:val="22"/>
        </w:rPr>
        <w:t>Tables:</w:t>
      </w:r>
    </w:p>
    <w:p w:rsidR="000F2CCF" w:rsidRPr="0009302E" w:rsidRDefault="000F2CCF" w:rsidP="00952BF0">
      <w:pPr>
        <w:numPr>
          <w:ilvl w:val="0"/>
          <w:numId w:val="42"/>
        </w:numPr>
        <w:ind w:left="1800"/>
        <w:rPr>
          <w:rFonts w:ascii="Verdana" w:hAnsi="Verdana"/>
          <w:sz w:val="22"/>
        </w:rPr>
      </w:pPr>
      <w:r w:rsidRPr="0009302E">
        <w:rPr>
          <w:rFonts w:ascii="Verdana" w:hAnsi="Verdana"/>
          <w:sz w:val="22"/>
        </w:rPr>
        <w:t xml:space="preserve">The larger the </w:t>
      </w:r>
      <w:r w:rsidR="008639B3">
        <w:rPr>
          <w:rFonts w:ascii="Verdana" w:hAnsi="Verdana"/>
          <w:sz w:val="22"/>
        </w:rPr>
        <w:t>% Adjusted SLOW o2 Voltage Error</w:t>
      </w:r>
      <w:r w:rsidRPr="0009302E">
        <w:rPr>
          <w:rFonts w:ascii="Verdana" w:hAnsi="Verdana"/>
          <w:sz w:val="22"/>
        </w:rPr>
        <w:t xml:space="preserve">, the smaller </w:t>
      </w:r>
      <w:r w:rsidR="00676BE9">
        <w:rPr>
          <w:rFonts w:ascii="Verdana" w:hAnsi="Verdana"/>
          <w:sz w:val="22"/>
        </w:rPr>
        <w:t xml:space="preserve">the </w:t>
      </w:r>
      <w:r w:rsidR="00CC276E">
        <w:rPr>
          <w:rFonts w:ascii="Verdana" w:hAnsi="Verdana"/>
          <w:sz w:val="22"/>
        </w:rPr>
        <w:t>factor</w:t>
      </w:r>
      <w:r w:rsidR="00676BE9">
        <w:rPr>
          <w:rFonts w:ascii="Verdana" w:hAnsi="Verdana"/>
          <w:sz w:val="22"/>
        </w:rPr>
        <w:t xml:space="preserve"> </w:t>
      </w:r>
      <w:r w:rsidR="003A02FB">
        <w:rPr>
          <w:rFonts w:ascii="Verdana" w:hAnsi="Verdana"/>
          <w:sz w:val="22"/>
        </w:rPr>
        <w:t xml:space="preserve">from Table 0x504 </w:t>
      </w:r>
      <w:r w:rsidR="00676BE9">
        <w:rPr>
          <w:rFonts w:ascii="Verdana" w:hAnsi="Verdana"/>
          <w:sz w:val="22"/>
        </w:rPr>
        <w:t xml:space="preserve">and thus </w:t>
      </w:r>
      <w:r w:rsidRPr="0009302E">
        <w:rPr>
          <w:rFonts w:ascii="Verdana" w:hAnsi="Verdana"/>
          <w:sz w:val="22"/>
        </w:rPr>
        <w:t>the product, resulting in more frequent INT changes.</w:t>
      </w:r>
    </w:p>
    <w:p w:rsidR="000F2CCF" w:rsidRPr="0009302E" w:rsidRDefault="000F2CCF" w:rsidP="00952BF0">
      <w:pPr>
        <w:numPr>
          <w:ilvl w:val="0"/>
          <w:numId w:val="42"/>
        </w:numPr>
        <w:ind w:left="1800"/>
        <w:rPr>
          <w:rFonts w:ascii="Verdana" w:hAnsi="Verdana"/>
          <w:sz w:val="22"/>
        </w:rPr>
      </w:pPr>
      <w:r w:rsidRPr="0009302E">
        <w:rPr>
          <w:rFonts w:ascii="Verdana" w:hAnsi="Verdana"/>
          <w:sz w:val="22"/>
        </w:rPr>
        <w:t xml:space="preserve">The higher the air flow, the </w:t>
      </w:r>
      <w:r w:rsidR="00676BE9">
        <w:rPr>
          <w:rFonts w:ascii="Verdana" w:hAnsi="Verdana"/>
          <w:sz w:val="22"/>
        </w:rPr>
        <w:t xml:space="preserve">shorter the time </w:t>
      </w:r>
      <w:r w:rsidR="003A02FB">
        <w:rPr>
          <w:rFonts w:ascii="Verdana" w:hAnsi="Verdana"/>
          <w:sz w:val="22"/>
        </w:rPr>
        <w:t xml:space="preserve">coefficient in Table 0x4BD </w:t>
      </w:r>
      <w:r w:rsidR="00676BE9">
        <w:rPr>
          <w:rFonts w:ascii="Verdana" w:hAnsi="Verdana"/>
          <w:sz w:val="22"/>
        </w:rPr>
        <w:t xml:space="preserve">and thus </w:t>
      </w:r>
      <w:r w:rsidRPr="0009302E">
        <w:rPr>
          <w:rFonts w:ascii="Verdana" w:hAnsi="Verdana"/>
          <w:sz w:val="22"/>
        </w:rPr>
        <w:t>the product, resulting in more frequent INT changes.</w:t>
      </w:r>
    </w:p>
    <w:p w:rsidR="007660E5" w:rsidRDefault="007660E5" w:rsidP="007E40BC">
      <w:pPr>
        <w:ind w:left="720"/>
        <w:rPr>
          <w:rFonts w:ascii="Verdana" w:hAnsi="Verdana"/>
          <w:sz w:val="22"/>
        </w:rPr>
      </w:pPr>
    </w:p>
    <w:p w:rsidR="000F2CCF" w:rsidRPr="0009302E" w:rsidRDefault="009A1F56" w:rsidP="00E40F62">
      <w:pPr>
        <w:ind w:left="1080"/>
        <w:rPr>
          <w:rFonts w:ascii="Verdana" w:hAnsi="Verdana"/>
          <w:sz w:val="22"/>
        </w:rPr>
      </w:pPr>
      <w:r w:rsidRPr="0009302E">
        <w:rPr>
          <w:rFonts w:ascii="Verdana" w:hAnsi="Verdana"/>
          <w:sz w:val="22"/>
        </w:rPr>
        <w:t>R</w:t>
      </w:r>
      <w:r w:rsidR="000F2CCF" w:rsidRPr="0009302E">
        <w:rPr>
          <w:rFonts w:ascii="Verdana" w:hAnsi="Verdana"/>
          <w:sz w:val="22"/>
        </w:rPr>
        <w:t>educing the values in one or both Tables will result in more frequent INT changes</w:t>
      </w:r>
      <w:r w:rsidR="009E584F" w:rsidRPr="0009302E">
        <w:rPr>
          <w:rFonts w:ascii="Verdana" w:hAnsi="Verdana"/>
          <w:sz w:val="22"/>
        </w:rPr>
        <w:t>,</w:t>
      </w:r>
      <w:r w:rsidR="00874E2E" w:rsidRPr="0009302E">
        <w:rPr>
          <w:rFonts w:ascii="Verdana" w:hAnsi="Verdana"/>
          <w:sz w:val="22"/>
        </w:rPr>
        <w:t xml:space="preserve"> </w:t>
      </w:r>
      <w:r w:rsidR="009E584F" w:rsidRPr="0009302E">
        <w:rPr>
          <w:rFonts w:ascii="Verdana" w:hAnsi="Verdana"/>
          <w:sz w:val="22"/>
        </w:rPr>
        <w:t xml:space="preserve">and </w:t>
      </w:r>
      <w:r w:rsidR="00874E2E" w:rsidRPr="0009302E">
        <w:rPr>
          <w:rFonts w:ascii="Verdana" w:hAnsi="Verdana"/>
          <w:sz w:val="22"/>
        </w:rPr>
        <w:t xml:space="preserve">increasing </w:t>
      </w:r>
      <w:r w:rsidR="009E584F" w:rsidRPr="0009302E">
        <w:rPr>
          <w:rFonts w:ascii="Verdana" w:hAnsi="Verdana"/>
          <w:sz w:val="22"/>
        </w:rPr>
        <w:t xml:space="preserve">them </w:t>
      </w:r>
      <w:r w:rsidR="000E0084">
        <w:rPr>
          <w:rFonts w:ascii="Verdana" w:hAnsi="Verdana"/>
          <w:sz w:val="22"/>
        </w:rPr>
        <w:t xml:space="preserve">will provide </w:t>
      </w:r>
      <w:r w:rsidR="00874E2E" w:rsidRPr="0009302E">
        <w:rPr>
          <w:rFonts w:ascii="Verdana" w:hAnsi="Verdana"/>
          <w:sz w:val="22"/>
        </w:rPr>
        <w:t xml:space="preserve">less frequent </w:t>
      </w:r>
      <w:r w:rsidR="0089423A">
        <w:rPr>
          <w:rFonts w:ascii="Verdana" w:hAnsi="Verdana"/>
          <w:sz w:val="22"/>
        </w:rPr>
        <w:t>changes</w:t>
      </w:r>
      <w:r w:rsidR="000F2CCF" w:rsidRPr="0009302E">
        <w:rPr>
          <w:rFonts w:ascii="Verdana" w:hAnsi="Verdana"/>
          <w:sz w:val="22"/>
        </w:rPr>
        <w:t xml:space="preserve">. The magnitude of the </w:t>
      </w:r>
      <w:r w:rsidR="009E584F" w:rsidRPr="0009302E">
        <w:rPr>
          <w:rFonts w:ascii="Verdana" w:hAnsi="Verdana"/>
          <w:sz w:val="22"/>
        </w:rPr>
        <w:t xml:space="preserve">INT </w:t>
      </w:r>
      <w:r w:rsidR="000F2CCF" w:rsidRPr="0009302E">
        <w:rPr>
          <w:rFonts w:ascii="Verdana" w:hAnsi="Verdana"/>
          <w:sz w:val="22"/>
        </w:rPr>
        <w:t xml:space="preserve">change </w:t>
      </w:r>
      <w:r w:rsidR="009E584F" w:rsidRPr="0009302E">
        <w:rPr>
          <w:rFonts w:ascii="Verdana" w:hAnsi="Verdana"/>
          <w:sz w:val="22"/>
        </w:rPr>
        <w:t xml:space="preserve">is not </w:t>
      </w:r>
      <w:r w:rsidR="000F2CCF" w:rsidRPr="0009302E">
        <w:rPr>
          <w:rFonts w:ascii="Verdana" w:hAnsi="Verdana"/>
          <w:sz w:val="22"/>
        </w:rPr>
        <w:t xml:space="preserve">affected </w:t>
      </w:r>
      <w:r w:rsidR="009E584F" w:rsidRPr="0009302E">
        <w:rPr>
          <w:rFonts w:ascii="Verdana" w:hAnsi="Verdana"/>
          <w:sz w:val="22"/>
        </w:rPr>
        <w:t>because</w:t>
      </w:r>
      <w:r w:rsidR="000F2CCF" w:rsidRPr="0009302E">
        <w:rPr>
          <w:rFonts w:ascii="Verdana" w:hAnsi="Verdana"/>
          <w:sz w:val="22"/>
        </w:rPr>
        <w:t xml:space="preserve"> the INT is always only changed by 1 count.</w:t>
      </w:r>
      <w:r w:rsidR="00874E2E" w:rsidRPr="0009302E">
        <w:rPr>
          <w:rFonts w:ascii="Verdana" w:hAnsi="Verdana"/>
          <w:sz w:val="22"/>
        </w:rPr>
        <w:t xml:space="preserve"> Like </w:t>
      </w:r>
      <w:r w:rsidR="00B909B2">
        <w:rPr>
          <w:rFonts w:ascii="Verdana" w:hAnsi="Verdana"/>
          <w:sz w:val="22"/>
        </w:rPr>
        <w:t>the possible symptoms from changing</w:t>
      </w:r>
      <w:r w:rsidR="0089423A">
        <w:rPr>
          <w:rFonts w:ascii="Verdana" w:hAnsi="Verdana"/>
          <w:sz w:val="22"/>
        </w:rPr>
        <w:t xml:space="preserve"> the Third </w:t>
      </w:r>
      <w:r w:rsidR="00F5775B">
        <w:rPr>
          <w:rFonts w:ascii="Verdana" w:hAnsi="Verdana"/>
          <w:sz w:val="22"/>
        </w:rPr>
        <w:t xml:space="preserve">Prop Gain Count </w:t>
      </w:r>
      <w:r w:rsidR="00874E2E" w:rsidRPr="0009302E">
        <w:rPr>
          <w:rFonts w:ascii="Verdana" w:hAnsi="Verdana"/>
          <w:sz w:val="22"/>
        </w:rPr>
        <w:t>Table</w:t>
      </w:r>
      <w:r w:rsidR="0089423A">
        <w:rPr>
          <w:rFonts w:ascii="Verdana" w:hAnsi="Verdana"/>
          <w:sz w:val="22"/>
        </w:rPr>
        <w:t xml:space="preserve"> </w:t>
      </w:r>
      <w:r w:rsidR="00874E2E" w:rsidRPr="0009302E">
        <w:rPr>
          <w:rFonts w:ascii="Verdana" w:hAnsi="Verdana"/>
          <w:sz w:val="22"/>
        </w:rPr>
        <w:t>discussed above, a mo</w:t>
      </w:r>
      <w:r w:rsidR="004E4DB9">
        <w:rPr>
          <w:rFonts w:ascii="Verdana" w:hAnsi="Verdana"/>
          <w:sz w:val="22"/>
        </w:rPr>
        <w:t>re rapidly changing INT could</w:t>
      </w:r>
      <w:r w:rsidR="00874E2E" w:rsidRPr="0009302E">
        <w:rPr>
          <w:rFonts w:ascii="Verdana" w:hAnsi="Verdana"/>
          <w:sz w:val="22"/>
        </w:rPr>
        <w:t xml:space="preserve"> </w:t>
      </w:r>
      <w:r w:rsidRPr="0009302E">
        <w:rPr>
          <w:rFonts w:ascii="Verdana" w:hAnsi="Verdana"/>
          <w:sz w:val="22"/>
        </w:rPr>
        <w:t>cause</w:t>
      </w:r>
      <w:r w:rsidR="00874E2E" w:rsidRPr="0009302E">
        <w:rPr>
          <w:rFonts w:ascii="Verdana" w:hAnsi="Verdana"/>
          <w:sz w:val="22"/>
        </w:rPr>
        <w:t xml:space="preserve"> surging at constant RPM.</w:t>
      </w:r>
    </w:p>
    <w:p w:rsidR="005574A7" w:rsidRPr="0009302E" w:rsidRDefault="005574A7" w:rsidP="00E40F62">
      <w:pPr>
        <w:ind w:left="720"/>
        <w:rPr>
          <w:rFonts w:ascii="Verdana" w:hAnsi="Verdana"/>
          <w:sz w:val="22"/>
        </w:rPr>
      </w:pPr>
    </w:p>
    <w:p w:rsidR="005574A7" w:rsidRDefault="00383818" w:rsidP="00E40F62">
      <w:pPr>
        <w:ind w:left="1080"/>
        <w:rPr>
          <w:rFonts w:ascii="Verdana" w:hAnsi="Verdana"/>
          <w:sz w:val="22"/>
        </w:rPr>
      </w:pPr>
      <w:r>
        <w:rPr>
          <w:rFonts w:ascii="Verdana" w:hAnsi="Verdana"/>
          <w:sz w:val="22"/>
        </w:rPr>
        <w:t>If in an Idling/Low MPH state</w:t>
      </w:r>
      <w:r w:rsidR="008C1764" w:rsidRPr="0009302E">
        <w:rPr>
          <w:rFonts w:ascii="Verdana" w:hAnsi="Verdana"/>
          <w:sz w:val="22"/>
        </w:rPr>
        <w:t>, the frequency of INT +/-</w:t>
      </w:r>
      <w:r w:rsidR="005574A7" w:rsidRPr="0009302E">
        <w:rPr>
          <w:rFonts w:ascii="Verdana" w:hAnsi="Verdana"/>
          <w:sz w:val="22"/>
        </w:rPr>
        <w:t xml:space="preserve"> can be </w:t>
      </w:r>
      <w:r w:rsidR="001E540A">
        <w:rPr>
          <w:rFonts w:ascii="Verdana" w:hAnsi="Verdana"/>
          <w:sz w:val="22"/>
        </w:rPr>
        <w:t xml:space="preserve">additionally </w:t>
      </w:r>
      <w:r w:rsidR="005574A7" w:rsidRPr="0009302E">
        <w:rPr>
          <w:rFonts w:ascii="Verdana" w:hAnsi="Verdana"/>
          <w:sz w:val="22"/>
        </w:rPr>
        <w:t>decreased by increasing</w:t>
      </w:r>
      <w:r w:rsidR="009A1F56" w:rsidRPr="0009302E">
        <w:rPr>
          <w:rFonts w:ascii="Verdana" w:hAnsi="Verdana"/>
          <w:sz w:val="22"/>
        </w:rPr>
        <w:t xml:space="preserve"> the Scalar at</w:t>
      </w:r>
      <w:r w:rsidR="005574A7" w:rsidRPr="0009302E">
        <w:rPr>
          <w:rFonts w:ascii="Verdana" w:hAnsi="Verdana"/>
          <w:sz w:val="22"/>
        </w:rPr>
        <w:t xml:space="preserve"> 0x49A=’# 12.5ms Fuel Loops to Add Delay to INT Corr at IDLE’ from its default value of zero. </w:t>
      </w:r>
      <w:r w:rsidR="008639B3" w:rsidRPr="0009302E">
        <w:rPr>
          <w:rFonts w:ascii="Verdana" w:hAnsi="Verdana"/>
          <w:sz w:val="22"/>
        </w:rPr>
        <w:t xml:space="preserve">This </w:t>
      </w:r>
      <w:r w:rsidR="000F6ABA" w:rsidRPr="0009302E">
        <w:rPr>
          <w:rFonts w:ascii="Verdana" w:hAnsi="Verdana"/>
          <w:sz w:val="22"/>
        </w:rPr>
        <w:t>Scalar value is added t</w:t>
      </w:r>
      <w:r w:rsidR="00C93615">
        <w:rPr>
          <w:rFonts w:ascii="Verdana" w:hAnsi="Verdana"/>
          <w:sz w:val="22"/>
        </w:rPr>
        <w:t xml:space="preserve">o the above </w:t>
      </w:r>
      <w:proofErr w:type="gramStart"/>
      <w:r w:rsidR="00C93615">
        <w:rPr>
          <w:rFonts w:ascii="Verdana" w:hAnsi="Verdana"/>
          <w:sz w:val="22"/>
        </w:rPr>
        <w:t>Calculated</w:t>
      </w:r>
      <w:proofErr w:type="gramEnd"/>
      <w:r w:rsidR="00C93615">
        <w:rPr>
          <w:rFonts w:ascii="Verdana" w:hAnsi="Verdana"/>
          <w:sz w:val="22"/>
        </w:rPr>
        <w:t xml:space="preserve"> # of Passe</w:t>
      </w:r>
      <w:r w:rsidR="000F6ABA" w:rsidRPr="0009302E">
        <w:rPr>
          <w:rFonts w:ascii="Verdana" w:hAnsi="Verdana"/>
          <w:sz w:val="22"/>
        </w:rPr>
        <w:t>s</w:t>
      </w:r>
      <w:r w:rsidR="003A02FB">
        <w:rPr>
          <w:rFonts w:ascii="Verdana" w:hAnsi="Verdana"/>
          <w:sz w:val="22"/>
        </w:rPr>
        <w:t xml:space="preserve"> before INT +/-</w:t>
      </w:r>
      <w:r w:rsidR="000F6ABA" w:rsidRPr="0009302E">
        <w:rPr>
          <w:rFonts w:ascii="Verdana" w:hAnsi="Verdana"/>
          <w:sz w:val="22"/>
        </w:rPr>
        <w:t xml:space="preserve">. </w:t>
      </w:r>
      <w:r w:rsidR="005574A7" w:rsidRPr="0009302E">
        <w:rPr>
          <w:rFonts w:ascii="Verdana" w:hAnsi="Verdana"/>
          <w:sz w:val="22"/>
        </w:rPr>
        <w:t>Each increment will delay +/- of the INT by 12.5ms.</w:t>
      </w:r>
      <w:r w:rsidR="00F5775B">
        <w:rPr>
          <w:rFonts w:ascii="Verdana" w:hAnsi="Verdana"/>
          <w:sz w:val="22"/>
        </w:rPr>
        <w:t xml:space="preserve"> Reducing this value to reduce the frequency of INT +/- </w:t>
      </w:r>
      <w:proofErr w:type="gramStart"/>
      <w:r w:rsidR="00F5775B">
        <w:rPr>
          <w:rFonts w:ascii="Verdana" w:hAnsi="Verdana"/>
          <w:sz w:val="22"/>
        </w:rPr>
        <w:t>may</w:t>
      </w:r>
      <w:proofErr w:type="gramEnd"/>
      <w:r w:rsidR="00F5775B">
        <w:rPr>
          <w:rFonts w:ascii="Verdana" w:hAnsi="Verdana"/>
          <w:sz w:val="22"/>
        </w:rPr>
        <w:t xml:space="preserve"> also help big cam engines at idle.</w:t>
      </w:r>
    </w:p>
    <w:p w:rsidR="00527BB3" w:rsidRDefault="00527BB3">
      <w:pPr>
        <w:rPr>
          <w:rFonts w:ascii="Verdana" w:hAnsi="Verdana"/>
          <w:sz w:val="22"/>
        </w:rPr>
      </w:pPr>
    </w:p>
    <w:p w:rsidR="0089053D" w:rsidRPr="0009302E" w:rsidRDefault="0089053D" w:rsidP="00E40F62">
      <w:pPr>
        <w:rPr>
          <w:rFonts w:ascii="Verdana" w:hAnsi="Verdana"/>
          <w:sz w:val="22"/>
        </w:rPr>
      </w:pPr>
    </w:p>
    <w:p w:rsidR="00B15031" w:rsidRPr="00A20473" w:rsidRDefault="009C1B37" w:rsidP="00DD6765">
      <w:pPr>
        <w:rPr>
          <w:rFonts w:ascii="Verdana" w:hAnsi="Verdana"/>
          <w:b/>
          <w:sz w:val="28"/>
          <w:szCs w:val="28"/>
          <w:u w:val="single"/>
        </w:rPr>
      </w:pPr>
      <w:bookmarkStart w:id="18" w:name="Code_Simulation_Results"/>
      <w:bookmarkEnd w:id="18"/>
      <w:r w:rsidRPr="00A20473">
        <w:rPr>
          <w:rFonts w:ascii="Verdana" w:hAnsi="Verdana"/>
          <w:b/>
          <w:sz w:val="28"/>
          <w:szCs w:val="28"/>
          <w:u w:val="single"/>
        </w:rPr>
        <w:t>Code Simulation</w:t>
      </w:r>
      <w:r w:rsidR="00CD37BF">
        <w:rPr>
          <w:rFonts w:ascii="Verdana" w:hAnsi="Verdana"/>
          <w:b/>
          <w:sz w:val="28"/>
          <w:szCs w:val="28"/>
          <w:u w:val="single"/>
        </w:rPr>
        <w:t>s</w:t>
      </w:r>
    </w:p>
    <w:p w:rsidR="00D414B1" w:rsidRDefault="00D414B1" w:rsidP="00DD6765">
      <w:pPr>
        <w:rPr>
          <w:rFonts w:ascii="Verdana" w:hAnsi="Verdana"/>
          <w:sz w:val="22"/>
        </w:rPr>
      </w:pPr>
      <w:r>
        <w:rPr>
          <w:rFonts w:ascii="Verdana" w:hAnsi="Verdana"/>
          <w:sz w:val="22"/>
        </w:rPr>
        <w:t>Code Simulation is performed by first assigning values to appropriate Calibration items which become input to the simulation. The code segment being simulated is then executed line-by-line in a debugger program</w:t>
      </w:r>
      <w:r w:rsidR="00B52668">
        <w:rPr>
          <w:rFonts w:ascii="Verdana" w:hAnsi="Verdana"/>
          <w:sz w:val="22"/>
        </w:rPr>
        <w:t xml:space="preserve"> to </w:t>
      </w:r>
      <w:r w:rsidR="00F5775B">
        <w:rPr>
          <w:rFonts w:ascii="Verdana" w:hAnsi="Verdana"/>
          <w:sz w:val="22"/>
        </w:rPr>
        <w:t>yield</w:t>
      </w:r>
      <w:r w:rsidR="00B52668">
        <w:rPr>
          <w:rFonts w:ascii="Verdana" w:hAnsi="Verdana"/>
          <w:sz w:val="22"/>
        </w:rPr>
        <w:t xml:space="preserve"> results</w:t>
      </w:r>
      <w:r>
        <w:rPr>
          <w:rFonts w:ascii="Verdana" w:hAnsi="Verdana"/>
          <w:sz w:val="22"/>
        </w:rPr>
        <w:t>. Calibration input values are changed as required and the simulation repeated</w:t>
      </w:r>
      <w:r w:rsidR="00383818">
        <w:rPr>
          <w:rFonts w:ascii="Verdana" w:hAnsi="Verdana"/>
          <w:sz w:val="22"/>
        </w:rPr>
        <w:t xml:space="preserve"> to obtain results under varying conditions.</w:t>
      </w:r>
    </w:p>
    <w:p w:rsidR="00D414B1" w:rsidRDefault="00D414B1" w:rsidP="00DD6765">
      <w:pPr>
        <w:rPr>
          <w:rFonts w:ascii="Verdana" w:hAnsi="Verdana"/>
          <w:sz w:val="22"/>
        </w:rPr>
      </w:pPr>
    </w:p>
    <w:p w:rsidR="00E34EC8" w:rsidRPr="0009302E" w:rsidRDefault="008A0BC9" w:rsidP="00DD6765">
      <w:pPr>
        <w:rPr>
          <w:rFonts w:ascii="Verdana" w:hAnsi="Verdana"/>
          <w:sz w:val="22"/>
        </w:rPr>
      </w:pPr>
      <w:r w:rsidRPr="0009302E">
        <w:rPr>
          <w:rFonts w:ascii="Verdana" w:hAnsi="Verdana"/>
          <w:sz w:val="22"/>
        </w:rPr>
        <w:t xml:space="preserve">Three </w:t>
      </w:r>
      <w:r w:rsidR="00000E19" w:rsidRPr="0009302E">
        <w:rPr>
          <w:rFonts w:ascii="Verdana" w:hAnsi="Verdana"/>
          <w:sz w:val="22"/>
        </w:rPr>
        <w:t>Code Simulations</w:t>
      </w:r>
      <w:r w:rsidR="00E34EC8" w:rsidRPr="0009302E">
        <w:rPr>
          <w:rFonts w:ascii="Verdana" w:hAnsi="Verdana"/>
          <w:sz w:val="22"/>
        </w:rPr>
        <w:t xml:space="preserve"> w</w:t>
      </w:r>
      <w:r w:rsidR="00000E19" w:rsidRPr="0009302E">
        <w:rPr>
          <w:rFonts w:ascii="Verdana" w:hAnsi="Verdana"/>
          <w:sz w:val="22"/>
        </w:rPr>
        <w:t>ere</w:t>
      </w:r>
      <w:r w:rsidR="00E34EC8" w:rsidRPr="0009302E">
        <w:rPr>
          <w:rFonts w:ascii="Verdana" w:hAnsi="Verdana"/>
          <w:sz w:val="22"/>
        </w:rPr>
        <w:t xml:space="preserve"> performed on the Fuel Minor Loop. The purpose was to </w:t>
      </w:r>
      <w:r w:rsidR="00551F23" w:rsidRPr="0009302E">
        <w:rPr>
          <w:rFonts w:ascii="Verdana" w:hAnsi="Verdana"/>
          <w:sz w:val="22"/>
        </w:rPr>
        <w:t>determine</w:t>
      </w:r>
      <w:r w:rsidR="00E34EC8" w:rsidRPr="0009302E">
        <w:rPr>
          <w:rFonts w:ascii="Verdana" w:hAnsi="Verdana"/>
          <w:sz w:val="22"/>
        </w:rPr>
        <w:t>:</w:t>
      </w:r>
    </w:p>
    <w:p w:rsidR="00E34EC8" w:rsidRPr="0009302E" w:rsidRDefault="00A60036" w:rsidP="00A60036">
      <w:pPr>
        <w:ind w:left="720"/>
        <w:rPr>
          <w:rFonts w:ascii="Verdana" w:hAnsi="Verdana"/>
          <w:sz w:val="22"/>
        </w:rPr>
      </w:pPr>
      <w:r w:rsidRPr="0009302E">
        <w:rPr>
          <w:rFonts w:ascii="Verdana" w:hAnsi="Verdana"/>
          <w:b/>
          <w:sz w:val="22"/>
        </w:rPr>
        <w:t>Simulation A</w:t>
      </w:r>
      <w:r w:rsidRPr="0009302E">
        <w:rPr>
          <w:rFonts w:ascii="Verdana" w:hAnsi="Verdana"/>
          <w:sz w:val="22"/>
        </w:rPr>
        <w:t xml:space="preserve"> - </w:t>
      </w:r>
      <w:r w:rsidR="001E540A" w:rsidRPr="0009302E">
        <w:rPr>
          <w:rFonts w:ascii="Verdana" w:hAnsi="Verdana"/>
          <w:sz w:val="22"/>
        </w:rPr>
        <w:t>the effect on</w:t>
      </w:r>
      <w:r w:rsidR="001E540A">
        <w:rPr>
          <w:rFonts w:ascii="Verdana" w:hAnsi="Verdana"/>
          <w:sz w:val="22"/>
        </w:rPr>
        <w:t xml:space="preserve"> </w:t>
      </w:r>
      <w:r w:rsidR="00EE6FEF" w:rsidRPr="0009302E">
        <w:rPr>
          <w:rFonts w:ascii="Verdana" w:hAnsi="Verdana"/>
          <w:sz w:val="22"/>
        </w:rPr>
        <w:t xml:space="preserve">BPW with </w:t>
      </w:r>
      <w:r w:rsidR="0037712C">
        <w:rPr>
          <w:rFonts w:ascii="Verdana" w:hAnsi="Verdana"/>
          <w:sz w:val="22"/>
        </w:rPr>
        <w:t xml:space="preserve">varying </w:t>
      </w:r>
      <w:r w:rsidRPr="0009302E">
        <w:rPr>
          <w:rFonts w:ascii="Verdana" w:hAnsi="Verdana"/>
          <w:sz w:val="22"/>
        </w:rPr>
        <w:t>BLM and INT deviations from 128</w:t>
      </w:r>
    </w:p>
    <w:p w:rsidR="00E34EC8" w:rsidRPr="0009302E" w:rsidRDefault="00A60036" w:rsidP="00A60036">
      <w:pPr>
        <w:ind w:left="720"/>
        <w:rPr>
          <w:rFonts w:ascii="Verdana" w:hAnsi="Verdana"/>
          <w:sz w:val="22"/>
        </w:rPr>
      </w:pPr>
      <w:r w:rsidRPr="0009302E">
        <w:rPr>
          <w:rFonts w:ascii="Verdana" w:hAnsi="Verdana"/>
          <w:b/>
          <w:sz w:val="22"/>
        </w:rPr>
        <w:t>Simulation B</w:t>
      </w:r>
      <w:r w:rsidRPr="0009302E">
        <w:rPr>
          <w:rFonts w:ascii="Verdana" w:hAnsi="Verdana"/>
          <w:sz w:val="22"/>
        </w:rPr>
        <w:t xml:space="preserve"> - </w:t>
      </w:r>
      <w:r w:rsidR="001E540A" w:rsidRPr="0009302E">
        <w:rPr>
          <w:rFonts w:ascii="Verdana" w:hAnsi="Verdana"/>
          <w:sz w:val="22"/>
        </w:rPr>
        <w:t>the effect on</w:t>
      </w:r>
      <w:r w:rsidR="001E540A">
        <w:rPr>
          <w:rFonts w:ascii="Verdana" w:hAnsi="Verdana"/>
          <w:sz w:val="22"/>
        </w:rPr>
        <w:t xml:space="preserve"> </w:t>
      </w:r>
      <w:r w:rsidR="00EE6FEF" w:rsidRPr="0009302E">
        <w:rPr>
          <w:rFonts w:ascii="Verdana" w:hAnsi="Verdana"/>
          <w:sz w:val="22"/>
        </w:rPr>
        <w:t xml:space="preserve">BPW with varying </w:t>
      </w:r>
      <w:r w:rsidR="00E34EC8" w:rsidRPr="0009302E">
        <w:rPr>
          <w:rFonts w:ascii="Verdana" w:hAnsi="Verdana"/>
          <w:sz w:val="22"/>
        </w:rPr>
        <w:t>MAT and Coolant Temp</w:t>
      </w:r>
      <w:r w:rsidR="0089423A">
        <w:rPr>
          <w:rFonts w:ascii="Verdana" w:hAnsi="Verdana"/>
          <w:sz w:val="22"/>
        </w:rPr>
        <w:t>erature</w:t>
      </w:r>
    </w:p>
    <w:p w:rsidR="00E34EC8" w:rsidRPr="0009302E" w:rsidRDefault="00A60036" w:rsidP="00A60036">
      <w:pPr>
        <w:ind w:left="720"/>
        <w:rPr>
          <w:rFonts w:ascii="Verdana" w:hAnsi="Verdana"/>
          <w:sz w:val="22"/>
        </w:rPr>
      </w:pPr>
      <w:r w:rsidRPr="0009302E">
        <w:rPr>
          <w:rFonts w:ascii="Verdana" w:hAnsi="Verdana"/>
          <w:b/>
          <w:sz w:val="22"/>
        </w:rPr>
        <w:t>Simulation C</w:t>
      </w:r>
      <w:r w:rsidRPr="0009302E">
        <w:rPr>
          <w:rFonts w:ascii="Verdana" w:hAnsi="Verdana"/>
          <w:sz w:val="22"/>
        </w:rPr>
        <w:t xml:space="preserve"> </w:t>
      </w:r>
      <w:r w:rsidR="00FA4F4C" w:rsidRPr="0009302E">
        <w:rPr>
          <w:rFonts w:ascii="Verdana" w:hAnsi="Verdana"/>
          <w:sz w:val="22"/>
        </w:rPr>
        <w:t>–</w:t>
      </w:r>
      <w:r w:rsidRPr="0009302E">
        <w:rPr>
          <w:rFonts w:ascii="Verdana" w:hAnsi="Verdana"/>
          <w:sz w:val="22"/>
        </w:rPr>
        <w:t xml:space="preserve"> </w:t>
      </w:r>
      <w:r w:rsidR="00551F23">
        <w:rPr>
          <w:rFonts w:ascii="Verdana" w:hAnsi="Verdana"/>
          <w:sz w:val="22"/>
        </w:rPr>
        <w:t>the e</w:t>
      </w:r>
      <w:r w:rsidR="00426FE1">
        <w:rPr>
          <w:rFonts w:ascii="Verdana" w:hAnsi="Verdana"/>
          <w:sz w:val="22"/>
        </w:rPr>
        <w:t xml:space="preserve">ffect of </w:t>
      </w:r>
      <w:r w:rsidR="00FA4F4C" w:rsidRPr="0009302E">
        <w:rPr>
          <w:rFonts w:ascii="Verdana" w:hAnsi="Verdana"/>
          <w:sz w:val="22"/>
        </w:rPr>
        <w:t>INT, BLM</w:t>
      </w:r>
      <w:r w:rsidR="00426FE1">
        <w:rPr>
          <w:rFonts w:ascii="Verdana" w:hAnsi="Verdana"/>
          <w:sz w:val="22"/>
        </w:rPr>
        <w:t xml:space="preserve"> and </w:t>
      </w:r>
      <w:r w:rsidR="00620835" w:rsidRPr="0009302E">
        <w:rPr>
          <w:rFonts w:ascii="Verdana" w:hAnsi="Verdana"/>
          <w:sz w:val="22"/>
        </w:rPr>
        <w:t>o2</w:t>
      </w:r>
      <w:r w:rsidRPr="0009302E">
        <w:rPr>
          <w:rFonts w:ascii="Verdana" w:hAnsi="Verdana"/>
          <w:sz w:val="22"/>
        </w:rPr>
        <w:t xml:space="preserve"> </w:t>
      </w:r>
      <w:r w:rsidR="00925C19" w:rsidRPr="0009302E">
        <w:rPr>
          <w:rFonts w:ascii="Verdana" w:hAnsi="Verdana"/>
          <w:sz w:val="22"/>
        </w:rPr>
        <w:t>sensor</w:t>
      </w:r>
      <w:r w:rsidR="00146EB2">
        <w:rPr>
          <w:rFonts w:ascii="Verdana" w:hAnsi="Verdana"/>
          <w:sz w:val="22"/>
        </w:rPr>
        <w:t xml:space="preserve"> voltages</w:t>
      </w:r>
      <w:r w:rsidR="00925C19" w:rsidRPr="0009302E">
        <w:rPr>
          <w:rFonts w:ascii="Verdana" w:hAnsi="Verdana"/>
          <w:sz w:val="22"/>
        </w:rPr>
        <w:t xml:space="preserve"> </w:t>
      </w:r>
      <w:r w:rsidR="00426FE1">
        <w:rPr>
          <w:rFonts w:ascii="Verdana" w:hAnsi="Verdana"/>
          <w:sz w:val="22"/>
        </w:rPr>
        <w:t>on BPW after</w:t>
      </w:r>
      <w:r w:rsidR="00BB2B2F" w:rsidRPr="0009302E">
        <w:rPr>
          <w:rFonts w:ascii="Verdana" w:hAnsi="Verdana"/>
          <w:sz w:val="22"/>
        </w:rPr>
        <w:t xml:space="preserve"> reducing o2</w:t>
      </w:r>
      <w:r w:rsidR="00BB2B2F" w:rsidRPr="0009302E">
        <w:rPr>
          <w:rFonts w:ascii="Verdana" w:hAnsi="Verdana"/>
          <w:sz w:val="22"/>
        </w:rPr>
        <w:br/>
        <w:t xml:space="preserve">                        Calibration Swing Points and Boundaries by 50mv</w:t>
      </w:r>
    </w:p>
    <w:p w:rsidR="00B909B2" w:rsidRDefault="00B909B2">
      <w:pPr>
        <w:rPr>
          <w:rFonts w:ascii="Verdana" w:hAnsi="Verdana"/>
          <w:sz w:val="22"/>
        </w:rPr>
      </w:pPr>
    </w:p>
    <w:p w:rsidR="00E34EC8" w:rsidRPr="0009302E" w:rsidRDefault="00A60036" w:rsidP="00037BCA">
      <w:pPr>
        <w:tabs>
          <w:tab w:val="left" w:pos="360"/>
        </w:tabs>
        <w:ind w:left="720" w:hanging="360"/>
        <w:rPr>
          <w:rFonts w:ascii="Verdana" w:hAnsi="Verdana"/>
          <w:b/>
          <w:sz w:val="22"/>
          <w:u w:val="single"/>
        </w:rPr>
      </w:pPr>
      <w:bookmarkStart w:id="19" w:name="Simulation_A"/>
      <w:bookmarkEnd w:id="19"/>
      <w:r w:rsidRPr="0009302E">
        <w:rPr>
          <w:rFonts w:ascii="Verdana" w:hAnsi="Verdana"/>
          <w:b/>
          <w:sz w:val="22"/>
          <w:u w:val="single"/>
        </w:rPr>
        <w:t xml:space="preserve">Simulation </w:t>
      </w:r>
      <w:proofErr w:type="gramStart"/>
      <w:r w:rsidRPr="0009302E">
        <w:rPr>
          <w:rFonts w:ascii="Verdana" w:hAnsi="Verdana"/>
          <w:b/>
          <w:sz w:val="22"/>
          <w:u w:val="single"/>
        </w:rPr>
        <w:t>A</w:t>
      </w:r>
      <w:proofErr w:type="gramEnd"/>
      <w:r w:rsidRPr="0009302E">
        <w:rPr>
          <w:rFonts w:ascii="Verdana" w:hAnsi="Verdana"/>
          <w:b/>
          <w:sz w:val="22"/>
          <w:u w:val="single"/>
        </w:rPr>
        <w:t xml:space="preserve"> - </w:t>
      </w:r>
      <w:r w:rsidR="00FB0BA6" w:rsidRPr="0009302E">
        <w:rPr>
          <w:rFonts w:ascii="Verdana" w:hAnsi="Verdana"/>
          <w:b/>
          <w:sz w:val="22"/>
          <w:u w:val="single"/>
        </w:rPr>
        <w:t xml:space="preserve">Effect </w:t>
      </w:r>
      <w:r w:rsidR="00D414B1">
        <w:rPr>
          <w:rFonts w:ascii="Verdana" w:hAnsi="Verdana"/>
          <w:b/>
          <w:sz w:val="22"/>
          <w:u w:val="single"/>
        </w:rPr>
        <w:t xml:space="preserve">of </w:t>
      </w:r>
      <w:r w:rsidR="00D414B1" w:rsidRPr="0009302E">
        <w:rPr>
          <w:rFonts w:ascii="Verdana" w:hAnsi="Verdana"/>
          <w:b/>
          <w:sz w:val="22"/>
          <w:u w:val="single"/>
        </w:rPr>
        <w:t xml:space="preserve">BLM and INT </w:t>
      </w:r>
      <w:r w:rsidR="00E34EC8" w:rsidRPr="0009302E">
        <w:rPr>
          <w:rFonts w:ascii="Verdana" w:hAnsi="Verdana"/>
          <w:b/>
          <w:sz w:val="22"/>
          <w:u w:val="single"/>
        </w:rPr>
        <w:t>on BPW</w:t>
      </w:r>
    </w:p>
    <w:p w:rsidR="00620835" w:rsidRPr="0009302E" w:rsidRDefault="001E3FAA" w:rsidP="00037BCA">
      <w:pPr>
        <w:ind w:left="360"/>
        <w:rPr>
          <w:rFonts w:ascii="Verdana" w:hAnsi="Verdana"/>
          <w:sz w:val="22"/>
        </w:rPr>
      </w:pPr>
      <w:r w:rsidRPr="0009302E">
        <w:rPr>
          <w:rFonts w:ascii="Verdana" w:hAnsi="Verdana"/>
          <w:sz w:val="22"/>
        </w:rPr>
        <w:t>Simulation</w:t>
      </w:r>
      <w:r w:rsidR="00A12395" w:rsidRPr="0009302E">
        <w:rPr>
          <w:rFonts w:ascii="Verdana" w:hAnsi="Verdana"/>
          <w:sz w:val="22"/>
        </w:rPr>
        <w:t>s</w:t>
      </w:r>
      <w:r w:rsidRPr="0009302E">
        <w:rPr>
          <w:rFonts w:ascii="Verdana" w:hAnsi="Verdana"/>
          <w:sz w:val="22"/>
        </w:rPr>
        <w:t xml:space="preserve"> </w:t>
      </w:r>
      <w:r w:rsidR="00A12395" w:rsidRPr="0009302E">
        <w:rPr>
          <w:rFonts w:ascii="Verdana" w:hAnsi="Verdana"/>
          <w:sz w:val="22"/>
        </w:rPr>
        <w:t>show</w:t>
      </w:r>
      <w:r w:rsidR="00E34EC8" w:rsidRPr="0009302E">
        <w:rPr>
          <w:rFonts w:ascii="Verdana" w:hAnsi="Verdana"/>
          <w:sz w:val="22"/>
        </w:rPr>
        <w:t xml:space="preserve"> that a BLM deviating from 128 correct</w:t>
      </w:r>
      <w:r w:rsidR="006D5AD5" w:rsidRPr="0009302E">
        <w:rPr>
          <w:rFonts w:ascii="Verdana" w:hAnsi="Verdana"/>
          <w:sz w:val="22"/>
        </w:rPr>
        <w:t>s</w:t>
      </w:r>
      <w:r w:rsidR="00E34EC8" w:rsidRPr="0009302E">
        <w:rPr>
          <w:rFonts w:ascii="Verdana" w:hAnsi="Verdana"/>
          <w:sz w:val="22"/>
        </w:rPr>
        <w:t xml:space="preserve"> BPW significantly more than the same INT deviation</w:t>
      </w:r>
      <w:r w:rsidR="00ED6DB2" w:rsidRPr="0009302E">
        <w:rPr>
          <w:rFonts w:ascii="Verdana" w:hAnsi="Verdana"/>
          <w:sz w:val="22"/>
        </w:rPr>
        <w:t xml:space="preserve"> from 128. The examples below he</w:t>
      </w:r>
      <w:r w:rsidR="00E34EC8" w:rsidRPr="0009302E">
        <w:rPr>
          <w:rFonts w:ascii="Verdana" w:hAnsi="Verdana"/>
          <w:sz w:val="22"/>
        </w:rPr>
        <w:t>ld all engine conditions constant except BLM and INT</w:t>
      </w:r>
      <w:r w:rsidR="00D948D2">
        <w:rPr>
          <w:rFonts w:ascii="Verdana" w:hAnsi="Verdana"/>
          <w:sz w:val="22"/>
        </w:rPr>
        <w:t>. T</w:t>
      </w:r>
      <w:r w:rsidR="00804970">
        <w:rPr>
          <w:rFonts w:ascii="Verdana" w:hAnsi="Verdana"/>
          <w:sz w:val="22"/>
        </w:rPr>
        <w:t xml:space="preserve">he two </w:t>
      </w:r>
      <w:r w:rsidR="00251F34">
        <w:rPr>
          <w:rFonts w:ascii="Verdana" w:hAnsi="Verdana"/>
          <w:sz w:val="22"/>
        </w:rPr>
        <w:t xml:space="preserve">Tables below </w:t>
      </w:r>
      <w:r w:rsidR="00804970" w:rsidRPr="0009302E">
        <w:rPr>
          <w:rFonts w:ascii="Verdana" w:hAnsi="Verdana"/>
          <w:sz w:val="22"/>
        </w:rPr>
        <w:t xml:space="preserve">assume BPW before adjustment </w:t>
      </w:r>
      <w:r w:rsidR="00D948D2">
        <w:rPr>
          <w:rFonts w:ascii="Verdana" w:hAnsi="Verdana"/>
          <w:sz w:val="22"/>
        </w:rPr>
        <w:t>=5.00ms</w:t>
      </w:r>
      <w:r w:rsidR="00BB2B2F" w:rsidRPr="0009302E">
        <w:rPr>
          <w:rFonts w:ascii="Verdana" w:hAnsi="Verdana"/>
          <w:sz w:val="22"/>
        </w:rPr>
        <w:t>:</w:t>
      </w:r>
    </w:p>
    <w:p w:rsidR="00E34EC8" w:rsidRDefault="00804970" w:rsidP="00037BCA">
      <w:pPr>
        <w:ind w:firstLine="720"/>
        <w:rPr>
          <w:rFonts w:ascii="Verdana" w:hAnsi="Verdana"/>
          <w:sz w:val="22"/>
        </w:rPr>
      </w:pPr>
      <w:r>
        <w:rPr>
          <w:rFonts w:ascii="Verdana" w:hAnsi="Verdana"/>
          <w:sz w:val="22"/>
          <w:u w:val="single"/>
        </w:rPr>
        <w:t xml:space="preserve">BLM-based Adjustment - </w:t>
      </w:r>
      <w:r w:rsidR="00E34EC8" w:rsidRPr="0009302E">
        <w:rPr>
          <w:rFonts w:ascii="Verdana" w:hAnsi="Verdana"/>
          <w:sz w:val="22"/>
          <w:u w:val="single"/>
        </w:rPr>
        <w:t>Effect on BPW</w:t>
      </w:r>
    </w:p>
    <w:tbl>
      <w:tblPr>
        <w:tblStyle w:val="TableGrid"/>
        <w:tblW w:w="0" w:type="auto"/>
        <w:jc w:val="center"/>
        <w:tblLook w:val="04A0"/>
      </w:tblPr>
      <w:tblGrid>
        <w:gridCol w:w="1741"/>
        <w:gridCol w:w="2929"/>
        <w:gridCol w:w="2065"/>
        <w:gridCol w:w="2173"/>
      </w:tblGrid>
      <w:tr w:rsidR="009D7E1A" w:rsidRPr="0046572F" w:rsidTr="0046572F">
        <w:trPr>
          <w:jc w:val="center"/>
        </w:trPr>
        <w:tc>
          <w:tcPr>
            <w:tcW w:w="1741" w:type="dxa"/>
          </w:tcPr>
          <w:p w:rsidR="009D7E1A" w:rsidRPr="0046572F" w:rsidRDefault="009D7E1A" w:rsidP="0046572F">
            <w:pPr>
              <w:jc w:val="center"/>
              <w:rPr>
                <w:rFonts w:ascii="Courier New" w:hAnsi="Courier New" w:cs="Courier New"/>
                <w:sz w:val="20"/>
                <w:szCs w:val="20"/>
              </w:rPr>
            </w:pPr>
            <w:r w:rsidRPr="0046572F">
              <w:rPr>
                <w:rFonts w:ascii="Courier New" w:hAnsi="Courier New" w:cs="Courier New"/>
                <w:b/>
                <w:sz w:val="18"/>
                <w:szCs w:val="20"/>
              </w:rPr>
              <w:t>BLM</w:t>
            </w:r>
          </w:p>
        </w:tc>
        <w:tc>
          <w:tcPr>
            <w:tcW w:w="2929" w:type="dxa"/>
          </w:tcPr>
          <w:p w:rsidR="009D7E1A" w:rsidRPr="0046572F" w:rsidRDefault="009D7E1A" w:rsidP="0046572F">
            <w:pPr>
              <w:jc w:val="center"/>
              <w:rPr>
                <w:rFonts w:ascii="Courier New" w:hAnsi="Courier New" w:cs="Courier New"/>
                <w:sz w:val="20"/>
                <w:szCs w:val="20"/>
              </w:rPr>
            </w:pPr>
            <w:r w:rsidRPr="0046572F">
              <w:rPr>
                <w:rFonts w:ascii="Courier New" w:hAnsi="Courier New" w:cs="Courier New"/>
                <w:b/>
                <w:sz w:val="18"/>
                <w:szCs w:val="20"/>
              </w:rPr>
              <w:t>% BLM Deviation from 128</w:t>
            </w:r>
          </w:p>
        </w:tc>
        <w:tc>
          <w:tcPr>
            <w:tcW w:w="2065" w:type="dxa"/>
          </w:tcPr>
          <w:p w:rsidR="009D7E1A" w:rsidRPr="0046572F" w:rsidRDefault="009D7E1A" w:rsidP="0046572F">
            <w:pPr>
              <w:jc w:val="center"/>
              <w:rPr>
                <w:rFonts w:ascii="Courier New" w:hAnsi="Courier New" w:cs="Courier New"/>
                <w:sz w:val="20"/>
                <w:szCs w:val="20"/>
              </w:rPr>
            </w:pPr>
            <w:r w:rsidRPr="0046572F">
              <w:rPr>
                <w:rFonts w:ascii="Courier New" w:hAnsi="Courier New" w:cs="Courier New"/>
                <w:b/>
                <w:sz w:val="18"/>
                <w:szCs w:val="20"/>
              </w:rPr>
              <w:t>% BPW Correction</w:t>
            </w:r>
          </w:p>
        </w:tc>
        <w:tc>
          <w:tcPr>
            <w:tcW w:w="2173" w:type="dxa"/>
          </w:tcPr>
          <w:p w:rsidR="009D7E1A" w:rsidRPr="0046572F" w:rsidRDefault="009D7E1A" w:rsidP="0046572F">
            <w:pPr>
              <w:jc w:val="center"/>
              <w:rPr>
                <w:rFonts w:ascii="Courier New" w:hAnsi="Courier New" w:cs="Courier New"/>
                <w:sz w:val="20"/>
                <w:szCs w:val="20"/>
              </w:rPr>
            </w:pPr>
            <w:r w:rsidRPr="0046572F">
              <w:rPr>
                <w:rFonts w:ascii="Courier New" w:hAnsi="Courier New" w:cs="Courier New"/>
                <w:b/>
                <w:sz w:val="18"/>
                <w:szCs w:val="20"/>
              </w:rPr>
              <w:t>Adjusted BPW (ms)</w:t>
            </w:r>
          </w:p>
        </w:tc>
      </w:tr>
      <w:tr w:rsidR="009D7E1A" w:rsidRPr="0046572F" w:rsidTr="0046572F">
        <w:trPr>
          <w:jc w:val="center"/>
        </w:trPr>
        <w:tc>
          <w:tcPr>
            <w:tcW w:w="1741" w:type="dxa"/>
          </w:tcPr>
          <w:p w:rsidR="009D7E1A" w:rsidRPr="0046572F" w:rsidRDefault="0046572F" w:rsidP="00037BCA">
            <w:pPr>
              <w:rPr>
                <w:rFonts w:ascii="Courier New" w:hAnsi="Courier New" w:cs="Courier New"/>
                <w:sz w:val="20"/>
                <w:szCs w:val="20"/>
              </w:rPr>
            </w:pPr>
            <w:r w:rsidRPr="0046572F">
              <w:rPr>
                <w:rFonts w:ascii="Courier New" w:hAnsi="Courier New" w:cs="Courier New"/>
                <w:sz w:val="18"/>
                <w:szCs w:val="20"/>
              </w:rPr>
              <w:t>108 (BLM Min)</w:t>
            </w:r>
          </w:p>
        </w:tc>
        <w:tc>
          <w:tcPr>
            <w:tcW w:w="2929"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-15.6%</w:t>
            </w:r>
          </w:p>
        </w:tc>
        <w:tc>
          <w:tcPr>
            <w:tcW w:w="2065"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-15.8%</w:t>
            </w:r>
          </w:p>
        </w:tc>
        <w:tc>
          <w:tcPr>
            <w:tcW w:w="2173"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4.21</w:t>
            </w:r>
          </w:p>
        </w:tc>
      </w:tr>
      <w:tr w:rsidR="009D7E1A" w:rsidRPr="0046572F" w:rsidTr="0046572F">
        <w:trPr>
          <w:jc w:val="center"/>
        </w:trPr>
        <w:tc>
          <w:tcPr>
            <w:tcW w:w="1741" w:type="dxa"/>
          </w:tcPr>
          <w:p w:rsidR="009D7E1A" w:rsidRPr="0046572F" w:rsidRDefault="0046572F" w:rsidP="00037BCA">
            <w:pPr>
              <w:rPr>
                <w:rFonts w:ascii="Courier New" w:hAnsi="Courier New" w:cs="Courier New"/>
                <w:sz w:val="20"/>
                <w:szCs w:val="20"/>
              </w:rPr>
            </w:pPr>
            <w:r w:rsidRPr="0046572F">
              <w:rPr>
                <w:rFonts w:ascii="Courier New" w:hAnsi="Courier New" w:cs="Courier New"/>
                <w:sz w:val="18"/>
                <w:szCs w:val="20"/>
              </w:rPr>
              <w:t>128</w:t>
            </w:r>
          </w:p>
        </w:tc>
        <w:tc>
          <w:tcPr>
            <w:tcW w:w="2929"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0.0%</w:t>
            </w:r>
          </w:p>
        </w:tc>
        <w:tc>
          <w:tcPr>
            <w:tcW w:w="2065"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0.0%</w:t>
            </w:r>
          </w:p>
        </w:tc>
        <w:tc>
          <w:tcPr>
            <w:tcW w:w="2173"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5.00</w:t>
            </w:r>
          </w:p>
        </w:tc>
      </w:tr>
      <w:tr w:rsidR="009D7E1A" w:rsidRPr="0046572F" w:rsidTr="0046572F">
        <w:trPr>
          <w:jc w:val="center"/>
        </w:trPr>
        <w:tc>
          <w:tcPr>
            <w:tcW w:w="1741" w:type="dxa"/>
          </w:tcPr>
          <w:p w:rsidR="009D7E1A" w:rsidRPr="0046572F" w:rsidRDefault="0046572F" w:rsidP="00037BCA">
            <w:pPr>
              <w:rPr>
                <w:rFonts w:ascii="Courier New" w:hAnsi="Courier New" w:cs="Courier New"/>
                <w:sz w:val="20"/>
                <w:szCs w:val="20"/>
              </w:rPr>
            </w:pPr>
            <w:r w:rsidRPr="0046572F">
              <w:rPr>
                <w:rFonts w:ascii="Courier New" w:hAnsi="Courier New" w:cs="Courier New"/>
                <w:sz w:val="18"/>
                <w:szCs w:val="20"/>
              </w:rPr>
              <w:t>160 (BLM Max)</w:t>
            </w:r>
          </w:p>
        </w:tc>
        <w:tc>
          <w:tcPr>
            <w:tcW w:w="2929" w:type="dxa"/>
          </w:tcPr>
          <w:p w:rsidR="009D7E1A" w:rsidRPr="0046572F" w:rsidRDefault="00D414B1" w:rsidP="0046572F">
            <w:pPr>
              <w:jc w:val="center"/>
              <w:rPr>
                <w:rFonts w:ascii="Courier New" w:hAnsi="Courier New" w:cs="Courier New"/>
                <w:sz w:val="20"/>
                <w:szCs w:val="20"/>
              </w:rPr>
            </w:pPr>
            <w:r>
              <w:rPr>
                <w:rFonts w:ascii="Courier New" w:hAnsi="Courier New" w:cs="Courier New"/>
                <w:sz w:val="18"/>
                <w:szCs w:val="20"/>
              </w:rPr>
              <w:t>+25</w:t>
            </w:r>
            <w:r w:rsidR="0046572F" w:rsidRPr="0046572F">
              <w:rPr>
                <w:rFonts w:ascii="Courier New" w:hAnsi="Courier New" w:cs="Courier New"/>
                <w:sz w:val="18"/>
                <w:szCs w:val="20"/>
              </w:rPr>
              <w:t>.0%</w:t>
            </w:r>
          </w:p>
        </w:tc>
        <w:tc>
          <w:tcPr>
            <w:tcW w:w="2065"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+25.0%</w:t>
            </w:r>
          </w:p>
        </w:tc>
        <w:tc>
          <w:tcPr>
            <w:tcW w:w="2173" w:type="dxa"/>
          </w:tcPr>
          <w:p w:rsidR="009D7E1A" w:rsidRPr="0046572F" w:rsidRDefault="0046572F" w:rsidP="0046572F">
            <w:pPr>
              <w:jc w:val="center"/>
              <w:rPr>
                <w:rFonts w:ascii="Courier New" w:hAnsi="Courier New" w:cs="Courier New"/>
                <w:sz w:val="20"/>
                <w:szCs w:val="20"/>
              </w:rPr>
            </w:pPr>
            <w:r w:rsidRPr="0046572F">
              <w:rPr>
                <w:rFonts w:ascii="Courier New" w:hAnsi="Courier New" w:cs="Courier New"/>
                <w:sz w:val="18"/>
                <w:szCs w:val="20"/>
              </w:rPr>
              <w:t>6.26</w:t>
            </w:r>
          </w:p>
        </w:tc>
      </w:tr>
    </w:tbl>
    <w:p w:rsidR="009D7E1A" w:rsidRPr="0046572F" w:rsidRDefault="009D7E1A" w:rsidP="00037BCA">
      <w:pPr>
        <w:ind w:firstLine="720"/>
        <w:rPr>
          <w:rFonts w:ascii="Verdana" w:hAnsi="Verdana" w:cs="Courier New"/>
          <w:sz w:val="22"/>
          <w:szCs w:val="22"/>
        </w:rPr>
      </w:pPr>
    </w:p>
    <w:p w:rsidR="00B909B2" w:rsidRDefault="00804970" w:rsidP="00804970">
      <w:pPr>
        <w:ind w:left="720"/>
        <w:rPr>
          <w:rFonts w:ascii="Verdana" w:hAnsi="Verdana"/>
          <w:sz w:val="22"/>
          <w:u w:val="single"/>
        </w:rPr>
      </w:pPr>
      <w:r>
        <w:rPr>
          <w:rFonts w:ascii="Verdana" w:hAnsi="Verdana"/>
          <w:sz w:val="22"/>
        </w:rPr>
        <w:lastRenderedPageBreak/>
        <w:t xml:space="preserve">Note that a BLM-based </w:t>
      </w:r>
      <w:r w:rsidRPr="00B909B2">
        <w:rPr>
          <w:rFonts w:ascii="Verdana" w:hAnsi="Verdana"/>
          <w:sz w:val="22"/>
        </w:rPr>
        <w:t xml:space="preserve">BPW </w:t>
      </w:r>
      <w:r>
        <w:rPr>
          <w:rFonts w:ascii="Verdana" w:hAnsi="Verdana"/>
          <w:sz w:val="22"/>
        </w:rPr>
        <w:t>adjustment</w:t>
      </w:r>
      <w:r w:rsidRPr="00B909B2">
        <w:rPr>
          <w:rFonts w:ascii="Verdana" w:hAnsi="Verdana"/>
          <w:sz w:val="22"/>
        </w:rPr>
        <w:t xml:space="preserve"> is percentage-wise the same as the BLMs deviation from 128.</w:t>
      </w:r>
    </w:p>
    <w:p w:rsidR="00804970" w:rsidRDefault="00804970">
      <w:pPr>
        <w:rPr>
          <w:rFonts w:ascii="Verdana" w:hAnsi="Verdana"/>
          <w:sz w:val="22"/>
          <w:u w:val="single"/>
        </w:rPr>
      </w:pPr>
    </w:p>
    <w:p w:rsidR="00E34EC8" w:rsidRPr="0009302E" w:rsidRDefault="00E34EC8" w:rsidP="00037BCA">
      <w:pPr>
        <w:ind w:left="360" w:firstLine="360"/>
        <w:rPr>
          <w:rFonts w:ascii="Verdana" w:hAnsi="Verdana"/>
          <w:sz w:val="22"/>
          <w:u w:val="single"/>
        </w:rPr>
      </w:pPr>
      <w:r w:rsidRPr="0009302E">
        <w:rPr>
          <w:rFonts w:ascii="Verdana" w:hAnsi="Verdana"/>
          <w:sz w:val="22"/>
          <w:u w:val="single"/>
        </w:rPr>
        <w:t>INT</w:t>
      </w:r>
      <w:r w:rsidR="00804970">
        <w:rPr>
          <w:rFonts w:ascii="Verdana" w:hAnsi="Verdana"/>
          <w:sz w:val="22"/>
          <w:u w:val="single"/>
        </w:rPr>
        <w:t xml:space="preserve">-based Adjustment - </w:t>
      </w:r>
      <w:r w:rsidRPr="0009302E">
        <w:rPr>
          <w:rFonts w:ascii="Verdana" w:hAnsi="Verdana"/>
          <w:sz w:val="22"/>
          <w:u w:val="single"/>
        </w:rPr>
        <w:t>Effect on BPW</w:t>
      </w:r>
    </w:p>
    <w:p w:rsidR="000C21EA" w:rsidRPr="000C21EA" w:rsidRDefault="00A11656" w:rsidP="00F50356">
      <w:pPr>
        <w:ind w:left="720"/>
        <w:rPr>
          <w:rFonts w:ascii="Verdana" w:hAnsi="Verdana"/>
          <w:sz w:val="20"/>
          <w:szCs w:val="20"/>
        </w:rPr>
      </w:pPr>
      <w:r>
        <w:rPr>
          <w:rFonts w:ascii="Verdana" w:hAnsi="Verdana"/>
          <w:sz w:val="22"/>
        </w:rPr>
        <w:t>An</w:t>
      </w:r>
      <w:r w:rsidR="00804970">
        <w:rPr>
          <w:rFonts w:ascii="Verdana" w:hAnsi="Verdana"/>
          <w:sz w:val="22"/>
        </w:rPr>
        <w:t xml:space="preserve"> INT-based</w:t>
      </w:r>
      <w:r w:rsidR="00E34EC8" w:rsidRPr="0009302E">
        <w:rPr>
          <w:rFonts w:ascii="Verdana" w:hAnsi="Verdana"/>
          <w:sz w:val="22"/>
        </w:rPr>
        <w:t xml:space="preserve"> </w:t>
      </w:r>
      <w:r w:rsidR="0089423A">
        <w:rPr>
          <w:rFonts w:ascii="Verdana" w:hAnsi="Verdana"/>
          <w:sz w:val="22"/>
        </w:rPr>
        <w:t xml:space="preserve">BPW </w:t>
      </w:r>
      <w:r w:rsidR="00E34EC8" w:rsidRPr="0009302E">
        <w:rPr>
          <w:rFonts w:ascii="Verdana" w:hAnsi="Verdana"/>
          <w:sz w:val="22"/>
        </w:rPr>
        <w:t>adj</w:t>
      </w:r>
      <w:r w:rsidR="00ED6DB2" w:rsidRPr="0009302E">
        <w:rPr>
          <w:rFonts w:ascii="Verdana" w:hAnsi="Verdana"/>
          <w:sz w:val="22"/>
        </w:rPr>
        <w:t xml:space="preserve">ustment </w:t>
      </w:r>
      <w:r w:rsidR="003F6A8B">
        <w:rPr>
          <w:rFonts w:ascii="Verdana" w:hAnsi="Verdana"/>
          <w:sz w:val="22"/>
        </w:rPr>
        <w:t xml:space="preserve">is </w:t>
      </w:r>
      <w:r w:rsidR="00BB2B2F" w:rsidRPr="0009302E">
        <w:rPr>
          <w:rFonts w:ascii="Verdana" w:hAnsi="Verdana"/>
          <w:sz w:val="22"/>
        </w:rPr>
        <w:t>significantly</w:t>
      </w:r>
      <w:r w:rsidR="003F6A8B">
        <w:rPr>
          <w:rFonts w:ascii="Verdana" w:hAnsi="Verdana"/>
          <w:sz w:val="22"/>
        </w:rPr>
        <w:t xml:space="preserve"> less</w:t>
      </w:r>
      <w:r w:rsidR="00D948D2">
        <w:rPr>
          <w:rFonts w:ascii="Verdana" w:hAnsi="Verdana"/>
          <w:sz w:val="22"/>
        </w:rPr>
        <w:t xml:space="preserve"> </w:t>
      </w:r>
      <w:r w:rsidR="0089423A">
        <w:rPr>
          <w:rFonts w:ascii="Verdana" w:hAnsi="Verdana"/>
          <w:sz w:val="22"/>
        </w:rPr>
        <w:t xml:space="preserve">than </w:t>
      </w:r>
      <w:r w:rsidR="000E0084">
        <w:rPr>
          <w:rFonts w:ascii="Verdana" w:hAnsi="Verdana"/>
          <w:sz w:val="22"/>
        </w:rPr>
        <w:t>a</w:t>
      </w:r>
      <w:r w:rsidR="0089423A">
        <w:rPr>
          <w:rFonts w:ascii="Verdana" w:hAnsi="Verdana"/>
          <w:sz w:val="22"/>
        </w:rPr>
        <w:t xml:space="preserve"> BLM</w:t>
      </w:r>
      <w:r w:rsidR="00804970">
        <w:rPr>
          <w:rFonts w:ascii="Verdana" w:hAnsi="Verdana"/>
          <w:sz w:val="22"/>
        </w:rPr>
        <w:t>-based</w:t>
      </w:r>
      <w:r w:rsidR="000C21EA">
        <w:rPr>
          <w:rFonts w:ascii="Verdana" w:hAnsi="Verdana"/>
          <w:sz w:val="22"/>
        </w:rPr>
        <w:t xml:space="preserve"> </w:t>
      </w:r>
      <w:r w:rsidR="00804970">
        <w:rPr>
          <w:rFonts w:ascii="Verdana" w:hAnsi="Verdana"/>
          <w:sz w:val="22"/>
        </w:rPr>
        <w:t xml:space="preserve">adjustment. </w:t>
      </w:r>
      <w:r w:rsidR="000C21EA">
        <w:rPr>
          <w:rFonts w:ascii="Verdana" w:hAnsi="Verdana"/>
          <w:sz w:val="22"/>
        </w:rPr>
        <w:t>INT-based BPW adjustment</w:t>
      </w:r>
      <w:r w:rsidR="00804970">
        <w:rPr>
          <w:rFonts w:ascii="Verdana" w:hAnsi="Verdana"/>
          <w:sz w:val="22"/>
        </w:rPr>
        <w:t>s</w:t>
      </w:r>
      <w:r w:rsidR="000C21EA">
        <w:rPr>
          <w:rFonts w:ascii="Verdana" w:hAnsi="Verdana"/>
          <w:sz w:val="22"/>
        </w:rPr>
        <w:t xml:space="preserve"> </w:t>
      </w:r>
      <w:r w:rsidR="000A3E2A">
        <w:rPr>
          <w:rFonts w:ascii="Verdana" w:hAnsi="Verdana"/>
          <w:sz w:val="22"/>
        </w:rPr>
        <w:t xml:space="preserve">approximately </w:t>
      </w:r>
      <w:r w:rsidR="0089423A">
        <w:rPr>
          <w:rFonts w:ascii="Verdana" w:hAnsi="Verdana"/>
          <w:sz w:val="22"/>
        </w:rPr>
        <w:t>range from</w:t>
      </w:r>
      <w:r w:rsidR="00804970">
        <w:rPr>
          <w:rFonts w:ascii="Verdana" w:hAnsi="Verdana"/>
          <w:sz w:val="22"/>
        </w:rPr>
        <w:t xml:space="preserve"> </w:t>
      </w:r>
      <w:r w:rsidR="000A3E2A">
        <w:rPr>
          <w:rFonts w:ascii="Verdana" w:hAnsi="Verdana"/>
          <w:sz w:val="22"/>
        </w:rPr>
        <w:t>-6</w:t>
      </w:r>
      <w:r w:rsidR="0089423A">
        <w:rPr>
          <w:rFonts w:ascii="Verdana" w:hAnsi="Verdana"/>
          <w:sz w:val="22"/>
        </w:rPr>
        <w:t>% to +16%, compared to B</w:t>
      </w:r>
      <w:r w:rsidR="00F50356">
        <w:rPr>
          <w:rFonts w:ascii="Verdana" w:hAnsi="Verdana"/>
          <w:sz w:val="22"/>
        </w:rPr>
        <w:t>L</w:t>
      </w:r>
      <w:r w:rsidR="0089423A">
        <w:rPr>
          <w:rFonts w:ascii="Verdana" w:hAnsi="Verdana"/>
          <w:sz w:val="22"/>
        </w:rPr>
        <w:t>M</w:t>
      </w:r>
      <w:r w:rsidR="00804970">
        <w:rPr>
          <w:rFonts w:ascii="Verdana" w:hAnsi="Verdana"/>
          <w:sz w:val="22"/>
        </w:rPr>
        <w:t>-based</w:t>
      </w:r>
      <w:r w:rsidR="0089423A">
        <w:rPr>
          <w:rFonts w:ascii="Verdana" w:hAnsi="Verdana"/>
          <w:sz w:val="22"/>
        </w:rPr>
        <w:t xml:space="preserve"> adjustment</w:t>
      </w:r>
      <w:r w:rsidR="00742640">
        <w:rPr>
          <w:rFonts w:ascii="Verdana" w:hAnsi="Verdana"/>
          <w:sz w:val="22"/>
        </w:rPr>
        <w:t xml:space="preserve">s </w:t>
      </w:r>
      <w:r w:rsidR="000A3E2A">
        <w:rPr>
          <w:rFonts w:ascii="Verdana" w:hAnsi="Verdana"/>
          <w:sz w:val="22"/>
        </w:rPr>
        <w:t xml:space="preserve">approximately </w:t>
      </w:r>
      <w:r w:rsidR="00742640">
        <w:rPr>
          <w:rFonts w:ascii="Verdana" w:hAnsi="Verdana"/>
          <w:sz w:val="22"/>
        </w:rPr>
        <w:t xml:space="preserve">ranging </w:t>
      </w:r>
      <w:r w:rsidR="0089423A">
        <w:rPr>
          <w:rFonts w:ascii="Verdana" w:hAnsi="Verdana"/>
          <w:sz w:val="22"/>
        </w:rPr>
        <w:t>from</w:t>
      </w:r>
      <w:r w:rsidR="00F50356">
        <w:rPr>
          <w:rFonts w:ascii="Verdana" w:hAnsi="Verdana"/>
          <w:sz w:val="22"/>
        </w:rPr>
        <w:t xml:space="preserve"> </w:t>
      </w:r>
      <w:r w:rsidR="0089423A">
        <w:rPr>
          <w:rFonts w:ascii="Verdana" w:hAnsi="Verdana"/>
          <w:sz w:val="22"/>
        </w:rPr>
        <w:t>-1</w:t>
      </w:r>
      <w:r w:rsidR="000A3E2A">
        <w:rPr>
          <w:rFonts w:ascii="Verdana" w:hAnsi="Verdana"/>
          <w:sz w:val="22"/>
        </w:rPr>
        <w:t>6</w:t>
      </w:r>
      <w:r w:rsidR="0089423A">
        <w:rPr>
          <w:rFonts w:ascii="Verdana" w:hAnsi="Verdana"/>
          <w:sz w:val="22"/>
        </w:rPr>
        <w:t>% to +25%</w:t>
      </w:r>
      <w:r w:rsidR="00E74288">
        <w:rPr>
          <w:rFonts w:ascii="Verdana" w:hAnsi="Verdana"/>
          <w:sz w:val="22"/>
        </w:rPr>
        <w:t>:</w:t>
      </w:r>
    </w:p>
    <w:tbl>
      <w:tblPr>
        <w:tblStyle w:val="TableGrid"/>
        <w:tblW w:w="0" w:type="auto"/>
        <w:tblInd w:w="1440" w:type="dxa"/>
        <w:tblLook w:val="04A0"/>
      </w:tblPr>
      <w:tblGrid>
        <w:gridCol w:w="1729"/>
        <w:gridCol w:w="2917"/>
        <w:gridCol w:w="2053"/>
        <w:gridCol w:w="2161"/>
      </w:tblGrid>
      <w:tr w:rsidR="0046572F" w:rsidRPr="0046572F" w:rsidTr="0046572F">
        <w:tc>
          <w:tcPr>
            <w:tcW w:w="1729" w:type="dxa"/>
          </w:tcPr>
          <w:p w:rsidR="0046572F" w:rsidRPr="0046572F" w:rsidRDefault="0046572F" w:rsidP="0046572F">
            <w:pPr>
              <w:jc w:val="center"/>
              <w:rPr>
                <w:rFonts w:ascii="Courier New" w:hAnsi="Courier New" w:cs="Courier New"/>
                <w:b/>
                <w:sz w:val="18"/>
                <w:szCs w:val="20"/>
              </w:rPr>
            </w:pPr>
            <w:r w:rsidRPr="0046572F">
              <w:rPr>
                <w:rFonts w:ascii="Courier New" w:hAnsi="Courier New" w:cs="Courier New"/>
                <w:b/>
                <w:sz w:val="18"/>
                <w:szCs w:val="20"/>
              </w:rPr>
              <w:t>INT</w:t>
            </w:r>
          </w:p>
        </w:tc>
        <w:tc>
          <w:tcPr>
            <w:tcW w:w="2917" w:type="dxa"/>
          </w:tcPr>
          <w:p w:rsidR="0046572F" w:rsidRPr="0046572F" w:rsidRDefault="0046572F" w:rsidP="0046572F">
            <w:pPr>
              <w:jc w:val="center"/>
              <w:rPr>
                <w:rFonts w:ascii="Courier New" w:hAnsi="Courier New" w:cs="Courier New"/>
                <w:b/>
                <w:sz w:val="18"/>
                <w:szCs w:val="20"/>
              </w:rPr>
            </w:pPr>
            <w:r w:rsidRPr="0046572F">
              <w:rPr>
                <w:rFonts w:ascii="Courier New" w:hAnsi="Courier New" w:cs="Courier New"/>
                <w:b/>
                <w:sz w:val="18"/>
                <w:szCs w:val="20"/>
              </w:rPr>
              <w:t>% INT Deviation from 128</w:t>
            </w:r>
          </w:p>
        </w:tc>
        <w:tc>
          <w:tcPr>
            <w:tcW w:w="2053" w:type="dxa"/>
          </w:tcPr>
          <w:p w:rsidR="0046572F" w:rsidRPr="0046572F" w:rsidRDefault="0046572F" w:rsidP="0046572F">
            <w:pPr>
              <w:jc w:val="center"/>
              <w:rPr>
                <w:rFonts w:ascii="Courier New" w:hAnsi="Courier New" w:cs="Courier New"/>
                <w:b/>
                <w:sz w:val="18"/>
                <w:szCs w:val="20"/>
              </w:rPr>
            </w:pPr>
            <w:r w:rsidRPr="0046572F">
              <w:rPr>
                <w:rFonts w:ascii="Courier New" w:hAnsi="Courier New" w:cs="Courier New"/>
                <w:b/>
                <w:sz w:val="18"/>
                <w:szCs w:val="20"/>
              </w:rPr>
              <w:t>% BPW Correction</w:t>
            </w:r>
          </w:p>
        </w:tc>
        <w:tc>
          <w:tcPr>
            <w:tcW w:w="2161" w:type="dxa"/>
          </w:tcPr>
          <w:p w:rsidR="0046572F" w:rsidRPr="0046572F" w:rsidRDefault="0046572F" w:rsidP="0046572F">
            <w:pPr>
              <w:jc w:val="center"/>
              <w:rPr>
                <w:rFonts w:ascii="Courier New" w:hAnsi="Courier New" w:cs="Courier New"/>
                <w:b/>
                <w:sz w:val="18"/>
                <w:szCs w:val="20"/>
              </w:rPr>
            </w:pPr>
            <w:r w:rsidRPr="0046572F">
              <w:rPr>
                <w:rFonts w:ascii="Courier New" w:hAnsi="Courier New" w:cs="Courier New"/>
                <w:b/>
                <w:sz w:val="18"/>
                <w:szCs w:val="20"/>
              </w:rPr>
              <w:t>Adjusted BPW (ms)</w:t>
            </w:r>
          </w:p>
        </w:tc>
      </w:tr>
      <w:tr w:rsidR="0046572F" w:rsidRPr="0046572F" w:rsidTr="0046572F">
        <w:tc>
          <w:tcPr>
            <w:tcW w:w="1729" w:type="dxa"/>
          </w:tcPr>
          <w:p w:rsidR="0046572F" w:rsidRPr="0046572F" w:rsidRDefault="0046572F" w:rsidP="00E932D3">
            <w:pPr>
              <w:rPr>
                <w:rFonts w:ascii="Courier New" w:hAnsi="Courier New" w:cs="Courier New"/>
                <w:sz w:val="18"/>
                <w:szCs w:val="18"/>
              </w:rPr>
            </w:pPr>
            <w:r w:rsidRPr="0046572F">
              <w:rPr>
                <w:rFonts w:ascii="Courier New" w:hAnsi="Courier New" w:cs="Courier New"/>
                <w:sz w:val="18"/>
                <w:szCs w:val="18"/>
              </w:rPr>
              <w:t>108 (INT Min)</w:t>
            </w:r>
          </w:p>
        </w:tc>
        <w:tc>
          <w:tcPr>
            <w:tcW w:w="2917" w:type="dxa"/>
          </w:tcPr>
          <w:p w:rsidR="0046572F" w:rsidRPr="0046572F" w:rsidRDefault="0046572F" w:rsidP="000762B8">
            <w:pPr>
              <w:jc w:val="center"/>
              <w:rPr>
                <w:rFonts w:ascii="Courier New" w:hAnsi="Courier New" w:cs="Courier New"/>
                <w:sz w:val="18"/>
                <w:szCs w:val="18"/>
              </w:rPr>
            </w:pPr>
            <w:r w:rsidRPr="0046572F">
              <w:rPr>
                <w:rFonts w:ascii="Courier New" w:hAnsi="Courier New" w:cs="Courier New"/>
                <w:sz w:val="18"/>
                <w:szCs w:val="18"/>
              </w:rPr>
              <w:t>-15.6%</w:t>
            </w:r>
          </w:p>
        </w:tc>
        <w:tc>
          <w:tcPr>
            <w:tcW w:w="2053" w:type="dxa"/>
          </w:tcPr>
          <w:p w:rsidR="0046572F" w:rsidRPr="0046572F" w:rsidRDefault="0046572F" w:rsidP="000762B8">
            <w:pPr>
              <w:jc w:val="center"/>
              <w:rPr>
                <w:rFonts w:ascii="Courier New" w:hAnsi="Courier New" w:cs="Courier New"/>
                <w:sz w:val="18"/>
                <w:szCs w:val="18"/>
              </w:rPr>
            </w:pPr>
            <w:r w:rsidRPr="0046572F">
              <w:rPr>
                <w:rFonts w:ascii="Courier New" w:hAnsi="Courier New" w:cs="Courier New"/>
                <w:sz w:val="18"/>
                <w:szCs w:val="18"/>
              </w:rPr>
              <w:t>-</w:t>
            </w:r>
            <w:r w:rsidR="000762B8">
              <w:rPr>
                <w:rFonts w:ascii="Courier New" w:hAnsi="Courier New" w:cs="Courier New"/>
                <w:sz w:val="18"/>
                <w:szCs w:val="18"/>
              </w:rPr>
              <w:t xml:space="preserve"> </w:t>
            </w:r>
            <w:r w:rsidRPr="0046572F">
              <w:rPr>
                <w:rFonts w:ascii="Courier New" w:hAnsi="Courier New" w:cs="Courier New"/>
                <w:sz w:val="18"/>
                <w:szCs w:val="18"/>
              </w:rPr>
              <w:t>6.0%</w:t>
            </w:r>
          </w:p>
        </w:tc>
        <w:tc>
          <w:tcPr>
            <w:tcW w:w="2161"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4.70</w:t>
            </w:r>
          </w:p>
        </w:tc>
      </w:tr>
      <w:tr w:rsidR="0046572F" w:rsidRPr="0046572F" w:rsidTr="0046572F">
        <w:tc>
          <w:tcPr>
            <w:tcW w:w="1729" w:type="dxa"/>
          </w:tcPr>
          <w:p w:rsidR="0046572F" w:rsidRPr="0046572F" w:rsidRDefault="0046572F" w:rsidP="00E932D3">
            <w:pPr>
              <w:rPr>
                <w:rFonts w:ascii="Courier New" w:hAnsi="Courier New" w:cs="Courier New"/>
                <w:sz w:val="18"/>
                <w:szCs w:val="18"/>
              </w:rPr>
            </w:pPr>
            <w:r w:rsidRPr="0046572F">
              <w:rPr>
                <w:rFonts w:ascii="Courier New" w:hAnsi="Courier New" w:cs="Courier New"/>
                <w:sz w:val="18"/>
                <w:szCs w:val="18"/>
              </w:rPr>
              <w:t>128</w:t>
            </w:r>
          </w:p>
        </w:tc>
        <w:tc>
          <w:tcPr>
            <w:tcW w:w="2917" w:type="dxa"/>
          </w:tcPr>
          <w:p w:rsidR="0046572F" w:rsidRPr="0046572F" w:rsidRDefault="000762B8" w:rsidP="0046572F">
            <w:pPr>
              <w:jc w:val="center"/>
              <w:rPr>
                <w:rFonts w:ascii="Courier New" w:hAnsi="Courier New" w:cs="Courier New"/>
                <w:sz w:val="18"/>
                <w:szCs w:val="18"/>
              </w:rPr>
            </w:pPr>
            <w:r>
              <w:rPr>
                <w:rFonts w:ascii="Courier New" w:hAnsi="Courier New" w:cs="Courier New"/>
                <w:sz w:val="18"/>
                <w:szCs w:val="18"/>
              </w:rPr>
              <w:t xml:space="preserve">  </w:t>
            </w:r>
            <w:r w:rsidR="0046572F" w:rsidRPr="0046572F">
              <w:rPr>
                <w:rFonts w:ascii="Courier New" w:hAnsi="Courier New" w:cs="Courier New"/>
                <w:sz w:val="18"/>
                <w:szCs w:val="18"/>
              </w:rPr>
              <w:t>0.0%</w:t>
            </w:r>
          </w:p>
        </w:tc>
        <w:tc>
          <w:tcPr>
            <w:tcW w:w="2053" w:type="dxa"/>
          </w:tcPr>
          <w:p w:rsidR="0046572F" w:rsidRPr="0046572F" w:rsidRDefault="000762B8" w:rsidP="0046572F">
            <w:pPr>
              <w:jc w:val="center"/>
              <w:rPr>
                <w:rFonts w:ascii="Courier New" w:hAnsi="Courier New" w:cs="Courier New"/>
                <w:sz w:val="18"/>
                <w:szCs w:val="18"/>
              </w:rPr>
            </w:pPr>
            <w:r>
              <w:rPr>
                <w:rFonts w:ascii="Courier New" w:hAnsi="Courier New" w:cs="Courier New"/>
                <w:sz w:val="18"/>
                <w:szCs w:val="18"/>
              </w:rPr>
              <w:t xml:space="preserve">  </w:t>
            </w:r>
            <w:r w:rsidR="0046572F" w:rsidRPr="0046572F">
              <w:rPr>
                <w:rFonts w:ascii="Courier New" w:hAnsi="Courier New" w:cs="Courier New"/>
                <w:sz w:val="18"/>
                <w:szCs w:val="18"/>
              </w:rPr>
              <w:t>0.0%</w:t>
            </w:r>
          </w:p>
        </w:tc>
        <w:tc>
          <w:tcPr>
            <w:tcW w:w="2161"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5.00</w:t>
            </w:r>
          </w:p>
        </w:tc>
      </w:tr>
      <w:tr w:rsidR="0046572F" w:rsidRPr="0046572F" w:rsidTr="0046572F">
        <w:tc>
          <w:tcPr>
            <w:tcW w:w="1729" w:type="dxa"/>
          </w:tcPr>
          <w:p w:rsidR="0046572F" w:rsidRPr="0046572F" w:rsidRDefault="0046572F" w:rsidP="00E932D3">
            <w:pPr>
              <w:rPr>
                <w:rFonts w:ascii="Courier New" w:hAnsi="Courier New" w:cs="Courier New"/>
                <w:sz w:val="18"/>
                <w:szCs w:val="18"/>
              </w:rPr>
            </w:pPr>
            <w:r w:rsidRPr="0046572F">
              <w:rPr>
                <w:rFonts w:ascii="Courier New" w:hAnsi="Courier New" w:cs="Courier New"/>
                <w:sz w:val="18"/>
                <w:szCs w:val="18"/>
              </w:rPr>
              <w:t>160 (BLM Max)</w:t>
            </w:r>
          </w:p>
        </w:tc>
        <w:tc>
          <w:tcPr>
            <w:tcW w:w="2917"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+25.0%</w:t>
            </w:r>
          </w:p>
        </w:tc>
        <w:tc>
          <w:tcPr>
            <w:tcW w:w="2053" w:type="dxa"/>
          </w:tcPr>
          <w:p w:rsidR="0046572F" w:rsidRPr="0046572F" w:rsidRDefault="0046572F" w:rsidP="000762B8">
            <w:pPr>
              <w:jc w:val="center"/>
              <w:rPr>
                <w:rFonts w:ascii="Courier New" w:hAnsi="Courier New" w:cs="Courier New"/>
                <w:sz w:val="18"/>
                <w:szCs w:val="18"/>
              </w:rPr>
            </w:pPr>
            <w:r w:rsidRPr="0046572F">
              <w:rPr>
                <w:rFonts w:ascii="Courier New" w:hAnsi="Courier New" w:cs="Courier New"/>
                <w:sz w:val="18"/>
                <w:szCs w:val="18"/>
              </w:rPr>
              <w:t>+</w:t>
            </w:r>
            <w:r w:rsidR="000762B8">
              <w:rPr>
                <w:rFonts w:ascii="Courier New" w:hAnsi="Courier New" w:cs="Courier New"/>
                <w:sz w:val="18"/>
                <w:szCs w:val="18"/>
              </w:rPr>
              <w:t xml:space="preserve"> </w:t>
            </w:r>
            <w:r w:rsidRPr="0046572F">
              <w:rPr>
                <w:rFonts w:ascii="Courier New" w:hAnsi="Courier New" w:cs="Courier New"/>
                <w:sz w:val="18"/>
                <w:szCs w:val="18"/>
              </w:rPr>
              <w:t>9.8%</w:t>
            </w:r>
          </w:p>
        </w:tc>
        <w:tc>
          <w:tcPr>
            <w:tcW w:w="2161"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5.49</w:t>
            </w:r>
          </w:p>
        </w:tc>
      </w:tr>
      <w:tr w:rsidR="0046572F" w:rsidRPr="0046572F" w:rsidTr="0046572F">
        <w:tc>
          <w:tcPr>
            <w:tcW w:w="1729" w:type="dxa"/>
          </w:tcPr>
          <w:p w:rsidR="0046572F" w:rsidRPr="0046572F" w:rsidRDefault="0046572F" w:rsidP="00E932D3">
            <w:pPr>
              <w:rPr>
                <w:rFonts w:ascii="Courier New" w:hAnsi="Courier New" w:cs="Courier New"/>
                <w:sz w:val="18"/>
                <w:szCs w:val="18"/>
              </w:rPr>
            </w:pPr>
            <w:r w:rsidRPr="0046572F">
              <w:rPr>
                <w:rFonts w:ascii="Courier New" w:hAnsi="Courier New" w:cs="Courier New"/>
                <w:sz w:val="18"/>
                <w:szCs w:val="18"/>
              </w:rPr>
              <w:t>180 (INT Max)</w:t>
            </w:r>
          </w:p>
        </w:tc>
        <w:tc>
          <w:tcPr>
            <w:tcW w:w="2917"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+40.6%</w:t>
            </w:r>
          </w:p>
        </w:tc>
        <w:tc>
          <w:tcPr>
            <w:tcW w:w="2053" w:type="dxa"/>
          </w:tcPr>
          <w:p w:rsidR="0046572F" w:rsidRPr="0046572F" w:rsidRDefault="0046572F" w:rsidP="000762B8">
            <w:pPr>
              <w:jc w:val="center"/>
              <w:rPr>
                <w:rFonts w:ascii="Courier New" w:hAnsi="Courier New" w:cs="Courier New"/>
                <w:sz w:val="18"/>
                <w:szCs w:val="18"/>
              </w:rPr>
            </w:pPr>
            <w:r w:rsidRPr="0046572F">
              <w:rPr>
                <w:rFonts w:ascii="Courier New" w:hAnsi="Courier New" w:cs="Courier New"/>
                <w:sz w:val="18"/>
                <w:szCs w:val="18"/>
              </w:rPr>
              <w:t>+16.0%</w:t>
            </w:r>
          </w:p>
        </w:tc>
        <w:tc>
          <w:tcPr>
            <w:tcW w:w="2161" w:type="dxa"/>
          </w:tcPr>
          <w:p w:rsidR="0046572F" w:rsidRPr="0046572F" w:rsidRDefault="0046572F" w:rsidP="0046572F">
            <w:pPr>
              <w:jc w:val="center"/>
              <w:rPr>
                <w:rFonts w:ascii="Courier New" w:hAnsi="Courier New" w:cs="Courier New"/>
                <w:sz w:val="18"/>
                <w:szCs w:val="18"/>
              </w:rPr>
            </w:pPr>
            <w:r w:rsidRPr="0046572F">
              <w:rPr>
                <w:rFonts w:ascii="Courier New" w:hAnsi="Courier New" w:cs="Courier New"/>
                <w:sz w:val="18"/>
                <w:szCs w:val="18"/>
              </w:rPr>
              <w:t>5.80</w:t>
            </w:r>
          </w:p>
        </w:tc>
      </w:tr>
    </w:tbl>
    <w:p w:rsidR="00251F34" w:rsidRDefault="00251F34" w:rsidP="00F50356">
      <w:pPr>
        <w:ind w:left="720"/>
        <w:rPr>
          <w:rFonts w:ascii="Verdana" w:hAnsi="Verdana"/>
          <w:sz w:val="22"/>
        </w:rPr>
      </w:pPr>
    </w:p>
    <w:p w:rsidR="00F50356" w:rsidRDefault="00F50356" w:rsidP="00F50356">
      <w:pPr>
        <w:ind w:left="720"/>
        <w:rPr>
          <w:rFonts w:ascii="Verdana" w:hAnsi="Verdana"/>
          <w:sz w:val="22"/>
        </w:rPr>
      </w:pPr>
      <w:r>
        <w:rPr>
          <w:rFonts w:ascii="Verdana" w:hAnsi="Verdana"/>
          <w:sz w:val="22"/>
        </w:rPr>
        <w:t>A</w:t>
      </w:r>
      <w:r w:rsidR="00804970">
        <w:rPr>
          <w:rFonts w:ascii="Verdana" w:hAnsi="Verdana"/>
          <w:sz w:val="22"/>
        </w:rPr>
        <w:t xml:space="preserve">s shown </w:t>
      </w:r>
      <w:r w:rsidR="00742640">
        <w:rPr>
          <w:rFonts w:ascii="Verdana" w:hAnsi="Verdana"/>
          <w:sz w:val="22"/>
        </w:rPr>
        <w:t>below</w:t>
      </w:r>
      <w:r w:rsidR="008E33B8">
        <w:rPr>
          <w:rFonts w:ascii="Verdana" w:hAnsi="Verdana"/>
          <w:sz w:val="22"/>
        </w:rPr>
        <w:t>, an</w:t>
      </w:r>
      <w:r>
        <w:rPr>
          <w:rFonts w:ascii="Verdana" w:hAnsi="Verdana"/>
          <w:sz w:val="22"/>
        </w:rPr>
        <w:t xml:space="preserve"> INT-based BPW adjustment is approximately 39% of the INT’s deviation from 128, compared to </w:t>
      </w:r>
      <w:r w:rsidR="008E33B8">
        <w:rPr>
          <w:rFonts w:ascii="Verdana" w:hAnsi="Verdana"/>
          <w:sz w:val="22"/>
        </w:rPr>
        <w:t>a</w:t>
      </w:r>
      <w:r>
        <w:rPr>
          <w:rFonts w:ascii="Verdana" w:hAnsi="Verdana"/>
          <w:sz w:val="22"/>
        </w:rPr>
        <w:t xml:space="preserve"> BLM</w:t>
      </w:r>
      <w:r w:rsidR="00804970">
        <w:rPr>
          <w:rFonts w:ascii="Verdana" w:hAnsi="Verdana"/>
          <w:sz w:val="22"/>
        </w:rPr>
        <w:t>-based</w:t>
      </w:r>
      <w:r>
        <w:rPr>
          <w:rFonts w:ascii="Verdana" w:hAnsi="Verdana"/>
          <w:sz w:val="22"/>
        </w:rPr>
        <w:t xml:space="preserve"> </w:t>
      </w:r>
      <w:r w:rsidR="003E1BE4">
        <w:rPr>
          <w:rFonts w:ascii="Verdana" w:hAnsi="Verdana"/>
          <w:sz w:val="22"/>
        </w:rPr>
        <w:t xml:space="preserve">BPW </w:t>
      </w:r>
      <w:r>
        <w:rPr>
          <w:rFonts w:ascii="Verdana" w:hAnsi="Verdana"/>
          <w:sz w:val="22"/>
        </w:rPr>
        <w:t>adjustment equaling 100% of the deviation from 128</w:t>
      </w:r>
      <w:r w:rsidR="003F6A8B">
        <w:rPr>
          <w:rFonts w:ascii="Verdana" w:hAnsi="Verdana"/>
          <w:sz w:val="22"/>
        </w:rPr>
        <w:t>:</w:t>
      </w:r>
    </w:p>
    <w:p w:rsidR="00F50356" w:rsidRPr="000C21EA" w:rsidRDefault="00F50356" w:rsidP="00F50356">
      <w:pPr>
        <w:ind w:left="720"/>
        <w:rPr>
          <w:rFonts w:ascii="Verdana" w:hAnsi="Verdana"/>
          <w:sz w:val="20"/>
          <w:szCs w:val="20"/>
        </w:rPr>
      </w:pPr>
      <w:r w:rsidRPr="000C21EA">
        <w:rPr>
          <w:rFonts w:ascii="Verdana" w:hAnsi="Verdana"/>
          <w:sz w:val="20"/>
          <w:szCs w:val="20"/>
        </w:rPr>
        <w:t xml:space="preserve">  </w:t>
      </w:r>
      <w:r w:rsidR="003F6A8B">
        <w:rPr>
          <w:rFonts w:ascii="Verdana" w:hAnsi="Verdana"/>
          <w:sz w:val="20"/>
          <w:szCs w:val="20"/>
        </w:rPr>
        <w:t xml:space="preserve"> </w:t>
      </w:r>
      <w:r w:rsidRPr="000C21EA">
        <w:rPr>
          <w:rFonts w:ascii="Verdana" w:hAnsi="Verdana"/>
          <w:sz w:val="20"/>
          <w:szCs w:val="20"/>
        </w:rPr>
        <w:t xml:space="preserve"> </w:t>
      </w:r>
      <w:r w:rsidR="00B712F2">
        <w:rPr>
          <w:rFonts w:ascii="Verdana" w:hAnsi="Verdana"/>
          <w:sz w:val="20"/>
          <w:szCs w:val="20"/>
        </w:rPr>
        <w:t xml:space="preserve">-  </w:t>
      </w:r>
      <w:r>
        <w:rPr>
          <w:rFonts w:ascii="Verdana" w:hAnsi="Verdana"/>
          <w:sz w:val="20"/>
          <w:szCs w:val="20"/>
        </w:rPr>
        <w:t>6.0%</w:t>
      </w:r>
      <w:r w:rsidR="00B712F2">
        <w:rPr>
          <w:rFonts w:ascii="Verdana" w:hAnsi="Verdana"/>
          <w:sz w:val="20"/>
          <w:szCs w:val="20"/>
        </w:rPr>
        <w:t xml:space="preserve"> (</w:t>
      </w:r>
      <w:r w:rsidR="00B712F2" w:rsidRPr="000C21EA">
        <w:rPr>
          <w:rFonts w:ascii="Verdana" w:hAnsi="Verdana"/>
          <w:sz w:val="20"/>
          <w:szCs w:val="20"/>
        </w:rPr>
        <w:t xml:space="preserve">% </w:t>
      </w:r>
      <w:r w:rsidR="00742640">
        <w:rPr>
          <w:rFonts w:ascii="Verdana" w:hAnsi="Verdana"/>
          <w:sz w:val="20"/>
          <w:szCs w:val="20"/>
        </w:rPr>
        <w:t xml:space="preserve">INT-based </w:t>
      </w:r>
      <w:r w:rsidR="00B712F2" w:rsidRPr="000C21EA">
        <w:rPr>
          <w:rFonts w:ascii="Verdana" w:hAnsi="Verdana"/>
          <w:sz w:val="20"/>
          <w:szCs w:val="20"/>
        </w:rPr>
        <w:t>BPW Correction</w:t>
      </w:r>
      <w:r w:rsidR="00B712F2">
        <w:rPr>
          <w:rFonts w:ascii="Verdana" w:hAnsi="Verdana"/>
          <w:sz w:val="20"/>
          <w:szCs w:val="20"/>
        </w:rPr>
        <w:t>)</w:t>
      </w:r>
      <w:r w:rsidRPr="000C21EA">
        <w:rPr>
          <w:rFonts w:ascii="Verdana" w:hAnsi="Verdana"/>
          <w:sz w:val="20"/>
          <w:szCs w:val="20"/>
        </w:rPr>
        <w:t xml:space="preserve"> / </w:t>
      </w:r>
      <w:r w:rsidR="00B712F2">
        <w:rPr>
          <w:rFonts w:ascii="Verdana" w:hAnsi="Verdana"/>
          <w:sz w:val="20"/>
          <w:szCs w:val="20"/>
        </w:rPr>
        <w:t>-15.6% (</w:t>
      </w:r>
      <w:r w:rsidRPr="000C21EA">
        <w:rPr>
          <w:rFonts w:ascii="Verdana" w:hAnsi="Verdana"/>
          <w:sz w:val="20"/>
          <w:szCs w:val="20"/>
        </w:rPr>
        <w:t>% INT Deviation from 128</w:t>
      </w:r>
      <w:proofErr w:type="gramStart"/>
      <w:r w:rsidR="00B712F2">
        <w:rPr>
          <w:rFonts w:ascii="Verdana" w:hAnsi="Verdana"/>
          <w:sz w:val="20"/>
          <w:szCs w:val="20"/>
        </w:rPr>
        <w:t>)</w:t>
      </w:r>
      <w:r>
        <w:rPr>
          <w:rFonts w:ascii="Verdana" w:hAnsi="Verdana"/>
          <w:sz w:val="20"/>
          <w:szCs w:val="20"/>
        </w:rPr>
        <w:t xml:space="preserve"> </w:t>
      </w:r>
      <w:r w:rsidR="00F5775B">
        <w:rPr>
          <w:rFonts w:ascii="Verdana" w:hAnsi="Verdana"/>
          <w:sz w:val="20"/>
          <w:szCs w:val="20"/>
        </w:rPr>
        <w:t xml:space="preserve"> </w:t>
      </w:r>
      <w:r>
        <w:rPr>
          <w:rFonts w:ascii="Verdana" w:hAnsi="Verdana"/>
          <w:sz w:val="20"/>
          <w:szCs w:val="20"/>
        </w:rPr>
        <w:t>=</w:t>
      </w:r>
      <w:proofErr w:type="gramEnd"/>
      <w:r>
        <w:rPr>
          <w:rFonts w:ascii="Verdana" w:hAnsi="Verdana"/>
          <w:sz w:val="20"/>
          <w:szCs w:val="20"/>
        </w:rPr>
        <w:t xml:space="preserve"> 38.5</w:t>
      </w:r>
      <w:r w:rsidRPr="000C21EA">
        <w:rPr>
          <w:rFonts w:ascii="Verdana" w:hAnsi="Verdana"/>
          <w:sz w:val="20"/>
          <w:szCs w:val="20"/>
        </w:rPr>
        <w:t>%</w:t>
      </w:r>
    </w:p>
    <w:p w:rsidR="00F50356" w:rsidRDefault="00742640" w:rsidP="00F50356">
      <w:pPr>
        <w:ind w:left="720"/>
        <w:rPr>
          <w:rFonts w:ascii="Verdana" w:hAnsi="Verdana"/>
          <w:sz w:val="20"/>
          <w:szCs w:val="20"/>
        </w:rPr>
      </w:pPr>
      <w:r>
        <w:rPr>
          <w:rFonts w:ascii="Verdana" w:hAnsi="Verdana"/>
          <w:sz w:val="20"/>
          <w:szCs w:val="20"/>
        </w:rPr>
        <w:t xml:space="preserve"> </w:t>
      </w:r>
      <w:r w:rsidR="00F50356" w:rsidRPr="000C21EA">
        <w:rPr>
          <w:rFonts w:ascii="Verdana" w:hAnsi="Verdana"/>
          <w:sz w:val="20"/>
          <w:szCs w:val="20"/>
        </w:rPr>
        <w:t xml:space="preserve">  </w:t>
      </w:r>
      <w:r w:rsidR="00B712F2">
        <w:rPr>
          <w:rFonts w:ascii="Verdana" w:hAnsi="Verdana"/>
          <w:sz w:val="20"/>
          <w:szCs w:val="20"/>
        </w:rPr>
        <w:t>+16.0</w:t>
      </w:r>
      <w:r w:rsidR="00B712F2" w:rsidRPr="000C21EA">
        <w:rPr>
          <w:rFonts w:ascii="Verdana" w:hAnsi="Verdana"/>
          <w:sz w:val="20"/>
          <w:szCs w:val="20"/>
        </w:rPr>
        <w:t xml:space="preserve">% </w:t>
      </w:r>
      <w:r w:rsidR="00B712F2">
        <w:rPr>
          <w:rFonts w:ascii="Verdana" w:hAnsi="Verdana"/>
          <w:sz w:val="20"/>
          <w:szCs w:val="20"/>
        </w:rPr>
        <w:t>(</w:t>
      </w:r>
      <w:r w:rsidR="00F50356" w:rsidRPr="000C21EA">
        <w:rPr>
          <w:rFonts w:ascii="Verdana" w:hAnsi="Verdana"/>
          <w:sz w:val="20"/>
          <w:szCs w:val="20"/>
        </w:rPr>
        <w:t xml:space="preserve">% </w:t>
      </w:r>
      <w:r>
        <w:rPr>
          <w:rFonts w:ascii="Verdana" w:hAnsi="Verdana"/>
          <w:sz w:val="20"/>
          <w:szCs w:val="20"/>
        </w:rPr>
        <w:t xml:space="preserve">INT-based </w:t>
      </w:r>
      <w:r w:rsidR="00F50356">
        <w:rPr>
          <w:rFonts w:ascii="Verdana" w:hAnsi="Verdana"/>
          <w:sz w:val="20"/>
          <w:szCs w:val="20"/>
        </w:rPr>
        <w:t>BPW Correction</w:t>
      </w:r>
      <w:r w:rsidR="00B712F2">
        <w:rPr>
          <w:rFonts w:ascii="Verdana" w:hAnsi="Verdana"/>
          <w:sz w:val="20"/>
          <w:szCs w:val="20"/>
        </w:rPr>
        <w:t>)</w:t>
      </w:r>
      <w:r w:rsidR="00F50356">
        <w:rPr>
          <w:rFonts w:ascii="Verdana" w:hAnsi="Verdana"/>
          <w:sz w:val="20"/>
          <w:szCs w:val="20"/>
        </w:rPr>
        <w:t xml:space="preserve"> </w:t>
      </w:r>
      <w:r w:rsidR="00F50356" w:rsidRPr="000C21EA">
        <w:rPr>
          <w:rFonts w:ascii="Verdana" w:hAnsi="Verdana"/>
          <w:sz w:val="20"/>
          <w:szCs w:val="20"/>
        </w:rPr>
        <w:t xml:space="preserve">/ </w:t>
      </w:r>
      <w:r w:rsidR="00B712F2">
        <w:rPr>
          <w:rFonts w:ascii="Verdana" w:hAnsi="Verdana"/>
          <w:sz w:val="20"/>
          <w:szCs w:val="20"/>
        </w:rPr>
        <w:t>+40.6% (</w:t>
      </w:r>
      <w:r w:rsidR="00F50356" w:rsidRPr="000C21EA">
        <w:rPr>
          <w:rFonts w:ascii="Verdana" w:hAnsi="Verdana"/>
          <w:sz w:val="20"/>
          <w:szCs w:val="20"/>
        </w:rPr>
        <w:t>% INT Deviation from 128</w:t>
      </w:r>
      <w:r w:rsidR="00B712F2">
        <w:rPr>
          <w:rFonts w:ascii="Verdana" w:hAnsi="Verdana"/>
          <w:sz w:val="20"/>
          <w:szCs w:val="20"/>
        </w:rPr>
        <w:t xml:space="preserve">) </w:t>
      </w:r>
      <w:r w:rsidR="00F50356" w:rsidRPr="000C21EA">
        <w:rPr>
          <w:rFonts w:ascii="Verdana" w:hAnsi="Verdana"/>
          <w:sz w:val="20"/>
          <w:szCs w:val="20"/>
        </w:rPr>
        <w:t>= 39.</w:t>
      </w:r>
      <w:r w:rsidR="00F50356">
        <w:rPr>
          <w:rFonts w:ascii="Verdana" w:hAnsi="Verdana"/>
          <w:sz w:val="20"/>
          <w:szCs w:val="20"/>
        </w:rPr>
        <w:t>4</w:t>
      </w:r>
      <w:r w:rsidR="00F50356" w:rsidRPr="000C21EA">
        <w:rPr>
          <w:rFonts w:ascii="Verdana" w:hAnsi="Verdana"/>
          <w:sz w:val="20"/>
          <w:szCs w:val="20"/>
        </w:rPr>
        <w:t>%</w:t>
      </w:r>
    </w:p>
    <w:p w:rsidR="000A3E2A" w:rsidRDefault="000A3E2A" w:rsidP="000A3E2A">
      <w:pPr>
        <w:ind w:left="720"/>
        <w:rPr>
          <w:rFonts w:ascii="Verdana" w:hAnsi="Verdana"/>
          <w:sz w:val="22"/>
        </w:rPr>
      </w:pPr>
      <w:r>
        <w:rPr>
          <w:rFonts w:ascii="Verdana" w:hAnsi="Verdana"/>
          <w:sz w:val="22"/>
        </w:rPr>
        <w:t>These results exclude the effect of</w:t>
      </w:r>
      <w:r w:rsidR="00F5775B">
        <w:rPr>
          <w:rFonts w:ascii="Verdana" w:hAnsi="Verdana"/>
          <w:sz w:val="22"/>
        </w:rPr>
        <w:t xml:space="preserve"> the Rough BPW Correction </w:t>
      </w:r>
      <w:r>
        <w:rPr>
          <w:rFonts w:ascii="Verdana" w:hAnsi="Verdana"/>
          <w:sz w:val="22"/>
        </w:rPr>
        <w:t>that would increase/reduce the BPW correction in a range of 1 to 12 Prop Gain Counts because:</w:t>
      </w:r>
    </w:p>
    <w:p w:rsidR="000A3E2A" w:rsidRDefault="000A3E2A" w:rsidP="000A3E2A">
      <w:pPr>
        <w:ind w:left="720" w:firstLine="720"/>
        <w:rPr>
          <w:rFonts w:ascii="Verdana" w:hAnsi="Verdana"/>
          <w:sz w:val="20"/>
          <w:szCs w:val="22"/>
        </w:rPr>
      </w:pPr>
      <w:r>
        <w:rPr>
          <w:rFonts w:ascii="Verdana" w:hAnsi="Verdana"/>
          <w:sz w:val="20"/>
          <w:szCs w:val="20"/>
        </w:rPr>
        <w:t>Rough BPW Correction = INT +/- Prop Gain Counts</w:t>
      </w:r>
    </w:p>
    <w:p w:rsidR="000A3E2A" w:rsidRDefault="000A3E2A" w:rsidP="000A3E2A">
      <w:pPr>
        <w:ind w:left="1440"/>
        <w:rPr>
          <w:rFonts w:ascii="Verdana" w:hAnsi="Verdana"/>
          <w:sz w:val="20"/>
          <w:szCs w:val="22"/>
        </w:rPr>
      </w:pPr>
      <w:r>
        <w:rPr>
          <w:rFonts w:ascii="Verdana" w:hAnsi="Verdana"/>
          <w:sz w:val="20"/>
          <w:szCs w:val="22"/>
        </w:rPr>
        <w:t xml:space="preserve">BPW = BPW </w:t>
      </w:r>
      <w:r w:rsidRPr="0009302E">
        <w:rPr>
          <w:rFonts w:ascii="Verdana" w:hAnsi="Verdana"/>
          <w:sz w:val="20"/>
          <w:szCs w:val="22"/>
        </w:rPr>
        <w:t>+</w:t>
      </w:r>
      <w:r>
        <w:rPr>
          <w:rFonts w:ascii="Verdana" w:hAnsi="Verdana"/>
          <w:sz w:val="20"/>
          <w:szCs w:val="22"/>
        </w:rPr>
        <w:t xml:space="preserve">/- </w:t>
      </w:r>
      <w:proofErr w:type="gramStart"/>
      <w:r>
        <w:rPr>
          <w:rFonts w:ascii="Verdana" w:hAnsi="Verdana"/>
          <w:sz w:val="20"/>
          <w:szCs w:val="22"/>
        </w:rPr>
        <w:t>ABS</w:t>
      </w:r>
      <w:r w:rsidRPr="0009302E">
        <w:rPr>
          <w:rFonts w:ascii="Verdana" w:hAnsi="Verdana"/>
          <w:sz w:val="20"/>
          <w:szCs w:val="22"/>
        </w:rPr>
        <w:t>(</w:t>
      </w:r>
      <w:proofErr w:type="gramEnd"/>
      <w:r>
        <w:rPr>
          <w:rFonts w:ascii="Verdana" w:hAnsi="Verdana"/>
          <w:sz w:val="20"/>
          <w:szCs w:val="22"/>
        </w:rPr>
        <w:t>Rough BPW Correction - 128)</w:t>
      </w:r>
    </w:p>
    <w:p w:rsidR="003458CF" w:rsidRDefault="00635FEC" w:rsidP="00E15C90">
      <w:pPr>
        <w:ind w:left="360"/>
        <w:rPr>
          <w:rFonts w:ascii="Verdana" w:hAnsi="Verdana"/>
          <w:sz w:val="22"/>
          <w:szCs w:val="22"/>
        </w:rPr>
      </w:pPr>
      <w:r>
        <w:rPr>
          <w:rFonts w:ascii="Verdana" w:hAnsi="Verdana"/>
          <w:sz w:val="22"/>
          <w:szCs w:val="22"/>
        </w:rPr>
        <w:t>This analysis indicates the importance of accurate VE</w:t>
      </w:r>
      <w:r w:rsidR="000A3E2A">
        <w:rPr>
          <w:rFonts w:ascii="Verdana" w:hAnsi="Verdana"/>
          <w:sz w:val="22"/>
          <w:szCs w:val="22"/>
        </w:rPr>
        <w:t xml:space="preserve"> Tables</w:t>
      </w:r>
      <w:r w:rsidR="00853F35">
        <w:rPr>
          <w:rFonts w:ascii="Verdana" w:hAnsi="Verdana"/>
          <w:sz w:val="22"/>
          <w:szCs w:val="22"/>
        </w:rPr>
        <w:t xml:space="preserve"> </w:t>
      </w:r>
      <w:r>
        <w:rPr>
          <w:rFonts w:ascii="Verdana" w:hAnsi="Verdana"/>
          <w:sz w:val="22"/>
          <w:szCs w:val="22"/>
        </w:rPr>
        <w:t>to avoid excess BPW correction.</w:t>
      </w:r>
    </w:p>
    <w:p w:rsidR="00635FEC" w:rsidRPr="00B453E9" w:rsidRDefault="00635FEC" w:rsidP="00B453E9">
      <w:pPr>
        <w:rPr>
          <w:rFonts w:ascii="Verdana" w:hAnsi="Verdana"/>
          <w:sz w:val="22"/>
          <w:szCs w:val="22"/>
        </w:rPr>
      </w:pPr>
    </w:p>
    <w:p w:rsidR="00E34EC8" w:rsidRPr="0009302E" w:rsidRDefault="00A60036" w:rsidP="00B453E9">
      <w:pPr>
        <w:ind w:left="360"/>
        <w:rPr>
          <w:rFonts w:ascii="Verdana" w:hAnsi="Verdana"/>
          <w:b/>
          <w:sz w:val="22"/>
        </w:rPr>
      </w:pPr>
      <w:bookmarkStart w:id="20" w:name="Simulation_B"/>
      <w:bookmarkEnd w:id="20"/>
      <w:r w:rsidRPr="0009302E">
        <w:rPr>
          <w:rFonts w:ascii="Verdana" w:hAnsi="Verdana"/>
          <w:b/>
          <w:sz w:val="22"/>
          <w:u w:val="single"/>
        </w:rPr>
        <w:t xml:space="preserve">Simulation B - </w:t>
      </w:r>
      <w:r w:rsidR="00E34EC8" w:rsidRPr="0009302E">
        <w:rPr>
          <w:rFonts w:ascii="Verdana" w:hAnsi="Verdana"/>
          <w:b/>
          <w:sz w:val="22"/>
          <w:u w:val="single"/>
        </w:rPr>
        <w:t xml:space="preserve">Effect of MAT and Coolant </w:t>
      </w:r>
      <w:r w:rsidR="0089423A">
        <w:rPr>
          <w:rFonts w:ascii="Verdana" w:hAnsi="Verdana"/>
          <w:b/>
          <w:sz w:val="22"/>
          <w:u w:val="single"/>
        </w:rPr>
        <w:t xml:space="preserve">Temperature </w:t>
      </w:r>
      <w:r w:rsidR="00E34EC8" w:rsidRPr="0009302E">
        <w:rPr>
          <w:rFonts w:ascii="Verdana" w:hAnsi="Verdana"/>
          <w:b/>
          <w:sz w:val="22"/>
          <w:u w:val="single"/>
        </w:rPr>
        <w:t>on BPW</w:t>
      </w:r>
    </w:p>
    <w:p w:rsidR="00E34EC8" w:rsidRPr="0009302E" w:rsidRDefault="00E34EC8" w:rsidP="00DD6765">
      <w:pPr>
        <w:ind w:left="360"/>
        <w:rPr>
          <w:rFonts w:ascii="Verdana" w:hAnsi="Verdana"/>
          <w:sz w:val="22"/>
        </w:rPr>
      </w:pPr>
      <w:r w:rsidRPr="0009302E">
        <w:rPr>
          <w:rFonts w:ascii="Verdana" w:hAnsi="Verdana"/>
          <w:sz w:val="22"/>
        </w:rPr>
        <w:t xml:space="preserve">Code </w:t>
      </w:r>
      <w:r w:rsidR="00000E19" w:rsidRPr="0009302E">
        <w:rPr>
          <w:rFonts w:ascii="Verdana" w:hAnsi="Verdana"/>
          <w:sz w:val="22"/>
        </w:rPr>
        <w:t>Simulation</w:t>
      </w:r>
      <w:r w:rsidRPr="0009302E">
        <w:rPr>
          <w:rFonts w:ascii="Verdana" w:hAnsi="Verdana"/>
          <w:sz w:val="22"/>
        </w:rPr>
        <w:t xml:space="preserve"> while cruising at a steady 2000 RPM under the conditi</w:t>
      </w:r>
      <w:r w:rsidR="00610808" w:rsidRPr="0009302E">
        <w:rPr>
          <w:rFonts w:ascii="Verdana" w:hAnsi="Verdana"/>
          <w:sz w:val="22"/>
        </w:rPr>
        <w:t xml:space="preserve">ons listed in </w:t>
      </w:r>
      <w:r w:rsidR="00BF5FBE" w:rsidRPr="0009302E">
        <w:rPr>
          <w:rFonts w:ascii="Verdana" w:hAnsi="Verdana"/>
          <w:sz w:val="22"/>
        </w:rPr>
        <w:t>Appendix B</w:t>
      </w:r>
      <w:r w:rsidR="00075495" w:rsidRPr="0009302E">
        <w:rPr>
          <w:rFonts w:ascii="Verdana" w:hAnsi="Verdana"/>
          <w:sz w:val="22"/>
        </w:rPr>
        <w:t xml:space="preserve"> </w:t>
      </w:r>
      <w:r w:rsidR="00290EA2">
        <w:rPr>
          <w:rFonts w:ascii="Verdana" w:hAnsi="Verdana"/>
          <w:sz w:val="22"/>
        </w:rPr>
        <w:t xml:space="preserve">objectively </w:t>
      </w:r>
      <w:r w:rsidR="00075495" w:rsidRPr="0009302E">
        <w:rPr>
          <w:rFonts w:ascii="Verdana" w:hAnsi="Verdana"/>
          <w:sz w:val="22"/>
        </w:rPr>
        <w:t>reveal</w:t>
      </w:r>
      <w:r w:rsidR="00290EA2">
        <w:rPr>
          <w:rFonts w:ascii="Verdana" w:hAnsi="Verdana"/>
          <w:sz w:val="22"/>
        </w:rPr>
        <w:t>ed</w:t>
      </w:r>
      <w:r w:rsidRPr="0009302E">
        <w:rPr>
          <w:rFonts w:ascii="Verdana" w:hAnsi="Verdana"/>
          <w:sz w:val="22"/>
        </w:rPr>
        <w:t xml:space="preserve"> </w:t>
      </w:r>
      <w:r w:rsidR="00290EA2">
        <w:rPr>
          <w:rFonts w:ascii="Verdana" w:hAnsi="Verdana"/>
          <w:sz w:val="22"/>
        </w:rPr>
        <w:t>what we intuitively know</w:t>
      </w:r>
      <w:r w:rsidRPr="0009302E">
        <w:rPr>
          <w:rFonts w:ascii="Verdana" w:hAnsi="Verdana"/>
          <w:sz w:val="22"/>
        </w:rPr>
        <w:t>:</w:t>
      </w:r>
    </w:p>
    <w:p w:rsidR="00E34EC8" w:rsidRPr="0009302E" w:rsidRDefault="00610808" w:rsidP="00952BF0">
      <w:pPr>
        <w:numPr>
          <w:ilvl w:val="0"/>
          <w:numId w:val="26"/>
        </w:numPr>
        <w:ind w:left="1080"/>
        <w:rPr>
          <w:rFonts w:ascii="Verdana" w:hAnsi="Verdana"/>
          <w:sz w:val="22"/>
        </w:rPr>
      </w:pPr>
      <w:r w:rsidRPr="0009302E">
        <w:rPr>
          <w:rFonts w:ascii="Verdana" w:hAnsi="Verdana"/>
          <w:sz w:val="22"/>
        </w:rPr>
        <w:t xml:space="preserve">BPW decreases as MAT increases regardless of coolant </w:t>
      </w:r>
      <w:r w:rsidR="0089423A">
        <w:rPr>
          <w:rFonts w:ascii="Verdana" w:hAnsi="Verdana"/>
          <w:sz w:val="22"/>
        </w:rPr>
        <w:t xml:space="preserve">temperature </w:t>
      </w:r>
      <w:r w:rsidRPr="0009302E">
        <w:rPr>
          <w:rFonts w:ascii="Verdana" w:hAnsi="Verdana"/>
          <w:sz w:val="22"/>
        </w:rPr>
        <w:t>(mixture leaner</w:t>
      </w:r>
      <w:r w:rsidR="00D625A8" w:rsidRPr="0009302E">
        <w:rPr>
          <w:rFonts w:ascii="Verdana" w:hAnsi="Verdana"/>
          <w:sz w:val="22"/>
        </w:rPr>
        <w:t xml:space="preserve"> at higher MAT</w:t>
      </w:r>
      <w:r w:rsidRPr="0009302E">
        <w:rPr>
          <w:rFonts w:ascii="Verdana" w:hAnsi="Verdana"/>
          <w:sz w:val="22"/>
        </w:rPr>
        <w:t>)</w:t>
      </w:r>
    </w:p>
    <w:p w:rsidR="0089053D" w:rsidRPr="00FB7DDD" w:rsidRDefault="00610808" w:rsidP="00952BF0">
      <w:pPr>
        <w:numPr>
          <w:ilvl w:val="0"/>
          <w:numId w:val="26"/>
        </w:numPr>
        <w:ind w:left="1080"/>
        <w:rPr>
          <w:rFonts w:ascii="Verdana" w:hAnsi="Verdana"/>
          <w:sz w:val="22"/>
        </w:rPr>
      </w:pPr>
      <w:r w:rsidRPr="0009302E">
        <w:rPr>
          <w:rFonts w:ascii="Verdana" w:hAnsi="Verdana"/>
          <w:sz w:val="22"/>
        </w:rPr>
        <w:t xml:space="preserve">BPW decreases </w:t>
      </w:r>
      <w:r w:rsidR="00E34EC8" w:rsidRPr="0009302E">
        <w:rPr>
          <w:rFonts w:ascii="Verdana" w:hAnsi="Verdana"/>
          <w:sz w:val="22"/>
        </w:rPr>
        <w:t xml:space="preserve">as coolant </w:t>
      </w:r>
      <w:r w:rsidR="0089423A">
        <w:rPr>
          <w:rFonts w:ascii="Verdana" w:hAnsi="Verdana"/>
          <w:sz w:val="22"/>
        </w:rPr>
        <w:t xml:space="preserve">temperature </w:t>
      </w:r>
      <w:r w:rsidRPr="0009302E">
        <w:rPr>
          <w:rFonts w:ascii="Verdana" w:hAnsi="Verdana"/>
          <w:sz w:val="22"/>
        </w:rPr>
        <w:t>inc</w:t>
      </w:r>
      <w:r w:rsidR="00E34EC8" w:rsidRPr="0009302E">
        <w:rPr>
          <w:rFonts w:ascii="Verdana" w:hAnsi="Verdana"/>
          <w:sz w:val="22"/>
        </w:rPr>
        <w:t>reases</w:t>
      </w:r>
      <w:r w:rsidRPr="0009302E">
        <w:rPr>
          <w:rFonts w:ascii="Verdana" w:hAnsi="Verdana"/>
          <w:sz w:val="22"/>
        </w:rPr>
        <w:t xml:space="preserve"> regardless of MAT (mixture leaner</w:t>
      </w:r>
      <w:r w:rsidR="00D625A8" w:rsidRPr="0009302E">
        <w:rPr>
          <w:rFonts w:ascii="Verdana" w:hAnsi="Verdana"/>
          <w:sz w:val="22"/>
        </w:rPr>
        <w:t xml:space="preserve"> at higher coolant temp</w:t>
      </w:r>
      <w:r w:rsidRPr="0009302E">
        <w:rPr>
          <w:rFonts w:ascii="Verdana" w:hAnsi="Verdana"/>
          <w:sz w:val="22"/>
        </w:rPr>
        <w:t>)</w:t>
      </w:r>
    </w:p>
    <w:p w:rsidR="000A1B40" w:rsidRPr="0009302E" w:rsidRDefault="000A1B40" w:rsidP="00B51868">
      <w:pPr>
        <w:ind w:left="360"/>
        <w:rPr>
          <w:rFonts w:ascii="Verdana" w:hAnsi="Verdana"/>
          <w:sz w:val="22"/>
        </w:rPr>
      </w:pPr>
    </w:p>
    <w:p w:rsidR="00B22101" w:rsidRDefault="00356F75" w:rsidP="007613D6">
      <w:pPr>
        <w:tabs>
          <w:tab w:val="left" w:pos="360"/>
        </w:tabs>
        <w:ind w:left="720" w:hanging="360"/>
        <w:rPr>
          <w:rFonts w:ascii="Verdana" w:hAnsi="Verdana"/>
          <w:sz w:val="22"/>
        </w:rPr>
      </w:pPr>
      <w:r>
        <w:rPr>
          <w:rFonts w:ascii="Verdana" w:hAnsi="Verdana"/>
          <w:sz w:val="22"/>
        </w:rPr>
        <w:t>T</w:t>
      </w:r>
      <w:r w:rsidR="00E55899">
        <w:rPr>
          <w:rFonts w:ascii="Verdana" w:hAnsi="Verdana"/>
          <w:sz w:val="22"/>
        </w:rPr>
        <w:t xml:space="preserve">he </w:t>
      </w:r>
      <w:r w:rsidR="00251F34">
        <w:rPr>
          <w:rFonts w:ascii="Verdana" w:hAnsi="Verdana"/>
          <w:sz w:val="22"/>
        </w:rPr>
        <w:t xml:space="preserve">two </w:t>
      </w:r>
      <w:r w:rsidR="00276ED2">
        <w:rPr>
          <w:rFonts w:ascii="Verdana" w:hAnsi="Verdana"/>
          <w:sz w:val="22"/>
        </w:rPr>
        <w:t>Table</w:t>
      </w:r>
      <w:r>
        <w:rPr>
          <w:rFonts w:ascii="Verdana" w:hAnsi="Verdana"/>
          <w:sz w:val="22"/>
        </w:rPr>
        <w:t xml:space="preserve">s </w:t>
      </w:r>
      <w:r w:rsidR="00BF0FE8">
        <w:rPr>
          <w:rFonts w:ascii="Verdana" w:hAnsi="Verdana"/>
          <w:sz w:val="22"/>
        </w:rPr>
        <w:t xml:space="preserve">below </w:t>
      </w:r>
      <w:r w:rsidR="00B22101" w:rsidRPr="0009302E">
        <w:rPr>
          <w:rFonts w:ascii="Verdana" w:hAnsi="Verdana"/>
          <w:sz w:val="22"/>
        </w:rPr>
        <w:t>summarize the results</w:t>
      </w:r>
      <w:r w:rsidR="00B51868" w:rsidRPr="0009302E">
        <w:rPr>
          <w:rFonts w:ascii="Verdana" w:hAnsi="Verdana"/>
          <w:sz w:val="22"/>
        </w:rPr>
        <w:t xml:space="preserve"> of Simulation B</w:t>
      </w:r>
      <w:r w:rsidR="00591EAE" w:rsidRPr="0009302E">
        <w:rPr>
          <w:rFonts w:ascii="Verdana" w:hAnsi="Verdana"/>
          <w:sz w:val="22"/>
        </w:rPr>
        <w:t>:</w:t>
      </w:r>
    </w:p>
    <w:p w:rsidR="009425F4" w:rsidRPr="0009302E" w:rsidRDefault="00356F75" w:rsidP="00B51868">
      <w:pPr>
        <w:ind w:left="720"/>
        <w:rPr>
          <w:rFonts w:ascii="Verdana" w:hAnsi="Verdana"/>
          <w:b/>
          <w:sz w:val="20"/>
          <w:szCs w:val="22"/>
        </w:rPr>
      </w:pPr>
      <w:r>
        <w:rPr>
          <w:rFonts w:ascii="Verdana" w:hAnsi="Verdana"/>
          <w:b/>
          <w:sz w:val="20"/>
          <w:szCs w:val="22"/>
        </w:rPr>
        <w:t xml:space="preserve">Table #1: </w:t>
      </w:r>
      <w:r w:rsidR="009425F4" w:rsidRPr="0009302E">
        <w:rPr>
          <w:rFonts w:ascii="Verdana" w:hAnsi="Verdana"/>
          <w:b/>
          <w:sz w:val="20"/>
          <w:szCs w:val="22"/>
        </w:rPr>
        <w:t>BPW Decreases as MAT Increases</w:t>
      </w:r>
      <w:r w:rsidR="00E64D70" w:rsidRPr="0009302E">
        <w:rPr>
          <w:rFonts w:ascii="Verdana" w:hAnsi="Verdana"/>
          <w:b/>
          <w:sz w:val="20"/>
          <w:szCs w:val="22"/>
        </w:rPr>
        <w:t xml:space="preserve"> (at constant Coolant Temp)</w:t>
      </w:r>
    </w:p>
    <w:tbl>
      <w:tblPr>
        <w:tblW w:w="8328" w:type="dxa"/>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85"/>
        <w:gridCol w:w="1702"/>
        <w:gridCol w:w="1441"/>
      </w:tblGrid>
      <w:tr w:rsidR="009D25FE" w:rsidRPr="00414632" w:rsidTr="000762B8">
        <w:tc>
          <w:tcPr>
            <w:tcW w:w="5185" w:type="dxa"/>
            <w:tcBorders>
              <w:top w:val="nil"/>
              <w:left w:val="nil"/>
            </w:tcBorders>
          </w:tcPr>
          <w:p w:rsidR="009D25FE" w:rsidRPr="000762B8" w:rsidRDefault="009D25FE" w:rsidP="00DE69DA">
            <w:pPr>
              <w:jc w:val="center"/>
              <w:rPr>
                <w:rFonts w:ascii="Courier New" w:hAnsi="Courier New" w:cs="Courier New"/>
                <w:b/>
                <w:sz w:val="18"/>
                <w:szCs w:val="18"/>
              </w:rPr>
            </w:pPr>
          </w:p>
        </w:tc>
        <w:tc>
          <w:tcPr>
            <w:tcW w:w="3143" w:type="dxa"/>
            <w:gridSpan w:val="2"/>
          </w:tcPr>
          <w:p w:rsidR="009D25FE" w:rsidRPr="000762B8" w:rsidRDefault="009D25FE" w:rsidP="00DE69DA">
            <w:pPr>
              <w:jc w:val="center"/>
              <w:rPr>
                <w:rFonts w:ascii="Courier New" w:hAnsi="Courier New" w:cs="Courier New"/>
                <w:b/>
                <w:sz w:val="18"/>
                <w:szCs w:val="18"/>
              </w:rPr>
            </w:pPr>
            <w:r w:rsidRPr="000762B8">
              <w:rPr>
                <w:rFonts w:ascii="Courier New" w:hAnsi="Courier New" w:cs="Courier New"/>
                <w:b/>
                <w:sz w:val="18"/>
                <w:szCs w:val="18"/>
              </w:rPr>
              <w:t>Coolant Temperature (°F)</w:t>
            </w:r>
          </w:p>
        </w:tc>
      </w:tr>
      <w:tr w:rsidR="009D25FE" w:rsidRPr="00414632" w:rsidTr="000762B8">
        <w:tc>
          <w:tcPr>
            <w:tcW w:w="5185" w:type="dxa"/>
          </w:tcPr>
          <w:p w:rsidR="009D25FE" w:rsidRPr="000762B8" w:rsidRDefault="009D25FE" w:rsidP="00FC0C17">
            <w:pPr>
              <w:jc w:val="center"/>
              <w:rPr>
                <w:rFonts w:ascii="Courier New" w:hAnsi="Courier New" w:cs="Courier New"/>
                <w:b/>
                <w:sz w:val="18"/>
                <w:szCs w:val="18"/>
              </w:rPr>
            </w:pPr>
            <w:r w:rsidRPr="000762B8">
              <w:rPr>
                <w:rFonts w:ascii="Courier New" w:hAnsi="Courier New" w:cs="Courier New"/>
                <w:b/>
                <w:sz w:val="18"/>
                <w:szCs w:val="18"/>
              </w:rPr>
              <w:t>MAT (°F)</w:t>
            </w:r>
          </w:p>
        </w:tc>
        <w:tc>
          <w:tcPr>
            <w:tcW w:w="1702" w:type="dxa"/>
          </w:tcPr>
          <w:p w:rsidR="009D25FE" w:rsidRPr="000762B8" w:rsidRDefault="009D25FE" w:rsidP="00E55899">
            <w:pPr>
              <w:jc w:val="center"/>
              <w:rPr>
                <w:rFonts w:ascii="Courier New" w:hAnsi="Courier New" w:cs="Courier New"/>
                <w:b/>
                <w:sz w:val="18"/>
                <w:szCs w:val="18"/>
              </w:rPr>
            </w:pPr>
            <w:r w:rsidRPr="000762B8">
              <w:rPr>
                <w:rFonts w:ascii="Courier New" w:hAnsi="Courier New" w:cs="Courier New"/>
                <w:b/>
                <w:sz w:val="18"/>
                <w:szCs w:val="18"/>
              </w:rPr>
              <w:t>155</w:t>
            </w:r>
          </w:p>
        </w:tc>
        <w:tc>
          <w:tcPr>
            <w:tcW w:w="1441" w:type="dxa"/>
          </w:tcPr>
          <w:p w:rsidR="009D25FE" w:rsidRPr="000762B8" w:rsidRDefault="009D25FE" w:rsidP="00E55899">
            <w:pPr>
              <w:jc w:val="center"/>
              <w:rPr>
                <w:rFonts w:ascii="Courier New" w:hAnsi="Courier New" w:cs="Courier New"/>
                <w:b/>
                <w:sz w:val="18"/>
                <w:szCs w:val="18"/>
              </w:rPr>
            </w:pPr>
            <w:r w:rsidRPr="000762B8">
              <w:rPr>
                <w:rFonts w:ascii="Courier New" w:hAnsi="Courier New" w:cs="Courier New"/>
                <w:b/>
                <w:sz w:val="18"/>
                <w:szCs w:val="18"/>
              </w:rPr>
              <w:t>200</w:t>
            </w:r>
          </w:p>
        </w:tc>
      </w:tr>
      <w:tr w:rsidR="009D25FE" w:rsidRPr="00414632" w:rsidTr="000762B8">
        <w:tc>
          <w:tcPr>
            <w:tcW w:w="5185" w:type="dxa"/>
          </w:tcPr>
          <w:p w:rsidR="009D25FE" w:rsidRPr="000762B8" w:rsidRDefault="009D25FE" w:rsidP="00625AD2">
            <w:pPr>
              <w:jc w:val="center"/>
              <w:rPr>
                <w:rFonts w:ascii="Courier New" w:hAnsi="Courier New" w:cs="Courier New"/>
                <w:sz w:val="18"/>
                <w:szCs w:val="18"/>
              </w:rPr>
            </w:pPr>
            <w:r w:rsidRPr="000762B8">
              <w:rPr>
                <w:rFonts w:ascii="Courier New" w:hAnsi="Courier New" w:cs="Courier New"/>
                <w:sz w:val="18"/>
                <w:szCs w:val="18"/>
              </w:rPr>
              <w:t>44</w:t>
            </w:r>
          </w:p>
        </w:tc>
        <w:tc>
          <w:tcPr>
            <w:tcW w:w="1702"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1.800ms</w:t>
            </w:r>
          </w:p>
        </w:tc>
        <w:tc>
          <w:tcPr>
            <w:tcW w:w="1441"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1.740ms</w:t>
            </w:r>
          </w:p>
        </w:tc>
      </w:tr>
      <w:tr w:rsidR="009D25FE" w:rsidRPr="00414632" w:rsidTr="000762B8">
        <w:tc>
          <w:tcPr>
            <w:tcW w:w="5185"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75</w:t>
            </w:r>
          </w:p>
          <w:p w:rsidR="009D25FE" w:rsidRPr="000762B8" w:rsidRDefault="009D25FE" w:rsidP="00B453E9">
            <w:pPr>
              <w:jc w:val="center"/>
              <w:rPr>
                <w:rFonts w:ascii="Courier New" w:hAnsi="Courier New" w:cs="Courier New"/>
                <w:sz w:val="18"/>
                <w:szCs w:val="18"/>
              </w:rPr>
            </w:pPr>
            <w:r w:rsidRPr="000762B8">
              <w:rPr>
                <w:rFonts w:ascii="Courier New" w:hAnsi="Courier New" w:cs="Courier New"/>
                <w:sz w:val="18"/>
                <w:szCs w:val="18"/>
              </w:rPr>
              <w:t>% BPW Change with MAT Increase (44 to 75°F)</w:t>
            </w:r>
          </w:p>
        </w:tc>
        <w:tc>
          <w:tcPr>
            <w:tcW w:w="1702"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1.740ms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-3.4%</w:t>
            </w:r>
          </w:p>
        </w:tc>
        <w:tc>
          <w:tcPr>
            <w:tcW w:w="1441"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1.678ms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-3.6%</w:t>
            </w:r>
          </w:p>
        </w:tc>
      </w:tr>
      <w:tr w:rsidR="009D25FE" w:rsidRPr="00414632" w:rsidTr="000762B8">
        <w:tc>
          <w:tcPr>
            <w:tcW w:w="5185"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99</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 BPW Change with MAT Increase (75 to 99°F)</w:t>
            </w:r>
          </w:p>
        </w:tc>
        <w:tc>
          <w:tcPr>
            <w:tcW w:w="1702"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1.709ms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-1.8%</w:t>
            </w:r>
          </w:p>
        </w:tc>
        <w:tc>
          <w:tcPr>
            <w:tcW w:w="1441"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1.633ms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-2.7%</w:t>
            </w:r>
          </w:p>
        </w:tc>
      </w:tr>
      <w:tr w:rsidR="009D25FE" w:rsidRPr="00414632" w:rsidTr="000762B8">
        <w:tc>
          <w:tcPr>
            <w:tcW w:w="5185"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121</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 BPW Change with MAT Increase (99 to 121°F)</w:t>
            </w:r>
          </w:p>
        </w:tc>
        <w:tc>
          <w:tcPr>
            <w:tcW w:w="1702"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1.663ms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-2.7%</w:t>
            </w:r>
          </w:p>
        </w:tc>
        <w:tc>
          <w:tcPr>
            <w:tcW w:w="1441"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1.602ms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-1.9%</w:t>
            </w:r>
          </w:p>
        </w:tc>
      </w:tr>
      <w:tr w:rsidR="009D25FE" w:rsidRPr="0009302E" w:rsidTr="000762B8">
        <w:tc>
          <w:tcPr>
            <w:tcW w:w="5185"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146</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 BPW Change with MAT Increase (121 to 145°F)</w:t>
            </w:r>
          </w:p>
        </w:tc>
        <w:tc>
          <w:tcPr>
            <w:tcW w:w="1702"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1.632ms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-1.9%</w:t>
            </w:r>
          </w:p>
        </w:tc>
        <w:tc>
          <w:tcPr>
            <w:tcW w:w="1441" w:type="dxa"/>
          </w:tcPr>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1.587ms</w:t>
            </w:r>
          </w:p>
          <w:p w:rsidR="009D25FE" w:rsidRPr="000762B8" w:rsidRDefault="009D25FE" w:rsidP="00021675">
            <w:pPr>
              <w:jc w:val="center"/>
              <w:rPr>
                <w:rFonts w:ascii="Courier New" w:hAnsi="Courier New" w:cs="Courier New"/>
                <w:sz w:val="18"/>
                <w:szCs w:val="18"/>
              </w:rPr>
            </w:pPr>
            <w:r w:rsidRPr="000762B8">
              <w:rPr>
                <w:rFonts w:ascii="Courier New" w:hAnsi="Courier New" w:cs="Courier New"/>
                <w:sz w:val="18"/>
                <w:szCs w:val="18"/>
              </w:rPr>
              <w:t>-0.94%</w:t>
            </w:r>
          </w:p>
        </w:tc>
      </w:tr>
    </w:tbl>
    <w:p w:rsidR="009425F4" w:rsidRPr="0009302E" w:rsidRDefault="009425F4" w:rsidP="00B51868">
      <w:pPr>
        <w:ind w:left="360"/>
        <w:rPr>
          <w:rFonts w:ascii="Verdana" w:hAnsi="Verdana"/>
          <w:sz w:val="20"/>
          <w:szCs w:val="22"/>
        </w:rPr>
      </w:pPr>
    </w:p>
    <w:p w:rsidR="00D37B70" w:rsidRPr="0009302E" w:rsidRDefault="008069D2" w:rsidP="00B51868">
      <w:pPr>
        <w:ind w:left="360"/>
        <w:rPr>
          <w:rFonts w:ascii="Verdana" w:hAnsi="Verdana"/>
          <w:sz w:val="22"/>
        </w:rPr>
      </w:pPr>
      <w:r w:rsidRPr="0009302E">
        <w:rPr>
          <w:rFonts w:ascii="Verdana" w:hAnsi="Verdana"/>
          <w:sz w:val="22"/>
        </w:rPr>
        <w:t>O</w:t>
      </w:r>
      <w:r w:rsidR="00D37B70" w:rsidRPr="0009302E">
        <w:rPr>
          <w:rFonts w:ascii="Verdana" w:hAnsi="Verdana"/>
          <w:sz w:val="22"/>
        </w:rPr>
        <w:t>bservations:</w:t>
      </w:r>
    </w:p>
    <w:p w:rsidR="00B51868" w:rsidRPr="0009302E" w:rsidRDefault="00B51868" w:rsidP="00952BF0">
      <w:pPr>
        <w:numPr>
          <w:ilvl w:val="0"/>
          <w:numId w:val="49"/>
        </w:numPr>
        <w:rPr>
          <w:rFonts w:ascii="Verdana" w:hAnsi="Verdana"/>
          <w:sz w:val="22"/>
        </w:rPr>
      </w:pPr>
      <w:r w:rsidRPr="0009302E">
        <w:rPr>
          <w:rFonts w:ascii="Verdana" w:hAnsi="Verdana"/>
          <w:sz w:val="22"/>
        </w:rPr>
        <w:t>The ra</w:t>
      </w:r>
      <w:r w:rsidR="00591EAE" w:rsidRPr="0009302E">
        <w:rPr>
          <w:rFonts w:ascii="Verdana" w:hAnsi="Verdana"/>
          <w:sz w:val="22"/>
        </w:rPr>
        <w:t xml:space="preserve">te BPW </w:t>
      </w:r>
      <w:r w:rsidR="0019236B">
        <w:rPr>
          <w:rFonts w:ascii="Verdana" w:hAnsi="Verdana"/>
          <w:sz w:val="22"/>
        </w:rPr>
        <w:t xml:space="preserve">decreases as MAT rises </w:t>
      </w:r>
      <w:r w:rsidR="001E540A">
        <w:rPr>
          <w:rFonts w:ascii="Verdana" w:hAnsi="Verdana"/>
          <w:sz w:val="22"/>
        </w:rPr>
        <w:t>slows</w:t>
      </w:r>
      <w:r w:rsidR="00E55899">
        <w:rPr>
          <w:rFonts w:ascii="Verdana" w:hAnsi="Verdana"/>
          <w:sz w:val="22"/>
        </w:rPr>
        <w:t xml:space="preserve"> </w:t>
      </w:r>
      <w:r w:rsidR="0019236B">
        <w:rPr>
          <w:rFonts w:ascii="Verdana" w:hAnsi="Verdana"/>
          <w:sz w:val="22"/>
        </w:rPr>
        <w:t>as coolant temperature rises.</w:t>
      </w:r>
    </w:p>
    <w:p w:rsidR="00BF0FE8" w:rsidRPr="00A11656" w:rsidRDefault="00FC0C17" w:rsidP="00952BF0">
      <w:pPr>
        <w:numPr>
          <w:ilvl w:val="0"/>
          <w:numId w:val="49"/>
        </w:numPr>
        <w:rPr>
          <w:rFonts w:ascii="Verdana" w:hAnsi="Verdana"/>
          <w:sz w:val="22"/>
        </w:rPr>
      </w:pPr>
      <w:r w:rsidRPr="00A11656">
        <w:rPr>
          <w:rFonts w:ascii="Verdana" w:hAnsi="Verdana"/>
          <w:sz w:val="22"/>
        </w:rPr>
        <w:t>The</w:t>
      </w:r>
      <w:r w:rsidR="00591EAE" w:rsidRPr="00A11656">
        <w:rPr>
          <w:rFonts w:ascii="Verdana" w:hAnsi="Verdana"/>
          <w:sz w:val="22"/>
        </w:rPr>
        <w:t xml:space="preserve"> 2.7%</w:t>
      </w:r>
      <w:r w:rsidRPr="00A11656">
        <w:rPr>
          <w:rFonts w:ascii="Verdana" w:hAnsi="Verdana"/>
          <w:sz w:val="22"/>
        </w:rPr>
        <w:t xml:space="preserve"> </w:t>
      </w:r>
      <w:r w:rsidR="00591EAE" w:rsidRPr="00A11656">
        <w:rPr>
          <w:rFonts w:ascii="Verdana" w:hAnsi="Verdana"/>
          <w:sz w:val="22"/>
        </w:rPr>
        <w:t>reduction</w:t>
      </w:r>
      <w:r w:rsidRPr="00A11656">
        <w:rPr>
          <w:rFonts w:ascii="Verdana" w:hAnsi="Verdana"/>
          <w:sz w:val="22"/>
        </w:rPr>
        <w:t xml:space="preserve"> in BPW at </w:t>
      </w:r>
      <w:r w:rsidR="00591EAE" w:rsidRPr="00A11656">
        <w:rPr>
          <w:rFonts w:ascii="Verdana" w:hAnsi="Verdana"/>
          <w:sz w:val="22"/>
        </w:rPr>
        <w:t xml:space="preserve">coolant </w:t>
      </w:r>
      <w:r w:rsidR="0089423A" w:rsidRPr="00A11656">
        <w:rPr>
          <w:rFonts w:ascii="Verdana" w:hAnsi="Verdana"/>
          <w:sz w:val="22"/>
        </w:rPr>
        <w:t xml:space="preserve">temperature </w:t>
      </w:r>
      <w:r w:rsidR="00591EAE" w:rsidRPr="00A11656">
        <w:rPr>
          <w:rFonts w:ascii="Verdana" w:hAnsi="Verdana"/>
          <w:sz w:val="22"/>
        </w:rPr>
        <w:t xml:space="preserve">of </w:t>
      </w:r>
      <w:r w:rsidRPr="00A11656">
        <w:rPr>
          <w:rFonts w:ascii="Verdana" w:hAnsi="Verdana"/>
          <w:sz w:val="22"/>
        </w:rPr>
        <w:t xml:space="preserve">155°F </w:t>
      </w:r>
      <w:r w:rsidR="00591EAE" w:rsidRPr="00A11656">
        <w:rPr>
          <w:rFonts w:ascii="Verdana" w:hAnsi="Verdana"/>
          <w:sz w:val="22"/>
        </w:rPr>
        <w:t xml:space="preserve">and </w:t>
      </w:r>
      <w:r w:rsidR="00816601" w:rsidRPr="00A11656">
        <w:rPr>
          <w:rFonts w:ascii="Verdana" w:hAnsi="Verdana"/>
          <w:sz w:val="22"/>
        </w:rPr>
        <w:t xml:space="preserve">MAT </w:t>
      </w:r>
      <w:r w:rsidR="00591EAE" w:rsidRPr="00A11656">
        <w:rPr>
          <w:rFonts w:ascii="Verdana" w:hAnsi="Verdana"/>
          <w:sz w:val="22"/>
        </w:rPr>
        <w:t>increasing from</w:t>
      </w:r>
      <w:r w:rsidR="00816601" w:rsidRPr="00A11656">
        <w:rPr>
          <w:rFonts w:ascii="Verdana" w:hAnsi="Verdana"/>
          <w:sz w:val="22"/>
        </w:rPr>
        <w:t xml:space="preserve"> </w:t>
      </w:r>
      <w:r w:rsidRPr="00A11656">
        <w:rPr>
          <w:rFonts w:ascii="Verdana" w:hAnsi="Verdana"/>
          <w:sz w:val="22"/>
        </w:rPr>
        <w:t xml:space="preserve">99°F to 121°F </w:t>
      </w:r>
      <w:r w:rsidR="00816601" w:rsidRPr="00A11656">
        <w:rPr>
          <w:rFonts w:ascii="Verdana" w:hAnsi="Verdana"/>
          <w:sz w:val="22"/>
        </w:rPr>
        <w:t>is not an error</w:t>
      </w:r>
      <w:r w:rsidR="00AB1B50">
        <w:rPr>
          <w:rFonts w:ascii="Verdana" w:hAnsi="Verdana"/>
          <w:sz w:val="22"/>
        </w:rPr>
        <w:t xml:space="preserve"> despite it being out of line with decreasing values.</w:t>
      </w:r>
      <w:r w:rsidR="00816601" w:rsidRPr="00A11656">
        <w:rPr>
          <w:rFonts w:ascii="Verdana" w:hAnsi="Verdana"/>
          <w:sz w:val="22"/>
        </w:rPr>
        <w:t xml:space="preserve"> It is due</w:t>
      </w:r>
      <w:r w:rsidRPr="00A11656">
        <w:rPr>
          <w:rFonts w:ascii="Verdana" w:hAnsi="Verdana"/>
          <w:sz w:val="22"/>
        </w:rPr>
        <w:t xml:space="preserve"> to the </w:t>
      </w:r>
      <w:r w:rsidR="00816601" w:rsidRPr="00A11656">
        <w:rPr>
          <w:rFonts w:ascii="Verdana" w:hAnsi="Verdana"/>
          <w:sz w:val="22"/>
        </w:rPr>
        <w:t xml:space="preserve">way </w:t>
      </w:r>
      <w:r w:rsidRPr="00A11656">
        <w:rPr>
          <w:rFonts w:ascii="Verdana" w:hAnsi="Verdana"/>
          <w:sz w:val="22"/>
        </w:rPr>
        <w:t xml:space="preserve">L006D=BPW Scaling Factor </w:t>
      </w:r>
      <w:r w:rsidR="00816601" w:rsidRPr="00A11656">
        <w:rPr>
          <w:rFonts w:ascii="Verdana" w:hAnsi="Verdana"/>
          <w:sz w:val="22"/>
        </w:rPr>
        <w:t>is computed</w:t>
      </w:r>
      <w:r w:rsidR="00BD6303" w:rsidRPr="00A11656">
        <w:rPr>
          <w:rFonts w:ascii="Verdana" w:hAnsi="Verdana"/>
          <w:sz w:val="22"/>
        </w:rPr>
        <w:t>,</w:t>
      </w:r>
      <w:r w:rsidR="00816601" w:rsidRPr="00A11656">
        <w:rPr>
          <w:rFonts w:ascii="Verdana" w:hAnsi="Verdana"/>
          <w:sz w:val="22"/>
        </w:rPr>
        <w:t xml:space="preserve"> which is a function of </w:t>
      </w:r>
      <w:r w:rsidR="00EF7A41" w:rsidRPr="00A11656">
        <w:rPr>
          <w:rFonts w:ascii="Verdana" w:hAnsi="Verdana"/>
          <w:sz w:val="22"/>
        </w:rPr>
        <w:t>the</w:t>
      </w:r>
      <w:r w:rsidR="006D3E7D" w:rsidRPr="00A11656">
        <w:rPr>
          <w:rFonts w:ascii="Verdana" w:hAnsi="Verdana"/>
          <w:sz w:val="22"/>
        </w:rPr>
        <w:t xml:space="preserve"> </w:t>
      </w:r>
      <w:r w:rsidR="00A11656" w:rsidRPr="00A11656">
        <w:rPr>
          <w:rFonts w:ascii="Verdana" w:hAnsi="Verdana"/>
          <w:sz w:val="22"/>
        </w:rPr>
        <w:t>coolant temperature/MAT</w:t>
      </w:r>
      <w:r w:rsidR="00EF7A41" w:rsidRPr="00A11656">
        <w:rPr>
          <w:rFonts w:ascii="Verdana" w:hAnsi="Verdana"/>
          <w:sz w:val="22"/>
        </w:rPr>
        <w:t xml:space="preserve"> </w:t>
      </w:r>
      <w:r w:rsidR="00816601" w:rsidRPr="00A11656">
        <w:rPr>
          <w:rFonts w:ascii="Verdana" w:hAnsi="Verdana"/>
          <w:sz w:val="22"/>
        </w:rPr>
        <w:t>differential</w:t>
      </w:r>
      <w:r w:rsidR="00EF7A41" w:rsidRPr="00A11656">
        <w:rPr>
          <w:rFonts w:ascii="Verdana" w:hAnsi="Verdana"/>
          <w:sz w:val="22"/>
        </w:rPr>
        <w:t xml:space="preserve"> (see </w:t>
      </w:r>
      <w:r w:rsidR="00CE7F5D" w:rsidRPr="00A11656">
        <w:rPr>
          <w:rFonts w:ascii="Verdana" w:hAnsi="Verdana"/>
          <w:i/>
          <w:sz w:val="22"/>
        </w:rPr>
        <w:t>How Switch 0x018 b4 Affects BPW</w:t>
      </w:r>
      <w:r w:rsidR="00EF7A41" w:rsidRPr="00A11656">
        <w:rPr>
          <w:rFonts w:ascii="Verdana" w:hAnsi="Verdana"/>
          <w:sz w:val="22"/>
        </w:rPr>
        <w:t xml:space="preserve"> below for details)</w:t>
      </w:r>
      <w:r w:rsidR="00816601" w:rsidRPr="00A11656">
        <w:rPr>
          <w:rFonts w:ascii="Verdana" w:hAnsi="Verdana"/>
          <w:sz w:val="22"/>
        </w:rPr>
        <w:t>.</w:t>
      </w:r>
      <w:r w:rsidR="00A11656" w:rsidRPr="00A11656">
        <w:rPr>
          <w:rFonts w:ascii="Verdana" w:hAnsi="Verdana"/>
          <w:sz w:val="22"/>
        </w:rPr>
        <w:t xml:space="preserve"> </w:t>
      </w:r>
      <w:r w:rsidR="003E1C56" w:rsidRPr="00A11656">
        <w:rPr>
          <w:rFonts w:ascii="Verdana" w:hAnsi="Verdana"/>
          <w:sz w:val="22"/>
        </w:rPr>
        <w:t>L006D=</w:t>
      </w:r>
      <w:r w:rsidR="00816601" w:rsidRPr="00A11656">
        <w:rPr>
          <w:rFonts w:ascii="Verdana" w:hAnsi="Verdana"/>
          <w:sz w:val="22"/>
        </w:rPr>
        <w:t>BPW Scaling Factor is an important variable in the calculation of</w:t>
      </w:r>
      <w:r w:rsidR="00EF7A41" w:rsidRPr="00A11656">
        <w:rPr>
          <w:rFonts w:ascii="Verdana" w:hAnsi="Verdana"/>
          <w:sz w:val="22"/>
        </w:rPr>
        <w:t xml:space="preserve"> BPW</w:t>
      </w:r>
      <w:r w:rsidR="00816601" w:rsidRPr="00A11656">
        <w:rPr>
          <w:rFonts w:ascii="Verdana" w:hAnsi="Verdana"/>
          <w:sz w:val="22"/>
        </w:rPr>
        <w:t>.</w:t>
      </w:r>
    </w:p>
    <w:p w:rsidR="00383818" w:rsidRDefault="00383818">
      <w:pPr>
        <w:rPr>
          <w:rFonts w:ascii="Verdana" w:hAnsi="Verdana"/>
          <w:sz w:val="20"/>
          <w:szCs w:val="22"/>
        </w:rPr>
      </w:pPr>
      <w:r>
        <w:rPr>
          <w:rFonts w:ascii="Verdana" w:hAnsi="Verdana"/>
          <w:sz w:val="20"/>
          <w:szCs w:val="22"/>
        </w:rPr>
        <w:br w:type="page"/>
      </w:r>
    </w:p>
    <w:p w:rsidR="00816601" w:rsidRPr="0009302E" w:rsidRDefault="00816601" w:rsidP="00B51868">
      <w:pPr>
        <w:ind w:left="360"/>
        <w:rPr>
          <w:rFonts w:ascii="Verdana" w:hAnsi="Verdana"/>
          <w:sz w:val="20"/>
          <w:szCs w:val="22"/>
        </w:rPr>
      </w:pPr>
    </w:p>
    <w:p w:rsidR="00E34EC8" w:rsidRPr="0009302E" w:rsidRDefault="00356F75" w:rsidP="00B51868">
      <w:pPr>
        <w:ind w:left="720"/>
        <w:rPr>
          <w:rFonts w:ascii="Verdana" w:hAnsi="Verdana"/>
          <w:b/>
          <w:sz w:val="20"/>
          <w:szCs w:val="22"/>
        </w:rPr>
      </w:pPr>
      <w:r>
        <w:rPr>
          <w:rFonts w:ascii="Verdana" w:hAnsi="Verdana"/>
          <w:b/>
          <w:sz w:val="20"/>
          <w:szCs w:val="22"/>
        </w:rPr>
        <w:t xml:space="preserve">Table #2: </w:t>
      </w:r>
      <w:r w:rsidR="00E34EC8" w:rsidRPr="0009302E">
        <w:rPr>
          <w:rFonts w:ascii="Verdana" w:hAnsi="Verdana"/>
          <w:b/>
          <w:sz w:val="20"/>
          <w:szCs w:val="22"/>
        </w:rPr>
        <w:t xml:space="preserve">BPW </w:t>
      </w:r>
      <w:r w:rsidR="00610808" w:rsidRPr="0009302E">
        <w:rPr>
          <w:rFonts w:ascii="Verdana" w:hAnsi="Verdana"/>
          <w:b/>
          <w:sz w:val="20"/>
          <w:szCs w:val="22"/>
        </w:rPr>
        <w:t>De</w:t>
      </w:r>
      <w:r w:rsidR="00E34EC8" w:rsidRPr="0009302E">
        <w:rPr>
          <w:rFonts w:ascii="Verdana" w:hAnsi="Verdana"/>
          <w:b/>
          <w:sz w:val="20"/>
          <w:szCs w:val="22"/>
        </w:rPr>
        <w:t xml:space="preserve">creases as Coolant </w:t>
      </w:r>
      <w:r w:rsidR="0089423A">
        <w:rPr>
          <w:rFonts w:ascii="Verdana" w:hAnsi="Verdana"/>
          <w:b/>
          <w:sz w:val="20"/>
          <w:szCs w:val="22"/>
        </w:rPr>
        <w:t xml:space="preserve">Temperature </w:t>
      </w:r>
      <w:r w:rsidR="00610808" w:rsidRPr="0009302E">
        <w:rPr>
          <w:rFonts w:ascii="Verdana" w:hAnsi="Verdana"/>
          <w:b/>
          <w:sz w:val="20"/>
          <w:szCs w:val="22"/>
        </w:rPr>
        <w:t>In</w:t>
      </w:r>
      <w:r w:rsidR="00E34EC8" w:rsidRPr="0009302E">
        <w:rPr>
          <w:rFonts w:ascii="Verdana" w:hAnsi="Verdana"/>
          <w:b/>
          <w:sz w:val="20"/>
          <w:szCs w:val="22"/>
        </w:rPr>
        <w:t>creases</w:t>
      </w:r>
      <w:r w:rsidR="00620DBF" w:rsidRPr="0009302E">
        <w:rPr>
          <w:rFonts w:ascii="Verdana" w:hAnsi="Verdana"/>
          <w:b/>
          <w:sz w:val="20"/>
          <w:szCs w:val="22"/>
        </w:rPr>
        <w:t xml:space="preserve"> (at constant MAT)</w:t>
      </w:r>
    </w:p>
    <w:tbl>
      <w:tblPr>
        <w:tblW w:w="8320" w:type="dxa"/>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9"/>
        <w:gridCol w:w="1945"/>
        <w:gridCol w:w="1945"/>
        <w:gridCol w:w="3241"/>
      </w:tblGrid>
      <w:tr w:rsidR="00E34EC8" w:rsidRPr="00414632" w:rsidTr="00AB1B50">
        <w:tc>
          <w:tcPr>
            <w:tcW w:w="1189" w:type="dxa"/>
          </w:tcPr>
          <w:p w:rsidR="00620DBF" w:rsidRPr="00D9739B" w:rsidRDefault="00620DBF" w:rsidP="009373BA">
            <w:pPr>
              <w:jc w:val="center"/>
              <w:rPr>
                <w:rFonts w:ascii="Courier New" w:hAnsi="Courier New" w:cs="Courier New"/>
                <w:b/>
                <w:sz w:val="18"/>
                <w:szCs w:val="18"/>
              </w:rPr>
            </w:pPr>
          </w:p>
          <w:p w:rsidR="00E34EC8" w:rsidRPr="00D9739B" w:rsidRDefault="00E34EC8" w:rsidP="009373BA">
            <w:pPr>
              <w:jc w:val="center"/>
              <w:rPr>
                <w:rFonts w:ascii="Courier New" w:hAnsi="Courier New" w:cs="Courier New"/>
                <w:b/>
                <w:sz w:val="18"/>
                <w:szCs w:val="18"/>
              </w:rPr>
            </w:pPr>
            <w:r w:rsidRPr="00D9739B">
              <w:rPr>
                <w:rFonts w:ascii="Courier New" w:hAnsi="Courier New" w:cs="Courier New"/>
                <w:b/>
                <w:sz w:val="18"/>
                <w:szCs w:val="18"/>
              </w:rPr>
              <w:t>MAT (°F)</w:t>
            </w:r>
          </w:p>
        </w:tc>
        <w:tc>
          <w:tcPr>
            <w:tcW w:w="1945" w:type="dxa"/>
          </w:tcPr>
          <w:p w:rsidR="00AB1B50" w:rsidRDefault="00C474FE" w:rsidP="00AB1B50">
            <w:pPr>
              <w:jc w:val="center"/>
              <w:rPr>
                <w:rFonts w:ascii="Courier New" w:hAnsi="Courier New" w:cs="Courier New"/>
                <w:b/>
                <w:sz w:val="18"/>
                <w:szCs w:val="18"/>
              </w:rPr>
            </w:pPr>
            <w:r w:rsidRPr="00D9739B">
              <w:rPr>
                <w:rFonts w:ascii="Courier New" w:hAnsi="Courier New" w:cs="Courier New"/>
                <w:b/>
                <w:sz w:val="18"/>
                <w:szCs w:val="18"/>
              </w:rPr>
              <w:t>BPW</w:t>
            </w:r>
            <w:r w:rsidR="00AB1B50">
              <w:rPr>
                <w:rFonts w:ascii="Courier New" w:hAnsi="Courier New" w:cs="Courier New"/>
                <w:b/>
                <w:sz w:val="18"/>
                <w:szCs w:val="18"/>
              </w:rPr>
              <w:t>(</w:t>
            </w:r>
            <w:r w:rsidRPr="00D9739B">
              <w:rPr>
                <w:rFonts w:ascii="Courier New" w:hAnsi="Courier New" w:cs="Courier New"/>
                <w:b/>
                <w:sz w:val="18"/>
                <w:szCs w:val="18"/>
              </w:rPr>
              <w:t>ms</w:t>
            </w:r>
            <w:r w:rsidR="00AB1B50">
              <w:rPr>
                <w:rFonts w:ascii="Courier New" w:hAnsi="Courier New" w:cs="Courier New"/>
                <w:b/>
                <w:sz w:val="18"/>
                <w:szCs w:val="18"/>
              </w:rPr>
              <w:t>)</w:t>
            </w:r>
            <w:r w:rsidRPr="00D9739B">
              <w:rPr>
                <w:rFonts w:ascii="Courier New" w:hAnsi="Courier New" w:cs="Courier New"/>
                <w:b/>
                <w:sz w:val="18"/>
                <w:szCs w:val="18"/>
              </w:rPr>
              <w:t xml:space="preserve"> @</w:t>
            </w:r>
            <w:r w:rsidR="00AB1B50">
              <w:rPr>
                <w:rFonts w:ascii="Courier New" w:hAnsi="Courier New" w:cs="Courier New"/>
                <w:b/>
                <w:sz w:val="18"/>
                <w:szCs w:val="18"/>
              </w:rPr>
              <w:t xml:space="preserve"> </w:t>
            </w:r>
            <w:r w:rsidR="00610808" w:rsidRPr="00D9739B">
              <w:rPr>
                <w:rFonts w:ascii="Courier New" w:hAnsi="Courier New" w:cs="Courier New"/>
                <w:b/>
                <w:sz w:val="18"/>
                <w:szCs w:val="18"/>
              </w:rPr>
              <w:t>155</w:t>
            </w:r>
            <w:r w:rsidR="00E34EC8" w:rsidRPr="00D9739B">
              <w:rPr>
                <w:rFonts w:ascii="Courier New" w:hAnsi="Courier New" w:cs="Courier New"/>
                <w:b/>
                <w:sz w:val="18"/>
                <w:szCs w:val="18"/>
              </w:rPr>
              <w:t>°F</w:t>
            </w:r>
          </w:p>
          <w:p w:rsidR="00E34EC8" w:rsidRPr="00D9739B" w:rsidRDefault="00AA514E" w:rsidP="00AB1B50">
            <w:pPr>
              <w:jc w:val="center"/>
              <w:rPr>
                <w:rFonts w:ascii="Courier New" w:hAnsi="Courier New" w:cs="Courier New"/>
                <w:b/>
                <w:sz w:val="18"/>
                <w:szCs w:val="18"/>
              </w:rPr>
            </w:pPr>
            <w:r w:rsidRPr="00D9739B">
              <w:rPr>
                <w:rFonts w:ascii="Courier New" w:hAnsi="Courier New" w:cs="Courier New"/>
                <w:b/>
                <w:sz w:val="18"/>
                <w:szCs w:val="18"/>
              </w:rPr>
              <w:t>Coolant</w:t>
            </w:r>
            <w:r w:rsidR="00AB1B50">
              <w:rPr>
                <w:rFonts w:ascii="Courier New" w:hAnsi="Courier New" w:cs="Courier New"/>
                <w:b/>
                <w:sz w:val="18"/>
                <w:szCs w:val="18"/>
              </w:rPr>
              <w:t xml:space="preserve"> Temp</w:t>
            </w:r>
          </w:p>
        </w:tc>
        <w:tc>
          <w:tcPr>
            <w:tcW w:w="1945" w:type="dxa"/>
          </w:tcPr>
          <w:p w:rsidR="00AB1B50" w:rsidRDefault="00AB1B50" w:rsidP="00AB1B50">
            <w:pPr>
              <w:jc w:val="center"/>
              <w:rPr>
                <w:rFonts w:ascii="Courier New" w:hAnsi="Courier New" w:cs="Courier New"/>
                <w:b/>
                <w:sz w:val="18"/>
                <w:szCs w:val="18"/>
              </w:rPr>
            </w:pPr>
            <w:r>
              <w:rPr>
                <w:rFonts w:ascii="Courier New" w:hAnsi="Courier New" w:cs="Courier New"/>
                <w:b/>
                <w:sz w:val="18"/>
                <w:szCs w:val="18"/>
              </w:rPr>
              <w:t>BPW(</w:t>
            </w:r>
            <w:r w:rsidR="00C474FE" w:rsidRPr="00D9739B">
              <w:rPr>
                <w:rFonts w:ascii="Courier New" w:hAnsi="Courier New" w:cs="Courier New"/>
                <w:b/>
                <w:sz w:val="18"/>
                <w:szCs w:val="18"/>
              </w:rPr>
              <w:t>ms</w:t>
            </w:r>
            <w:r>
              <w:rPr>
                <w:rFonts w:ascii="Courier New" w:hAnsi="Courier New" w:cs="Courier New"/>
                <w:b/>
                <w:sz w:val="18"/>
                <w:szCs w:val="18"/>
              </w:rPr>
              <w:t>)</w:t>
            </w:r>
            <w:r w:rsidR="00C474FE" w:rsidRPr="00D9739B">
              <w:rPr>
                <w:rFonts w:ascii="Courier New" w:hAnsi="Courier New" w:cs="Courier New"/>
                <w:b/>
                <w:sz w:val="18"/>
                <w:szCs w:val="18"/>
              </w:rPr>
              <w:t xml:space="preserve"> @</w:t>
            </w:r>
            <w:r>
              <w:rPr>
                <w:rFonts w:ascii="Courier New" w:hAnsi="Courier New" w:cs="Courier New"/>
                <w:b/>
                <w:sz w:val="18"/>
                <w:szCs w:val="18"/>
              </w:rPr>
              <w:t xml:space="preserve"> </w:t>
            </w:r>
            <w:r w:rsidR="00610808" w:rsidRPr="00D9739B">
              <w:rPr>
                <w:rFonts w:ascii="Courier New" w:hAnsi="Courier New" w:cs="Courier New"/>
                <w:b/>
                <w:sz w:val="18"/>
                <w:szCs w:val="18"/>
              </w:rPr>
              <w:t>200</w:t>
            </w:r>
            <w:r w:rsidR="00E34EC8" w:rsidRPr="00D9739B">
              <w:rPr>
                <w:rFonts w:ascii="Courier New" w:hAnsi="Courier New" w:cs="Courier New"/>
                <w:b/>
                <w:sz w:val="18"/>
                <w:szCs w:val="18"/>
              </w:rPr>
              <w:t>°F</w:t>
            </w:r>
          </w:p>
          <w:p w:rsidR="00E34EC8" w:rsidRPr="00D9739B" w:rsidRDefault="00AA514E" w:rsidP="00AB1B50">
            <w:pPr>
              <w:jc w:val="center"/>
              <w:rPr>
                <w:rFonts w:ascii="Courier New" w:hAnsi="Courier New" w:cs="Courier New"/>
                <w:b/>
                <w:sz w:val="18"/>
                <w:szCs w:val="18"/>
              </w:rPr>
            </w:pPr>
            <w:r w:rsidRPr="00D9739B">
              <w:rPr>
                <w:rFonts w:ascii="Courier New" w:hAnsi="Courier New" w:cs="Courier New"/>
                <w:b/>
                <w:sz w:val="18"/>
                <w:szCs w:val="18"/>
              </w:rPr>
              <w:t xml:space="preserve"> Coolant</w:t>
            </w:r>
            <w:r w:rsidR="00AB1B50">
              <w:rPr>
                <w:rFonts w:ascii="Courier New" w:hAnsi="Courier New" w:cs="Courier New"/>
                <w:b/>
                <w:sz w:val="18"/>
                <w:szCs w:val="18"/>
              </w:rPr>
              <w:t xml:space="preserve"> Temp</w:t>
            </w:r>
          </w:p>
        </w:tc>
        <w:tc>
          <w:tcPr>
            <w:tcW w:w="3241" w:type="dxa"/>
          </w:tcPr>
          <w:p w:rsidR="00061688" w:rsidRPr="00D9739B" w:rsidRDefault="00E34EC8" w:rsidP="00620DBF">
            <w:pPr>
              <w:jc w:val="center"/>
              <w:rPr>
                <w:rFonts w:ascii="Courier New" w:hAnsi="Courier New" w:cs="Courier New"/>
                <w:b/>
                <w:sz w:val="18"/>
                <w:szCs w:val="18"/>
              </w:rPr>
            </w:pPr>
            <w:r w:rsidRPr="00D9739B">
              <w:rPr>
                <w:rFonts w:ascii="Courier New" w:hAnsi="Courier New" w:cs="Courier New"/>
                <w:b/>
                <w:sz w:val="18"/>
                <w:szCs w:val="18"/>
              </w:rPr>
              <w:t xml:space="preserve">% </w:t>
            </w:r>
            <w:r w:rsidR="00610808" w:rsidRPr="00D9739B">
              <w:rPr>
                <w:rFonts w:ascii="Courier New" w:hAnsi="Courier New" w:cs="Courier New"/>
                <w:b/>
                <w:sz w:val="18"/>
                <w:szCs w:val="18"/>
              </w:rPr>
              <w:t xml:space="preserve">BPW </w:t>
            </w:r>
            <w:r w:rsidR="00620DBF" w:rsidRPr="00D9739B">
              <w:rPr>
                <w:rFonts w:ascii="Courier New" w:hAnsi="Courier New" w:cs="Courier New"/>
                <w:b/>
                <w:sz w:val="18"/>
                <w:szCs w:val="18"/>
              </w:rPr>
              <w:t>Change</w:t>
            </w:r>
          </w:p>
          <w:p w:rsidR="00E34EC8" w:rsidRPr="00D9739B" w:rsidRDefault="00620DBF" w:rsidP="00620DBF">
            <w:pPr>
              <w:jc w:val="center"/>
              <w:rPr>
                <w:rFonts w:ascii="Courier New" w:hAnsi="Courier New" w:cs="Courier New"/>
                <w:b/>
                <w:sz w:val="18"/>
                <w:szCs w:val="18"/>
              </w:rPr>
            </w:pPr>
            <w:r w:rsidRPr="00D9739B">
              <w:rPr>
                <w:rFonts w:ascii="Courier New" w:hAnsi="Courier New" w:cs="Courier New"/>
                <w:b/>
                <w:sz w:val="18"/>
                <w:szCs w:val="18"/>
              </w:rPr>
              <w:t xml:space="preserve"> with Coolant Temp Increase</w:t>
            </w:r>
          </w:p>
        </w:tc>
      </w:tr>
      <w:tr w:rsidR="00610808" w:rsidRPr="00414632" w:rsidTr="00AB1B50">
        <w:tc>
          <w:tcPr>
            <w:tcW w:w="1189" w:type="dxa"/>
          </w:tcPr>
          <w:p w:rsidR="00610808" w:rsidRPr="00D9739B" w:rsidRDefault="00610808" w:rsidP="009373BA">
            <w:pPr>
              <w:jc w:val="center"/>
              <w:rPr>
                <w:rFonts w:ascii="Courier New" w:hAnsi="Courier New" w:cs="Courier New"/>
                <w:sz w:val="18"/>
                <w:szCs w:val="18"/>
              </w:rPr>
            </w:pPr>
            <w:r w:rsidRPr="00D9739B">
              <w:rPr>
                <w:rFonts w:ascii="Courier New" w:hAnsi="Courier New" w:cs="Courier New"/>
                <w:sz w:val="18"/>
                <w:szCs w:val="18"/>
              </w:rPr>
              <w:t>44</w:t>
            </w:r>
          </w:p>
        </w:tc>
        <w:tc>
          <w:tcPr>
            <w:tcW w:w="1945" w:type="dxa"/>
          </w:tcPr>
          <w:p w:rsidR="00610808" w:rsidRPr="00D9739B" w:rsidRDefault="00610808" w:rsidP="00401CFE">
            <w:pPr>
              <w:jc w:val="center"/>
              <w:rPr>
                <w:rFonts w:ascii="Courier New" w:hAnsi="Courier New" w:cs="Courier New"/>
                <w:sz w:val="18"/>
                <w:szCs w:val="18"/>
              </w:rPr>
            </w:pPr>
            <w:r w:rsidRPr="00D9739B">
              <w:rPr>
                <w:rFonts w:ascii="Courier New" w:hAnsi="Courier New" w:cs="Courier New"/>
                <w:sz w:val="18"/>
                <w:szCs w:val="18"/>
              </w:rPr>
              <w:t>1.80</w:t>
            </w:r>
            <w:r w:rsidR="00D37B70" w:rsidRPr="00D9739B">
              <w:rPr>
                <w:rFonts w:ascii="Courier New" w:hAnsi="Courier New" w:cs="Courier New"/>
                <w:sz w:val="18"/>
                <w:szCs w:val="18"/>
              </w:rPr>
              <w:t>0</w:t>
            </w:r>
          </w:p>
        </w:tc>
        <w:tc>
          <w:tcPr>
            <w:tcW w:w="1945" w:type="dxa"/>
          </w:tcPr>
          <w:p w:rsidR="00610808" w:rsidRPr="00D9739B" w:rsidRDefault="00610808" w:rsidP="00401CFE">
            <w:pPr>
              <w:jc w:val="center"/>
              <w:rPr>
                <w:rFonts w:ascii="Courier New" w:hAnsi="Courier New" w:cs="Courier New"/>
                <w:sz w:val="18"/>
                <w:szCs w:val="18"/>
              </w:rPr>
            </w:pPr>
            <w:r w:rsidRPr="00D9739B">
              <w:rPr>
                <w:rFonts w:ascii="Courier New" w:hAnsi="Courier New" w:cs="Courier New"/>
                <w:sz w:val="18"/>
                <w:szCs w:val="18"/>
              </w:rPr>
              <w:t>1.74</w:t>
            </w:r>
            <w:r w:rsidR="00D37B70" w:rsidRPr="00D9739B">
              <w:rPr>
                <w:rFonts w:ascii="Courier New" w:hAnsi="Courier New" w:cs="Courier New"/>
                <w:sz w:val="18"/>
                <w:szCs w:val="18"/>
              </w:rPr>
              <w:t>0</w:t>
            </w:r>
          </w:p>
        </w:tc>
        <w:tc>
          <w:tcPr>
            <w:tcW w:w="3241" w:type="dxa"/>
          </w:tcPr>
          <w:p w:rsidR="00610808" w:rsidRPr="00D9739B" w:rsidRDefault="00620DBF" w:rsidP="009373BA">
            <w:pPr>
              <w:jc w:val="center"/>
              <w:rPr>
                <w:rFonts w:ascii="Courier New" w:hAnsi="Courier New" w:cs="Courier New"/>
                <w:b/>
                <w:sz w:val="18"/>
                <w:szCs w:val="18"/>
              </w:rPr>
            </w:pPr>
            <w:r w:rsidRPr="00D9739B">
              <w:rPr>
                <w:rFonts w:ascii="Courier New" w:hAnsi="Courier New" w:cs="Courier New"/>
                <w:b/>
                <w:sz w:val="18"/>
                <w:szCs w:val="18"/>
              </w:rPr>
              <w:t>-3.3</w:t>
            </w:r>
            <w:r w:rsidR="00610808" w:rsidRPr="00D9739B">
              <w:rPr>
                <w:rFonts w:ascii="Courier New" w:hAnsi="Courier New" w:cs="Courier New"/>
                <w:b/>
                <w:sz w:val="18"/>
                <w:szCs w:val="18"/>
              </w:rPr>
              <w:t>%</w:t>
            </w:r>
          </w:p>
        </w:tc>
      </w:tr>
      <w:tr w:rsidR="00610808" w:rsidRPr="00414632" w:rsidTr="00AB1B50">
        <w:tc>
          <w:tcPr>
            <w:tcW w:w="1189" w:type="dxa"/>
          </w:tcPr>
          <w:p w:rsidR="00610808" w:rsidRPr="00D9739B" w:rsidRDefault="00610808" w:rsidP="009373BA">
            <w:pPr>
              <w:jc w:val="center"/>
              <w:rPr>
                <w:rFonts w:ascii="Courier New" w:hAnsi="Courier New" w:cs="Courier New"/>
                <w:sz w:val="18"/>
                <w:szCs w:val="18"/>
              </w:rPr>
            </w:pPr>
            <w:r w:rsidRPr="00D9739B">
              <w:rPr>
                <w:rFonts w:ascii="Courier New" w:hAnsi="Courier New" w:cs="Courier New"/>
                <w:sz w:val="18"/>
                <w:szCs w:val="18"/>
              </w:rPr>
              <w:t>75</w:t>
            </w:r>
          </w:p>
        </w:tc>
        <w:tc>
          <w:tcPr>
            <w:tcW w:w="1945" w:type="dxa"/>
          </w:tcPr>
          <w:p w:rsidR="00610808" w:rsidRPr="00D9739B" w:rsidRDefault="00610808" w:rsidP="00401CFE">
            <w:pPr>
              <w:jc w:val="center"/>
              <w:rPr>
                <w:rFonts w:ascii="Courier New" w:hAnsi="Courier New" w:cs="Courier New"/>
                <w:sz w:val="18"/>
                <w:szCs w:val="18"/>
              </w:rPr>
            </w:pPr>
            <w:r w:rsidRPr="00D9739B">
              <w:rPr>
                <w:rFonts w:ascii="Courier New" w:hAnsi="Courier New" w:cs="Courier New"/>
                <w:sz w:val="18"/>
                <w:szCs w:val="18"/>
              </w:rPr>
              <w:t>1.74</w:t>
            </w:r>
            <w:r w:rsidR="00D37B70" w:rsidRPr="00D9739B">
              <w:rPr>
                <w:rFonts w:ascii="Courier New" w:hAnsi="Courier New" w:cs="Courier New"/>
                <w:sz w:val="18"/>
                <w:szCs w:val="18"/>
              </w:rPr>
              <w:t>0</w:t>
            </w:r>
          </w:p>
        </w:tc>
        <w:tc>
          <w:tcPr>
            <w:tcW w:w="1945" w:type="dxa"/>
          </w:tcPr>
          <w:p w:rsidR="00610808" w:rsidRPr="00D9739B" w:rsidRDefault="00D37B70" w:rsidP="00401CFE">
            <w:pPr>
              <w:jc w:val="center"/>
              <w:rPr>
                <w:rFonts w:ascii="Courier New" w:hAnsi="Courier New" w:cs="Courier New"/>
                <w:sz w:val="18"/>
                <w:szCs w:val="18"/>
              </w:rPr>
            </w:pPr>
            <w:r w:rsidRPr="00D9739B">
              <w:rPr>
                <w:rFonts w:ascii="Courier New" w:hAnsi="Courier New" w:cs="Courier New"/>
                <w:sz w:val="18"/>
                <w:szCs w:val="18"/>
              </w:rPr>
              <w:t>1.679</w:t>
            </w:r>
          </w:p>
        </w:tc>
        <w:tc>
          <w:tcPr>
            <w:tcW w:w="3241" w:type="dxa"/>
          </w:tcPr>
          <w:p w:rsidR="00610808" w:rsidRPr="00D9739B" w:rsidRDefault="00D37B70" w:rsidP="00D37B70">
            <w:pPr>
              <w:jc w:val="center"/>
              <w:rPr>
                <w:rFonts w:ascii="Courier New" w:hAnsi="Courier New" w:cs="Courier New"/>
                <w:b/>
                <w:sz w:val="18"/>
                <w:szCs w:val="18"/>
              </w:rPr>
            </w:pPr>
            <w:r w:rsidRPr="00D9739B">
              <w:rPr>
                <w:rFonts w:ascii="Courier New" w:hAnsi="Courier New" w:cs="Courier New"/>
                <w:b/>
                <w:sz w:val="18"/>
                <w:szCs w:val="18"/>
              </w:rPr>
              <w:t>-3.5</w:t>
            </w:r>
            <w:r w:rsidR="00610808" w:rsidRPr="00D9739B">
              <w:rPr>
                <w:rFonts w:ascii="Courier New" w:hAnsi="Courier New" w:cs="Courier New"/>
                <w:b/>
                <w:sz w:val="18"/>
                <w:szCs w:val="18"/>
              </w:rPr>
              <w:t>%</w:t>
            </w:r>
          </w:p>
        </w:tc>
      </w:tr>
      <w:tr w:rsidR="00610808" w:rsidRPr="00414632" w:rsidTr="00AB1B50">
        <w:tc>
          <w:tcPr>
            <w:tcW w:w="1189" w:type="dxa"/>
          </w:tcPr>
          <w:p w:rsidR="00610808" w:rsidRPr="00D9739B" w:rsidRDefault="00610808" w:rsidP="009373BA">
            <w:pPr>
              <w:jc w:val="center"/>
              <w:rPr>
                <w:rFonts w:ascii="Courier New" w:hAnsi="Courier New" w:cs="Courier New"/>
                <w:sz w:val="18"/>
                <w:szCs w:val="18"/>
              </w:rPr>
            </w:pPr>
            <w:r w:rsidRPr="00D9739B">
              <w:rPr>
                <w:rFonts w:ascii="Courier New" w:hAnsi="Courier New" w:cs="Courier New"/>
                <w:sz w:val="18"/>
                <w:szCs w:val="18"/>
              </w:rPr>
              <w:t>99</w:t>
            </w:r>
          </w:p>
        </w:tc>
        <w:tc>
          <w:tcPr>
            <w:tcW w:w="1945" w:type="dxa"/>
          </w:tcPr>
          <w:p w:rsidR="00610808" w:rsidRPr="00D9739B" w:rsidRDefault="00D37B70" w:rsidP="00401CFE">
            <w:pPr>
              <w:jc w:val="center"/>
              <w:rPr>
                <w:rFonts w:ascii="Courier New" w:hAnsi="Courier New" w:cs="Courier New"/>
                <w:sz w:val="18"/>
                <w:szCs w:val="18"/>
              </w:rPr>
            </w:pPr>
            <w:r w:rsidRPr="00D9739B">
              <w:rPr>
                <w:rFonts w:ascii="Courier New" w:hAnsi="Courier New" w:cs="Courier New"/>
                <w:sz w:val="18"/>
                <w:szCs w:val="18"/>
              </w:rPr>
              <w:t>1.709</w:t>
            </w:r>
          </w:p>
        </w:tc>
        <w:tc>
          <w:tcPr>
            <w:tcW w:w="1945" w:type="dxa"/>
          </w:tcPr>
          <w:p w:rsidR="00610808" w:rsidRPr="00D9739B" w:rsidRDefault="00610808" w:rsidP="00401CFE">
            <w:pPr>
              <w:jc w:val="center"/>
              <w:rPr>
                <w:rFonts w:ascii="Courier New" w:hAnsi="Courier New" w:cs="Courier New"/>
                <w:sz w:val="18"/>
                <w:szCs w:val="18"/>
              </w:rPr>
            </w:pPr>
            <w:r w:rsidRPr="00D9739B">
              <w:rPr>
                <w:rFonts w:ascii="Courier New" w:hAnsi="Courier New" w:cs="Courier New"/>
                <w:sz w:val="18"/>
                <w:szCs w:val="18"/>
              </w:rPr>
              <w:t>1.63</w:t>
            </w:r>
            <w:r w:rsidR="00D37B70" w:rsidRPr="00D9739B">
              <w:rPr>
                <w:rFonts w:ascii="Courier New" w:hAnsi="Courier New" w:cs="Courier New"/>
                <w:sz w:val="18"/>
                <w:szCs w:val="18"/>
              </w:rPr>
              <w:t>3</w:t>
            </w:r>
          </w:p>
        </w:tc>
        <w:tc>
          <w:tcPr>
            <w:tcW w:w="3241" w:type="dxa"/>
          </w:tcPr>
          <w:p w:rsidR="00610808" w:rsidRPr="00D9739B" w:rsidRDefault="00D37B70" w:rsidP="009373BA">
            <w:pPr>
              <w:jc w:val="center"/>
              <w:rPr>
                <w:rFonts w:ascii="Courier New" w:hAnsi="Courier New" w:cs="Courier New"/>
                <w:b/>
                <w:sz w:val="18"/>
                <w:szCs w:val="18"/>
              </w:rPr>
            </w:pPr>
            <w:r w:rsidRPr="00D9739B">
              <w:rPr>
                <w:rFonts w:ascii="Courier New" w:hAnsi="Courier New" w:cs="Courier New"/>
                <w:b/>
                <w:sz w:val="18"/>
                <w:szCs w:val="18"/>
              </w:rPr>
              <w:t>-4.4</w:t>
            </w:r>
            <w:r w:rsidR="00610808" w:rsidRPr="00D9739B">
              <w:rPr>
                <w:rFonts w:ascii="Courier New" w:hAnsi="Courier New" w:cs="Courier New"/>
                <w:b/>
                <w:sz w:val="18"/>
                <w:szCs w:val="18"/>
              </w:rPr>
              <w:t>%</w:t>
            </w:r>
          </w:p>
        </w:tc>
      </w:tr>
      <w:tr w:rsidR="00610808" w:rsidRPr="00414632" w:rsidTr="00AB1B50">
        <w:tc>
          <w:tcPr>
            <w:tcW w:w="1189" w:type="dxa"/>
          </w:tcPr>
          <w:p w:rsidR="00610808" w:rsidRPr="00D9739B" w:rsidRDefault="00610808" w:rsidP="009373BA">
            <w:pPr>
              <w:jc w:val="center"/>
              <w:rPr>
                <w:rFonts w:ascii="Courier New" w:hAnsi="Courier New" w:cs="Courier New"/>
                <w:sz w:val="18"/>
                <w:szCs w:val="18"/>
              </w:rPr>
            </w:pPr>
            <w:r w:rsidRPr="00D9739B">
              <w:rPr>
                <w:rFonts w:ascii="Courier New" w:hAnsi="Courier New" w:cs="Courier New"/>
                <w:sz w:val="18"/>
                <w:szCs w:val="18"/>
              </w:rPr>
              <w:t>121</w:t>
            </w:r>
          </w:p>
        </w:tc>
        <w:tc>
          <w:tcPr>
            <w:tcW w:w="1945" w:type="dxa"/>
          </w:tcPr>
          <w:p w:rsidR="00610808" w:rsidRPr="00D9739B" w:rsidRDefault="00610808" w:rsidP="00401CFE">
            <w:pPr>
              <w:jc w:val="center"/>
              <w:rPr>
                <w:rFonts w:ascii="Courier New" w:hAnsi="Courier New" w:cs="Courier New"/>
                <w:sz w:val="18"/>
                <w:szCs w:val="18"/>
              </w:rPr>
            </w:pPr>
            <w:r w:rsidRPr="00D9739B">
              <w:rPr>
                <w:rFonts w:ascii="Courier New" w:hAnsi="Courier New" w:cs="Courier New"/>
                <w:sz w:val="18"/>
                <w:szCs w:val="18"/>
              </w:rPr>
              <w:t>1.66</w:t>
            </w:r>
            <w:r w:rsidR="00D37B70" w:rsidRPr="00D9739B">
              <w:rPr>
                <w:rFonts w:ascii="Courier New" w:hAnsi="Courier New" w:cs="Courier New"/>
                <w:sz w:val="18"/>
                <w:szCs w:val="18"/>
              </w:rPr>
              <w:t>3</w:t>
            </w:r>
          </w:p>
        </w:tc>
        <w:tc>
          <w:tcPr>
            <w:tcW w:w="1945" w:type="dxa"/>
          </w:tcPr>
          <w:p w:rsidR="00610808" w:rsidRPr="00D9739B" w:rsidRDefault="00D37B70" w:rsidP="00401CFE">
            <w:pPr>
              <w:jc w:val="center"/>
              <w:rPr>
                <w:rFonts w:ascii="Courier New" w:hAnsi="Courier New" w:cs="Courier New"/>
                <w:sz w:val="18"/>
                <w:szCs w:val="18"/>
              </w:rPr>
            </w:pPr>
            <w:r w:rsidRPr="00D9739B">
              <w:rPr>
                <w:rFonts w:ascii="Courier New" w:hAnsi="Courier New" w:cs="Courier New"/>
                <w:sz w:val="18"/>
                <w:szCs w:val="18"/>
              </w:rPr>
              <w:t>1.</w:t>
            </w:r>
            <w:r w:rsidR="00FC0C17" w:rsidRPr="00D9739B">
              <w:rPr>
                <w:rFonts w:ascii="Courier New" w:hAnsi="Courier New" w:cs="Courier New"/>
                <w:sz w:val="18"/>
                <w:szCs w:val="18"/>
              </w:rPr>
              <w:t>602</w:t>
            </w:r>
          </w:p>
        </w:tc>
        <w:tc>
          <w:tcPr>
            <w:tcW w:w="3241" w:type="dxa"/>
          </w:tcPr>
          <w:p w:rsidR="00610808" w:rsidRPr="00D9739B" w:rsidRDefault="00D37B70" w:rsidP="009373BA">
            <w:pPr>
              <w:jc w:val="center"/>
              <w:rPr>
                <w:rFonts w:ascii="Courier New" w:hAnsi="Courier New" w:cs="Courier New"/>
                <w:b/>
                <w:sz w:val="18"/>
                <w:szCs w:val="18"/>
              </w:rPr>
            </w:pPr>
            <w:r w:rsidRPr="00D9739B">
              <w:rPr>
                <w:rFonts w:ascii="Courier New" w:hAnsi="Courier New" w:cs="Courier New"/>
                <w:b/>
                <w:sz w:val="18"/>
                <w:szCs w:val="18"/>
              </w:rPr>
              <w:t>-</w:t>
            </w:r>
            <w:r w:rsidR="00FC0C17" w:rsidRPr="00D9739B">
              <w:rPr>
                <w:rFonts w:ascii="Courier New" w:hAnsi="Courier New" w:cs="Courier New"/>
                <w:b/>
                <w:sz w:val="18"/>
                <w:szCs w:val="18"/>
              </w:rPr>
              <w:t>3.7</w:t>
            </w:r>
            <w:r w:rsidR="00610808" w:rsidRPr="00D9739B">
              <w:rPr>
                <w:rFonts w:ascii="Courier New" w:hAnsi="Courier New" w:cs="Courier New"/>
                <w:b/>
                <w:sz w:val="18"/>
                <w:szCs w:val="18"/>
              </w:rPr>
              <w:t>%</w:t>
            </w:r>
          </w:p>
        </w:tc>
      </w:tr>
      <w:tr w:rsidR="00FC0C17" w:rsidRPr="0009302E" w:rsidTr="00AB1B50">
        <w:tc>
          <w:tcPr>
            <w:tcW w:w="1189" w:type="dxa"/>
          </w:tcPr>
          <w:p w:rsidR="00FC0C17" w:rsidRPr="00D9739B" w:rsidRDefault="00FC0C17" w:rsidP="009373BA">
            <w:pPr>
              <w:jc w:val="center"/>
              <w:rPr>
                <w:rFonts w:ascii="Courier New" w:hAnsi="Courier New" w:cs="Courier New"/>
                <w:sz w:val="18"/>
                <w:szCs w:val="18"/>
              </w:rPr>
            </w:pPr>
            <w:r w:rsidRPr="00D9739B">
              <w:rPr>
                <w:rFonts w:ascii="Courier New" w:hAnsi="Courier New" w:cs="Courier New"/>
                <w:sz w:val="18"/>
                <w:szCs w:val="18"/>
              </w:rPr>
              <w:t>146</w:t>
            </w:r>
          </w:p>
        </w:tc>
        <w:tc>
          <w:tcPr>
            <w:tcW w:w="1945" w:type="dxa"/>
          </w:tcPr>
          <w:p w:rsidR="00FC0C17" w:rsidRPr="00D9739B" w:rsidRDefault="00FC0C17" w:rsidP="00401CFE">
            <w:pPr>
              <w:jc w:val="center"/>
              <w:rPr>
                <w:rFonts w:ascii="Courier New" w:hAnsi="Courier New" w:cs="Courier New"/>
                <w:sz w:val="18"/>
                <w:szCs w:val="18"/>
              </w:rPr>
            </w:pPr>
            <w:r w:rsidRPr="00D9739B">
              <w:rPr>
                <w:rFonts w:ascii="Courier New" w:hAnsi="Courier New" w:cs="Courier New"/>
                <w:sz w:val="18"/>
                <w:szCs w:val="18"/>
              </w:rPr>
              <w:t>1.632</w:t>
            </w:r>
          </w:p>
        </w:tc>
        <w:tc>
          <w:tcPr>
            <w:tcW w:w="1945" w:type="dxa"/>
          </w:tcPr>
          <w:p w:rsidR="00FC0C17" w:rsidRPr="00D9739B" w:rsidRDefault="00FC0C17" w:rsidP="00401CFE">
            <w:pPr>
              <w:jc w:val="center"/>
              <w:rPr>
                <w:rFonts w:ascii="Courier New" w:hAnsi="Courier New" w:cs="Courier New"/>
                <w:sz w:val="18"/>
                <w:szCs w:val="18"/>
              </w:rPr>
            </w:pPr>
            <w:r w:rsidRPr="00D9739B">
              <w:rPr>
                <w:rFonts w:ascii="Courier New" w:hAnsi="Courier New" w:cs="Courier New"/>
                <w:sz w:val="18"/>
                <w:szCs w:val="18"/>
              </w:rPr>
              <w:t>1.589</w:t>
            </w:r>
          </w:p>
        </w:tc>
        <w:tc>
          <w:tcPr>
            <w:tcW w:w="3241" w:type="dxa"/>
          </w:tcPr>
          <w:p w:rsidR="00FC0C17" w:rsidRPr="00D9739B" w:rsidRDefault="00FC0C17" w:rsidP="009373BA">
            <w:pPr>
              <w:jc w:val="center"/>
              <w:rPr>
                <w:rFonts w:ascii="Courier New" w:hAnsi="Courier New" w:cs="Courier New"/>
                <w:b/>
                <w:sz w:val="18"/>
                <w:szCs w:val="18"/>
              </w:rPr>
            </w:pPr>
            <w:r w:rsidRPr="00D9739B">
              <w:rPr>
                <w:rFonts w:ascii="Courier New" w:hAnsi="Courier New" w:cs="Courier New"/>
                <w:b/>
                <w:sz w:val="18"/>
                <w:szCs w:val="18"/>
              </w:rPr>
              <w:t>-2.6%</w:t>
            </w:r>
          </w:p>
        </w:tc>
      </w:tr>
    </w:tbl>
    <w:p w:rsidR="002A771C" w:rsidRPr="002A771C" w:rsidRDefault="002A771C" w:rsidP="002A771C">
      <w:pPr>
        <w:ind w:left="360"/>
        <w:rPr>
          <w:rFonts w:ascii="Verdana" w:hAnsi="Verdana"/>
          <w:sz w:val="22"/>
          <w:u w:val="single"/>
        </w:rPr>
      </w:pPr>
    </w:p>
    <w:p w:rsidR="00B51868" w:rsidRPr="0009302E" w:rsidRDefault="00CE7F5D" w:rsidP="002A771C">
      <w:pPr>
        <w:ind w:left="360"/>
        <w:rPr>
          <w:rFonts w:ascii="Verdana" w:hAnsi="Verdana"/>
          <w:b/>
          <w:sz w:val="22"/>
        </w:rPr>
      </w:pPr>
      <w:bookmarkStart w:id="21" w:name="Switch_0x018"/>
      <w:bookmarkEnd w:id="21"/>
      <w:r>
        <w:rPr>
          <w:rFonts w:ascii="Verdana" w:hAnsi="Verdana"/>
          <w:b/>
          <w:sz w:val="22"/>
          <w:u w:val="single"/>
        </w:rPr>
        <w:t>How Switch 0x018 b4 Affects BPW</w:t>
      </w:r>
    </w:p>
    <w:p w:rsidR="00BD6303" w:rsidRPr="0009302E" w:rsidRDefault="001576FD" w:rsidP="00FC05CE">
      <w:pPr>
        <w:ind w:left="360"/>
        <w:rPr>
          <w:rFonts w:ascii="Verdana" w:hAnsi="Verdana"/>
          <w:sz w:val="22"/>
        </w:rPr>
      </w:pPr>
      <w:r w:rsidRPr="0009302E">
        <w:rPr>
          <w:rFonts w:ascii="Verdana" w:hAnsi="Verdana"/>
          <w:sz w:val="22"/>
        </w:rPr>
        <w:t xml:space="preserve">This is a very important Switch </w:t>
      </w:r>
      <w:r w:rsidR="00FC05CE" w:rsidRPr="0009302E">
        <w:rPr>
          <w:rFonts w:ascii="Verdana" w:hAnsi="Verdana"/>
          <w:sz w:val="22"/>
        </w:rPr>
        <w:t>because it significantly affects</w:t>
      </w:r>
      <w:r w:rsidRPr="0009302E">
        <w:rPr>
          <w:rFonts w:ascii="Verdana" w:hAnsi="Verdana"/>
          <w:sz w:val="22"/>
        </w:rPr>
        <w:t xml:space="preserve"> the calculation of </w:t>
      </w:r>
      <w:r w:rsidR="00BD6303" w:rsidRPr="0009302E">
        <w:rPr>
          <w:rFonts w:ascii="Verdana" w:hAnsi="Verdana"/>
          <w:sz w:val="22"/>
        </w:rPr>
        <w:t xml:space="preserve">the BPW Scaling Factor (L006D), which </w:t>
      </w:r>
      <w:r w:rsidR="009B6739">
        <w:rPr>
          <w:rFonts w:ascii="Verdana" w:hAnsi="Verdana"/>
          <w:sz w:val="22"/>
        </w:rPr>
        <w:t xml:space="preserve">in turn </w:t>
      </w:r>
      <w:r w:rsidR="00BD6303" w:rsidRPr="0009302E">
        <w:rPr>
          <w:rFonts w:ascii="Verdana" w:hAnsi="Verdana"/>
          <w:sz w:val="22"/>
        </w:rPr>
        <w:t xml:space="preserve">significantly affects </w:t>
      </w:r>
      <w:r w:rsidR="007D6D97">
        <w:rPr>
          <w:rFonts w:ascii="Verdana" w:hAnsi="Verdana"/>
          <w:sz w:val="22"/>
        </w:rPr>
        <w:t xml:space="preserve">the </w:t>
      </w:r>
      <w:r w:rsidRPr="0009302E">
        <w:rPr>
          <w:rFonts w:ascii="Verdana" w:hAnsi="Verdana"/>
          <w:sz w:val="22"/>
        </w:rPr>
        <w:t>BPW</w:t>
      </w:r>
      <w:r w:rsidR="007D6D97">
        <w:rPr>
          <w:rFonts w:ascii="Verdana" w:hAnsi="Verdana"/>
          <w:sz w:val="22"/>
        </w:rPr>
        <w:t xml:space="preserve"> calculation</w:t>
      </w:r>
      <w:r w:rsidR="00B04DD2">
        <w:rPr>
          <w:rFonts w:ascii="Verdana" w:hAnsi="Verdana"/>
          <w:sz w:val="22"/>
        </w:rPr>
        <w:t>.</w:t>
      </w:r>
    </w:p>
    <w:p w:rsidR="00BD6303" w:rsidRPr="0009302E" w:rsidRDefault="00BD6303" w:rsidP="00FC05CE">
      <w:pPr>
        <w:ind w:left="360"/>
        <w:rPr>
          <w:rFonts w:ascii="Verdana" w:hAnsi="Verdana"/>
          <w:sz w:val="22"/>
        </w:rPr>
      </w:pPr>
    </w:p>
    <w:p w:rsidR="00FC05CE" w:rsidRPr="0009302E" w:rsidRDefault="00AB1B50" w:rsidP="00FC05CE">
      <w:pPr>
        <w:ind w:left="360"/>
        <w:rPr>
          <w:rFonts w:ascii="Verdana" w:hAnsi="Verdana"/>
          <w:sz w:val="22"/>
        </w:rPr>
      </w:pPr>
      <w:r>
        <w:rPr>
          <w:rFonts w:ascii="Verdana" w:hAnsi="Verdana"/>
          <w:sz w:val="22"/>
        </w:rPr>
        <w:t xml:space="preserve">All Code Simulations </w:t>
      </w:r>
      <w:r w:rsidR="00D44FBB">
        <w:rPr>
          <w:rFonts w:ascii="Verdana" w:hAnsi="Verdana"/>
          <w:sz w:val="22"/>
        </w:rPr>
        <w:t xml:space="preserve">discussed in this document </w:t>
      </w:r>
      <w:r>
        <w:rPr>
          <w:rFonts w:ascii="Verdana" w:hAnsi="Verdana"/>
          <w:sz w:val="22"/>
        </w:rPr>
        <w:t xml:space="preserve">used </w:t>
      </w:r>
      <w:r w:rsidR="00005F54" w:rsidRPr="0009302E">
        <w:rPr>
          <w:rFonts w:ascii="Verdana" w:hAnsi="Verdana"/>
          <w:sz w:val="22"/>
        </w:rPr>
        <w:t>the Factory AUJP default setting of</w:t>
      </w:r>
      <w:r w:rsidR="001576FD" w:rsidRPr="0009302E">
        <w:rPr>
          <w:rFonts w:ascii="Verdana" w:hAnsi="Verdana"/>
          <w:sz w:val="22"/>
        </w:rPr>
        <w:t xml:space="preserve"> </w:t>
      </w:r>
      <w:r w:rsidR="00853F35" w:rsidRPr="0009302E">
        <w:rPr>
          <w:rFonts w:ascii="Verdana" w:hAnsi="Verdana"/>
          <w:sz w:val="22"/>
        </w:rPr>
        <w:t xml:space="preserve">Switch </w:t>
      </w:r>
      <w:r w:rsidR="00853F35">
        <w:rPr>
          <w:rFonts w:ascii="Verdana" w:hAnsi="Verdana"/>
          <w:sz w:val="22"/>
        </w:rPr>
        <w:t xml:space="preserve">0x018 </w:t>
      </w:r>
      <w:r w:rsidR="001576FD" w:rsidRPr="0009302E">
        <w:rPr>
          <w:rFonts w:ascii="Verdana" w:hAnsi="Verdana"/>
          <w:sz w:val="22"/>
        </w:rPr>
        <w:t>b</w:t>
      </w:r>
      <w:r w:rsidR="00005F54" w:rsidRPr="0009302E">
        <w:rPr>
          <w:rFonts w:ascii="Verdana" w:hAnsi="Verdana"/>
          <w:sz w:val="22"/>
        </w:rPr>
        <w:t>4=1</w:t>
      </w:r>
      <w:r>
        <w:rPr>
          <w:rFonts w:ascii="Verdana" w:hAnsi="Verdana"/>
          <w:sz w:val="22"/>
        </w:rPr>
        <w:t xml:space="preserve"> to compute BPW</w:t>
      </w:r>
      <w:r w:rsidR="00005F54" w:rsidRPr="0009302E">
        <w:rPr>
          <w:rFonts w:ascii="Verdana" w:hAnsi="Verdana"/>
          <w:sz w:val="22"/>
        </w:rPr>
        <w:t xml:space="preserve">. </w:t>
      </w:r>
      <w:r w:rsidR="003D672B">
        <w:rPr>
          <w:rFonts w:ascii="Verdana" w:hAnsi="Verdana"/>
          <w:sz w:val="22"/>
        </w:rPr>
        <w:t>When b4=1</w:t>
      </w:r>
      <w:r w:rsidR="008F2B05" w:rsidRPr="008F2B05">
        <w:rPr>
          <w:rFonts w:ascii="Verdana" w:hAnsi="Verdana"/>
          <w:sz w:val="22"/>
        </w:rPr>
        <w:t xml:space="preserve">, values from the following </w:t>
      </w:r>
      <w:r w:rsidR="009B6739">
        <w:rPr>
          <w:rFonts w:ascii="Verdana" w:hAnsi="Verdana"/>
          <w:sz w:val="22"/>
        </w:rPr>
        <w:t xml:space="preserve">Calibration </w:t>
      </w:r>
      <w:r w:rsidR="008F2B05" w:rsidRPr="008F2B05">
        <w:rPr>
          <w:rFonts w:ascii="Verdana" w:hAnsi="Verdana"/>
          <w:sz w:val="22"/>
        </w:rPr>
        <w:t xml:space="preserve">Tables are used to compute </w:t>
      </w:r>
      <w:r w:rsidR="009B6739">
        <w:rPr>
          <w:rFonts w:ascii="Verdana" w:hAnsi="Verdana"/>
          <w:sz w:val="22"/>
        </w:rPr>
        <w:t>the</w:t>
      </w:r>
      <w:r w:rsidR="008F2B05" w:rsidRPr="008F2B05">
        <w:rPr>
          <w:rFonts w:ascii="Verdana" w:hAnsi="Verdana"/>
          <w:sz w:val="22"/>
        </w:rPr>
        <w:t xml:space="preserve"> BPW Scaling Factor based on air flow and the coolant</w:t>
      </w:r>
      <w:r w:rsidR="006D5E63" w:rsidRPr="006D5E63">
        <w:rPr>
          <w:rFonts w:ascii="Verdana" w:hAnsi="Verdana"/>
          <w:sz w:val="22"/>
        </w:rPr>
        <w:t xml:space="preserve"> </w:t>
      </w:r>
      <w:r w:rsidR="006D5E63">
        <w:rPr>
          <w:rFonts w:ascii="Verdana" w:hAnsi="Verdana"/>
          <w:sz w:val="22"/>
        </w:rPr>
        <w:t>temperature</w:t>
      </w:r>
      <w:r w:rsidR="00A11656">
        <w:rPr>
          <w:rFonts w:ascii="Verdana" w:hAnsi="Verdana"/>
          <w:sz w:val="22"/>
        </w:rPr>
        <w:t>/MAT</w:t>
      </w:r>
      <w:r w:rsidR="006D5E63">
        <w:rPr>
          <w:rFonts w:ascii="Verdana" w:hAnsi="Verdana"/>
          <w:sz w:val="22"/>
        </w:rPr>
        <w:t xml:space="preserve"> </w:t>
      </w:r>
      <w:r w:rsidR="008F2B05" w:rsidRPr="008F2B05">
        <w:rPr>
          <w:rFonts w:ascii="Verdana" w:hAnsi="Verdana"/>
          <w:sz w:val="22"/>
        </w:rPr>
        <w:t>differential:</w:t>
      </w:r>
    </w:p>
    <w:p w:rsidR="00853F35" w:rsidRPr="0009302E" w:rsidRDefault="00853F35" w:rsidP="00952BF0">
      <w:pPr>
        <w:numPr>
          <w:ilvl w:val="0"/>
          <w:numId w:val="51"/>
        </w:numPr>
        <w:rPr>
          <w:rFonts w:ascii="Verdana" w:hAnsi="Verdana"/>
          <w:sz w:val="22"/>
        </w:rPr>
      </w:pPr>
      <w:r w:rsidRPr="0009302E">
        <w:rPr>
          <w:rFonts w:ascii="Verdana" w:hAnsi="Verdana"/>
          <w:sz w:val="22"/>
        </w:rPr>
        <w:t>0x7FD=Air Flow .vs. MAT or Coolant/MAT Differential</w:t>
      </w:r>
    </w:p>
    <w:p w:rsidR="00FC05CE" w:rsidRPr="0009302E" w:rsidRDefault="001576FD" w:rsidP="00952BF0">
      <w:pPr>
        <w:numPr>
          <w:ilvl w:val="0"/>
          <w:numId w:val="51"/>
        </w:numPr>
        <w:rPr>
          <w:rFonts w:ascii="Verdana" w:hAnsi="Verdana"/>
          <w:sz w:val="22"/>
        </w:rPr>
      </w:pPr>
      <w:r w:rsidRPr="0009302E">
        <w:rPr>
          <w:rFonts w:ascii="Verdana" w:hAnsi="Verdana"/>
          <w:sz w:val="22"/>
        </w:rPr>
        <w:t>0x80E</w:t>
      </w:r>
      <w:r w:rsidR="00FC05CE" w:rsidRPr="0009302E">
        <w:rPr>
          <w:rFonts w:ascii="Verdana" w:hAnsi="Verdana"/>
          <w:sz w:val="22"/>
        </w:rPr>
        <w:t>=COOLANT/MAT DELTA MULT .vs. AIR FLOW</w:t>
      </w:r>
    </w:p>
    <w:p w:rsidR="00B021E8" w:rsidRDefault="008F2B05" w:rsidP="00FB7DDD">
      <w:pPr>
        <w:ind w:left="360"/>
        <w:rPr>
          <w:rFonts w:ascii="Verdana" w:hAnsi="Verdana"/>
          <w:sz w:val="22"/>
        </w:rPr>
      </w:pPr>
      <w:r w:rsidRPr="008F2B05">
        <w:rPr>
          <w:rFonts w:ascii="Verdana" w:hAnsi="Verdana"/>
          <w:sz w:val="22"/>
        </w:rPr>
        <w:t>When b4=0, these Tables are not used</w:t>
      </w:r>
      <w:r w:rsidR="00B04DD2">
        <w:rPr>
          <w:rFonts w:ascii="Verdana" w:hAnsi="Verdana"/>
          <w:sz w:val="22"/>
        </w:rPr>
        <w:t>,</w:t>
      </w:r>
      <w:r w:rsidRPr="008F2B05">
        <w:rPr>
          <w:rFonts w:ascii="Verdana" w:hAnsi="Verdana"/>
          <w:sz w:val="22"/>
        </w:rPr>
        <w:t xml:space="preserve"> and only MAT is used to compute the BPW Scaling Factor. The Table below provides </w:t>
      </w:r>
      <w:r>
        <w:rPr>
          <w:rFonts w:ascii="Verdana" w:hAnsi="Verdana"/>
          <w:sz w:val="22"/>
        </w:rPr>
        <w:t>B</w:t>
      </w:r>
      <w:r w:rsidRPr="008F2B05">
        <w:rPr>
          <w:rFonts w:ascii="Verdana" w:hAnsi="Verdana"/>
          <w:sz w:val="22"/>
        </w:rPr>
        <w:t>PW values with the Switch set and not set</w:t>
      </w:r>
      <w:r w:rsidR="00B04DD2">
        <w:rPr>
          <w:rFonts w:ascii="Verdana" w:hAnsi="Verdana"/>
          <w:sz w:val="22"/>
        </w:rPr>
        <w:t xml:space="preserve"> (again while cruising at 2000 RPM</w:t>
      </w:r>
      <w:r w:rsidR="003E1C56">
        <w:rPr>
          <w:rFonts w:ascii="Verdana" w:hAnsi="Verdana"/>
          <w:sz w:val="22"/>
        </w:rPr>
        <w:t xml:space="preserve"> and </w:t>
      </w:r>
      <w:r w:rsidR="003D672B">
        <w:rPr>
          <w:rFonts w:ascii="Verdana" w:hAnsi="Verdana"/>
          <w:sz w:val="22"/>
        </w:rPr>
        <w:t>coolant temperature =</w:t>
      </w:r>
      <w:r w:rsidR="003E1C56">
        <w:rPr>
          <w:rFonts w:ascii="Verdana" w:hAnsi="Verdana"/>
          <w:sz w:val="22"/>
        </w:rPr>
        <w:t>200°F,</w:t>
      </w:r>
      <w:r w:rsidR="00B04DD2">
        <w:rPr>
          <w:rFonts w:ascii="Verdana" w:hAnsi="Verdana"/>
          <w:sz w:val="22"/>
        </w:rPr>
        <w:t xml:space="preserve"> plus </w:t>
      </w:r>
      <w:r w:rsidR="00E55899">
        <w:rPr>
          <w:rFonts w:ascii="Verdana" w:hAnsi="Verdana"/>
          <w:sz w:val="22"/>
        </w:rPr>
        <w:t xml:space="preserve">the </w:t>
      </w:r>
      <w:r w:rsidR="003E1C56">
        <w:rPr>
          <w:rFonts w:ascii="Verdana" w:hAnsi="Verdana"/>
          <w:sz w:val="22"/>
        </w:rPr>
        <w:t xml:space="preserve">other </w:t>
      </w:r>
      <w:r w:rsidR="00B04DD2">
        <w:rPr>
          <w:rFonts w:ascii="Verdana" w:hAnsi="Verdana"/>
          <w:sz w:val="22"/>
        </w:rPr>
        <w:t>conditions shown in Appendix B)</w:t>
      </w:r>
      <w:r w:rsidR="00527BB3">
        <w:rPr>
          <w:rFonts w:ascii="Verdana" w:hAnsi="Verdana"/>
          <w:sz w:val="22"/>
        </w:rPr>
        <w:t>.</w:t>
      </w:r>
    </w:p>
    <w:p w:rsidR="00005F54" w:rsidRPr="0009302E" w:rsidRDefault="00005F54" w:rsidP="00DD6765">
      <w:pPr>
        <w:ind w:left="360"/>
        <w:rPr>
          <w:rFonts w:ascii="Verdana" w:hAnsi="Verdana"/>
          <w:sz w:val="22"/>
        </w:rPr>
      </w:pPr>
    </w:p>
    <w:p w:rsidR="00005F54" w:rsidRPr="00B453E9" w:rsidRDefault="00B3195B" w:rsidP="00DD6765">
      <w:pPr>
        <w:ind w:left="360"/>
        <w:rPr>
          <w:rFonts w:ascii="Verdana" w:hAnsi="Verdana"/>
          <w:b/>
          <w:sz w:val="20"/>
          <w:szCs w:val="20"/>
        </w:rPr>
      </w:pPr>
      <w:r w:rsidRPr="00B453E9">
        <w:rPr>
          <w:rFonts w:ascii="Verdana" w:hAnsi="Verdana"/>
          <w:b/>
          <w:sz w:val="20"/>
          <w:szCs w:val="20"/>
        </w:rPr>
        <w:t>Effect of Switch</w:t>
      </w:r>
      <w:r w:rsidR="00005F54" w:rsidRPr="00B453E9">
        <w:rPr>
          <w:rFonts w:ascii="Verdana" w:hAnsi="Verdana"/>
          <w:b/>
          <w:sz w:val="20"/>
          <w:szCs w:val="20"/>
        </w:rPr>
        <w:t xml:space="preserve"> 0x018 b4 </w:t>
      </w:r>
      <w:r w:rsidR="005F1DD4" w:rsidRPr="00B453E9">
        <w:rPr>
          <w:rFonts w:ascii="Verdana" w:hAnsi="Verdana"/>
          <w:b/>
          <w:sz w:val="20"/>
          <w:szCs w:val="20"/>
        </w:rPr>
        <w:t xml:space="preserve">on BPW </w:t>
      </w:r>
      <w:r w:rsidR="00005F54" w:rsidRPr="00B453E9">
        <w:rPr>
          <w:rFonts w:ascii="Verdana" w:hAnsi="Verdana"/>
          <w:b/>
          <w:sz w:val="20"/>
          <w:szCs w:val="20"/>
        </w:rPr>
        <w:t>(Coolant</w:t>
      </w:r>
      <w:r w:rsidR="004E39B0" w:rsidRPr="00B453E9">
        <w:rPr>
          <w:rFonts w:ascii="Verdana" w:hAnsi="Verdana"/>
          <w:b/>
          <w:sz w:val="20"/>
          <w:szCs w:val="20"/>
        </w:rPr>
        <w:t xml:space="preserve"> </w:t>
      </w:r>
      <w:r w:rsidR="00EE6A21">
        <w:rPr>
          <w:rFonts w:ascii="Verdana" w:hAnsi="Verdana"/>
          <w:b/>
          <w:sz w:val="20"/>
          <w:szCs w:val="20"/>
        </w:rPr>
        <w:t>=200°F, Air Flow =32 gm/s</w:t>
      </w:r>
      <w:r w:rsidR="00005F54" w:rsidRPr="00B453E9">
        <w:rPr>
          <w:rFonts w:ascii="Verdana" w:hAnsi="Verdana"/>
          <w:b/>
          <w:sz w:val="20"/>
          <w:szCs w:val="20"/>
        </w:rPr>
        <w:t>ec)</w:t>
      </w:r>
    </w:p>
    <w:tbl>
      <w:tblPr>
        <w:tblW w:w="8521"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1"/>
        <w:gridCol w:w="2049"/>
        <w:gridCol w:w="1752"/>
        <w:gridCol w:w="2809"/>
      </w:tblGrid>
      <w:tr w:rsidR="00B0465B" w:rsidRPr="00414632" w:rsidTr="00383818">
        <w:tc>
          <w:tcPr>
            <w:tcW w:w="1911" w:type="dxa"/>
            <w:tcBorders>
              <w:top w:val="nil"/>
              <w:left w:val="nil"/>
            </w:tcBorders>
          </w:tcPr>
          <w:p w:rsidR="00B0465B" w:rsidRPr="00D9739B" w:rsidRDefault="00B0465B" w:rsidP="00021675">
            <w:pPr>
              <w:rPr>
                <w:rFonts w:ascii="Courier New" w:hAnsi="Courier New" w:cs="Courier New"/>
                <w:b/>
                <w:sz w:val="18"/>
                <w:szCs w:val="18"/>
              </w:rPr>
            </w:pPr>
          </w:p>
        </w:tc>
        <w:tc>
          <w:tcPr>
            <w:tcW w:w="3801" w:type="dxa"/>
            <w:gridSpan w:val="2"/>
            <w:tcBorders>
              <w:top w:val="single" w:sz="4" w:space="0" w:color="auto"/>
            </w:tcBorders>
          </w:tcPr>
          <w:p w:rsidR="00B0465B" w:rsidRPr="00D9739B" w:rsidRDefault="00B0465B" w:rsidP="00B0465B">
            <w:pPr>
              <w:jc w:val="center"/>
              <w:rPr>
                <w:rFonts w:ascii="Courier New" w:hAnsi="Courier New" w:cs="Courier New"/>
                <w:b/>
                <w:sz w:val="18"/>
                <w:szCs w:val="18"/>
              </w:rPr>
            </w:pPr>
            <w:r w:rsidRPr="00D9739B">
              <w:rPr>
                <w:rFonts w:ascii="Courier New" w:hAnsi="Courier New" w:cs="Courier New"/>
                <w:b/>
                <w:sz w:val="18"/>
                <w:szCs w:val="18"/>
              </w:rPr>
              <w:t>BPW (ms)</w:t>
            </w:r>
          </w:p>
        </w:tc>
        <w:tc>
          <w:tcPr>
            <w:tcW w:w="2809" w:type="dxa"/>
            <w:tcBorders>
              <w:top w:val="nil"/>
              <w:bottom w:val="single" w:sz="4" w:space="0" w:color="auto"/>
              <w:right w:val="nil"/>
            </w:tcBorders>
          </w:tcPr>
          <w:p w:rsidR="00B0465B" w:rsidRPr="00D9739B" w:rsidRDefault="00B0465B" w:rsidP="00B0465B">
            <w:pPr>
              <w:jc w:val="center"/>
              <w:rPr>
                <w:rFonts w:ascii="Courier New" w:hAnsi="Courier New" w:cs="Courier New"/>
                <w:b/>
                <w:sz w:val="18"/>
                <w:szCs w:val="18"/>
              </w:rPr>
            </w:pPr>
          </w:p>
        </w:tc>
      </w:tr>
      <w:tr w:rsidR="00005F54" w:rsidRPr="00414632" w:rsidTr="00383818">
        <w:tc>
          <w:tcPr>
            <w:tcW w:w="1911" w:type="dxa"/>
          </w:tcPr>
          <w:p w:rsidR="00005F54" w:rsidRPr="00D9739B" w:rsidRDefault="00005F54" w:rsidP="00021675">
            <w:pPr>
              <w:jc w:val="center"/>
              <w:rPr>
                <w:rFonts w:ascii="Courier New" w:hAnsi="Courier New" w:cs="Courier New"/>
                <w:b/>
                <w:sz w:val="18"/>
                <w:szCs w:val="18"/>
              </w:rPr>
            </w:pPr>
          </w:p>
          <w:p w:rsidR="00005F54" w:rsidRPr="00D9739B" w:rsidRDefault="00005F54" w:rsidP="00021675">
            <w:pPr>
              <w:jc w:val="center"/>
              <w:rPr>
                <w:rFonts w:ascii="Courier New" w:hAnsi="Courier New" w:cs="Courier New"/>
                <w:b/>
                <w:sz w:val="18"/>
                <w:szCs w:val="18"/>
              </w:rPr>
            </w:pPr>
            <w:r w:rsidRPr="00D9739B">
              <w:rPr>
                <w:rFonts w:ascii="Courier New" w:hAnsi="Courier New" w:cs="Courier New"/>
                <w:b/>
                <w:sz w:val="18"/>
                <w:szCs w:val="18"/>
              </w:rPr>
              <w:t>MAT (°F)</w:t>
            </w:r>
          </w:p>
        </w:tc>
        <w:tc>
          <w:tcPr>
            <w:tcW w:w="2049" w:type="dxa"/>
          </w:tcPr>
          <w:p w:rsidR="00005F54" w:rsidRPr="00D9739B" w:rsidRDefault="00005F54" w:rsidP="00021675">
            <w:pPr>
              <w:jc w:val="center"/>
              <w:rPr>
                <w:rFonts w:ascii="Courier New" w:hAnsi="Courier New" w:cs="Courier New"/>
                <w:b/>
                <w:sz w:val="18"/>
                <w:szCs w:val="18"/>
              </w:rPr>
            </w:pPr>
            <w:r w:rsidRPr="00D9739B">
              <w:rPr>
                <w:rFonts w:ascii="Courier New" w:hAnsi="Courier New" w:cs="Courier New"/>
                <w:b/>
                <w:sz w:val="18"/>
                <w:szCs w:val="18"/>
              </w:rPr>
              <w:t>Factory Default</w:t>
            </w:r>
          </w:p>
          <w:p w:rsidR="00005F54" w:rsidRPr="00D9739B" w:rsidRDefault="007D6D97" w:rsidP="00021675">
            <w:pPr>
              <w:jc w:val="center"/>
              <w:rPr>
                <w:rFonts w:ascii="Courier New" w:hAnsi="Courier New" w:cs="Courier New"/>
                <w:b/>
                <w:sz w:val="18"/>
                <w:szCs w:val="18"/>
              </w:rPr>
            </w:pPr>
            <w:r w:rsidRPr="00D9739B">
              <w:rPr>
                <w:rFonts w:ascii="Courier New" w:hAnsi="Courier New" w:cs="Courier New"/>
                <w:b/>
                <w:sz w:val="18"/>
                <w:szCs w:val="18"/>
              </w:rPr>
              <w:t xml:space="preserve">Switch </w:t>
            </w:r>
            <w:r w:rsidR="00005F54" w:rsidRPr="00D9739B">
              <w:rPr>
                <w:rFonts w:ascii="Courier New" w:hAnsi="Courier New" w:cs="Courier New"/>
                <w:b/>
                <w:sz w:val="18"/>
                <w:szCs w:val="18"/>
              </w:rPr>
              <w:t>Set=1</w:t>
            </w:r>
          </w:p>
        </w:tc>
        <w:tc>
          <w:tcPr>
            <w:tcW w:w="1752" w:type="dxa"/>
          </w:tcPr>
          <w:p w:rsidR="00005F54" w:rsidRPr="00D9739B" w:rsidRDefault="007D6D97" w:rsidP="00021675">
            <w:pPr>
              <w:jc w:val="center"/>
              <w:rPr>
                <w:rFonts w:ascii="Courier New" w:hAnsi="Courier New" w:cs="Courier New"/>
                <w:b/>
                <w:sz w:val="18"/>
                <w:szCs w:val="18"/>
              </w:rPr>
            </w:pPr>
            <w:r w:rsidRPr="00D9739B">
              <w:rPr>
                <w:rFonts w:ascii="Courier New" w:hAnsi="Courier New" w:cs="Courier New"/>
                <w:b/>
                <w:sz w:val="18"/>
                <w:szCs w:val="18"/>
              </w:rPr>
              <w:t>Switch</w:t>
            </w:r>
          </w:p>
          <w:p w:rsidR="00005F54" w:rsidRPr="00D9739B" w:rsidRDefault="00710C88" w:rsidP="00021675">
            <w:pPr>
              <w:jc w:val="center"/>
              <w:rPr>
                <w:rFonts w:ascii="Courier New" w:hAnsi="Courier New" w:cs="Courier New"/>
                <w:b/>
                <w:sz w:val="18"/>
                <w:szCs w:val="18"/>
              </w:rPr>
            </w:pPr>
            <w:r w:rsidRPr="00D9739B">
              <w:rPr>
                <w:rFonts w:ascii="Courier New" w:hAnsi="Courier New" w:cs="Courier New"/>
                <w:b/>
                <w:sz w:val="18"/>
                <w:szCs w:val="18"/>
              </w:rPr>
              <w:t>Not Set</w:t>
            </w:r>
            <w:r w:rsidR="00005F54" w:rsidRPr="00D9739B">
              <w:rPr>
                <w:rFonts w:ascii="Courier New" w:hAnsi="Courier New" w:cs="Courier New"/>
                <w:b/>
                <w:sz w:val="18"/>
                <w:szCs w:val="18"/>
              </w:rPr>
              <w:t>=0</w:t>
            </w:r>
          </w:p>
        </w:tc>
        <w:tc>
          <w:tcPr>
            <w:tcW w:w="2809" w:type="dxa"/>
            <w:tcBorders>
              <w:right w:val="single" w:sz="4" w:space="0" w:color="auto"/>
            </w:tcBorders>
          </w:tcPr>
          <w:p w:rsidR="00005F54" w:rsidRPr="00D9739B" w:rsidRDefault="007D6D97" w:rsidP="00021675">
            <w:pPr>
              <w:jc w:val="center"/>
              <w:rPr>
                <w:rFonts w:ascii="Courier New" w:hAnsi="Courier New" w:cs="Courier New"/>
                <w:b/>
                <w:sz w:val="18"/>
                <w:szCs w:val="18"/>
              </w:rPr>
            </w:pPr>
            <w:r w:rsidRPr="00D9739B">
              <w:rPr>
                <w:rFonts w:ascii="Courier New" w:hAnsi="Courier New" w:cs="Courier New"/>
                <w:b/>
                <w:sz w:val="18"/>
                <w:szCs w:val="18"/>
              </w:rPr>
              <w:t xml:space="preserve">Switch </w:t>
            </w:r>
            <w:r w:rsidR="00710C88" w:rsidRPr="00D9739B">
              <w:rPr>
                <w:rFonts w:ascii="Courier New" w:hAnsi="Courier New" w:cs="Courier New"/>
                <w:b/>
                <w:sz w:val="18"/>
                <w:szCs w:val="18"/>
              </w:rPr>
              <w:t>Not Set</w:t>
            </w:r>
            <w:r w:rsidR="00383818">
              <w:rPr>
                <w:rFonts w:ascii="Courier New" w:hAnsi="Courier New" w:cs="Courier New"/>
                <w:b/>
                <w:sz w:val="18"/>
                <w:szCs w:val="18"/>
              </w:rPr>
              <w:t xml:space="preserve"> .vs. Set</w:t>
            </w:r>
          </w:p>
          <w:p w:rsidR="00005F54" w:rsidRPr="00D9739B" w:rsidRDefault="00005F54" w:rsidP="00021675">
            <w:pPr>
              <w:jc w:val="center"/>
              <w:rPr>
                <w:rFonts w:ascii="Courier New" w:hAnsi="Courier New" w:cs="Courier New"/>
                <w:b/>
                <w:sz w:val="18"/>
                <w:szCs w:val="18"/>
              </w:rPr>
            </w:pPr>
            <w:r w:rsidRPr="00D9739B">
              <w:rPr>
                <w:rFonts w:ascii="Courier New" w:hAnsi="Courier New" w:cs="Courier New"/>
                <w:b/>
                <w:sz w:val="18"/>
                <w:szCs w:val="18"/>
              </w:rPr>
              <w:t xml:space="preserve">% </w:t>
            </w:r>
            <w:r w:rsidR="006774DE" w:rsidRPr="00D9739B">
              <w:rPr>
                <w:rFonts w:ascii="Courier New" w:hAnsi="Courier New" w:cs="Courier New"/>
                <w:b/>
                <w:sz w:val="18"/>
                <w:szCs w:val="18"/>
              </w:rPr>
              <w:t xml:space="preserve">BPW </w:t>
            </w:r>
            <w:r w:rsidRPr="00D9739B">
              <w:rPr>
                <w:rFonts w:ascii="Courier New" w:hAnsi="Courier New" w:cs="Courier New"/>
                <w:b/>
                <w:sz w:val="18"/>
                <w:szCs w:val="18"/>
              </w:rPr>
              <w:t>Change</w:t>
            </w:r>
          </w:p>
        </w:tc>
      </w:tr>
      <w:tr w:rsidR="00005F54" w:rsidRPr="00414632" w:rsidTr="00383818">
        <w:tc>
          <w:tcPr>
            <w:tcW w:w="1911" w:type="dxa"/>
          </w:tcPr>
          <w:p w:rsidR="00005F54" w:rsidRPr="00D9739B" w:rsidRDefault="00005F54" w:rsidP="00021675">
            <w:pPr>
              <w:jc w:val="center"/>
              <w:rPr>
                <w:rFonts w:ascii="Courier New" w:hAnsi="Courier New" w:cs="Courier New"/>
                <w:sz w:val="18"/>
                <w:szCs w:val="18"/>
              </w:rPr>
            </w:pPr>
            <w:r w:rsidRPr="00D9739B">
              <w:rPr>
                <w:rFonts w:ascii="Courier New" w:hAnsi="Courier New" w:cs="Courier New"/>
                <w:sz w:val="18"/>
                <w:szCs w:val="18"/>
              </w:rPr>
              <w:t>44</w:t>
            </w:r>
          </w:p>
        </w:tc>
        <w:tc>
          <w:tcPr>
            <w:tcW w:w="2049"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1.74</w:t>
            </w:r>
            <w:r w:rsidR="00FC0C17" w:rsidRPr="00D9739B">
              <w:rPr>
                <w:rFonts w:ascii="Courier New" w:hAnsi="Courier New" w:cs="Courier New"/>
                <w:sz w:val="18"/>
                <w:szCs w:val="18"/>
              </w:rPr>
              <w:t>0</w:t>
            </w:r>
          </w:p>
        </w:tc>
        <w:tc>
          <w:tcPr>
            <w:tcW w:w="1752" w:type="dxa"/>
          </w:tcPr>
          <w:p w:rsidR="00005F54" w:rsidRPr="00D9739B" w:rsidRDefault="00005F54" w:rsidP="00021675">
            <w:pPr>
              <w:jc w:val="center"/>
              <w:rPr>
                <w:rFonts w:ascii="Courier New" w:hAnsi="Courier New" w:cs="Courier New"/>
                <w:sz w:val="18"/>
                <w:szCs w:val="18"/>
              </w:rPr>
            </w:pPr>
            <w:r w:rsidRPr="00D9739B">
              <w:rPr>
                <w:rFonts w:ascii="Courier New" w:hAnsi="Courier New" w:cs="Courier New"/>
                <w:sz w:val="18"/>
                <w:szCs w:val="18"/>
              </w:rPr>
              <w:t>1.93</w:t>
            </w:r>
            <w:r w:rsidR="005F1DD4" w:rsidRPr="00D9739B">
              <w:rPr>
                <w:rFonts w:ascii="Courier New" w:hAnsi="Courier New" w:cs="Courier New"/>
                <w:sz w:val="18"/>
                <w:szCs w:val="18"/>
              </w:rPr>
              <w:t>8</w:t>
            </w:r>
          </w:p>
        </w:tc>
        <w:tc>
          <w:tcPr>
            <w:tcW w:w="2809" w:type="dxa"/>
            <w:tcBorders>
              <w:right w:val="single" w:sz="4" w:space="0" w:color="auto"/>
            </w:tcBorders>
          </w:tcPr>
          <w:p w:rsidR="00005F54" w:rsidRPr="00D9739B" w:rsidRDefault="00ED246F" w:rsidP="00021675">
            <w:pPr>
              <w:jc w:val="center"/>
              <w:rPr>
                <w:rFonts w:ascii="Courier New" w:hAnsi="Courier New" w:cs="Courier New"/>
                <w:sz w:val="18"/>
                <w:szCs w:val="18"/>
              </w:rPr>
            </w:pPr>
            <w:r w:rsidRPr="00D9739B">
              <w:rPr>
                <w:rFonts w:ascii="Courier New" w:hAnsi="Courier New" w:cs="Courier New"/>
                <w:sz w:val="18"/>
                <w:szCs w:val="18"/>
              </w:rPr>
              <w:t>+</w:t>
            </w:r>
            <w:r w:rsidR="005F1DD4" w:rsidRPr="00D9739B">
              <w:rPr>
                <w:rFonts w:ascii="Courier New" w:hAnsi="Courier New" w:cs="Courier New"/>
                <w:sz w:val="18"/>
                <w:szCs w:val="18"/>
              </w:rPr>
              <w:t>11.4</w:t>
            </w:r>
            <w:r w:rsidR="00A27D87" w:rsidRPr="00D9739B">
              <w:rPr>
                <w:rFonts w:ascii="Courier New" w:hAnsi="Courier New" w:cs="Courier New"/>
                <w:sz w:val="18"/>
                <w:szCs w:val="18"/>
              </w:rPr>
              <w:t>%</w:t>
            </w:r>
          </w:p>
        </w:tc>
      </w:tr>
      <w:tr w:rsidR="00005F54" w:rsidRPr="00414632" w:rsidTr="00383818">
        <w:tc>
          <w:tcPr>
            <w:tcW w:w="1911"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75</w:t>
            </w:r>
          </w:p>
        </w:tc>
        <w:tc>
          <w:tcPr>
            <w:tcW w:w="2049"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1.6</w:t>
            </w:r>
            <w:r w:rsidR="00FC0C17" w:rsidRPr="00D9739B">
              <w:rPr>
                <w:rFonts w:ascii="Courier New" w:hAnsi="Courier New" w:cs="Courier New"/>
                <w:sz w:val="18"/>
                <w:szCs w:val="18"/>
              </w:rPr>
              <w:t>79</w:t>
            </w:r>
          </w:p>
        </w:tc>
        <w:tc>
          <w:tcPr>
            <w:tcW w:w="1752" w:type="dxa"/>
          </w:tcPr>
          <w:p w:rsidR="00005F54" w:rsidRPr="00D9739B" w:rsidRDefault="005F1DD4" w:rsidP="00005F54">
            <w:pPr>
              <w:jc w:val="center"/>
              <w:rPr>
                <w:rFonts w:ascii="Courier New" w:hAnsi="Courier New" w:cs="Courier New"/>
                <w:sz w:val="18"/>
                <w:szCs w:val="18"/>
              </w:rPr>
            </w:pPr>
            <w:r w:rsidRPr="00D9739B">
              <w:rPr>
                <w:rFonts w:ascii="Courier New" w:hAnsi="Courier New" w:cs="Courier New"/>
                <w:sz w:val="18"/>
                <w:szCs w:val="18"/>
              </w:rPr>
              <w:t>1.816</w:t>
            </w:r>
          </w:p>
        </w:tc>
        <w:tc>
          <w:tcPr>
            <w:tcW w:w="2809" w:type="dxa"/>
            <w:tcBorders>
              <w:right w:val="single" w:sz="4" w:space="0" w:color="auto"/>
            </w:tcBorders>
          </w:tcPr>
          <w:p w:rsidR="00005F54" w:rsidRPr="00D9739B" w:rsidRDefault="00ED246F" w:rsidP="00005F54">
            <w:pPr>
              <w:jc w:val="center"/>
              <w:rPr>
                <w:rFonts w:ascii="Courier New" w:hAnsi="Courier New" w:cs="Courier New"/>
                <w:sz w:val="18"/>
                <w:szCs w:val="18"/>
              </w:rPr>
            </w:pPr>
            <w:r w:rsidRPr="00D9739B">
              <w:rPr>
                <w:rFonts w:ascii="Courier New" w:hAnsi="Courier New" w:cs="Courier New"/>
                <w:sz w:val="18"/>
                <w:szCs w:val="18"/>
              </w:rPr>
              <w:t>+</w:t>
            </w:r>
            <w:r w:rsidR="005F1DD4" w:rsidRPr="00D9739B">
              <w:rPr>
                <w:rFonts w:ascii="Courier New" w:hAnsi="Courier New" w:cs="Courier New"/>
                <w:sz w:val="18"/>
                <w:szCs w:val="18"/>
              </w:rPr>
              <w:t>8.2</w:t>
            </w:r>
            <w:r w:rsidR="00A27D87" w:rsidRPr="00D9739B">
              <w:rPr>
                <w:rFonts w:ascii="Courier New" w:hAnsi="Courier New" w:cs="Courier New"/>
                <w:sz w:val="18"/>
                <w:szCs w:val="18"/>
              </w:rPr>
              <w:t>%</w:t>
            </w:r>
          </w:p>
        </w:tc>
      </w:tr>
      <w:tr w:rsidR="00005F54" w:rsidRPr="00414632" w:rsidTr="00383818">
        <w:tc>
          <w:tcPr>
            <w:tcW w:w="1911"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99</w:t>
            </w:r>
          </w:p>
        </w:tc>
        <w:tc>
          <w:tcPr>
            <w:tcW w:w="2049"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1.63</w:t>
            </w:r>
            <w:r w:rsidR="00FC0C17" w:rsidRPr="00D9739B">
              <w:rPr>
                <w:rFonts w:ascii="Courier New" w:hAnsi="Courier New" w:cs="Courier New"/>
                <w:sz w:val="18"/>
                <w:szCs w:val="18"/>
              </w:rPr>
              <w:t>3</w:t>
            </w:r>
          </w:p>
        </w:tc>
        <w:tc>
          <w:tcPr>
            <w:tcW w:w="1752" w:type="dxa"/>
          </w:tcPr>
          <w:p w:rsidR="00005F54" w:rsidRPr="00D9739B" w:rsidRDefault="00005F54" w:rsidP="00021675">
            <w:pPr>
              <w:jc w:val="center"/>
              <w:rPr>
                <w:rFonts w:ascii="Courier New" w:hAnsi="Courier New" w:cs="Courier New"/>
                <w:sz w:val="18"/>
                <w:szCs w:val="18"/>
              </w:rPr>
            </w:pPr>
            <w:r w:rsidRPr="00D9739B">
              <w:rPr>
                <w:rFonts w:ascii="Courier New" w:hAnsi="Courier New" w:cs="Courier New"/>
                <w:sz w:val="18"/>
                <w:szCs w:val="18"/>
              </w:rPr>
              <w:t>1.75</w:t>
            </w:r>
            <w:r w:rsidR="005F1DD4" w:rsidRPr="00D9739B">
              <w:rPr>
                <w:rFonts w:ascii="Courier New" w:hAnsi="Courier New" w:cs="Courier New"/>
                <w:sz w:val="18"/>
                <w:szCs w:val="18"/>
              </w:rPr>
              <w:t>5</w:t>
            </w:r>
          </w:p>
        </w:tc>
        <w:tc>
          <w:tcPr>
            <w:tcW w:w="2809" w:type="dxa"/>
            <w:tcBorders>
              <w:right w:val="single" w:sz="4" w:space="0" w:color="auto"/>
            </w:tcBorders>
          </w:tcPr>
          <w:p w:rsidR="00005F54" w:rsidRPr="00D9739B" w:rsidRDefault="00ED246F" w:rsidP="00021675">
            <w:pPr>
              <w:jc w:val="center"/>
              <w:rPr>
                <w:rFonts w:ascii="Courier New" w:hAnsi="Courier New" w:cs="Courier New"/>
                <w:sz w:val="18"/>
                <w:szCs w:val="18"/>
              </w:rPr>
            </w:pPr>
            <w:r w:rsidRPr="00D9739B">
              <w:rPr>
                <w:rFonts w:ascii="Courier New" w:hAnsi="Courier New" w:cs="Courier New"/>
                <w:sz w:val="18"/>
                <w:szCs w:val="18"/>
              </w:rPr>
              <w:t>+</w:t>
            </w:r>
            <w:r w:rsidR="005F1DD4" w:rsidRPr="00D9739B">
              <w:rPr>
                <w:rFonts w:ascii="Courier New" w:hAnsi="Courier New" w:cs="Courier New"/>
                <w:sz w:val="18"/>
                <w:szCs w:val="18"/>
              </w:rPr>
              <w:t>7.5</w:t>
            </w:r>
            <w:r w:rsidR="00A27D87" w:rsidRPr="00D9739B">
              <w:rPr>
                <w:rFonts w:ascii="Courier New" w:hAnsi="Courier New" w:cs="Courier New"/>
                <w:sz w:val="18"/>
                <w:szCs w:val="18"/>
              </w:rPr>
              <w:t>%</w:t>
            </w:r>
          </w:p>
        </w:tc>
      </w:tr>
      <w:tr w:rsidR="00005F54" w:rsidRPr="00414632" w:rsidTr="00383818">
        <w:tc>
          <w:tcPr>
            <w:tcW w:w="1911" w:type="dxa"/>
          </w:tcPr>
          <w:p w:rsidR="00005F54" w:rsidRPr="00D9739B" w:rsidRDefault="00005F54" w:rsidP="00005F54">
            <w:pPr>
              <w:jc w:val="center"/>
              <w:rPr>
                <w:rFonts w:ascii="Courier New" w:hAnsi="Courier New" w:cs="Courier New"/>
                <w:b/>
                <w:sz w:val="18"/>
                <w:szCs w:val="18"/>
              </w:rPr>
            </w:pPr>
            <w:r w:rsidRPr="00D9739B">
              <w:rPr>
                <w:rFonts w:ascii="Courier New" w:hAnsi="Courier New" w:cs="Courier New"/>
                <w:sz w:val="18"/>
                <w:szCs w:val="18"/>
              </w:rPr>
              <w:t>121</w:t>
            </w:r>
          </w:p>
        </w:tc>
        <w:tc>
          <w:tcPr>
            <w:tcW w:w="2049" w:type="dxa"/>
          </w:tcPr>
          <w:p w:rsidR="00005F54" w:rsidRPr="00D9739B" w:rsidRDefault="00005F54" w:rsidP="00005F54">
            <w:pPr>
              <w:jc w:val="center"/>
              <w:rPr>
                <w:rFonts w:ascii="Courier New" w:hAnsi="Courier New" w:cs="Courier New"/>
                <w:sz w:val="18"/>
                <w:szCs w:val="18"/>
              </w:rPr>
            </w:pPr>
            <w:r w:rsidRPr="00D9739B">
              <w:rPr>
                <w:rFonts w:ascii="Courier New" w:hAnsi="Courier New" w:cs="Courier New"/>
                <w:sz w:val="18"/>
                <w:szCs w:val="18"/>
              </w:rPr>
              <w:t>1.60</w:t>
            </w:r>
            <w:r w:rsidR="00FC0C17" w:rsidRPr="00D9739B">
              <w:rPr>
                <w:rFonts w:ascii="Courier New" w:hAnsi="Courier New" w:cs="Courier New"/>
                <w:sz w:val="18"/>
                <w:szCs w:val="18"/>
              </w:rPr>
              <w:t>2</w:t>
            </w:r>
          </w:p>
        </w:tc>
        <w:tc>
          <w:tcPr>
            <w:tcW w:w="1752" w:type="dxa"/>
          </w:tcPr>
          <w:p w:rsidR="00005F54" w:rsidRPr="00D9739B" w:rsidRDefault="005F1DD4" w:rsidP="00021675">
            <w:pPr>
              <w:jc w:val="center"/>
              <w:rPr>
                <w:rFonts w:ascii="Courier New" w:hAnsi="Courier New" w:cs="Courier New"/>
                <w:sz w:val="18"/>
                <w:szCs w:val="18"/>
              </w:rPr>
            </w:pPr>
            <w:r w:rsidRPr="00D9739B">
              <w:rPr>
                <w:rFonts w:ascii="Courier New" w:hAnsi="Courier New" w:cs="Courier New"/>
                <w:sz w:val="18"/>
                <w:szCs w:val="18"/>
              </w:rPr>
              <w:t>1.709</w:t>
            </w:r>
          </w:p>
        </w:tc>
        <w:tc>
          <w:tcPr>
            <w:tcW w:w="2809" w:type="dxa"/>
            <w:tcBorders>
              <w:right w:val="single" w:sz="4" w:space="0" w:color="auto"/>
            </w:tcBorders>
          </w:tcPr>
          <w:p w:rsidR="00005F54" w:rsidRPr="00D9739B" w:rsidRDefault="00ED246F" w:rsidP="00021675">
            <w:pPr>
              <w:jc w:val="center"/>
              <w:rPr>
                <w:rFonts w:ascii="Courier New" w:hAnsi="Courier New" w:cs="Courier New"/>
                <w:sz w:val="18"/>
                <w:szCs w:val="18"/>
              </w:rPr>
            </w:pPr>
            <w:r w:rsidRPr="00D9739B">
              <w:rPr>
                <w:rFonts w:ascii="Courier New" w:hAnsi="Courier New" w:cs="Courier New"/>
                <w:sz w:val="18"/>
                <w:szCs w:val="18"/>
              </w:rPr>
              <w:t>+</w:t>
            </w:r>
            <w:r w:rsidR="005F1DD4" w:rsidRPr="00D9739B">
              <w:rPr>
                <w:rFonts w:ascii="Courier New" w:hAnsi="Courier New" w:cs="Courier New"/>
                <w:sz w:val="18"/>
                <w:szCs w:val="18"/>
              </w:rPr>
              <w:t>6.7</w:t>
            </w:r>
            <w:r w:rsidR="00A27D87" w:rsidRPr="00D9739B">
              <w:rPr>
                <w:rFonts w:ascii="Courier New" w:hAnsi="Courier New" w:cs="Courier New"/>
                <w:sz w:val="18"/>
                <w:szCs w:val="18"/>
              </w:rPr>
              <w:t>%</w:t>
            </w:r>
          </w:p>
        </w:tc>
      </w:tr>
      <w:tr w:rsidR="00FC0C17" w:rsidRPr="0009302E" w:rsidTr="00383818">
        <w:tc>
          <w:tcPr>
            <w:tcW w:w="1911" w:type="dxa"/>
          </w:tcPr>
          <w:p w:rsidR="00FC0C17" w:rsidRPr="00D9739B" w:rsidRDefault="00FC0C17" w:rsidP="00005F54">
            <w:pPr>
              <w:jc w:val="center"/>
              <w:rPr>
                <w:rFonts w:ascii="Courier New" w:hAnsi="Courier New" w:cs="Courier New"/>
                <w:sz w:val="18"/>
                <w:szCs w:val="18"/>
              </w:rPr>
            </w:pPr>
            <w:r w:rsidRPr="00D9739B">
              <w:rPr>
                <w:rFonts w:ascii="Courier New" w:hAnsi="Courier New" w:cs="Courier New"/>
                <w:sz w:val="18"/>
                <w:szCs w:val="18"/>
              </w:rPr>
              <w:t>146</w:t>
            </w:r>
          </w:p>
        </w:tc>
        <w:tc>
          <w:tcPr>
            <w:tcW w:w="2049" w:type="dxa"/>
          </w:tcPr>
          <w:p w:rsidR="00FC0C17" w:rsidRPr="00D9739B" w:rsidRDefault="00FC0C17" w:rsidP="00005F54">
            <w:pPr>
              <w:jc w:val="center"/>
              <w:rPr>
                <w:rFonts w:ascii="Courier New" w:hAnsi="Courier New" w:cs="Courier New"/>
                <w:sz w:val="18"/>
                <w:szCs w:val="18"/>
              </w:rPr>
            </w:pPr>
            <w:r w:rsidRPr="00D9739B">
              <w:rPr>
                <w:rFonts w:ascii="Courier New" w:hAnsi="Courier New" w:cs="Courier New"/>
                <w:sz w:val="18"/>
                <w:szCs w:val="18"/>
              </w:rPr>
              <w:t>1.632</w:t>
            </w:r>
          </w:p>
        </w:tc>
        <w:tc>
          <w:tcPr>
            <w:tcW w:w="1752" w:type="dxa"/>
          </w:tcPr>
          <w:p w:rsidR="00FC0C17" w:rsidRPr="00D9739B" w:rsidRDefault="005F1DD4" w:rsidP="00021675">
            <w:pPr>
              <w:jc w:val="center"/>
              <w:rPr>
                <w:rFonts w:ascii="Courier New" w:hAnsi="Courier New" w:cs="Courier New"/>
                <w:sz w:val="18"/>
                <w:szCs w:val="18"/>
              </w:rPr>
            </w:pPr>
            <w:r w:rsidRPr="00D9739B">
              <w:rPr>
                <w:rFonts w:ascii="Courier New" w:hAnsi="Courier New" w:cs="Courier New"/>
                <w:sz w:val="18"/>
                <w:szCs w:val="18"/>
              </w:rPr>
              <w:t>1.645</w:t>
            </w:r>
          </w:p>
        </w:tc>
        <w:tc>
          <w:tcPr>
            <w:tcW w:w="2809" w:type="dxa"/>
            <w:tcBorders>
              <w:right w:val="single" w:sz="4" w:space="0" w:color="auto"/>
            </w:tcBorders>
          </w:tcPr>
          <w:p w:rsidR="00FC0C17" w:rsidRPr="00D9739B" w:rsidRDefault="005F1DD4" w:rsidP="00021675">
            <w:pPr>
              <w:jc w:val="center"/>
              <w:rPr>
                <w:rFonts w:ascii="Courier New" w:hAnsi="Courier New" w:cs="Courier New"/>
                <w:sz w:val="18"/>
                <w:szCs w:val="18"/>
              </w:rPr>
            </w:pPr>
            <w:r w:rsidRPr="00D9739B">
              <w:rPr>
                <w:rFonts w:ascii="Courier New" w:hAnsi="Courier New" w:cs="Courier New"/>
                <w:sz w:val="18"/>
                <w:szCs w:val="18"/>
              </w:rPr>
              <w:t>+0.78%</w:t>
            </w:r>
          </w:p>
        </w:tc>
      </w:tr>
    </w:tbl>
    <w:p w:rsidR="00005F54" w:rsidRPr="0009302E" w:rsidRDefault="00005F54" w:rsidP="00005F54">
      <w:pPr>
        <w:rPr>
          <w:rFonts w:ascii="Verdana" w:hAnsi="Verdana"/>
          <w:sz w:val="20"/>
          <w:szCs w:val="22"/>
        </w:rPr>
      </w:pPr>
    </w:p>
    <w:p w:rsidR="006528BF" w:rsidRPr="0009302E" w:rsidRDefault="006528BF" w:rsidP="00971A7D">
      <w:pPr>
        <w:ind w:left="360"/>
        <w:rPr>
          <w:rFonts w:ascii="Verdana" w:hAnsi="Verdana"/>
          <w:sz w:val="22"/>
        </w:rPr>
      </w:pPr>
      <w:r w:rsidRPr="0009302E">
        <w:rPr>
          <w:rFonts w:ascii="Verdana" w:hAnsi="Verdana"/>
          <w:sz w:val="22"/>
        </w:rPr>
        <w:t>Observations:</w:t>
      </w:r>
    </w:p>
    <w:p w:rsidR="00D44FBB" w:rsidRPr="00D44FBB" w:rsidRDefault="00005F54" w:rsidP="00952BF0">
      <w:pPr>
        <w:numPr>
          <w:ilvl w:val="0"/>
          <w:numId w:val="50"/>
        </w:numPr>
        <w:rPr>
          <w:rFonts w:ascii="Verdana" w:hAnsi="Verdana"/>
          <w:sz w:val="22"/>
        </w:rPr>
      </w:pPr>
      <w:r w:rsidRPr="0009302E">
        <w:rPr>
          <w:rFonts w:ascii="Verdana" w:hAnsi="Verdana"/>
          <w:sz w:val="22"/>
        </w:rPr>
        <w:t>BPW is considerably richer</w:t>
      </w:r>
      <w:r w:rsidR="00383818">
        <w:rPr>
          <w:rFonts w:ascii="Verdana" w:hAnsi="Verdana"/>
          <w:sz w:val="22"/>
        </w:rPr>
        <w:t xml:space="preserve"> at or below 121°F</w:t>
      </w:r>
      <w:r w:rsidRPr="0009302E">
        <w:rPr>
          <w:rFonts w:ascii="Verdana" w:hAnsi="Verdana"/>
          <w:sz w:val="22"/>
        </w:rPr>
        <w:t xml:space="preserve"> when only MAT is used</w:t>
      </w:r>
      <w:r w:rsidR="00004367" w:rsidRPr="0009302E">
        <w:rPr>
          <w:rFonts w:ascii="Verdana" w:hAnsi="Verdana"/>
          <w:sz w:val="22"/>
        </w:rPr>
        <w:t xml:space="preserve"> </w:t>
      </w:r>
      <w:r w:rsidR="00BD6303" w:rsidRPr="0009302E">
        <w:rPr>
          <w:rFonts w:ascii="Verdana" w:hAnsi="Verdana"/>
          <w:sz w:val="22"/>
        </w:rPr>
        <w:t xml:space="preserve">to compute the BPW </w:t>
      </w:r>
      <w:r w:rsidR="00F67E9E">
        <w:rPr>
          <w:rFonts w:ascii="Verdana" w:hAnsi="Verdana"/>
          <w:sz w:val="22"/>
        </w:rPr>
        <w:t>Scaling</w:t>
      </w:r>
      <w:r w:rsidR="00BD6303" w:rsidRPr="0009302E">
        <w:rPr>
          <w:rFonts w:ascii="Verdana" w:hAnsi="Verdana"/>
          <w:sz w:val="22"/>
        </w:rPr>
        <w:t xml:space="preserve"> Factor </w:t>
      </w:r>
      <w:r w:rsidR="00004367" w:rsidRPr="0009302E">
        <w:rPr>
          <w:rFonts w:ascii="Verdana" w:hAnsi="Verdana"/>
          <w:sz w:val="22"/>
        </w:rPr>
        <w:t>(when b4 =0)</w:t>
      </w:r>
      <w:r w:rsidR="00470B80" w:rsidRPr="0009302E">
        <w:rPr>
          <w:rFonts w:ascii="Verdana" w:hAnsi="Verdana"/>
          <w:sz w:val="22"/>
        </w:rPr>
        <w:t>;</w:t>
      </w:r>
      <w:r w:rsidR="00971A7D" w:rsidRPr="0009302E">
        <w:rPr>
          <w:rFonts w:ascii="Verdana" w:hAnsi="Verdana"/>
          <w:sz w:val="22"/>
        </w:rPr>
        <w:t xml:space="preserve"> versus</w:t>
      </w:r>
      <w:r w:rsidRPr="0009302E">
        <w:rPr>
          <w:rFonts w:ascii="Verdana" w:hAnsi="Verdana"/>
          <w:sz w:val="22"/>
        </w:rPr>
        <w:t xml:space="preserve"> </w:t>
      </w:r>
      <w:r w:rsidR="00971A7D" w:rsidRPr="0009302E">
        <w:rPr>
          <w:rFonts w:ascii="Verdana" w:hAnsi="Verdana"/>
          <w:sz w:val="22"/>
        </w:rPr>
        <w:t xml:space="preserve">using </w:t>
      </w:r>
      <w:r w:rsidR="00FC05CE" w:rsidRPr="0009302E">
        <w:rPr>
          <w:rFonts w:ascii="Verdana" w:hAnsi="Verdana"/>
          <w:sz w:val="22"/>
        </w:rPr>
        <w:t xml:space="preserve">air flow </w:t>
      </w:r>
      <w:r w:rsidR="002871BD">
        <w:rPr>
          <w:rFonts w:ascii="Verdana" w:hAnsi="Verdana"/>
          <w:sz w:val="22"/>
        </w:rPr>
        <w:t>to factor</w:t>
      </w:r>
      <w:r w:rsidR="00FC05CE" w:rsidRPr="0009302E">
        <w:rPr>
          <w:rFonts w:ascii="Verdana" w:hAnsi="Verdana"/>
          <w:sz w:val="22"/>
        </w:rPr>
        <w:t xml:space="preserve"> </w:t>
      </w:r>
      <w:r w:rsidR="00EF7A41">
        <w:rPr>
          <w:rFonts w:ascii="Verdana" w:hAnsi="Verdana"/>
          <w:sz w:val="22"/>
        </w:rPr>
        <w:t>the</w:t>
      </w:r>
      <w:r w:rsidR="00F04FE1" w:rsidRPr="0009302E">
        <w:rPr>
          <w:rFonts w:ascii="Verdana" w:hAnsi="Verdana"/>
          <w:sz w:val="22"/>
        </w:rPr>
        <w:t xml:space="preserve"> </w:t>
      </w:r>
      <w:r w:rsidR="00A11656">
        <w:rPr>
          <w:rFonts w:ascii="Verdana" w:hAnsi="Verdana"/>
          <w:sz w:val="22"/>
        </w:rPr>
        <w:t>coolant temperature/MAT</w:t>
      </w:r>
      <w:r w:rsidRPr="0009302E">
        <w:rPr>
          <w:rFonts w:ascii="Verdana" w:hAnsi="Verdana"/>
          <w:sz w:val="22"/>
        </w:rPr>
        <w:t xml:space="preserve"> differential</w:t>
      </w:r>
      <w:r w:rsidR="00004367" w:rsidRPr="0009302E">
        <w:rPr>
          <w:rFonts w:ascii="Verdana" w:hAnsi="Verdana"/>
          <w:sz w:val="22"/>
        </w:rPr>
        <w:t xml:space="preserve"> (when b4 =1)</w:t>
      </w:r>
      <w:r w:rsidR="00971A7D" w:rsidRPr="0009302E">
        <w:rPr>
          <w:rFonts w:ascii="Verdana" w:hAnsi="Verdana"/>
          <w:sz w:val="22"/>
        </w:rPr>
        <w:t>.</w:t>
      </w:r>
    </w:p>
    <w:p w:rsidR="001901D8" w:rsidRPr="0009302E" w:rsidRDefault="001901D8" w:rsidP="00952BF0">
      <w:pPr>
        <w:numPr>
          <w:ilvl w:val="0"/>
          <w:numId w:val="50"/>
        </w:numPr>
        <w:rPr>
          <w:rFonts w:ascii="Verdana" w:hAnsi="Verdana"/>
          <w:sz w:val="22"/>
        </w:rPr>
      </w:pPr>
      <w:r>
        <w:rPr>
          <w:rFonts w:ascii="Verdana" w:hAnsi="Verdana"/>
          <w:sz w:val="22"/>
        </w:rPr>
        <w:t xml:space="preserve">Regardless of the Switch setting, BPW changes very little after </w:t>
      </w:r>
      <w:r w:rsidR="00853F35">
        <w:rPr>
          <w:rFonts w:ascii="Verdana" w:hAnsi="Verdana"/>
          <w:sz w:val="22"/>
        </w:rPr>
        <w:t>MAT =</w:t>
      </w:r>
      <w:r>
        <w:rPr>
          <w:rFonts w:ascii="Verdana" w:hAnsi="Verdana"/>
          <w:sz w:val="22"/>
        </w:rPr>
        <w:t xml:space="preserve">121°F as </w:t>
      </w:r>
      <w:r w:rsidR="00853F35">
        <w:rPr>
          <w:rFonts w:ascii="Verdana" w:hAnsi="Verdana"/>
          <w:sz w:val="22"/>
        </w:rPr>
        <w:t>it</w:t>
      </w:r>
      <w:r>
        <w:rPr>
          <w:rFonts w:ascii="Verdana" w:hAnsi="Verdana"/>
          <w:sz w:val="22"/>
        </w:rPr>
        <w:t xml:space="preserve"> approaches 146°F.</w:t>
      </w:r>
    </w:p>
    <w:p w:rsidR="006528BF" w:rsidRPr="0009302E" w:rsidRDefault="00741679" w:rsidP="00952BF0">
      <w:pPr>
        <w:numPr>
          <w:ilvl w:val="0"/>
          <w:numId w:val="50"/>
        </w:numPr>
        <w:rPr>
          <w:rFonts w:ascii="Verdana" w:hAnsi="Verdana"/>
          <w:sz w:val="22"/>
        </w:rPr>
      </w:pPr>
      <w:r>
        <w:rPr>
          <w:rFonts w:ascii="Verdana" w:hAnsi="Verdana"/>
          <w:sz w:val="22"/>
        </w:rPr>
        <w:t>T</w:t>
      </w:r>
      <w:r w:rsidR="006528BF" w:rsidRPr="0009302E">
        <w:rPr>
          <w:rFonts w:ascii="Verdana" w:hAnsi="Verdana"/>
          <w:sz w:val="22"/>
        </w:rPr>
        <w:t xml:space="preserve">he above BPW changes </w:t>
      </w:r>
      <w:r w:rsidR="001901D8">
        <w:rPr>
          <w:rFonts w:ascii="Verdana" w:hAnsi="Verdana"/>
          <w:sz w:val="22"/>
        </w:rPr>
        <w:t xml:space="preserve">at varying MAT </w:t>
      </w:r>
      <w:r w:rsidR="00E55899">
        <w:rPr>
          <w:rFonts w:ascii="Verdana" w:hAnsi="Verdana"/>
          <w:sz w:val="22"/>
        </w:rPr>
        <w:t>are</w:t>
      </w:r>
      <w:r w:rsidR="006528BF" w:rsidRPr="0009302E">
        <w:rPr>
          <w:rFonts w:ascii="Verdana" w:hAnsi="Verdana"/>
          <w:sz w:val="22"/>
        </w:rPr>
        <w:t xml:space="preserve"> </w:t>
      </w:r>
      <w:r w:rsidR="00BD6303" w:rsidRPr="0009302E">
        <w:rPr>
          <w:rFonts w:ascii="Verdana" w:hAnsi="Verdana"/>
          <w:sz w:val="22"/>
        </w:rPr>
        <w:t>“</w:t>
      </w:r>
      <w:r w:rsidR="006528BF" w:rsidRPr="0009302E">
        <w:rPr>
          <w:rFonts w:ascii="Verdana" w:hAnsi="Verdana"/>
          <w:sz w:val="22"/>
        </w:rPr>
        <w:t>virtually identical</w:t>
      </w:r>
      <w:r w:rsidR="00BD6303" w:rsidRPr="0009302E">
        <w:rPr>
          <w:rFonts w:ascii="Verdana" w:hAnsi="Verdana"/>
          <w:sz w:val="22"/>
        </w:rPr>
        <w:t>”</w:t>
      </w:r>
      <w:r w:rsidR="006528BF" w:rsidRPr="0009302E">
        <w:rPr>
          <w:rFonts w:ascii="Verdana" w:hAnsi="Verdana"/>
          <w:sz w:val="22"/>
        </w:rPr>
        <w:t xml:space="preserve"> at any coolant temperature because coolant temperature is not used in the calculation of BPW</w:t>
      </w:r>
      <w:r w:rsidR="00FC05CE" w:rsidRPr="0009302E">
        <w:rPr>
          <w:rFonts w:ascii="Verdana" w:hAnsi="Verdana"/>
          <w:sz w:val="22"/>
        </w:rPr>
        <w:t xml:space="preserve"> when b4</w:t>
      </w:r>
      <w:r w:rsidR="006528BF" w:rsidRPr="0009302E">
        <w:rPr>
          <w:rFonts w:ascii="Verdana" w:hAnsi="Verdana"/>
          <w:sz w:val="22"/>
        </w:rPr>
        <w:t xml:space="preserve">=0. </w:t>
      </w:r>
      <w:r w:rsidR="00BD6303" w:rsidRPr="0009302E">
        <w:rPr>
          <w:rFonts w:ascii="Verdana" w:hAnsi="Verdana"/>
          <w:sz w:val="22"/>
        </w:rPr>
        <w:t>“</w:t>
      </w:r>
      <w:r w:rsidR="00EF7A41" w:rsidRPr="0009302E">
        <w:rPr>
          <w:rFonts w:ascii="Verdana" w:hAnsi="Verdana"/>
          <w:sz w:val="22"/>
        </w:rPr>
        <w:t xml:space="preserve">Virtually </w:t>
      </w:r>
      <w:r w:rsidR="00BD6303" w:rsidRPr="0009302E">
        <w:rPr>
          <w:rFonts w:ascii="Verdana" w:hAnsi="Verdana"/>
          <w:sz w:val="22"/>
        </w:rPr>
        <w:t xml:space="preserve">identical” </w:t>
      </w:r>
      <w:r w:rsidR="001901D8">
        <w:rPr>
          <w:rFonts w:ascii="Verdana" w:hAnsi="Verdana"/>
          <w:sz w:val="22"/>
        </w:rPr>
        <w:t>is used</w:t>
      </w:r>
      <w:r w:rsidR="006528BF" w:rsidRPr="0009302E">
        <w:rPr>
          <w:rFonts w:ascii="Verdana" w:hAnsi="Verdana"/>
          <w:sz w:val="22"/>
        </w:rPr>
        <w:t xml:space="preserve"> because coolant temperature is used to compute an INT update delay factor that could have a minor effect on BPW correction.</w:t>
      </w:r>
    </w:p>
    <w:p w:rsidR="00005F54" w:rsidRPr="0009302E" w:rsidRDefault="00005F54" w:rsidP="00DD6765">
      <w:pPr>
        <w:ind w:left="360"/>
        <w:rPr>
          <w:rFonts w:ascii="Verdana" w:hAnsi="Verdana"/>
          <w:sz w:val="22"/>
        </w:rPr>
      </w:pPr>
    </w:p>
    <w:p w:rsidR="00853F35" w:rsidRDefault="00F641E1" w:rsidP="00DD6765">
      <w:pPr>
        <w:ind w:left="360"/>
        <w:rPr>
          <w:rFonts w:ascii="Verdana" w:hAnsi="Verdana"/>
          <w:sz w:val="22"/>
        </w:rPr>
      </w:pPr>
      <w:r w:rsidRPr="00F641E1">
        <w:rPr>
          <w:rFonts w:ascii="Verdana" w:hAnsi="Verdana"/>
          <w:sz w:val="22"/>
        </w:rPr>
        <w:t>The</w:t>
      </w:r>
      <w:r w:rsidR="007D6D97">
        <w:rPr>
          <w:rFonts w:ascii="Verdana" w:hAnsi="Verdana"/>
          <w:sz w:val="22"/>
        </w:rPr>
        <w:t>se</w:t>
      </w:r>
      <w:r w:rsidRPr="00F641E1">
        <w:rPr>
          <w:rFonts w:ascii="Verdana" w:hAnsi="Verdana"/>
          <w:sz w:val="22"/>
        </w:rPr>
        <w:t xml:space="preserve"> results </w:t>
      </w:r>
      <w:r w:rsidR="003B1C01">
        <w:rPr>
          <w:rFonts w:ascii="Verdana" w:hAnsi="Verdana"/>
          <w:sz w:val="22"/>
        </w:rPr>
        <w:t xml:space="preserve">were also confirmed with </w:t>
      </w:r>
      <w:r w:rsidR="00725F21">
        <w:rPr>
          <w:rFonts w:ascii="Verdana" w:hAnsi="Verdana"/>
          <w:sz w:val="22"/>
        </w:rPr>
        <w:t>Log</w:t>
      </w:r>
      <w:r w:rsidR="003B1C01">
        <w:rPr>
          <w:rFonts w:ascii="Verdana" w:hAnsi="Verdana"/>
          <w:sz w:val="22"/>
        </w:rPr>
        <w:t xml:space="preserve">s </w:t>
      </w:r>
      <w:r w:rsidR="003D08B8">
        <w:rPr>
          <w:rFonts w:ascii="Verdana" w:hAnsi="Verdana"/>
          <w:sz w:val="22"/>
        </w:rPr>
        <w:t xml:space="preserve">under </w:t>
      </w:r>
      <w:r w:rsidR="003B1C01">
        <w:rPr>
          <w:rFonts w:ascii="Verdana" w:hAnsi="Verdana"/>
          <w:sz w:val="22"/>
        </w:rPr>
        <w:t xml:space="preserve">varying MAT and coolant temperatures. </w:t>
      </w:r>
      <w:r w:rsidR="00E34EC8" w:rsidRPr="0009302E">
        <w:rPr>
          <w:rFonts w:ascii="Verdana" w:hAnsi="Verdana"/>
          <w:sz w:val="22"/>
        </w:rPr>
        <w:t>This i</w:t>
      </w:r>
      <w:r w:rsidR="00BB2B2F" w:rsidRPr="0009302E">
        <w:rPr>
          <w:rFonts w:ascii="Verdana" w:hAnsi="Verdana"/>
          <w:sz w:val="22"/>
        </w:rPr>
        <w:t xml:space="preserve">s why it’s important to </w:t>
      </w:r>
      <w:r w:rsidR="00005F54" w:rsidRPr="0009302E">
        <w:rPr>
          <w:rFonts w:ascii="Verdana" w:hAnsi="Verdana"/>
          <w:sz w:val="22"/>
        </w:rPr>
        <w:t>minimize</w:t>
      </w:r>
      <w:r w:rsidR="00F76973" w:rsidRPr="0009302E">
        <w:rPr>
          <w:rFonts w:ascii="Verdana" w:hAnsi="Verdana"/>
          <w:sz w:val="22"/>
        </w:rPr>
        <w:t xml:space="preserve"> temperature fluctuations and </w:t>
      </w:r>
      <w:r w:rsidR="003B1C01">
        <w:rPr>
          <w:rFonts w:ascii="Verdana" w:hAnsi="Verdana"/>
          <w:sz w:val="22"/>
        </w:rPr>
        <w:t xml:space="preserve">always </w:t>
      </w:r>
      <w:r w:rsidR="00BB2B2F" w:rsidRPr="0009302E">
        <w:rPr>
          <w:rFonts w:ascii="Verdana" w:hAnsi="Verdana"/>
          <w:sz w:val="22"/>
        </w:rPr>
        <w:t xml:space="preserve">tune in </w:t>
      </w:r>
      <w:r w:rsidR="00E34EC8" w:rsidRPr="0009302E">
        <w:rPr>
          <w:rFonts w:ascii="Verdana" w:hAnsi="Verdana"/>
          <w:sz w:val="22"/>
        </w:rPr>
        <w:t xml:space="preserve">a </w:t>
      </w:r>
      <w:r w:rsidR="00F76973" w:rsidRPr="0009302E">
        <w:rPr>
          <w:rFonts w:ascii="Verdana" w:hAnsi="Verdana"/>
          <w:sz w:val="22"/>
        </w:rPr>
        <w:t>relatively constant</w:t>
      </w:r>
      <w:r w:rsidR="00E34EC8" w:rsidRPr="0009302E">
        <w:rPr>
          <w:rFonts w:ascii="Verdana" w:hAnsi="Verdana"/>
          <w:sz w:val="22"/>
        </w:rPr>
        <w:t xml:space="preserve"> MAT and </w:t>
      </w:r>
      <w:r w:rsidR="00F76973" w:rsidRPr="0009302E">
        <w:rPr>
          <w:rFonts w:ascii="Verdana" w:hAnsi="Verdana"/>
          <w:sz w:val="22"/>
        </w:rPr>
        <w:t xml:space="preserve">coolant </w:t>
      </w:r>
      <w:r w:rsidR="0089423A">
        <w:rPr>
          <w:rFonts w:ascii="Verdana" w:hAnsi="Verdana"/>
          <w:sz w:val="22"/>
        </w:rPr>
        <w:t xml:space="preserve">temperature </w:t>
      </w:r>
      <w:r w:rsidR="00BB2B2F" w:rsidRPr="0009302E">
        <w:rPr>
          <w:rFonts w:ascii="Verdana" w:hAnsi="Verdana"/>
          <w:sz w:val="22"/>
        </w:rPr>
        <w:t>range</w:t>
      </w:r>
      <w:r w:rsidR="00E34EC8" w:rsidRPr="0009302E">
        <w:rPr>
          <w:rFonts w:ascii="Verdana" w:hAnsi="Verdana"/>
          <w:sz w:val="22"/>
        </w:rPr>
        <w:t xml:space="preserve"> where normal engine operation occurs. Otherwise there will be unwanted </w:t>
      </w:r>
      <w:r w:rsidR="00853F35">
        <w:rPr>
          <w:rFonts w:ascii="Verdana" w:hAnsi="Verdana"/>
          <w:sz w:val="22"/>
        </w:rPr>
        <w:t>devi</w:t>
      </w:r>
      <w:r w:rsidR="003B1C01">
        <w:rPr>
          <w:rFonts w:ascii="Verdana" w:hAnsi="Verdana"/>
          <w:sz w:val="22"/>
        </w:rPr>
        <w:t>ations</w:t>
      </w:r>
      <w:r w:rsidR="00E34EC8" w:rsidRPr="0009302E">
        <w:rPr>
          <w:rFonts w:ascii="Verdana" w:hAnsi="Verdana"/>
          <w:sz w:val="22"/>
        </w:rPr>
        <w:t xml:space="preserve"> in INT and BLM</w:t>
      </w:r>
      <w:r w:rsidR="00853F35">
        <w:rPr>
          <w:rFonts w:ascii="Verdana" w:hAnsi="Verdana"/>
          <w:sz w:val="22"/>
        </w:rPr>
        <w:t xml:space="preserve"> values</w:t>
      </w:r>
      <w:r w:rsidR="00E34EC8" w:rsidRPr="0009302E">
        <w:rPr>
          <w:rFonts w:ascii="Verdana" w:hAnsi="Verdana"/>
          <w:sz w:val="22"/>
        </w:rPr>
        <w:t>.</w:t>
      </w:r>
      <w:r w:rsidR="00853F35">
        <w:rPr>
          <w:rFonts w:ascii="Verdana" w:hAnsi="Verdana"/>
          <w:sz w:val="22"/>
        </w:rPr>
        <w:t xml:space="preserve"> </w:t>
      </w:r>
      <w:r w:rsidR="007D6D97">
        <w:rPr>
          <w:rFonts w:ascii="Verdana" w:hAnsi="Verdana"/>
          <w:sz w:val="22"/>
        </w:rPr>
        <w:t>The results also show</w:t>
      </w:r>
      <w:r w:rsidR="002D73B0" w:rsidRPr="0009302E">
        <w:rPr>
          <w:rFonts w:ascii="Verdana" w:hAnsi="Verdana"/>
          <w:sz w:val="22"/>
        </w:rPr>
        <w:t xml:space="preserve"> that a more consistent tune can be achieved w</w:t>
      </w:r>
      <w:r w:rsidR="00F04FE1" w:rsidRPr="0009302E">
        <w:rPr>
          <w:rFonts w:ascii="Verdana" w:hAnsi="Verdana"/>
          <w:sz w:val="22"/>
        </w:rPr>
        <w:t>ith a relocated MAT</w:t>
      </w:r>
      <w:r w:rsidR="00741679">
        <w:rPr>
          <w:rFonts w:ascii="Verdana" w:hAnsi="Verdana"/>
          <w:sz w:val="22"/>
        </w:rPr>
        <w:t>/IAT</w:t>
      </w:r>
      <w:r w:rsidR="00F04FE1" w:rsidRPr="0009302E">
        <w:rPr>
          <w:rFonts w:ascii="Verdana" w:hAnsi="Verdana"/>
          <w:sz w:val="22"/>
        </w:rPr>
        <w:t xml:space="preserve"> sensor that</w:t>
      </w:r>
      <w:r w:rsidR="002D73B0" w:rsidRPr="0009302E">
        <w:rPr>
          <w:rFonts w:ascii="Verdana" w:hAnsi="Verdana"/>
          <w:sz w:val="22"/>
        </w:rPr>
        <w:t xml:space="preserve"> minimizes </w:t>
      </w:r>
      <w:r w:rsidR="005039D1">
        <w:rPr>
          <w:rFonts w:ascii="Verdana" w:hAnsi="Verdana"/>
          <w:sz w:val="22"/>
        </w:rPr>
        <w:t xml:space="preserve">air </w:t>
      </w:r>
      <w:r w:rsidR="00853F35">
        <w:rPr>
          <w:rFonts w:ascii="Verdana" w:hAnsi="Verdana"/>
          <w:sz w:val="22"/>
        </w:rPr>
        <w:t>temperature fluctuations, even with Switch 0x018 b4=1.</w:t>
      </w:r>
    </w:p>
    <w:p w:rsidR="00853F35" w:rsidRDefault="00853F35" w:rsidP="00DD6765">
      <w:pPr>
        <w:ind w:left="360"/>
        <w:rPr>
          <w:rFonts w:ascii="Verdana" w:hAnsi="Verdana"/>
          <w:sz w:val="22"/>
        </w:rPr>
      </w:pPr>
    </w:p>
    <w:p w:rsidR="00E34EC8" w:rsidRPr="0009302E" w:rsidRDefault="00853F35" w:rsidP="00DD6765">
      <w:pPr>
        <w:ind w:left="360"/>
        <w:rPr>
          <w:rFonts w:ascii="Verdana" w:hAnsi="Verdana"/>
          <w:sz w:val="22"/>
        </w:rPr>
      </w:pPr>
      <w:r>
        <w:rPr>
          <w:rFonts w:ascii="Verdana" w:hAnsi="Verdana"/>
          <w:sz w:val="22"/>
        </w:rPr>
        <w:t>T</w:t>
      </w:r>
      <w:r w:rsidRPr="0009302E">
        <w:rPr>
          <w:rFonts w:ascii="Verdana" w:hAnsi="Verdana"/>
          <w:sz w:val="22"/>
        </w:rPr>
        <w:t xml:space="preserve">he </w:t>
      </w:r>
      <w:r w:rsidR="001B2E5E">
        <w:rPr>
          <w:rFonts w:ascii="Verdana" w:hAnsi="Verdana"/>
          <w:sz w:val="22"/>
        </w:rPr>
        <w:t>Factory</w:t>
      </w:r>
      <w:r w:rsidR="002D73B0" w:rsidRPr="0009302E">
        <w:rPr>
          <w:rFonts w:ascii="Verdana" w:hAnsi="Verdana"/>
          <w:sz w:val="22"/>
        </w:rPr>
        <w:t xml:space="preserve"> MAT sensor is actually a solid core coolant temperature sensor </w:t>
      </w:r>
      <w:r w:rsidR="002871BD">
        <w:rPr>
          <w:rFonts w:ascii="Verdana" w:hAnsi="Verdana"/>
          <w:sz w:val="22"/>
        </w:rPr>
        <w:t>that</w:t>
      </w:r>
      <w:r w:rsidR="002D73B0" w:rsidRPr="0009302E">
        <w:rPr>
          <w:rFonts w:ascii="Verdana" w:hAnsi="Verdana"/>
          <w:sz w:val="22"/>
        </w:rPr>
        <w:t xml:space="preserve"> is subject to heat-soaking and more prone to report</w:t>
      </w:r>
      <w:r w:rsidR="00F04FE1" w:rsidRPr="0009302E">
        <w:rPr>
          <w:rFonts w:ascii="Verdana" w:hAnsi="Verdana"/>
          <w:sz w:val="22"/>
        </w:rPr>
        <w:t>ing</w:t>
      </w:r>
      <w:r w:rsidR="002D73B0" w:rsidRPr="0009302E">
        <w:rPr>
          <w:rFonts w:ascii="Verdana" w:hAnsi="Verdana"/>
          <w:sz w:val="22"/>
        </w:rPr>
        <w:t xml:space="preserve"> the temperature of the </w:t>
      </w:r>
      <w:r w:rsidR="006774DE" w:rsidRPr="0009302E">
        <w:rPr>
          <w:rFonts w:ascii="Verdana" w:hAnsi="Verdana"/>
          <w:sz w:val="22"/>
        </w:rPr>
        <w:t xml:space="preserve">TPI </w:t>
      </w:r>
      <w:r w:rsidR="002D73B0" w:rsidRPr="0009302E">
        <w:rPr>
          <w:rFonts w:ascii="Verdana" w:hAnsi="Verdana"/>
          <w:sz w:val="22"/>
        </w:rPr>
        <w:t xml:space="preserve">plenum than actual </w:t>
      </w:r>
      <w:r w:rsidR="002D73B0" w:rsidRPr="0009302E">
        <w:rPr>
          <w:rFonts w:ascii="Verdana" w:hAnsi="Verdana"/>
          <w:sz w:val="22"/>
        </w:rPr>
        <w:lastRenderedPageBreak/>
        <w:t>incoming air temperature. This is why replacing the facto</w:t>
      </w:r>
      <w:r w:rsidR="00F04FE1" w:rsidRPr="0009302E">
        <w:rPr>
          <w:rFonts w:ascii="Verdana" w:hAnsi="Verdana"/>
          <w:sz w:val="22"/>
        </w:rPr>
        <w:t xml:space="preserve">ry MAT sensor with a </w:t>
      </w:r>
      <w:r w:rsidR="00741679">
        <w:rPr>
          <w:rFonts w:ascii="Verdana" w:hAnsi="Verdana"/>
          <w:sz w:val="22"/>
        </w:rPr>
        <w:t xml:space="preserve">true IAT </w:t>
      </w:r>
      <w:r w:rsidR="002D73B0" w:rsidRPr="0009302E">
        <w:rPr>
          <w:rFonts w:ascii="Verdana" w:hAnsi="Verdana"/>
          <w:sz w:val="22"/>
        </w:rPr>
        <w:t xml:space="preserve">sensor </w:t>
      </w:r>
      <w:r w:rsidR="0032124A" w:rsidRPr="0009302E">
        <w:rPr>
          <w:rFonts w:ascii="Verdana" w:hAnsi="Verdana"/>
          <w:sz w:val="22"/>
        </w:rPr>
        <w:t>provide</w:t>
      </w:r>
      <w:r w:rsidR="00741679">
        <w:rPr>
          <w:rFonts w:ascii="Verdana" w:hAnsi="Verdana"/>
          <w:sz w:val="22"/>
        </w:rPr>
        <w:t>s</w:t>
      </w:r>
      <w:r w:rsidR="0032124A" w:rsidRPr="0009302E">
        <w:rPr>
          <w:rFonts w:ascii="Verdana" w:hAnsi="Verdana"/>
          <w:sz w:val="22"/>
        </w:rPr>
        <w:t xml:space="preserve"> a more </w:t>
      </w:r>
      <w:r w:rsidR="006528BF" w:rsidRPr="0009302E">
        <w:rPr>
          <w:rFonts w:ascii="Verdana" w:hAnsi="Verdana"/>
          <w:sz w:val="22"/>
        </w:rPr>
        <w:t xml:space="preserve">accurate </w:t>
      </w:r>
      <w:r w:rsidR="0032124A" w:rsidRPr="0009302E">
        <w:rPr>
          <w:rFonts w:ascii="Verdana" w:hAnsi="Verdana"/>
          <w:sz w:val="22"/>
        </w:rPr>
        <w:t>MAT</w:t>
      </w:r>
      <w:r w:rsidR="004E6490">
        <w:rPr>
          <w:rFonts w:ascii="Verdana" w:hAnsi="Verdana"/>
          <w:sz w:val="22"/>
        </w:rPr>
        <w:t xml:space="preserve"> (for example</w:t>
      </w:r>
      <w:r w:rsidR="00741679">
        <w:rPr>
          <w:rFonts w:ascii="Verdana" w:hAnsi="Verdana"/>
          <w:sz w:val="22"/>
        </w:rPr>
        <w:t xml:space="preserve">, using </w:t>
      </w:r>
      <w:r w:rsidR="004E6490">
        <w:rPr>
          <w:rFonts w:ascii="Verdana" w:hAnsi="Verdana"/>
          <w:sz w:val="22"/>
        </w:rPr>
        <w:t xml:space="preserve">a LT1 </w:t>
      </w:r>
      <w:r w:rsidR="00741679">
        <w:rPr>
          <w:rFonts w:ascii="Verdana" w:hAnsi="Verdana"/>
          <w:sz w:val="22"/>
        </w:rPr>
        <w:t xml:space="preserve">IAT </w:t>
      </w:r>
      <w:r w:rsidR="004E6490">
        <w:rPr>
          <w:rFonts w:ascii="Verdana" w:hAnsi="Verdana"/>
          <w:sz w:val="22"/>
        </w:rPr>
        <w:t>sensor</w:t>
      </w:r>
      <w:r w:rsidR="00741679">
        <w:rPr>
          <w:rFonts w:ascii="Verdana" w:hAnsi="Verdana"/>
          <w:sz w:val="22"/>
        </w:rPr>
        <w:t>:</w:t>
      </w:r>
      <w:r w:rsidR="004E6490">
        <w:rPr>
          <w:rFonts w:ascii="Verdana" w:hAnsi="Verdana"/>
          <w:sz w:val="22"/>
        </w:rPr>
        <w:t xml:space="preserve"> </w:t>
      </w:r>
      <w:r w:rsidR="00F04FE1" w:rsidRPr="0009302E">
        <w:rPr>
          <w:rFonts w:ascii="Verdana" w:hAnsi="Verdana"/>
          <w:sz w:val="22"/>
        </w:rPr>
        <w:t>AC Delco 213-243 [GM 12160244])</w:t>
      </w:r>
      <w:r w:rsidR="002D73B0" w:rsidRPr="0009302E">
        <w:rPr>
          <w:rFonts w:ascii="Verdana" w:hAnsi="Verdana"/>
          <w:sz w:val="22"/>
        </w:rPr>
        <w:t xml:space="preserve">. The relocation is best in the air intake </w:t>
      </w:r>
      <w:r w:rsidR="003D08B8">
        <w:rPr>
          <w:rFonts w:ascii="Verdana" w:hAnsi="Verdana"/>
          <w:sz w:val="22"/>
        </w:rPr>
        <w:t>as far from the engine and radiator as possible to ensure measuring true air temperature</w:t>
      </w:r>
      <w:r w:rsidR="002D73B0" w:rsidRPr="0009302E">
        <w:rPr>
          <w:rFonts w:ascii="Verdana" w:hAnsi="Verdana"/>
          <w:sz w:val="22"/>
        </w:rPr>
        <w:t>.</w:t>
      </w:r>
      <w:r w:rsidR="00D625A8" w:rsidRPr="0009302E">
        <w:rPr>
          <w:rFonts w:ascii="Verdana" w:hAnsi="Verdana"/>
          <w:sz w:val="22"/>
        </w:rPr>
        <w:t xml:space="preserve"> Note that M</w:t>
      </w:r>
      <w:r w:rsidR="00F641E1">
        <w:rPr>
          <w:rFonts w:ascii="Verdana" w:hAnsi="Verdana"/>
          <w:sz w:val="22"/>
        </w:rPr>
        <w:t xml:space="preserve">AT relocation will require </w:t>
      </w:r>
      <w:r w:rsidR="00D625A8" w:rsidRPr="0009302E">
        <w:rPr>
          <w:rFonts w:ascii="Verdana" w:hAnsi="Verdana"/>
          <w:sz w:val="22"/>
        </w:rPr>
        <w:t xml:space="preserve">reduction in VE Table values </w:t>
      </w:r>
      <w:r>
        <w:rPr>
          <w:rFonts w:ascii="Verdana" w:hAnsi="Verdana"/>
          <w:sz w:val="22"/>
        </w:rPr>
        <w:t>due to the richer BPW</w:t>
      </w:r>
      <w:r w:rsidR="00D625A8" w:rsidRPr="0009302E">
        <w:rPr>
          <w:rFonts w:ascii="Verdana" w:hAnsi="Verdana"/>
          <w:sz w:val="22"/>
        </w:rPr>
        <w:t>.</w:t>
      </w:r>
    </w:p>
    <w:p w:rsidR="00E34EC8" w:rsidRPr="0009302E" w:rsidRDefault="00E34EC8" w:rsidP="00DD6765">
      <w:pPr>
        <w:rPr>
          <w:rFonts w:ascii="Verdana" w:hAnsi="Verdana"/>
          <w:sz w:val="22"/>
        </w:rPr>
      </w:pPr>
    </w:p>
    <w:p w:rsidR="00E63DAF" w:rsidRDefault="00B832F0" w:rsidP="00005F54">
      <w:pPr>
        <w:ind w:left="360"/>
        <w:rPr>
          <w:rFonts w:ascii="Verdana" w:hAnsi="Verdana"/>
          <w:sz w:val="22"/>
        </w:rPr>
      </w:pPr>
      <w:r>
        <w:rPr>
          <w:rFonts w:ascii="Verdana" w:hAnsi="Verdana"/>
          <w:sz w:val="22"/>
        </w:rPr>
        <w:t>I</w:t>
      </w:r>
      <w:r w:rsidR="00005F54" w:rsidRPr="0009302E">
        <w:rPr>
          <w:rFonts w:ascii="Verdana" w:hAnsi="Verdana"/>
          <w:sz w:val="22"/>
        </w:rPr>
        <w:t xml:space="preserve">f the MAT </w:t>
      </w:r>
      <w:r w:rsidR="00F67E9E">
        <w:rPr>
          <w:rFonts w:ascii="Verdana" w:hAnsi="Verdana"/>
          <w:sz w:val="22"/>
        </w:rPr>
        <w:t xml:space="preserve">sensor is replaced and relocated, </w:t>
      </w:r>
      <w:r w:rsidR="00B3195B" w:rsidRPr="0009302E">
        <w:rPr>
          <w:rFonts w:ascii="Verdana" w:hAnsi="Verdana"/>
          <w:sz w:val="22"/>
        </w:rPr>
        <w:t>Switch</w:t>
      </w:r>
      <w:r w:rsidR="00470B80" w:rsidRPr="0009302E">
        <w:rPr>
          <w:rFonts w:ascii="Verdana" w:hAnsi="Verdana"/>
          <w:sz w:val="22"/>
        </w:rPr>
        <w:t xml:space="preserve"> </w:t>
      </w:r>
      <w:r w:rsidR="00005F54" w:rsidRPr="0009302E">
        <w:rPr>
          <w:rFonts w:ascii="Verdana" w:hAnsi="Verdana"/>
          <w:sz w:val="22"/>
        </w:rPr>
        <w:t>0x018 b4</w:t>
      </w:r>
      <w:r w:rsidR="001E540A">
        <w:rPr>
          <w:rFonts w:ascii="Verdana" w:hAnsi="Verdana"/>
          <w:sz w:val="22"/>
        </w:rPr>
        <w:t>=0</w:t>
      </w:r>
      <w:r w:rsidR="00005F54" w:rsidRPr="0009302E">
        <w:rPr>
          <w:rFonts w:ascii="Verdana" w:hAnsi="Verdana"/>
          <w:sz w:val="22"/>
        </w:rPr>
        <w:t xml:space="preserve"> </w:t>
      </w:r>
      <w:r w:rsidR="00741679">
        <w:rPr>
          <w:rFonts w:ascii="Verdana" w:hAnsi="Verdana"/>
          <w:sz w:val="22"/>
        </w:rPr>
        <w:t>c</w:t>
      </w:r>
      <w:r w:rsidR="00EC6B4B">
        <w:rPr>
          <w:rFonts w:ascii="Verdana" w:hAnsi="Verdana"/>
          <w:sz w:val="22"/>
        </w:rPr>
        <w:t>ould be considered</w:t>
      </w:r>
      <w:r w:rsidR="00005F54" w:rsidRPr="0009302E">
        <w:rPr>
          <w:rFonts w:ascii="Verdana" w:hAnsi="Verdana"/>
          <w:sz w:val="22"/>
        </w:rPr>
        <w:t>. The theory being</w:t>
      </w:r>
      <w:r w:rsidR="0039290F">
        <w:rPr>
          <w:rFonts w:ascii="Verdana" w:hAnsi="Verdana"/>
          <w:sz w:val="22"/>
        </w:rPr>
        <w:t xml:space="preserve"> </w:t>
      </w:r>
      <w:r w:rsidR="00FC05CE" w:rsidRPr="0009302E">
        <w:rPr>
          <w:rFonts w:ascii="Verdana" w:hAnsi="Verdana"/>
          <w:sz w:val="22"/>
        </w:rPr>
        <w:t xml:space="preserve">that </w:t>
      </w:r>
      <w:r w:rsidR="00F67E9E">
        <w:rPr>
          <w:rFonts w:ascii="Verdana" w:hAnsi="Verdana"/>
          <w:sz w:val="22"/>
        </w:rPr>
        <w:t xml:space="preserve">the varying air-flow-related </w:t>
      </w:r>
      <w:r w:rsidR="00FC05CE" w:rsidRPr="0009302E">
        <w:rPr>
          <w:rFonts w:ascii="Verdana" w:hAnsi="Verdana"/>
          <w:sz w:val="22"/>
        </w:rPr>
        <w:t>coolant</w:t>
      </w:r>
      <w:r w:rsidR="00592147">
        <w:rPr>
          <w:rFonts w:ascii="Verdana" w:hAnsi="Verdana"/>
          <w:sz w:val="22"/>
        </w:rPr>
        <w:t xml:space="preserve"> temperature</w:t>
      </w:r>
      <w:r w:rsidR="00F67E9E">
        <w:rPr>
          <w:rFonts w:ascii="Verdana" w:hAnsi="Verdana"/>
          <w:sz w:val="22"/>
        </w:rPr>
        <w:t xml:space="preserve">/MAT differential will be eliminated from affecting </w:t>
      </w:r>
      <w:proofErr w:type="gramStart"/>
      <w:r w:rsidR="00F67E9E">
        <w:rPr>
          <w:rFonts w:ascii="Verdana" w:hAnsi="Verdana"/>
          <w:sz w:val="22"/>
        </w:rPr>
        <w:t>BPW,</w:t>
      </w:r>
      <w:proofErr w:type="gramEnd"/>
      <w:r w:rsidR="00F67E9E">
        <w:rPr>
          <w:rFonts w:ascii="Verdana" w:hAnsi="Verdana"/>
          <w:sz w:val="22"/>
        </w:rPr>
        <w:t xml:space="preserve"> and the </w:t>
      </w:r>
      <w:r w:rsidR="003D08B8">
        <w:rPr>
          <w:rFonts w:ascii="Verdana" w:hAnsi="Verdana"/>
          <w:sz w:val="22"/>
        </w:rPr>
        <w:t>true intake air temperature</w:t>
      </w:r>
      <w:r w:rsidR="003D08B8" w:rsidRPr="0009302E">
        <w:rPr>
          <w:rFonts w:ascii="Verdana" w:hAnsi="Verdana"/>
          <w:sz w:val="22"/>
        </w:rPr>
        <w:t xml:space="preserve"> </w:t>
      </w:r>
      <w:r w:rsidR="00FC05CE" w:rsidRPr="0009302E">
        <w:rPr>
          <w:rFonts w:ascii="Verdana" w:hAnsi="Verdana"/>
          <w:sz w:val="22"/>
        </w:rPr>
        <w:t xml:space="preserve">will ensure </w:t>
      </w:r>
      <w:r w:rsidR="003D08B8">
        <w:rPr>
          <w:rFonts w:ascii="Verdana" w:hAnsi="Verdana"/>
          <w:sz w:val="22"/>
        </w:rPr>
        <w:t xml:space="preserve">MAT-based </w:t>
      </w:r>
      <w:r w:rsidR="00FC05CE" w:rsidRPr="0009302E">
        <w:rPr>
          <w:rFonts w:ascii="Verdana" w:hAnsi="Verdana"/>
          <w:sz w:val="22"/>
        </w:rPr>
        <w:t xml:space="preserve">values from </w:t>
      </w:r>
      <w:r w:rsidR="00EE6A21">
        <w:rPr>
          <w:rFonts w:ascii="Verdana" w:hAnsi="Verdana"/>
          <w:sz w:val="22"/>
        </w:rPr>
        <w:t xml:space="preserve">the </w:t>
      </w:r>
      <w:r w:rsidR="00FC05CE" w:rsidRPr="0009302E">
        <w:rPr>
          <w:rFonts w:ascii="Verdana" w:hAnsi="Verdana"/>
          <w:sz w:val="22"/>
        </w:rPr>
        <w:t xml:space="preserve">VE </w:t>
      </w:r>
      <w:r w:rsidR="00276ED2">
        <w:rPr>
          <w:rFonts w:ascii="Verdana" w:hAnsi="Verdana"/>
          <w:sz w:val="22"/>
        </w:rPr>
        <w:t>Table</w:t>
      </w:r>
      <w:r w:rsidR="00FC05CE" w:rsidRPr="0009302E">
        <w:rPr>
          <w:rFonts w:ascii="Verdana" w:hAnsi="Verdana"/>
          <w:sz w:val="22"/>
        </w:rPr>
        <w:t xml:space="preserve">s will produce a </w:t>
      </w:r>
      <w:r w:rsidR="003D08B8">
        <w:rPr>
          <w:rFonts w:ascii="Verdana" w:hAnsi="Verdana"/>
          <w:sz w:val="22"/>
        </w:rPr>
        <w:t xml:space="preserve">more </w:t>
      </w:r>
      <w:r w:rsidR="00FC05CE" w:rsidRPr="0009302E">
        <w:rPr>
          <w:rFonts w:ascii="Verdana" w:hAnsi="Verdana"/>
          <w:sz w:val="22"/>
        </w:rPr>
        <w:t xml:space="preserve">consistent </w:t>
      </w:r>
      <w:r w:rsidR="00062D91">
        <w:rPr>
          <w:rFonts w:ascii="Verdana" w:hAnsi="Verdana"/>
          <w:sz w:val="22"/>
        </w:rPr>
        <w:t xml:space="preserve">MAT-based </w:t>
      </w:r>
      <w:r w:rsidR="00FC05CE" w:rsidRPr="0009302E">
        <w:rPr>
          <w:rFonts w:ascii="Verdana" w:hAnsi="Verdana"/>
          <w:sz w:val="22"/>
        </w:rPr>
        <w:t>BPW</w:t>
      </w:r>
      <w:r w:rsidR="0089423A">
        <w:rPr>
          <w:rFonts w:ascii="Verdana" w:hAnsi="Verdana"/>
          <w:sz w:val="22"/>
        </w:rPr>
        <w:t>.</w:t>
      </w:r>
    </w:p>
    <w:p w:rsidR="00E63DAF" w:rsidRDefault="00E63DAF" w:rsidP="00005F54">
      <w:pPr>
        <w:ind w:left="360"/>
        <w:rPr>
          <w:rFonts w:ascii="Verdana" w:hAnsi="Verdana"/>
          <w:sz w:val="22"/>
        </w:rPr>
      </w:pPr>
    </w:p>
    <w:p w:rsidR="00741679" w:rsidRDefault="00EC6B4B" w:rsidP="00B453E9">
      <w:pPr>
        <w:ind w:left="360"/>
        <w:rPr>
          <w:rFonts w:ascii="Verdana" w:hAnsi="Verdana"/>
          <w:sz w:val="22"/>
        </w:rPr>
      </w:pPr>
      <w:r>
        <w:rPr>
          <w:rFonts w:ascii="Verdana" w:hAnsi="Verdana"/>
          <w:sz w:val="22"/>
        </w:rPr>
        <w:t xml:space="preserve">But </w:t>
      </w:r>
      <w:r w:rsidR="00741679">
        <w:rPr>
          <w:rFonts w:ascii="Verdana" w:hAnsi="Verdana"/>
          <w:sz w:val="22"/>
        </w:rPr>
        <w:t xml:space="preserve">setting </w:t>
      </w:r>
      <w:r w:rsidR="007D6D97">
        <w:rPr>
          <w:rFonts w:ascii="Verdana" w:hAnsi="Verdana"/>
          <w:sz w:val="22"/>
        </w:rPr>
        <w:t>b4=0</w:t>
      </w:r>
      <w:r w:rsidR="006D15E8">
        <w:rPr>
          <w:rFonts w:ascii="Verdana" w:hAnsi="Verdana"/>
          <w:sz w:val="22"/>
        </w:rPr>
        <w:t xml:space="preserve"> comes with </w:t>
      </w:r>
      <w:r w:rsidR="001901D8">
        <w:rPr>
          <w:rFonts w:ascii="Verdana" w:hAnsi="Verdana"/>
          <w:sz w:val="22"/>
        </w:rPr>
        <w:t xml:space="preserve">plusses and minuses. </w:t>
      </w:r>
      <w:r w:rsidR="006D15E8">
        <w:rPr>
          <w:rFonts w:ascii="Verdana" w:hAnsi="Verdana"/>
          <w:sz w:val="22"/>
        </w:rPr>
        <w:t>When</w:t>
      </w:r>
      <w:r w:rsidR="001901D8">
        <w:rPr>
          <w:rFonts w:ascii="Verdana" w:hAnsi="Verdana"/>
          <w:sz w:val="22"/>
        </w:rPr>
        <w:t xml:space="preserve"> =0, different </w:t>
      </w:r>
      <w:r w:rsidR="00A11656">
        <w:rPr>
          <w:rFonts w:ascii="Verdana" w:hAnsi="Verdana"/>
          <w:sz w:val="22"/>
        </w:rPr>
        <w:t xml:space="preserve">ambient temperature-based </w:t>
      </w:r>
      <w:r w:rsidR="001901D8">
        <w:rPr>
          <w:rFonts w:ascii="Verdana" w:hAnsi="Verdana"/>
          <w:sz w:val="22"/>
        </w:rPr>
        <w:t xml:space="preserve">VE Table tunes </w:t>
      </w:r>
      <w:r>
        <w:rPr>
          <w:rFonts w:ascii="Verdana" w:hAnsi="Verdana"/>
          <w:sz w:val="22"/>
        </w:rPr>
        <w:t xml:space="preserve">might be required to match varying </w:t>
      </w:r>
      <w:r w:rsidR="001901D8">
        <w:rPr>
          <w:rFonts w:ascii="Verdana" w:hAnsi="Verdana"/>
          <w:sz w:val="22"/>
        </w:rPr>
        <w:t>intake air temperature</w:t>
      </w:r>
      <w:r w:rsidR="0085446F">
        <w:rPr>
          <w:rFonts w:ascii="Verdana" w:hAnsi="Verdana"/>
          <w:sz w:val="22"/>
        </w:rPr>
        <w:t>s</w:t>
      </w:r>
      <w:r w:rsidR="001901D8">
        <w:rPr>
          <w:rFonts w:ascii="Verdana" w:hAnsi="Verdana"/>
          <w:sz w:val="22"/>
        </w:rPr>
        <w:t xml:space="preserve">. That could be a problematic </w:t>
      </w:r>
      <w:r w:rsidR="006D15E8">
        <w:rPr>
          <w:rFonts w:ascii="Verdana" w:hAnsi="Verdana"/>
          <w:sz w:val="22"/>
        </w:rPr>
        <w:t xml:space="preserve">where </w:t>
      </w:r>
      <w:r w:rsidR="001901D8">
        <w:rPr>
          <w:rFonts w:ascii="Verdana" w:hAnsi="Verdana"/>
          <w:sz w:val="22"/>
        </w:rPr>
        <w:t>there are significant temperature fluctuations during a day. When =1, a consistent tune cannot be obtained until both coolant temperature and MAT have stabilized.</w:t>
      </w:r>
      <w:r w:rsidR="00B832F0">
        <w:rPr>
          <w:rFonts w:ascii="Verdana" w:hAnsi="Verdana"/>
          <w:sz w:val="22"/>
        </w:rPr>
        <w:t xml:space="preserve"> And with the stock MAT sensor</w:t>
      </w:r>
      <w:r w:rsidR="00251F34">
        <w:rPr>
          <w:rFonts w:ascii="Verdana" w:hAnsi="Verdana"/>
          <w:sz w:val="22"/>
        </w:rPr>
        <w:t>,</w:t>
      </w:r>
      <w:r w:rsidR="00B832F0">
        <w:rPr>
          <w:rFonts w:ascii="Verdana" w:hAnsi="Verdana"/>
          <w:sz w:val="22"/>
        </w:rPr>
        <w:t xml:space="preserve"> that may take a while </w:t>
      </w:r>
      <w:r w:rsidR="006D5E63">
        <w:rPr>
          <w:rFonts w:ascii="Verdana" w:hAnsi="Verdana"/>
          <w:sz w:val="22"/>
        </w:rPr>
        <w:t>because the sensor will continue to report ever-increasing MAT</w:t>
      </w:r>
      <w:r w:rsidR="00AB1B50">
        <w:rPr>
          <w:rFonts w:ascii="Verdana" w:hAnsi="Verdana"/>
          <w:sz w:val="22"/>
        </w:rPr>
        <w:t xml:space="preserve"> as the </w:t>
      </w:r>
      <w:r w:rsidR="008D2825">
        <w:rPr>
          <w:rFonts w:ascii="Verdana" w:hAnsi="Verdana"/>
          <w:sz w:val="22"/>
        </w:rPr>
        <w:t xml:space="preserve">temperature of the heat-soaked </w:t>
      </w:r>
      <w:r w:rsidR="00AB1B50">
        <w:rPr>
          <w:rFonts w:ascii="Verdana" w:hAnsi="Verdana"/>
          <w:sz w:val="22"/>
        </w:rPr>
        <w:t>plenum continues to rise</w:t>
      </w:r>
      <w:r w:rsidR="006D5E63">
        <w:rPr>
          <w:rFonts w:ascii="Verdana" w:hAnsi="Verdana"/>
          <w:sz w:val="22"/>
        </w:rPr>
        <w:t>.</w:t>
      </w:r>
      <w:r w:rsidR="001901D8">
        <w:rPr>
          <w:rFonts w:ascii="Verdana" w:hAnsi="Verdana"/>
          <w:sz w:val="22"/>
        </w:rPr>
        <w:t xml:space="preserve"> Pick your poison understanding the limitations of each</w:t>
      </w:r>
      <w:r w:rsidR="0085446F">
        <w:rPr>
          <w:rFonts w:ascii="Verdana" w:hAnsi="Verdana"/>
          <w:sz w:val="22"/>
        </w:rPr>
        <w:t xml:space="preserve"> </w:t>
      </w:r>
      <w:r>
        <w:rPr>
          <w:rFonts w:ascii="Verdana" w:hAnsi="Verdana"/>
          <w:sz w:val="22"/>
        </w:rPr>
        <w:t xml:space="preserve">b4 </w:t>
      </w:r>
      <w:r w:rsidR="0085446F">
        <w:rPr>
          <w:rFonts w:ascii="Verdana" w:hAnsi="Verdana"/>
          <w:sz w:val="22"/>
        </w:rPr>
        <w:t>setting</w:t>
      </w:r>
      <w:r w:rsidR="001901D8">
        <w:rPr>
          <w:rFonts w:ascii="Verdana" w:hAnsi="Verdana"/>
          <w:sz w:val="22"/>
        </w:rPr>
        <w:t>.</w:t>
      </w:r>
    </w:p>
    <w:p w:rsidR="00741679" w:rsidRDefault="00741679" w:rsidP="00B453E9">
      <w:pPr>
        <w:ind w:left="360"/>
        <w:rPr>
          <w:rFonts w:ascii="Verdana" w:hAnsi="Verdana"/>
          <w:sz w:val="22"/>
        </w:rPr>
      </w:pPr>
    </w:p>
    <w:p w:rsidR="00D44FBB" w:rsidRDefault="00741679" w:rsidP="00B453E9">
      <w:pPr>
        <w:ind w:left="360"/>
        <w:rPr>
          <w:rFonts w:ascii="Verdana" w:hAnsi="Verdana"/>
          <w:sz w:val="22"/>
        </w:rPr>
      </w:pPr>
      <w:r>
        <w:rPr>
          <w:rFonts w:ascii="Verdana" w:hAnsi="Verdana"/>
          <w:sz w:val="22"/>
        </w:rPr>
        <w:t xml:space="preserve">If drag racing, setting b4=0 is likely the best option because tunes are guaranteed to provide a BPW directly related to IAT. For a street car, </w:t>
      </w:r>
      <w:r w:rsidR="006D15E8">
        <w:rPr>
          <w:rFonts w:ascii="Verdana" w:hAnsi="Verdana"/>
          <w:sz w:val="22"/>
        </w:rPr>
        <w:t>Simulations</w:t>
      </w:r>
      <w:r>
        <w:rPr>
          <w:rFonts w:ascii="Verdana" w:hAnsi="Verdana"/>
          <w:sz w:val="22"/>
        </w:rPr>
        <w:t xml:space="preserve"> and Logs show that the best confi</w:t>
      </w:r>
      <w:r w:rsidR="00F5775B">
        <w:rPr>
          <w:rFonts w:ascii="Verdana" w:hAnsi="Verdana"/>
          <w:sz w:val="22"/>
        </w:rPr>
        <w:t>guration is to set b4=1, replacing</w:t>
      </w:r>
      <w:r>
        <w:rPr>
          <w:rFonts w:ascii="Verdana" w:hAnsi="Verdana"/>
          <w:sz w:val="22"/>
        </w:rPr>
        <w:t xml:space="preserve"> the factory MAT sensor</w:t>
      </w:r>
      <w:r w:rsidR="00F5775B">
        <w:rPr>
          <w:rFonts w:ascii="Verdana" w:hAnsi="Verdana"/>
          <w:sz w:val="22"/>
        </w:rPr>
        <w:t xml:space="preserve"> with an IAT sensor and relocating</w:t>
      </w:r>
      <w:r>
        <w:rPr>
          <w:rFonts w:ascii="Verdana" w:hAnsi="Verdana"/>
          <w:sz w:val="22"/>
        </w:rPr>
        <w:t xml:space="preserve"> it outside the engine compartment if possible. This ensures the </w:t>
      </w:r>
      <w:r w:rsidR="006D15E8">
        <w:rPr>
          <w:rFonts w:ascii="Verdana" w:hAnsi="Verdana"/>
          <w:sz w:val="22"/>
        </w:rPr>
        <w:t>coolant/IAT differential is relatively constant</w:t>
      </w:r>
      <w:r>
        <w:rPr>
          <w:rFonts w:ascii="Verdana" w:hAnsi="Verdana"/>
          <w:sz w:val="22"/>
        </w:rPr>
        <w:t xml:space="preserve"> at </w:t>
      </w:r>
      <w:r w:rsidR="006D15E8">
        <w:rPr>
          <w:rFonts w:ascii="Verdana" w:hAnsi="Verdana"/>
          <w:sz w:val="22"/>
        </w:rPr>
        <w:t xml:space="preserve">engine </w:t>
      </w:r>
      <w:r>
        <w:rPr>
          <w:rFonts w:ascii="Verdana" w:hAnsi="Verdana"/>
          <w:sz w:val="22"/>
        </w:rPr>
        <w:t>operating temperature because the IAT will not be significantly changing.</w:t>
      </w:r>
      <w:r w:rsidR="006D15E8">
        <w:rPr>
          <w:rFonts w:ascii="Verdana" w:hAnsi="Verdana"/>
          <w:sz w:val="22"/>
        </w:rPr>
        <w:t xml:space="preserve"> </w:t>
      </w:r>
      <w:r w:rsidR="003D08B8">
        <w:rPr>
          <w:rFonts w:ascii="Verdana" w:hAnsi="Verdana"/>
          <w:sz w:val="22"/>
        </w:rPr>
        <w:t>BLM values from m</w:t>
      </w:r>
      <w:r w:rsidR="00D44FBB">
        <w:rPr>
          <w:rFonts w:ascii="Verdana" w:hAnsi="Verdana"/>
          <w:sz w:val="22"/>
        </w:rPr>
        <w:t>ultiple Logs also support the</w:t>
      </w:r>
      <w:r w:rsidR="00853F35">
        <w:rPr>
          <w:rFonts w:ascii="Verdana" w:hAnsi="Verdana"/>
          <w:sz w:val="22"/>
        </w:rPr>
        <w:t>se</w:t>
      </w:r>
      <w:r w:rsidR="00D44FBB">
        <w:rPr>
          <w:rFonts w:ascii="Verdana" w:hAnsi="Verdana"/>
          <w:sz w:val="22"/>
        </w:rPr>
        <w:t xml:space="preserve"> </w:t>
      </w:r>
      <w:r w:rsidR="006D15E8">
        <w:rPr>
          <w:rFonts w:ascii="Verdana" w:hAnsi="Verdana"/>
          <w:sz w:val="22"/>
        </w:rPr>
        <w:t>suggestions</w:t>
      </w:r>
      <w:r w:rsidR="00D44FBB">
        <w:rPr>
          <w:rFonts w:ascii="Verdana" w:hAnsi="Verdana"/>
          <w:sz w:val="22"/>
        </w:rPr>
        <w:t>.</w:t>
      </w:r>
    </w:p>
    <w:p w:rsidR="00B453E9" w:rsidRDefault="00B453E9" w:rsidP="00B453E9">
      <w:pPr>
        <w:rPr>
          <w:rFonts w:ascii="Verdana" w:hAnsi="Verdana"/>
          <w:sz w:val="22"/>
        </w:rPr>
      </w:pPr>
    </w:p>
    <w:p w:rsidR="00A60036" w:rsidRPr="0009302E" w:rsidRDefault="00A60036" w:rsidP="00B453E9">
      <w:pPr>
        <w:ind w:left="360"/>
        <w:rPr>
          <w:rFonts w:ascii="Verdana" w:hAnsi="Verdana"/>
          <w:b/>
          <w:sz w:val="22"/>
          <w:u w:val="single"/>
        </w:rPr>
      </w:pPr>
      <w:bookmarkStart w:id="22" w:name="Simulation_C"/>
      <w:bookmarkEnd w:id="22"/>
      <w:r w:rsidRPr="0009302E">
        <w:rPr>
          <w:rFonts w:ascii="Verdana" w:hAnsi="Verdana"/>
          <w:b/>
          <w:sz w:val="22"/>
          <w:u w:val="single"/>
        </w:rPr>
        <w:t xml:space="preserve">Simulation C – </w:t>
      </w:r>
      <w:r w:rsidR="00CE7F5D">
        <w:rPr>
          <w:rFonts w:ascii="Verdana" w:hAnsi="Verdana"/>
          <w:b/>
          <w:sz w:val="22"/>
          <w:u w:val="single"/>
        </w:rPr>
        <w:t>How Changing o2 Calibration Parameters Affects BPW</w:t>
      </w:r>
    </w:p>
    <w:p w:rsidR="00B04A35" w:rsidRPr="0009302E" w:rsidRDefault="00E55899" w:rsidP="00B04A35">
      <w:pPr>
        <w:ind w:left="360"/>
        <w:rPr>
          <w:rFonts w:ascii="Verdana" w:hAnsi="Verdana"/>
          <w:sz w:val="22"/>
        </w:rPr>
      </w:pPr>
      <w:r>
        <w:rPr>
          <w:rFonts w:ascii="Verdana" w:hAnsi="Verdana"/>
          <w:sz w:val="22"/>
        </w:rPr>
        <w:t xml:space="preserve">Code </w:t>
      </w:r>
      <w:r w:rsidR="00B04A35" w:rsidRPr="0009302E">
        <w:rPr>
          <w:rFonts w:ascii="Verdana" w:hAnsi="Verdana"/>
          <w:sz w:val="22"/>
        </w:rPr>
        <w:t>Simulations we</w:t>
      </w:r>
      <w:r w:rsidR="00157099" w:rsidRPr="0009302E">
        <w:rPr>
          <w:rFonts w:ascii="Verdana" w:hAnsi="Verdana"/>
          <w:sz w:val="22"/>
        </w:rPr>
        <w:t xml:space="preserve">re conducted with </w:t>
      </w:r>
      <w:r w:rsidR="006010B9">
        <w:rPr>
          <w:rFonts w:ascii="Verdana" w:hAnsi="Verdana"/>
          <w:sz w:val="22"/>
        </w:rPr>
        <w:t xml:space="preserve">the following </w:t>
      </w:r>
      <w:r w:rsidR="00B04A35" w:rsidRPr="0009302E">
        <w:rPr>
          <w:rFonts w:ascii="Verdana" w:hAnsi="Verdana"/>
          <w:sz w:val="22"/>
        </w:rPr>
        <w:t>o2 values:</w:t>
      </w:r>
    </w:p>
    <w:p w:rsidR="00B04A35" w:rsidRPr="0009302E" w:rsidRDefault="00B04A35" w:rsidP="00952BF0">
      <w:pPr>
        <w:numPr>
          <w:ilvl w:val="0"/>
          <w:numId w:val="33"/>
        </w:numPr>
        <w:rPr>
          <w:rFonts w:ascii="Verdana" w:hAnsi="Verdana"/>
          <w:sz w:val="22"/>
        </w:rPr>
      </w:pPr>
      <w:r w:rsidRPr="0009302E">
        <w:rPr>
          <w:rFonts w:ascii="Verdana" w:hAnsi="Verdana"/>
          <w:b/>
          <w:sz w:val="22"/>
        </w:rPr>
        <w:t>Factory</w:t>
      </w:r>
      <w:r w:rsidR="00A279B1">
        <w:rPr>
          <w:rFonts w:ascii="Verdana" w:hAnsi="Verdana"/>
          <w:sz w:val="22"/>
        </w:rPr>
        <w:t>:</w:t>
      </w:r>
      <w:r w:rsidR="00A279B1">
        <w:rPr>
          <w:rFonts w:ascii="Verdana" w:hAnsi="Verdana"/>
          <w:sz w:val="22"/>
        </w:rPr>
        <w:tab/>
      </w:r>
      <w:r w:rsidRPr="0009302E">
        <w:rPr>
          <w:rFonts w:ascii="Verdana" w:hAnsi="Verdana"/>
          <w:sz w:val="22"/>
        </w:rPr>
        <w:t>Used GM Factory SLOW and FAST o2 Boundaries and Swing Points</w:t>
      </w:r>
    </w:p>
    <w:p w:rsidR="00B04A35" w:rsidRPr="0009302E" w:rsidRDefault="00B04A35" w:rsidP="00952BF0">
      <w:pPr>
        <w:numPr>
          <w:ilvl w:val="0"/>
          <w:numId w:val="33"/>
        </w:numPr>
        <w:rPr>
          <w:rFonts w:ascii="Verdana" w:hAnsi="Verdana"/>
          <w:sz w:val="22"/>
        </w:rPr>
      </w:pPr>
      <w:r w:rsidRPr="0009302E">
        <w:rPr>
          <w:rFonts w:ascii="Verdana" w:hAnsi="Verdana"/>
          <w:b/>
          <w:sz w:val="22"/>
        </w:rPr>
        <w:t>-50mv</w:t>
      </w:r>
      <w:r w:rsidRPr="0009302E">
        <w:rPr>
          <w:rFonts w:ascii="Verdana" w:hAnsi="Verdana"/>
          <w:sz w:val="22"/>
        </w:rPr>
        <w:t xml:space="preserve">: </w:t>
      </w:r>
      <w:r w:rsidR="00A279B1">
        <w:rPr>
          <w:rFonts w:ascii="Verdana" w:hAnsi="Verdana"/>
          <w:sz w:val="22"/>
        </w:rPr>
        <w:tab/>
      </w:r>
      <w:r w:rsidRPr="0009302E">
        <w:rPr>
          <w:rFonts w:ascii="Verdana" w:hAnsi="Verdana"/>
          <w:sz w:val="22"/>
        </w:rPr>
        <w:t>All GM Factory o2 Boundaries and Swing Points were reduced by 50mv</w:t>
      </w:r>
    </w:p>
    <w:p w:rsidR="00B04DD2" w:rsidRDefault="00B04DD2" w:rsidP="00B04A35">
      <w:pPr>
        <w:ind w:left="360"/>
        <w:rPr>
          <w:rFonts w:ascii="Verdana" w:hAnsi="Verdana"/>
          <w:sz w:val="22"/>
        </w:rPr>
      </w:pPr>
    </w:p>
    <w:p w:rsidR="00A235A3" w:rsidRPr="007B6B82" w:rsidRDefault="003D08B8" w:rsidP="00B04A35">
      <w:pPr>
        <w:ind w:left="360"/>
        <w:rPr>
          <w:rFonts w:ascii="Verdana" w:hAnsi="Verdana"/>
          <w:sz w:val="22"/>
        </w:rPr>
      </w:pPr>
      <w:r>
        <w:rPr>
          <w:rFonts w:ascii="Verdana" w:hAnsi="Verdana"/>
          <w:sz w:val="22"/>
        </w:rPr>
        <w:t xml:space="preserve">Summarizing the </w:t>
      </w:r>
      <w:r w:rsidR="007B6B82">
        <w:rPr>
          <w:rFonts w:ascii="Verdana" w:hAnsi="Verdana"/>
          <w:sz w:val="22"/>
        </w:rPr>
        <w:t xml:space="preserve">corrected </w:t>
      </w:r>
      <w:r w:rsidR="00A235A3" w:rsidRPr="007B6B82">
        <w:rPr>
          <w:rFonts w:ascii="Verdana" w:hAnsi="Verdana"/>
          <w:sz w:val="22"/>
        </w:rPr>
        <w:t>BPW results</w:t>
      </w:r>
      <w:r>
        <w:rPr>
          <w:rFonts w:ascii="Verdana" w:hAnsi="Verdana"/>
          <w:sz w:val="22"/>
        </w:rPr>
        <w:t xml:space="preserve"> (before </w:t>
      </w:r>
      <w:r w:rsidR="00126838">
        <w:rPr>
          <w:rFonts w:ascii="Verdana" w:hAnsi="Verdana"/>
          <w:sz w:val="22"/>
        </w:rPr>
        <w:t xml:space="preserve">Fuel </w:t>
      </w:r>
      <w:proofErr w:type="gramStart"/>
      <w:r w:rsidR="00126838">
        <w:rPr>
          <w:rFonts w:ascii="Verdana" w:hAnsi="Verdana"/>
          <w:sz w:val="22"/>
        </w:rPr>
        <w:t>Out</w:t>
      </w:r>
      <w:proofErr w:type="gramEnd"/>
      <w:r w:rsidR="00126838">
        <w:rPr>
          <w:rFonts w:ascii="Verdana" w:hAnsi="Verdana"/>
          <w:sz w:val="22"/>
        </w:rPr>
        <w:t xml:space="preserve"> Routine</w:t>
      </w:r>
      <w:r>
        <w:rPr>
          <w:rFonts w:ascii="Verdana" w:hAnsi="Verdana"/>
          <w:sz w:val="22"/>
        </w:rPr>
        <w:t xml:space="preserve"> compensations)</w:t>
      </w:r>
      <w:r w:rsidR="00A235A3" w:rsidRPr="007B6B82">
        <w:rPr>
          <w:rFonts w:ascii="Verdana" w:hAnsi="Verdana"/>
          <w:sz w:val="22"/>
        </w:rPr>
        <w:t>:</w:t>
      </w:r>
    </w:p>
    <w:p w:rsidR="00A235A3" w:rsidRPr="007B6B82" w:rsidRDefault="00A235A3" w:rsidP="00B04A35">
      <w:pPr>
        <w:ind w:left="360"/>
        <w:rPr>
          <w:rFonts w:ascii="Verdana" w:hAnsi="Verdana"/>
          <w:sz w:val="20"/>
          <w:szCs w:val="20"/>
          <w:u w:val="single"/>
        </w:rPr>
      </w:pPr>
      <w:r w:rsidRPr="007B6B82">
        <w:rPr>
          <w:rFonts w:ascii="Verdana" w:hAnsi="Verdana"/>
          <w:sz w:val="20"/>
          <w:szCs w:val="20"/>
        </w:rPr>
        <w:tab/>
      </w:r>
      <w:r w:rsidRPr="007B6B82">
        <w:rPr>
          <w:rFonts w:ascii="Verdana" w:hAnsi="Verdana"/>
          <w:sz w:val="20"/>
          <w:szCs w:val="20"/>
          <w:u w:val="single"/>
        </w:rPr>
        <w:t xml:space="preserve">Both FAST and SLOW o2 </w:t>
      </w:r>
      <w:r w:rsidR="008742A0" w:rsidRPr="007B6B82">
        <w:rPr>
          <w:rFonts w:ascii="Verdana" w:hAnsi="Verdana"/>
          <w:sz w:val="20"/>
          <w:szCs w:val="20"/>
          <w:u w:val="single"/>
        </w:rPr>
        <w:t>g</w:t>
      </w:r>
      <w:r w:rsidRPr="007B6B82">
        <w:rPr>
          <w:rFonts w:ascii="Verdana" w:hAnsi="Verdana"/>
          <w:sz w:val="20"/>
          <w:szCs w:val="20"/>
          <w:u w:val="single"/>
        </w:rPr>
        <w:t>oing-Lean</w:t>
      </w:r>
    </w:p>
    <w:tbl>
      <w:tblPr>
        <w:tblStyle w:val="TableGrid"/>
        <w:tblW w:w="0" w:type="auto"/>
        <w:tblInd w:w="1080" w:type="dxa"/>
        <w:tblLook w:val="04A0"/>
      </w:tblPr>
      <w:tblGrid>
        <w:gridCol w:w="1405"/>
        <w:gridCol w:w="1189"/>
        <w:gridCol w:w="3349"/>
      </w:tblGrid>
      <w:tr w:rsidR="00425B31" w:rsidRPr="00425B31" w:rsidTr="00425B31">
        <w:tc>
          <w:tcPr>
            <w:tcW w:w="1405" w:type="dxa"/>
          </w:tcPr>
          <w:p w:rsidR="00425B31" w:rsidRPr="00425B31" w:rsidRDefault="00425B31" w:rsidP="00E932D3">
            <w:pPr>
              <w:rPr>
                <w:rFonts w:ascii="Courier New" w:hAnsi="Courier New" w:cs="Courier New"/>
                <w:sz w:val="18"/>
                <w:szCs w:val="18"/>
              </w:rPr>
            </w:pPr>
          </w:p>
        </w:tc>
        <w:tc>
          <w:tcPr>
            <w:tcW w:w="1189"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BPW (ms)</w:t>
            </w:r>
          </w:p>
        </w:tc>
        <w:tc>
          <w:tcPr>
            <w:tcW w:w="3349"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BPW % Change from Factory CL</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CL Factory</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853</w:t>
            </w:r>
          </w:p>
        </w:tc>
        <w:tc>
          <w:tcPr>
            <w:tcW w:w="3349" w:type="dxa"/>
          </w:tcPr>
          <w:p w:rsidR="00425B31" w:rsidRPr="00425B31" w:rsidRDefault="00425B31" w:rsidP="00425B31">
            <w:pPr>
              <w:jc w:val="center"/>
              <w:rPr>
                <w:rFonts w:ascii="Courier New" w:hAnsi="Courier New" w:cs="Courier New"/>
                <w:sz w:val="18"/>
                <w:szCs w:val="18"/>
              </w:rPr>
            </w:pPr>
            <w:r w:rsidRPr="00425B31">
              <w:rPr>
                <w:rFonts w:ascii="Courier New" w:hAnsi="Courier New" w:cs="Courier New"/>
                <w:sz w:val="18"/>
                <w:szCs w:val="18"/>
              </w:rPr>
              <w:t>----</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CL -50mv</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823</w:t>
            </w:r>
          </w:p>
        </w:tc>
        <w:tc>
          <w:tcPr>
            <w:tcW w:w="334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-1.05</w:t>
            </w:r>
            <w:r w:rsidR="00425B31" w:rsidRPr="00425B31">
              <w:rPr>
                <w:rFonts w:ascii="Courier New" w:hAnsi="Courier New" w:cs="Courier New"/>
                <w:sz w:val="18"/>
                <w:szCs w:val="18"/>
              </w:rPr>
              <w:t>%</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OL</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716</w:t>
            </w:r>
          </w:p>
        </w:tc>
        <w:tc>
          <w:tcPr>
            <w:tcW w:w="3349" w:type="dxa"/>
          </w:tcPr>
          <w:p w:rsidR="00425B31" w:rsidRPr="00425B31" w:rsidRDefault="0081118F" w:rsidP="00425B31">
            <w:pPr>
              <w:jc w:val="center"/>
              <w:rPr>
                <w:rFonts w:ascii="Courier New" w:hAnsi="Courier New" w:cs="Courier New"/>
                <w:sz w:val="18"/>
                <w:szCs w:val="18"/>
              </w:rPr>
            </w:pPr>
            <w:r>
              <w:rPr>
                <w:rFonts w:ascii="Courier New" w:hAnsi="Courier New" w:cs="Courier New"/>
                <w:sz w:val="18"/>
                <w:szCs w:val="18"/>
              </w:rPr>
              <w:t>-4.80</w:t>
            </w:r>
            <w:r w:rsidR="007C062D">
              <w:rPr>
                <w:rFonts w:ascii="Courier New" w:hAnsi="Courier New" w:cs="Courier New"/>
                <w:sz w:val="18"/>
                <w:szCs w:val="18"/>
              </w:rPr>
              <w:t>%</w:t>
            </w:r>
          </w:p>
        </w:tc>
      </w:tr>
    </w:tbl>
    <w:p w:rsidR="00425B31" w:rsidRDefault="00425B31" w:rsidP="00B04A35">
      <w:pPr>
        <w:ind w:left="360"/>
        <w:rPr>
          <w:rFonts w:ascii="Verdana" w:hAnsi="Verdana"/>
          <w:sz w:val="20"/>
          <w:szCs w:val="20"/>
        </w:rPr>
      </w:pPr>
    </w:p>
    <w:p w:rsidR="00425B31" w:rsidRPr="00425B31" w:rsidRDefault="00A235A3" w:rsidP="00425B31">
      <w:pPr>
        <w:ind w:left="360" w:firstLine="360"/>
        <w:rPr>
          <w:rFonts w:ascii="Verdana" w:hAnsi="Verdana"/>
          <w:sz w:val="20"/>
          <w:szCs w:val="20"/>
          <w:u w:val="single"/>
        </w:rPr>
      </w:pPr>
      <w:r w:rsidRPr="00697077">
        <w:rPr>
          <w:rFonts w:ascii="Verdana" w:hAnsi="Verdana"/>
          <w:sz w:val="20"/>
          <w:szCs w:val="20"/>
          <w:u w:val="single"/>
        </w:rPr>
        <w:t xml:space="preserve">Both FAST and SLOW o2 </w:t>
      </w:r>
      <w:r w:rsidR="008742A0" w:rsidRPr="00697077">
        <w:rPr>
          <w:rFonts w:ascii="Verdana" w:hAnsi="Verdana"/>
          <w:sz w:val="20"/>
          <w:szCs w:val="20"/>
          <w:u w:val="single"/>
        </w:rPr>
        <w:t>g</w:t>
      </w:r>
      <w:r w:rsidRPr="00697077">
        <w:rPr>
          <w:rFonts w:ascii="Verdana" w:hAnsi="Verdana"/>
          <w:sz w:val="20"/>
          <w:szCs w:val="20"/>
          <w:u w:val="single"/>
        </w:rPr>
        <w:t>oing-Rich</w:t>
      </w:r>
    </w:p>
    <w:tbl>
      <w:tblPr>
        <w:tblStyle w:val="TableGrid"/>
        <w:tblW w:w="0" w:type="auto"/>
        <w:tblInd w:w="1080" w:type="dxa"/>
        <w:tblLook w:val="04A0"/>
      </w:tblPr>
      <w:tblGrid>
        <w:gridCol w:w="1405"/>
        <w:gridCol w:w="1189"/>
        <w:gridCol w:w="3349"/>
      </w:tblGrid>
      <w:tr w:rsidR="00425B31" w:rsidRPr="00425B31" w:rsidTr="00425B31">
        <w:tc>
          <w:tcPr>
            <w:tcW w:w="1405" w:type="dxa"/>
          </w:tcPr>
          <w:p w:rsidR="00425B31" w:rsidRPr="00425B31" w:rsidRDefault="00425B31" w:rsidP="00E932D3">
            <w:pPr>
              <w:rPr>
                <w:rFonts w:ascii="Courier New" w:hAnsi="Courier New" w:cs="Courier New"/>
                <w:sz w:val="18"/>
                <w:szCs w:val="18"/>
              </w:rPr>
            </w:pPr>
          </w:p>
        </w:tc>
        <w:tc>
          <w:tcPr>
            <w:tcW w:w="1189"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BPW (ms)</w:t>
            </w:r>
          </w:p>
        </w:tc>
        <w:tc>
          <w:tcPr>
            <w:tcW w:w="3349"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BPW % Change from Factory CL</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CL Factory</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533</w:t>
            </w:r>
          </w:p>
        </w:tc>
        <w:tc>
          <w:tcPr>
            <w:tcW w:w="3349" w:type="dxa"/>
          </w:tcPr>
          <w:p w:rsidR="00425B31" w:rsidRPr="00425B31" w:rsidRDefault="00425B31" w:rsidP="00425B31">
            <w:pPr>
              <w:jc w:val="center"/>
              <w:rPr>
                <w:rFonts w:ascii="Courier New" w:hAnsi="Courier New" w:cs="Courier New"/>
                <w:sz w:val="18"/>
                <w:szCs w:val="18"/>
              </w:rPr>
            </w:pPr>
            <w:r w:rsidRPr="00425B31">
              <w:rPr>
                <w:rFonts w:ascii="Courier New" w:hAnsi="Courier New" w:cs="Courier New"/>
                <w:sz w:val="18"/>
                <w:szCs w:val="18"/>
              </w:rPr>
              <w:t>----</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CL -50mv</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502</w:t>
            </w:r>
          </w:p>
        </w:tc>
        <w:tc>
          <w:tcPr>
            <w:tcW w:w="3349" w:type="dxa"/>
          </w:tcPr>
          <w:p w:rsidR="00425B31" w:rsidRPr="00425B31" w:rsidRDefault="0081118F" w:rsidP="00425B31">
            <w:pPr>
              <w:jc w:val="center"/>
              <w:rPr>
                <w:rFonts w:ascii="Courier New" w:hAnsi="Courier New" w:cs="Courier New"/>
                <w:sz w:val="18"/>
                <w:szCs w:val="18"/>
              </w:rPr>
            </w:pPr>
            <w:r>
              <w:rPr>
                <w:rFonts w:ascii="Courier New" w:hAnsi="Courier New" w:cs="Courier New"/>
                <w:sz w:val="18"/>
                <w:szCs w:val="18"/>
              </w:rPr>
              <w:t>-1.22</w:t>
            </w:r>
            <w:r w:rsidR="00425B31" w:rsidRPr="00425B31">
              <w:rPr>
                <w:rFonts w:ascii="Courier New" w:hAnsi="Courier New" w:cs="Courier New"/>
                <w:sz w:val="18"/>
                <w:szCs w:val="18"/>
              </w:rPr>
              <w:t>%</w:t>
            </w:r>
          </w:p>
        </w:tc>
      </w:tr>
      <w:tr w:rsidR="00425B31" w:rsidRPr="00425B31" w:rsidTr="00425B31">
        <w:tc>
          <w:tcPr>
            <w:tcW w:w="1405" w:type="dxa"/>
          </w:tcPr>
          <w:p w:rsidR="00425B31" w:rsidRPr="00425B31" w:rsidRDefault="00425B31" w:rsidP="00E932D3">
            <w:pPr>
              <w:rPr>
                <w:rFonts w:ascii="Courier New" w:hAnsi="Courier New" w:cs="Courier New"/>
                <w:b/>
                <w:sz w:val="18"/>
                <w:szCs w:val="18"/>
              </w:rPr>
            </w:pPr>
            <w:r w:rsidRPr="00425B31">
              <w:rPr>
                <w:rFonts w:ascii="Courier New" w:hAnsi="Courier New" w:cs="Courier New"/>
                <w:b/>
                <w:sz w:val="18"/>
                <w:szCs w:val="18"/>
              </w:rPr>
              <w:t>OL</w:t>
            </w:r>
          </w:p>
        </w:tc>
        <w:tc>
          <w:tcPr>
            <w:tcW w:w="1189" w:type="dxa"/>
          </w:tcPr>
          <w:p w:rsidR="00425B31" w:rsidRPr="00425B31" w:rsidRDefault="007C062D" w:rsidP="00425B31">
            <w:pPr>
              <w:jc w:val="center"/>
              <w:rPr>
                <w:rFonts w:ascii="Courier New" w:hAnsi="Courier New" w:cs="Courier New"/>
                <w:sz w:val="18"/>
                <w:szCs w:val="18"/>
              </w:rPr>
            </w:pPr>
            <w:r>
              <w:rPr>
                <w:rFonts w:ascii="Courier New" w:hAnsi="Courier New" w:cs="Courier New"/>
                <w:sz w:val="18"/>
                <w:szCs w:val="18"/>
              </w:rPr>
              <w:t>2.</w:t>
            </w:r>
            <w:r w:rsidR="0081118F">
              <w:rPr>
                <w:rFonts w:ascii="Courier New" w:hAnsi="Courier New" w:cs="Courier New"/>
                <w:sz w:val="18"/>
                <w:szCs w:val="18"/>
              </w:rPr>
              <w:t>716</w:t>
            </w:r>
          </w:p>
        </w:tc>
        <w:tc>
          <w:tcPr>
            <w:tcW w:w="3349" w:type="dxa"/>
          </w:tcPr>
          <w:p w:rsidR="00425B31" w:rsidRPr="00425B31" w:rsidRDefault="0081118F" w:rsidP="00425B31">
            <w:pPr>
              <w:jc w:val="center"/>
              <w:rPr>
                <w:rFonts w:ascii="Courier New" w:hAnsi="Courier New" w:cs="Courier New"/>
                <w:sz w:val="18"/>
                <w:szCs w:val="18"/>
              </w:rPr>
            </w:pPr>
            <w:r>
              <w:rPr>
                <w:rFonts w:ascii="Courier New" w:hAnsi="Courier New" w:cs="Courier New"/>
                <w:sz w:val="18"/>
                <w:szCs w:val="18"/>
              </w:rPr>
              <w:t>+7.22</w:t>
            </w:r>
            <w:r w:rsidR="00425B31" w:rsidRPr="00425B31">
              <w:rPr>
                <w:rFonts w:ascii="Courier New" w:hAnsi="Courier New" w:cs="Courier New"/>
                <w:sz w:val="18"/>
                <w:szCs w:val="18"/>
              </w:rPr>
              <w:t>%</w:t>
            </w:r>
          </w:p>
        </w:tc>
      </w:tr>
    </w:tbl>
    <w:p w:rsidR="00425B31" w:rsidRDefault="00425B31" w:rsidP="00B04A35">
      <w:pPr>
        <w:ind w:left="360"/>
        <w:rPr>
          <w:rFonts w:ascii="Verdana" w:hAnsi="Verdana"/>
          <w:sz w:val="22"/>
        </w:rPr>
      </w:pPr>
    </w:p>
    <w:p w:rsidR="00B04A35" w:rsidRPr="0009302E" w:rsidRDefault="00251F34" w:rsidP="00B04A35">
      <w:pPr>
        <w:ind w:left="360"/>
        <w:rPr>
          <w:rFonts w:ascii="Verdana" w:hAnsi="Verdana"/>
          <w:sz w:val="22"/>
        </w:rPr>
      </w:pPr>
      <w:r>
        <w:rPr>
          <w:rFonts w:ascii="Verdana" w:hAnsi="Verdana"/>
          <w:sz w:val="22"/>
        </w:rPr>
        <w:t>T</w:t>
      </w:r>
      <w:r w:rsidR="00B679CF">
        <w:rPr>
          <w:rFonts w:ascii="Verdana" w:hAnsi="Verdana"/>
          <w:sz w:val="22"/>
        </w:rPr>
        <w:t>he -50mv BPW was 1.0</w:t>
      </w:r>
      <w:r w:rsidR="007C062D">
        <w:rPr>
          <w:rFonts w:ascii="Verdana" w:hAnsi="Verdana"/>
          <w:sz w:val="22"/>
        </w:rPr>
        <w:t>5</w:t>
      </w:r>
      <w:r w:rsidR="00D562C6" w:rsidRPr="0009302E">
        <w:rPr>
          <w:rFonts w:ascii="Verdana" w:hAnsi="Verdana"/>
          <w:sz w:val="22"/>
        </w:rPr>
        <w:t>% lower than the Factory BPW</w:t>
      </w:r>
      <w:r w:rsidR="0074017F" w:rsidRPr="0009302E">
        <w:rPr>
          <w:rFonts w:ascii="Verdana" w:hAnsi="Verdana"/>
          <w:sz w:val="22"/>
        </w:rPr>
        <w:t xml:space="preserve"> when going-Lean and </w:t>
      </w:r>
      <w:r w:rsidR="0081118F">
        <w:rPr>
          <w:rFonts w:ascii="Verdana" w:hAnsi="Verdana"/>
          <w:sz w:val="22"/>
        </w:rPr>
        <w:t>1.22</w:t>
      </w:r>
      <w:r w:rsidR="0074017F" w:rsidRPr="0009302E">
        <w:rPr>
          <w:rFonts w:ascii="Verdana" w:hAnsi="Verdana"/>
          <w:sz w:val="22"/>
        </w:rPr>
        <w:t>% lower when going-Rich</w:t>
      </w:r>
      <w:r w:rsidR="00B679CF">
        <w:rPr>
          <w:rFonts w:ascii="Verdana" w:hAnsi="Verdana"/>
          <w:sz w:val="22"/>
        </w:rPr>
        <w:t>,</w:t>
      </w:r>
      <w:r w:rsidR="004D6B26">
        <w:rPr>
          <w:rFonts w:ascii="Verdana" w:hAnsi="Verdana"/>
          <w:sz w:val="22"/>
        </w:rPr>
        <w:t xml:space="preserve"> </w:t>
      </w:r>
      <w:r w:rsidR="00D562C6" w:rsidRPr="0009302E">
        <w:rPr>
          <w:rFonts w:ascii="Verdana" w:hAnsi="Verdana"/>
          <w:sz w:val="22"/>
        </w:rPr>
        <w:t>i</w:t>
      </w:r>
      <w:r w:rsidR="00D46B2A" w:rsidRPr="0009302E">
        <w:rPr>
          <w:rFonts w:ascii="Verdana" w:hAnsi="Verdana"/>
          <w:sz w:val="22"/>
        </w:rPr>
        <w:t xml:space="preserve">ndicating </w:t>
      </w:r>
      <w:r w:rsidR="00B679CF">
        <w:rPr>
          <w:rFonts w:ascii="Verdana" w:hAnsi="Verdana"/>
          <w:sz w:val="22"/>
        </w:rPr>
        <w:t xml:space="preserve">slightly </w:t>
      </w:r>
      <w:r w:rsidR="00D562C6" w:rsidRPr="0009302E">
        <w:rPr>
          <w:rFonts w:ascii="Verdana" w:hAnsi="Verdana"/>
          <w:sz w:val="22"/>
        </w:rPr>
        <w:t xml:space="preserve">more </w:t>
      </w:r>
      <w:r w:rsidR="00D46B2A" w:rsidRPr="0009302E">
        <w:rPr>
          <w:rFonts w:ascii="Verdana" w:hAnsi="Verdana"/>
          <w:sz w:val="22"/>
        </w:rPr>
        <w:t>fuel was being removed</w:t>
      </w:r>
      <w:r w:rsidR="00D562C6" w:rsidRPr="0009302E">
        <w:rPr>
          <w:rFonts w:ascii="Verdana" w:hAnsi="Verdana"/>
          <w:sz w:val="22"/>
        </w:rPr>
        <w:t xml:space="preserve"> </w:t>
      </w:r>
      <w:r w:rsidR="00426FE1">
        <w:rPr>
          <w:rFonts w:ascii="Verdana" w:hAnsi="Verdana"/>
          <w:sz w:val="22"/>
        </w:rPr>
        <w:t xml:space="preserve">with the </w:t>
      </w:r>
      <w:r w:rsidR="00B679CF">
        <w:rPr>
          <w:rFonts w:ascii="Verdana" w:hAnsi="Verdana"/>
          <w:sz w:val="22"/>
        </w:rPr>
        <w:t xml:space="preserve">50ms </w:t>
      </w:r>
      <w:r w:rsidR="00426FE1">
        <w:rPr>
          <w:rFonts w:ascii="Verdana" w:hAnsi="Verdana"/>
          <w:sz w:val="22"/>
        </w:rPr>
        <w:t xml:space="preserve">lower o2 values </w:t>
      </w:r>
      <w:r w:rsidR="00D562C6" w:rsidRPr="0009302E">
        <w:rPr>
          <w:rFonts w:ascii="Verdana" w:hAnsi="Verdana"/>
          <w:sz w:val="22"/>
        </w:rPr>
        <w:t xml:space="preserve">than </w:t>
      </w:r>
      <w:r w:rsidR="00F251FC">
        <w:rPr>
          <w:rFonts w:ascii="Verdana" w:hAnsi="Verdana"/>
          <w:sz w:val="22"/>
        </w:rPr>
        <w:t xml:space="preserve">with </w:t>
      </w:r>
      <w:r w:rsidR="00D562C6" w:rsidRPr="0009302E">
        <w:rPr>
          <w:rFonts w:ascii="Verdana" w:hAnsi="Verdana"/>
          <w:sz w:val="22"/>
        </w:rPr>
        <w:t>Factory</w:t>
      </w:r>
      <w:r w:rsidR="00F251FC">
        <w:rPr>
          <w:rFonts w:ascii="Verdana" w:hAnsi="Verdana"/>
          <w:sz w:val="22"/>
        </w:rPr>
        <w:t xml:space="preserve"> o2 values</w:t>
      </w:r>
      <w:r w:rsidR="00D46B2A" w:rsidRPr="0009302E">
        <w:rPr>
          <w:rFonts w:ascii="Verdana" w:hAnsi="Verdana"/>
          <w:sz w:val="22"/>
        </w:rPr>
        <w:t>.</w:t>
      </w:r>
      <w:r w:rsidR="0081118F">
        <w:rPr>
          <w:rFonts w:ascii="Verdana" w:hAnsi="Verdana"/>
          <w:sz w:val="22"/>
        </w:rPr>
        <w:t xml:space="preserve"> This </w:t>
      </w:r>
      <w:r w:rsidR="00A11656">
        <w:rPr>
          <w:rFonts w:ascii="Verdana" w:hAnsi="Verdana"/>
          <w:sz w:val="22"/>
        </w:rPr>
        <w:t>gain</w:t>
      </w:r>
      <w:r w:rsidR="0081118F">
        <w:rPr>
          <w:rFonts w:ascii="Verdana" w:hAnsi="Verdana"/>
          <w:sz w:val="22"/>
        </w:rPr>
        <w:t xml:space="preserve"> verifies that</w:t>
      </w:r>
      <w:r w:rsidR="00A11656">
        <w:rPr>
          <w:rFonts w:ascii="Verdana" w:hAnsi="Verdana"/>
          <w:sz w:val="22"/>
        </w:rPr>
        <w:t xml:space="preserve"> l</w:t>
      </w:r>
      <w:r w:rsidR="006D5E63">
        <w:rPr>
          <w:rFonts w:ascii="Verdana" w:hAnsi="Verdana"/>
          <w:sz w:val="22"/>
        </w:rPr>
        <w:t xml:space="preserve">owering </w:t>
      </w:r>
      <w:r>
        <w:rPr>
          <w:rFonts w:ascii="Verdana" w:hAnsi="Verdana"/>
          <w:sz w:val="22"/>
        </w:rPr>
        <w:t xml:space="preserve">Calibration </w:t>
      </w:r>
      <w:r w:rsidR="006D5E63">
        <w:rPr>
          <w:rFonts w:ascii="Verdana" w:hAnsi="Verdana"/>
          <w:sz w:val="22"/>
        </w:rPr>
        <w:t xml:space="preserve">o2 </w:t>
      </w:r>
      <w:r>
        <w:rPr>
          <w:rFonts w:ascii="Verdana" w:hAnsi="Verdana"/>
          <w:sz w:val="22"/>
        </w:rPr>
        <w:t>values</w:t>
      </w:r>
      <w:r w:rsidR="006D5E63">
        <w:rPr>
          <w:rFonts w:ascii="Verdana" w:hAnsi="Verdana"/>
          <w:sz w:val="22"/>
        </w:rPr>
        <w:t xml:space="preserve"> leans BPW</w:t>
      </w:r>
      <w:r w:rsidR="001E540A">
        <w:rPr>
          <w:rFonts w:ascii="Verdana" w:hAnsi="Verdana"/>
          <w:sz w:val="22"/>
        </w:rPr>
        <w:t>; increasing them richens BPW</w:t>
      </w:r>
      <w:r w:rsidR="006D5E63">
        <w:rPr>
          <w:rFonts w:ascii="Verdana" w:hAnsi="Verdana"/>
          <w:sz w:val="22"/>
        </w:rPr>
        <w:t>.</w:t>
      </w:r>
    </w:p>
    <w:p w:rsidR="004D6B26" w:rsidRDefault="004D6B26" w:rsidP="004D6B26">
      <w:pPr>
        <w:ind w:left="360"/>
        <w:rPr>
          <w:rFonts w:ascii="Verdana" w:hAnsi="Verdana"/>
          <w:sz w:val="22"/>
        </w:rPr>
      </w:pPr>
    </w:p>
    <w:p w:rsidR="004D6B26" w:rsidRDefault="004D6B26" w:rsidP="004D6B26">
      <w:pPr>
        <w:ind w:left="360"/>
        <w:rPr>
          <w:rFonts w:ascii="Verdana" w:hAnsi="Verdana"/>
          <w:sz w:val="22"/>
        </w:rPr>
      </w:pPr>
      <w:r>
        <w:rPr>
          <w:rFonts w:ascii="Verdana" w:hAnsi="Verdana"/>
          <w:sz w:val="22"/>
        </w:rPr>
        <w:t xml:space="preserve">The parameters used in </w:t>
      </w:r>
      <w:r w:rsidRPr="0009302E">
        <w:rPr>
          <w:rFonts w:ascii="Verdana" w:hAnsi="Verdana"/>
          <w:sz w:val="22"/>
        </w:rPr>
        <w:t xml:space="preserve">Simulation </w:t>
      </w:r>
      <w:r>
        <w:rPr>
          <w:rFonts w:ascii="Verdana" w:hAnsi="Verdana"/>
          <w:sz w:val="22"/>
        </w:rPr>
        <w:t>C</w:t>
      </w:r>
      <w:r w:rsidR="00E55899">
        <w:rPr>
          <w:rFonts w:ascii="Verdana" w:hAnsi="Verdana"/>
          <w:sz w:val="22"/>
        </w:rPr>
        <w:t xml:space="preserve"> and the detailed results</w:t>
      </w:r>
      <w:r>
        <w:rPr>
          <w:rFonts w:ascii="Verdana" w:hAnsi="Verdana"/>
          <w:sz w:val="22"/>
        </w:rPr>
        <w:t xml:space="preserve"> </w:t>
      </w:r>
      <w:r w:rsidRPr="0009302E">
        <w:rPr>
          <w:rFonts w:ascii="Verdana" w:hAnsi="Verdana"/>
          <w:sz w:val="22"/>
        </w:rPr>
        <w:t>are provided in Appendix</w:t>
      </w:r>
      <w:r>
        <w:rPr>
          <w:rFonts w:ascii="Verdana" w:hAnsi="Verdana"/>
          <w:sz w:val="22"/>
        </w:rPr>
        <w:t xml:space="preserve"> </w:t>
      </w:r>
      <w:r w:rsidRPr="0009302E">
        <w:rPr>
          <w:rFonts w:ascii="Verdana" w:hAnsi="Verdana"/>
          <w:sz w:val="22"/>
        </w:rPr>
        <w:t>B.</w:t>
      </w:r>
    </w:p>
    <w:p w:rsidR="007C062D" w:rsidRDefault="007C062D">
      <w:pPr>
        <w:rPr>
          <w:rFonts w:ascii="Verdana" w:hAnsi="Verdana"/>
          <w:sz w:val="22"/>
        </w:rPr>
      </w:pPr>
    </w:p>
    <w:p w:rsidR="00135168" w:rsidRDefault="00135168">
      <w:pPr>
        <w:rPr>
          <w:rFonts w:ascii="Verdana" w:hAnsi="Verdana"/>
          <w:sz w:val="22"/>
        </w:rPr>
      </w:pPr>
      <w:r>
        <w:rPr>
          <w:rFonts w:ascii="Verdana" w:hAnsi="Verdana"/>
          <w:sz w:val="22"/>
        </w:rPr>
        <w:br w:type="page"/>
      </w:r>
    </w:p>
    <w:p w:rsidR="00251F34" w:rsidRDefault="00251F34">
      <w:pPr>
        <w:rPr>
          <w:rFonts w:ascii="Verdana" w:hAnsi="Verdana"/>
          <w:sz w:val="22"/>
        </w:rPr>
      </w:pPr>
    </w:p>
    <w:p w:rsidR="00E34EC8" w:rsidRPr="00A20473" w:rsidRDefault="00CE33C3" w:rsidP="00B15031">
      <w:pPr>
        <w:rPr>
          <w:rFonts w:ascii="Verdana" w:hAnsi="Verdana"/>
          <w:b/>
          <w:sz w:val="28"/>
          <w:szCs w:val="28"/>
          <w:u w:val="single"/>
        </w:rPr>
      </w:pPr>
      <w:bookmarkStart w:id="23" w:name="Logging_Test_Results"/>
      <w:bookmarkEnd w:id="23"/>
      <w:r>
        <w:rPr>
          <w:rFonts w:ascii="Verdana" w:hAnsi="Verdana"/>
          <w:b/>
          <w:sz w:val="28"/>
          <w:szCs w:val="28"/>
          <w:u w:val="single"/>
        </w:rPr>
        <w:t>Summary of o2 Log</w:t>
      </w:r>
      <w:r w:rsidR="00853F35">
        <w:rPr>
          <w:rFonts w:ascii="Verdana" w:hAnsi="Verdana"/>
          <w:b/>
          <w:sz w:val="28"/>
          <w:szCs w:val="28"/>
          <w:u w:val="single"/>
        </w:rPr>
        <w:t xml:space="preserve"> Result</w:t>
      </w:r>
      <w:r>
        <w:rPr>
          <w:rFonts w:ascii="Verdana" w:hAnsi="Verdana"/>
          <w:b/>
          <w:sz w:val="28"/>
          <w:szCs w:val="28"/>
          <w:u w:val="single"/>
        </w:rPr>
        <w:t>s</w:t>
      </w:r>
    </w:p>
    <w:p w:rsidR="00DA11F6" w:rsidRDefault="0074017F" w:rsidP="00DA11F6">
      <w:pPr>
        <w:rPr>
          <w:rFonts w:ascii="Verdana" w:hAnsi="Verdana"/>
          <w:sz w:val="22"/>
        </w:rPr>
      </w:pPr>
      <w:r w:rsidRPr="0009302E">
        <w:rPr>
          <w:rFonts w:ascii="Verdana" w:hAnsi="Verdana"/>
          <w:sz w:val="22"/>
        </w:rPr>
        <w:t xml:space="preserve">Four </w:t>
      </w:r>
      <w:r w:rsidR="00967169" w:rsidRPr="0009302E">
        <w:rPr>
          <w:rFonts w:ascii="Verdana" w:hAnsi="Verdana"/>
          <w:sz w:val="22"/>
        </w:rPr>
        <w:t xml:space="preserve">Logs </w:t>
      </w:r>
      <w:r w:rsidRPr="0009302E">
        <w:rPr>
          <w:rFonts w:ascii="Verdana" w:hAnsi="Verdana"/>
          <w:sz w:val="22"/>
        </w:rPr>
        <w:t xml:space="preserve">were </w:t>
      </w:r>
      <w:r w:rsidR="00F80781" w:rsidRPr="0009302E">
        <w:rPr>
          <w:rFonts w:ascii="Verdana" w:hAnsi="Verdana"/>
          <w:sz w:val="22"/>
        </w:rPr>
        <w:t xml:space="preserve">made </w:t>
      </w:r>
      <w:r w:rsidR="00B02F2F" w:rsidRPr="0009302E">
        <w:rPr>
          <w:rFonts w:ascii="Verdana" w:hAnsi="Verdana"/>
          <w:sz w:val="22"/>
        </w:rPr>
        <w:t>using</w:t>
      </w:r>
      <w:r w:rsidR="00F80781" w:rsidRPr="0009302E">
        <w:rPr>
          <w:rFonts w:ascii="Verdana" w:hAnsi="Verdana"/>
          <w:sz w:val="22"/>
        </w:rPr>
        <w:t xml:space="preserve"> 4 different BINs</w:t>
      </w:r>
      <w:r w:rsidR="00967169" w:rsidRPr="0009302E">
        <w:rPr>
          <w:rFonts w:ascii="Verdana" w:hAnsi="Verdana"/>
          <w:sz w:val="22"/>
        </w:rPr>
        <w:t>. The purpose was to examine</w:t>
      </w:r>
      <w:r w:rsidR="00F80781" w:rsidRPr="0009302E">
        <w:rPr>
          <w:rFonts w:ascii="Verdana" w:hAnsi="Verdana"/>
          <w:sz w:val="22"/>
        </w:rPr>
        <w:t xml:space="preserve"> </w:t>
      </w:r>
      <w:r w:rsidR="0039290F">
        <w:rPr>
          <w:rFonts w:ascii="Verdana" w:hAnsi="Verdana"/>
          <w:sz w:val="22"/>
        </w:rPr>
        <w:t>the effect of changing various</w:t>
      </w:r>
      <w:r w:rsidR="00F80781" w:rsidRPr="0009302E">
        <w:rPr>
          <w:rFonts w:ascii="Verdana" w:hAnsi="Verdana"/>
          <w:sz w:val="22"/>
        </w:rPr>
        <w:t xml:space="preserve"> o2 </w:t>
      </w:r>
      <w:r w:rsidR="00251F34">
        <w:rPr>
          <w:rFonts w:ascii="Verdana" w:hAnsi="Verdana"/>
          <w:sz w:val="22"/>
        </w:rPr>
        <w:t xml:space="preserve">Calibration </w:t>
      </w:r>
      <w:r w:rsidR="00F80781" w:rsidRPr="0009302E">
        <w:rPr>
          <w:rFonts w:ascii="Verdana" w:hAnsi="Verdana"/>
          <w:sz w:val="22"/>
        </w:rPr>
        <w:t xml:space="preserve">values. </w:t>
      </w:r>
    </w:p>
    <w:p w:rsidR="00DA11F6" w:rsidRDefault="00DA11F6" w:rsidP="00DA11F6">
      <w:pPr>
        <w:rPr>
          <w:rFonts w:ascii="Verdana" w:hAnsi="Verdana"/>
          <w:sz w:val="22"/>
        </w:rPr>
      </w:pPr>
    </w:p>
    <w:p w:rsidR="00F80781" w:rsidRPr="0009302E" w:rsidRDefault="00F80781" w:rsidP="00AE0CA8">
      <w:pPr>
        <w:ind w:left="720"/>
        <w:rPr>
          <w:rFonts w:ascii="Verdana" w:hAnsi="Verdana"/>
          <w:sz w:val="22"/>
          <w:u w:val="single"/>
        </w:rPr>
      </w:pPr>
      <w:r w:rsidRPr="0009302E">
        <w:rPr>
          <w:rFonts w:ascii="Verdana" w:hAnsi="Verdana"/>
          <w:sz w:val="22"/>
          <w:u w:val="single"/>
        </w:rPr>
        <w:t>Log Set #1</w:t>
      </w:r>
    </w:p>
    <w:p w:rsidR="00F80781" w:rsidRPr="0009302E" w:rsidRDefault="0074017F" w:rsidP="00AE0CA8">
      <w:pPr>
        <w:ind w:left="720"/>
        <w:rPr>
          <w:rFonts w:ascii="Verdana" w:hAnsi="Verdana"/>
          <w:sz w:val="22"/>
        </w:rPr>
      </w:pPr>
      <w:r w:rsidRPr="0009302E">
        <w:rPr>
          <w:rFonts w:ascii="Verdana" w:hAnsi="Verdana"/>
          <w:sz w:val="22"/>
        </w:rPr>
        <w:t xml:space="preserve">This first set of </w:t>
      </w:r>
      <w:r w:rsidR="00F80781" w:rsidRPr="0009302E">
        <w:rPr>
          <w:rFonts w:ascii="Verdana" w:hAnsi="Verdana"/>
          <w:sz w:val="22"/>
        </w:rPr>
        <w:t xml:space="preserve">2 Logs mirrored conditions </w:t>
      </w:r>
      <w:r w:rsidR="008D0E46" w:rsidRPr="0009302E">
        <w:rPr>
          <w:rFonts w:ascii="Verdana" w:hAnsi="Verdana"/>
          <w:sz w:val="22"/>
        </w:rPr>
        <w:t>used</w:t>
      </w:r>
      <w:r w:rsidR="00F80781" w:rsidRPr="0009302E">
        <w:rPr>
          <w:rFonts w:ascii="Verdana" w:hAnsi="Verdana"/>
          <w:sz w:val="22"/>
        </w:rPr>
        <w:t xml:space="preserve"> in Simulation C above:</w:t>
      </w:r>
    </w:p>
    <w:p w:rsidR="00967169" w:rsidRPr="0009302E" w:rsidRDefault="00967169" w:rsidP="00AE0CA8">
      <w:pPr>
        <w:ind w:left="1440"/>
        <w:rPr>
          <w:rFonts w:ascii="Verdana" w:hAnsi="Verdana"/>
          <w:sz w:val="22"/>
        </w:rPr>
      </w:pPr>
      <w:r w:rsidRPr="0009302E">
        <w:rPr>
          <w:rFonts w:ascii="Verdana" w:hAnsi="Verdana"/>
          <w:b/>
          <w:sz w:val="22"/>
        </w:rPr>
        <w:t>r67</w:t>
      </w:r>
      <w:r w:rsidR="0081118F">
        <w:rPr>
          <w:rFonts w:ascii="Verdana" w:hAnsi="Verdana"/>
          <w:b/>
          <w:sz w:val="22"/>
        </w:rPr>
        <w:t xml:space="preserve"> (Factory Log)</w:t>
      </w:r>
      <w:r w:rsidRPr="0009302E">
        <w:rPr>
          <w:rFonts w:ascii="Verdana" w:hAnsi="Verdana"/>
          <w:sz w:val="22"/>
        </w:rPr>
        <w:t xml:space="preserve">: </w:t>
      </w:r>
      <w:r w:rsidR="0039290F">
        <w:rPr>
          <w:rFonts w:ascii="Verdana" w:hAnsi="Verdana"/>
          <w:sz w:val="22"/>
        </w:rPr>
        <w:t>The BIN c</w:t>
      </w:r>
      <w:r w:rsidRPr="0009302E">
        <w:rPr>
          <w:rFonts w:ascii="Verdana" w:hAnsi="Verdana"/>
          <w:sz w:val="22"/>
        </w:rPr>
        <w:t xml:space="preserve">ontained </w:t>
      </w:r>
      <w:r w:rsidR="001B2E5E">
        <w:rPr>
          <w:rFonts w:ascii="Verdana" w:hAnsi="Verdana"/>
          <w:sz w:val="22"/>
        </w:rPr>
        <w:t>Factory</w:t>
      </w:r>
      <w:r w:rsidRPr="0009302E">
        <w:rPr>
          <w:rFonts w:ascii="Verdana" w:hAnsi="Verdana"/>
          <w:sz w:val="22"/>
        </w:rPr>
        <w:t xml:space="preserve"> o2 </w:t>
      </w:r>
      <w:r w:rsidR="00847C59">
        <w:rPr>
          <w:rFonts w:ascii="Verdana" w:hAnsi="Verdana"/>
          <w:sz w:val="22"/>
        </w:rPr>
        <w:t xml:space="preserve">Boundaries and </w:t>
      </w:r>
      <w:r w:rsidRPr="0009302E">
        <w:rPr>
          <w:rFonts w:ascii="Verdana" w:hAnsi="Verdana"/>
          <w:sz w:val="22"/>
        </w:rPr>
        <w:t>Swing Points.</w:t>
      </w:r>
    </w:p>
    <w:p w:rsidR="00967169" w:rsidRPr="0009302E" w:rsidRDefault="00967169" w:rsidP="00AE0CA8">
      <w:pPr>
        <w:ind w:left="1440"/>
        <w:rPr>
          <w:rFonts w:ascii="Verdana" w:hAnsi="Verdana"/>
          <w:sz w:val="22"/>
        </w:rPr>
      </w:pPr>
      <w:r w:rsidRPr="0009302E">
        <w:rPr>
          <w:rFonts w:ascii="Verdana" w:hAnsi="Verdana"/>
          <w:b/>
          <w:sz w:val="22"/>
        </w:rPr>
        <w:t>r67 -50</w:t>
      </w:r>
      <w:r w:rsidR="0081118F">
        <w:rPr>
          <w:rFonts w:ascii="Verdana" w:hAnsi="Verdana"/>
          <w:b/>
          <w:sz w:val="22"/>
        </w:rPr>
        <w:t xml:space="preserve"> (-50mv Log)</w:t>
      </w:r>
      <w:r w:rsidRPr="0009302E">
        <w:rPr>
          <w:rFonts w:ascii="Verdana" w:hAnsi="Verdana"/>
          <w:sz w:val="22"/>
        </w:rPr>
        <w:t xml:space="preserve">: All </w:t>
      </w:r>
      <w:r w:rsidR="001B2E5E">
        <w:rPr>
          <w:rFonts w:ascii="Verdana" w:hAnsi="Verdana"/>
          <w:sz w:val="22"/>
        </w:rPr>
        <w:t>Factory</w:t>
      </w:r>
      <w:r w:rsidRPr="0009302E">
        <w:rPr>
          <w:rFonts w:ascii="Verdana" w:hAnsi="Verdana"/>
          <w:sz w:val="22"/>
        </w:rPr>
        <w:t xml:space="preserve"> o2 </w:t>
      </w:r>
      <w:r w:rsidR="00847C59">
        <w:rPr>
          <w:rFonts w:ascii="Verdana" w:hAnsi="Verdana"/>
          <w:sz w:val="22"/>
        </w:rPr>
        <w:t>Boundaries and Swing Points</w:t>
      </w:r>
      <w:r w:rsidRPr="0009302E">
        <w:rPr>
          <w:rFonts w:ascii="Verdana" w:hAnsi="Verdana"/>
          <w:sz w:val="22"/>
        </w:rPr>
        <w:t xml:space="preserve"> </w:t>
      </w:r>
      <w:r w:rsidR="0039290F">
        <w:rPr>
          <w:rFonts w:ascii="Verdana" w:hAnsi="Verdana"/>
          <w:sz w:val="22"/>
        </w:rPr>
        <w:t xml:space="preserve">were </w:t>
      </w:r>
      <w:r w:rsidRPr="0009302E">
        <w:rPr>
          <w:rFonts w:ascii="Verdana" w:hAnsi="Verdana"/>
          <w:sz w:val="22"/>
        </w:rPr>
        <w:t>reduced 50mv.</w:t>
      </w:r>
    </w:p>
    <w:p w:rsidR="00AE0CA8" w:rsidRPr="0009302E" w:rsidRDefault="00AE0CA8" w:rsidP="00AE0CA8">
      <w:pPr>
        <w:ind w:left="720"/>
        <w:rPr>
          <w:rFonts w:ascii="Verdana" w:hAnsi="Verdana"/>
          <w:sz w:val="22"/>
        </w:rPr>
      </w:pPr>
    </w:p>
    <w:p w:rsidR="00F80781" w:rsidRPr="0009302E" w:rsidRDefault="00F80781" w:rsidP="00AE0CA8">
      <w:pPr>
        <w:ind w:left="720"/>
        <w:rPr>
          <w:rFonts w:ascii="Verdana" w:hAnsi="Verdana"/>
          <w:sz w:val="22"/>
          <w:u w:val="single"/>
        </w:rPr>
      </w:pPr>
      <w:r w:rsidRPr="0009302E">
        <w:rPr>
          <w:rFonts w:ascii="Verdana" w:hAnsi="Verdana"/>
          <w:sz w:val="22"/>
          <w:u w:val="single"/>
        </w:rPr>
        <w:t>Log Set #2</w:t>
      </w:r>
    </w:p>
    <w:p w:rsidR="0072734D" w:rsidRPr="0009302E" w:rsidRDefault="0072734D" w:rsidP="0072734D">
      <w:pPr>
        <w:ind w:left="720"/>
        <w:rPr>
          <w:rFonts w:ascii="Verdana" w:hAnsi="Verdana"/>
          <w:sz w:val="22"/>
        </w:rPr>
      </w:pPr>
      <w:r w:rsidRPr="0009302E">
        <w:rPr>
          <w:rFonts w:ascii="Verdana" w:hAnsi="Verdana"/>
          <w:sz w:val="22"/>
        </w:rPr>
        <w:t xml:space="preserve">The second set of 2 Logs varied o2 </w:t>
      </w:r>
      <w:r w:rsidR="00251F34">
        <w:rPr>
          <w:rFonts w:ascii="Verdana" w:hAnsi="Verdana"/>
          <w:sz w:val="22"/>
        </w:rPr>
        <w:t xml:space="preserve">Calibration </w:t>
      </w:r>
      <w:r w:rsidRPr="0009302E">
        <w:rPr>
          <w:rFonts w:ascii="Verdana" w:hAnsi="Verdana"/>
          <w:sz w:val="22"/>
        </w:rPr>
        <w:t>values in different ways:</w:t>
      </w:r>
    </w:p>
    <w:p w:rsidR="00967169" w:rsidRPr="0009302E" w:rsidRDefault="00967169" w:rsidP="00AE0CA8">
      <w:pPr>
        <w:ind w:left="1440"/>
        <w:rPr>
          <w:rFonts w:ascii="Verdana" w:hAnsi="Verdana"/>
          <w:sz w:val="22"/>
        </w:rPr>
      </w:pPr>
      <w:proofErr w:type="gramStart"/>
      <w:r w:rsidRPr="0009302E">
        <w:rPr>
          <w:rFonts w:ascii="Verdana" w:hAnsi="Verdana"/>
          <w:b/>
          <w:sz w:val="22"/>
        </w:rPr>
        <w:t>r67</w:t>
      </w:r>
      <w:proofErr w:type="gramEnd"/>
      <w:r w:rsidRPr="0009302E">
        <w:rPr>
          <w:rFonts w:ascii="Verdana" w:hAnsi="Verdana"/>
          <w:b/>
          <w:sz w:val="22"/>
        </w:rPr>
        <w:t xml:space="preserve"> +50</w:t>
      </w:r>
      <w:r w:rsidR="0081118F">
        <w:rPr>
          <w:rFonts w:ascii="Verdana" w:hAnsi="Verdana"/>
          <w:b/>
          <w:sz w:val="22"/>
        </w:rPr>
        <w:t xml:space="preserve"> Log</w:t>
      </w:r>
      <w:r w:rsidRPr="0009302E">
        <w:rPr>
          <w:rFonts w:ascii="Verdana" w:hAnsi="Verdana"/>
          <w:sz w:val="22"/>
        </w:rPr>
        <w:t xml:space="preserve">: All </w:t>
      </w:r>
      <w:r w:rsidR="001B2E5E">
        <w:rPr>
          <w:rFonts w:ascii="Verdana" w:hAnsi="Verdana"/>
          <w:sz w:val="22"/>
        </w:rPr>
        <w:t>Factory</w:t>
      </w:r>
      <w:r w:rsidRPr="0009302E">
        <w:rPr>
          <w:rFonts w:ascii="Verdana" w:hAnsi="Verdana"/>
          <w:sz w:val="22"/>
        </w:rPr>
        <w:t xml:space="preserve"> o2 </w:t>
      </w:r>
      <w:r w:rsidR="00847C59">
        <w:rPr>
          <w:rFonts w:ascii="Verdana" w:hAnsi="Verdana"/>
          <w:sz w:val="22"/>
        </w:rPr>
        <w:t>Boundaries and Swing Points</w:t>
      </w:r>
      <w:r w:rsidRPr="0009302E">
        <w:rPr>
          <w:rFonts w:ascii="Verdana" w:hAnsi="Verdana"/>
          <w:sz w:val="22"/>
        </w:rPr>
        <w:t xml:space="preserve"> </w:t>
      </w:r>
      <w:r w:rsidR="00501907" w:rsidRPr="0009302E">
        <w:rPr>
          <w:rFonts w:ascii="Verdana" w:hAnsi="Verdana"/>
          <w:sz w:val="22"/>
        </w:rPr>
        <w:t xml:space="preserve">were </w:t>
      </w:r>
      <w:r w:rsidRPr="0009302E">
        <w:rPr>
          <w:rFonts w:ascii="Verdana" w:hAnsi="Verdana"/>
          <w:sz w:val="22"/>
        </w:rPr>
        <w:t>increased 50mv</w:t>
      </w:r>
    </w:p>
    <w:p w:rsidR="00B021E8" w:rsidRDefault="00B86ECB" w:rsidP="00FB7DDD">
      <w:pPr>
        <w:ind w:left="1440"/>
        <w:rPr>
          <w:rFonts w:ascii="Verdana" w:hAnsi="Verdana"/>
          <w:sz w:val="22"/>
        </w:rPr>
      </w:pPr>
      <w:r w:rsidRPr="0009302E">
        <w:rPr>
          <w:rFonts w:ascii="Verdana" w:hAnsi="Verdana"/>
          <w:b/>
          <w:sz w:val="22"/>
        </w:rPr>
        <w:t>r67 450 +/-50</w:t>
      </w:r>
      <w:r w:rsidR="0081118F">
        <w:rPr>
          <w:rFonts w:ascii="Verdana" w:hAnsi="Verdana"/>
          <w:b/>
          <w:sz w:val="22"/>
        </w:rPr>
        <w:t xml:space="preserve"> Log</w:t>
      </w:r>
      <w:r w:rsidR="00967169" w:rsidRPr="0009302E">
        <w:rPr>
          <w:rFonts w:ascii="Verdana" w:hAnsi="Verdana"/>
          <w:sz w:val="22"/>
        </w:rPr>
        <w:t xml:space="preserve">: All Swing Points </w:t>
      </w:r>
      <w:r w:rsidR="00E55899">
        <w:rPr>
          <w:rFonts w:ascii="Verdana" w:hAnsi="Verdana"/>
          <w:sz w:val="22"/>
        </w:rPr>
        <w:t xml:space="preserve">were </w:t>
      </w:r>
      <w:r w:rsidR="00967169" w:rsidRPr="0009302E">
        <w:rPr>
          <w:rFonts w:ascii="Verdana" w:hAnsi="Verdana"/>
          <w:sz w:val="22"/>
        </w:rPr>
        <w:t xml:space="preserve">changed to 450mv; all Upper Boundaries </w:t>
      </w:r>
      <w:r w:rsidR="008D0E46" w:rsidRPr="0009302E">
        <w:rPr>
          <w:rFonts w:ascii="Verdana" w:hAnsi="Verdana"/>
          <w:sz w:val="22"/>
        </w:rPr>
        <w:t xml:space="preserve">set to </w:t>
      </w:r>
      <w:r w:rsidR="00967169" w:rsidRPr="0009302E">
        <w:rPr>
          <w:rFonts w:ascii="Verdana" w:hAnsi="Verdana"/>
          <w:sz w:val="22"/>
        </w:rPr>
        <w:t>500mv</w:t>
      </w:r>
      <w:r w:rsidR="008D0E46" w:rsidRPr="0009302E">
        <w:rPr>
          <w:rFonts w:ascii="Verdana" w:hAnsi="Verdana"/>
          <w:sz w:val="22"/>
        </w:rPr>
        <w:t xml:space="preserve"> (50mv above the Swing Point)</w:t>
      </w:r>
      <w:r w:rsidR="00967169" w:rsidRPr="0009302E">
        <w:rPr>
          <w:rFonts w:ascii="Verdana" w:hAnsi="Verdana"/>
          <w:sz w:val="22"/>
        </w:rPr>
        <w:t xml:space="preserve">, and all Lower Boundaries </w:t>
      </w:r>
      <w:r w:rsidR="008D0E46" w:rsidRPr="0009302E">
        <w:rPr>
          <w:rFonts w:ascii="Verdana" w:hAnsi="Verdana"/>
          <w:sz w:val="22"/>
        </w:rPr>
        <w:t>set to</w:t>
      </w:r>
      <w:r w:rsidR="00967169" w:rsidRPr="0009302E">
        <w:rPr>
          <w:rFonts w:ascii="Verdana" w:hAnsi="Verdana"/>
          <w:sz w:val="22"/>
        </w:rPr>
        <w:t xml:space="preserve"> 400mv</w:t>
      </w:r>
      <w:r w:rsidR="008D0E46" w:rsidRPr="0009302E">
        <w:rPr>
          <w:rFonts w:ascii="Verdana" w:hAnsi="Verdana"/>
          <w:sz w:val="22"/>
        </w:rPr>
        <w:t xml:space="preserve"> (50mv below the Swing Point)</w:t>
      </w:r>
      <w:r w:rsidR="0074017F" w:rsidRPr="0009302E">
        <w:rPr>
          <w:rFonts w:ascii="Verdana" w:hAnsi="Verdana"/>
          <w:sz w:val="22"/>
        </w:rPr>
        <w:t xml:space="preserve">. </w:t>
      </w:r>
      <w:r w:rsidR="007C062D">
        <w:rPr>
          <w:rFonts w:ascii="Verdana" w:hAnsi="Verdana"/>
          <w:sz w:val="22"/>
        </w:rPr>
        <w:t xml:space="preserve">This provided approximately the same spacing above and below the Swing Point as the Factory Calibration (45 Factory .vs. 50). </w:t>
      </w:r>
      <w:r w:rsidR="0074017F" w:rsidRPr="0009302E">
        <w:rPr>
          <w:rFonts w:ascii="Verdana" w:hAnsi="Verdana"/>
          <w:sz w:val="22"/>
        </w:rPr>
        <w:t xml:space="preserve">The purpose was to </w:t>
      </w:r>
      <w:r w:rsidR="008D0E46" w:rsidRPr="0009302E">
        <w:rPr>
          <w:rFonts w:ascii="Verdana" w:hAnsi="Verdana"/>
          <w:sz w:val="22"/>
        </w:rPr>
        <w:t xml:space="preserve">force the </w:t>
      </w:r>
      <w:r w:rsidR="00F33F80">
        <w:rPr>
          <w:rFonts w:ascii="Verdana" w:hAnsi="Verdana"/>
          <w:sz w:val="22"/>
        </w:rPr>
        <w:t xml:space="preserve">FAST </w:t>
      </w:r>
      <w:r w:rsidR="0074017F" w:rsidRPr="0009302E">
        <w:rPr>
          <w:rFonts w:ascii="Verdana" w:hAnsi="Verdana"/>
          <w:sz w:val="22"/>
        </w:rPr>
        <w:t>o2</w:t>
      </w:r>
      <w:r w:rsidR="008D0E46" w:rsidRPr="0009302E">
        <w:rPr>
          <w:rFonts w:ascii="Verdana" w:hAnsi="Verdana"/>
          <w:sz w:val="22"/>
        </w:rPr>
        <w:t xml:space="preserve"> voltage to swing</w:t>
      </w:r>
      <w:r w:rsidR="0074017F" w:rsidRPr="0009302E">
        <w:rPr>
          <w:rFonts w:ascii="Verdana" w:hAnsi="Verdana"/>
          <w:sz w:val="22"/>
        </w:rPr>
        <w:t xml:space="preserve"> </w:t>
      </w:r>
      <w:r w:rsidR="00E55899">
        <w:rPr>
          <w:rFonts w:ascii="Verdana" w:hAnsi="Verdana"/>
          <w:sz w:val="22"/>
        </w:rPr>
        <w:t>around</w:t>
      </w:r>
      <w:r w:rsidR="0039290F">
        <w:rPr>
          <w:rFonts w:ascii="Verdana" w:hAnsi="Verdana"/>
          <w:sz w:val="22"/>
        </w:rPr>
        <w:t xml:space="preserve"> </w:t>
      </w:r>
      <w:r w:rsidR="0074017F" w:rsidRPr="0009302E">
        <w:rPr>
          <w:rFonts w:ascii="Verdana" w:hAnsi="Verdana"/>
          <w:sz w:val="22"/>
        </w:rPr>
        <w:t xml:space="preserve">Stoich </w:t>
      </w:r>
      <w:r w:rsidR="0039290F">
        <w:rPr>
          <w:rFonts w:ascii="Verdana" w:hAnsi="Verdana"/>
          <w:sz w:val="22"/>
        </w:rPr>
        <w:t xml:space="preserve">voltage of </w:t>
      </w:r>
      <w:r w:rsidR="0074017F" w:rsidRPr="0009302E">
        <w:rPr>
          <w:rFonts w:ascii="Verdana" w:hAnsi="Verdana"/>
          <w:sz w:val="22"/>
        </w:rPr>
        <w:t>450mv</w:t>
      </w:r>
      <w:r w:rsidR="0039290F">
        <w:rPr>
          <w:rFonts w:ascii="Verdana" w:hAnsi="Verdana"/>
          <w:sz w:val="22"/>
        </w:rPr>
        <w:t xml:space="preserve"> (</w:t>
      </w:r>
      <w:r w:rsidR="0074017F" w:rsidRPr="0009302E">
        <w:rPr>
          <w:rFonts w:ascii="Verdana" w:hAnsi="Verdana"/>
          <w:sz w:val="22"/>
        </w:rPr>
        <w:t>Lambda =1.0</w:t>
      </w:r>
      <w:r w:rsidR="0039290F">
        <w:rPr>
          <w:rFonts w:ascii="Verdana" w:hAnsi="Verdana"/>
          <w:sz w:val="22"/>
        </w:rPr>
        <w:t>).</w:t>
      </w:r>
      <w:r w:rsidR="007C062D">
        <w:rPr>
          <w:rFonts w:ascii="Verdana" w:hAnsi="Verdana"/>
          <w:sz w:val="22"/>
        </w:rPr>
        <w:t xml:space="preserve"> </w:t>
      </w:r>
    </w:p>
    <w:p w:rsidR="00847C59" w:rsidRDefault="00847C59" w:rsidP="00847C59">
      <w:pPr>
        <w:rPr>
          <w:rFonts w:ascii="Verdana" w:hAnsi="Verdana"/>
          <w:sz w:val="22"/>
        </w:rPr>
      </w:pPr>
    </w:p>
    <w:p w:rsidR="00847C59" w:rsidRDefault="00847C59" w:rsidP="00847C59">
      <w:pPr>
        <w:rPr>
          <w:rFonts w:ascii="Verdana" w:hAnsi="Verdana"/>
          <w:sz w:val="22"/>
        </w:rPr>
      </w:pPr>
      <w:r>
        <w:rPr>
          <w:rFonts w:ascii="Verdana" w:hAnsi="Verdana"/>
          <w:sz w:val="22"/>
        </w:rPr>
        <w:t>T</w:t>
      </w:r>
      <w:r w:rsidRPr="0009302E">
        <w:rPr>
          <w:rFonts w:ascii="Verdana" w:hAnsi="Verdana"/>
          <w:sz w:val="22"/>
        </w:rPr>
        <w:t xml:space="preserve">he following o2 </w:t>
      </w:r>
      <w:r w:rsidR="00251F34">
        <w:rPr>
          <w:rFonts w:ascii="Verdana" w:hAnsi="Verdana"/>
          <w:sz w:val="22"/>
        </w:rPr>
        <w:t>Calibration items</w:t>
      </w:r>
      <w:r w:rsidRPr="0009302E">
        <w:rPr>
          <w:rFonts w:ascii="Verdana" w:hAnsi="Verdana"/>
          <w:sz w:val="22"/>
        </w:rPr>
        <w:t xml:space="preserve"> were changed in the 4 BINs that were logged. Otherwise the BINs were identical:</w:t>
      </w:r>
    </w:p>
    <w:p w:rsidR="0025198E" w:rsidRPr="0009302E" w:rsidRDefault="0025198E" w:rsidP="00847C59">
      <w:pPr>
        <w:rPr>
          <w:rFonts w:ascii="Verdana" w:hAnsi="Verdana"/>
          <w:sz w:val="22"/>
        </w:rPr>
      </w:pPr>
    </w:p>
    <w:p w:rsidR="00C45334" w:rsidRDefault="00847C59" w:rsidP="00C45334">
      <w:pPr>
        <w:ind w:firstLine="720"/>
        <w:rPr>
          <w:rFonts w:ascii="Verdana" w:hAnsi="Verdana"/>
          <w:b/>
          <w:sz w:val="20"/>
          <w:szCs w:val="22"/>
        </w:rPr>
      </w:pPr>
      <w:r w:rsidRPr="0009302E">
        <w:rPr>
          <w:rFonts w:ascii="Verdana" w:hAnsi="Verdana"/>
          <w:b/>
          <w:sz w:val="20"/>
          <w:szCs w:val="22"/>
        </w:rPr>
        <w:t>Boundaries</w:t>
      </w:r>
      <w:r w:rsidR="0025198E">
        <w:rPr>
          <w:rFonts w:ascii="Verdana" w:hAnsi="Verdana"/>
          <w:b/>
          <w:sz w:val="20"/>
          <w:szCs w:val="22"/>
        </w:rPr>
        <w:t xml:space="preserve"> and Swing Points</w:t>
      </w:r>
    </w:p>
    <w:tbl>
      <w:tblPr>
        <w:tblStyle w:val="TableGrid"/>
        <w:tblW w:w="8968" w:type="dxa"/>
        <w:jc w:val="center"/>
        <w:tblLook w:val="04A0"/>
      </w:tblPr>
      <w:tblGrid>
        <w:gridCol w:w="2917"/>
        <w:gridCol w:w="1945"/>
        <w:gridCol w:w="2053"/>
        <w:gridCol w:w="2053"/>
      </w:tblGrid>
      <w:tr w:rsidR="00220168" w:rsidTr="0025198E">
        <w:trPr>
          <w:jc w:val="center"/>
        </w:trPr>
        <w:tc>
          <w:tcPr>
            <w:tcW w:w="2917" w:type="dxa"/>
            <w:tcBorders>
              <w:top w:val="nil"/>
              <w:left w:val="nil"/>
              <w:bottom w:val="nil"/>
            </w:tcBorders>
          </w:tcPr>
          <w:p w:rsidR="00220168" w:rsidRPr="00DE69DA" w:rsidRDefault="00220168" w:rsidP="0083088B">
            <w:pPr>
              <w:rPr>
                <w:rFonts w:ascii="Courier New" w:hAnsi="Courier New" w:cs="Courier New"/>
                <w:sz w:val="18"/>
                <w:szCs w:val="18"/>
              </w:rPr>
            </w:pPr>
          </w:p>
        </w:tc>
        <w:tc>
          <w:tcPr>
            <w:tcW w:w="1945" w:type="dxa"/>
          </w:tcPr>
          <w:p w:rsidR="00220168" w:rsidRPr="00FD1A1E" w:rsidRDefault="00220168" w:rsidP="0083088B">
            <w:pPr>
              <w:jc w:val="center"/>
              <w:rPr>
                <w:rFonts w:ascii="Courier New" w:hAnsi="Courier New" w:cs="Courier New"/>
                <w:b/>
                <w:sz w:val="18"/>
                <w:szCs w:val="18"/>
              </w:rPr>
            </w:pPr>
            <w:r>
              <w:rPr>
                <w:rFonts w:ascii="Courier New" w:hAnsi="Courier New" w:cs="Courier New"/>
                <w:b/>
                <w:sz w:val="18"/>
                <w:szCs w:val="18"/>
              </w:rPr>
              <w:t>For SLOW Error</w:t>
            </w:r>
          </w:p>
        </w:tc>
        <w:tc>
          <w:tcPr>
            <w:tcW w:w="2053" w:type="dxa"/>
          </w:tcPr>
          <w:p w:rsidR="00220168" w:rsidRPr="00FD1A1E" w:rsidRDefault="00220168" w:rsidP="0083088B">
            <w:pPr>
              <w:jc w:val="center"/>
              <w:rPr>
                <w:rFonts w:ascii="Courier New" w:hAnsi="Courier New" w:cs="Courier New"/>
                <w:b/>
                <w:sz w:val="18"/>
                <w:szCs w:val="18"/>
              </w:rPr>
            </w:pPr>
            <w:r>
              <w:rPr>
                <w:rFonts w:ascii="Courier New" w:hAnsi="Courier New" w:cs="Courier New"/>
                <w:b/>
                <w:sz w:val="18"/>
                <w:szCs w:val="18"/>
              </w:rPr>
              <w:t>For FAST Error</w:t>
            </w:r>
          </w:p>
        </w:tc>
        <w:tc>
          <w:tcPr>
            <w:tcW w:w="2053" w:type="dxa"/>
          </w:tcPr>
          <w:p w:rsidR="00220168" w:rsidRPr="00FD1A1E" w:rsidRDefault="00220168" w:rsidP="0083088B">
            <w:pPr>
              <w:jc w:val="center"/>
              <w:rPr>
                <w:rFonts w:ascii="Courier New" w:hAnsi="Courier New" w:cs="Courier New"/>
                <w:b/>
                <w:sz w:val="18"/>
                <w:szCs w:val="18"/>
              </w:rPr>
            </w:pPr>
            <w:r>
              <w:rPr>
                <w:rFonts w:ascii="Courier New" w:hAnsi="Courier New" w:cs="Courier New"/>
                <w:b/>
                <w:sz w:val="18"/>
                <w:szCs w:val="18"/>
              </w:rPr>
              <w:t>For SLOW Error</w:t>
            </w:r>
          </w:p>
        </w:tc>
      </w:tr>
      <w:tr w:rsidR="00220168" w:rsidTr="0025198E">
        <w:trPr>
          <w:jc w:val="center"/>
        </w:trPr>
        <w:tc>
          <w:tcPr>
            <w:tcW w:w="2917" w:type="dxa"/>
            <w:tcBorders>
              <w:top w:val="nil"/>
              <w:left w:val="nil"/>
            </w:tcBorders>
          </w:tcPr>
          <w:p w:rsidR="00220168" w:rsidRPr="00DE69DA" w:rsidRDefault="00220168" w:rsidP="0083088B">
            <w:pPr>
              <w:rPr>
                <w:rFonts w:ascii="Courier New" w:hAnsi="Courier New" w:cs="Courier New"/>
                <w:sz w:val="18"/>
                <w:szCs w:val="18"/>
              </w:rPr>
            </w:pPr>
          </w:p>
        </w:tc>
        <w:tc>
          <w:tcPr>
            <w:tcW w:w="1945" w:type="dxa"/>
          </w:tcPr>
          <w:p w:rsidR="00220168" w:rsidRPr="00FD1A1E" w:rsidRDefault="00220168" w:rsidP="0083088B">
            <w:pPr>
              <w:jc w:val="center"/>
              <w:rPr>
                <w:rFonts w:ascii="Courier New" w:hAnsi="Courier New" w:cs="Courier New"/>
                <w:b/>
                <w:sz w:val="18"/>
                <w:szCs w:val="18"/>
              </w:rPr>
            </w:pPr>
            <w:r w:rsidRPr="00FD1A1E">
              <w:rPr>
                <w:rFonts w:ascii="Courier New" w:hAnsi="Courier New" w:cs="Courier New"/>
                <w:b/>
                <w:sz w:val="18"/>
                <w:szCs w:val="18"/>
              </w:rPr>
              <w:t>LOWER Boundary</w:t>
            </w:r>
          </w:p>
        </w:tc>
        <w:tc>
          <w:tcPr>
            <w:tcW w:w="2053" w:type="dxa"/>
          </w:tcPr>
          <w:p w:rsidR="00220168" w:rsidRPr="00FD1A1E" w:rsidRDefault="00220168" w:rsidP="0083088B">
            <w:pPr>
              <w:jc w:val="center"/>
              <w:rPr>
                <w:rFonts w:ascii="Courier New" w:hAnsi="Courier New" w:cs="Courier New"/>
                <w:b/>
                <w:sz w:val="18"/>
                <w:szCs w:val="18"/>
              </w:rPr>
            </w:pPr>
            <w:r w:rsidRPr="00FD1A1E">
              <w:rPr>
                <w:rFonts w:ascii="Courier New" w:hAnsi="Courier New" w:cs="Courier New"/>
                <w:b/>
                <w:sz w:val="18"/>
                <w:szCs w:val="18"/>
              </w:rPr>
              <w:t>SWING POINT</w:t>
            </w:r>
          </w:p>
        </w:tc>
        <w:tc>
          <w:tcPr>
            <w:tcW w:w="2053" w:type="dxa"/>
          </w:tcPr>
          <w:p w:rsidR="00220168" w:rsidRPr="00FD1A1E" w:rsidRDefault="00220168" w:rsidP="0083088B">
            <w:pPr>
              <w:jc w:val="center"/>
              <w:rPr>
                <w:rFonts w:ascii="Courier New" w:hAnsi="Courier New" w:cs="Courier New"/>
                <w:b/>
                <w:sz w:val="18"/>
                <w:szCs w:val="18"/>
              </w:rPr>
            </w:pPr>
            <w:r w:rsidRPr="00FD1A1E">
              <w:rPr>
                <w:rFonts w:ascii="Courier New" w:hAnsi="Courier New" w:cs="Courier New"/>
                <w:b/>
                <w:sz w:val="18"/>
                <w:szCs w:val="18"/>
              </w:rPr>
              <w:t>UPPER Boundary</w:t>
            </w:r>
          </w:p>
        </w:tc>
      </w:tr>
      <w:tr w:rsidR="00220168" w:rsidTr="0025198E">
        <w:trPr>
          <w:jc w:val="center"/>
        </w:trPr>
        <w:tc>
          <w:tcPr>
            <w:tcW w:w="2917" w:type="dxa"/>
          </w:tcPr>
          <w:p w:rsidR="00220168" w:rsidRPr="0088128E" w:rsidRDefault="00220168" w:rsidP="0083088B">
            <w:pPr>
              <w:rPr>
                <w:rFonts w:ascii="Courier New" w:hAnsi="Courier New" w:cs="Courier New"/>
                <w:b/>
                <w:sz w:val="18"/>
                <w:szCs w:val="18"/>
              </w:rPr>
            </w:pPr>
            <w:r w:rsidRPr="0088128E">
              <w:rPr>
                <w:rFonts w:ascii="Courier New" w:hAnsi="Courier New" w:cs="Courier New"/>
                <w:b/>
                <w:sz w:val="18"/>
                <w:szCs w:val="18"/>
              </w:rPr>
              <w:t>Idling/Low MPH (Scalars)</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Calibration Item:</w:t>
            </w:r>
          </w:p>
          <w:p w:rsidR="0025198E" w:rsidRPr="0088128E" w:rsidRDefault="00220168" w:rsidP="0025198E">
            <w:pPr>
              <w:rPr>
                <w:rFonts w:ascii="Courier New" w:hAnsi="Courier New" w:cs="Courier New"/>
                <w:b/>
                <w:sz w:val="18"/>
                <w:szCs w:val="18"/>
              </w:rPr>
            </w:pPr>
            <w:r w:rsidRPr="0088128E">
              <w:rPr>
                <w:rFonts w:ascii="Courier New" w:hAnsi="Courier New" w:cs="Courier New"/>
                <w:b/>
                <w:sz w:val="18"/>
                <w:szCs w:val="18"/>
              </w:rPr>
              <w:t xml:space="preserve">    Factory</w:t>
            </w:r>
            <w:r w:rsidR="0025198E" w:rsidRPr="0088128E">
              <w:rPr>
                <w:rFonts w:ascii="Courier New" w:hAnsi="Courier New" w:cs="Courier New"/>
                <w:b/>
                <w:sz w:val="18"/>
                <w:szCs w:val="18"/>
              </w:rPr>
              <w:t>:</w:t>
            </w:r>
          </w:p>
          <w:p w:rsidR="00220168" w:rsidRPr="0088128E" w:rsidRDefault="00220168" w:rsidP="0025198E">
            <w:pPr>
              <w:rPr>
                <w:rFonts w:ascii="Courier New" w:hAnsi="Courier New" w:cs="Courier New"/>
                <w:b/>
                <w:sz w:val="18"/>
                <w:szCs w:val="18"/>
              </w:rPr>
            </w:pPr>
            <w:r w:rsidRPr="0088128E">
              <w:rPr>
                <w:rFonts w:ascii="Courier New" w:hAnsi="Courier New" w:cs="Courier New"/>
                <w:b/>
                <w:sz w:val="18"/>
                <w:szCs w:val="18"/>
              </w:rPr>
              <w:t xml:space="preserve">    -50mv</w:t>
            </w:r>
            <w:r w:rsidR="0025198E" w:rsidRPr="0088128E">
              <w:rPr>
                <w:rFonts w:ascii="Courier New" w:hAnsi="Courier New" w:cs="Courier New"/>
                <w:b/>
                <w:sz w:val="18"/>
                <w:szCs w:val="18"/>
              </w:rPr>
              <w:t>:</w:t>
            </w:r>
          </w:p>
        </w:tc>
        <w:tc>
          <w:tcPr>
            <w:tcW w:w="1945" w:type="dxa"/>
          </w:tcPr>
          <w:p w:rsidR="00220168" w:rsidRDefault="00220168" w:rsidP="0083088B">
            <w:pPr>
              <w:jc w:val="center"/>
              <w:rPr>
                <w:rFonts w:ascii="Courier New" w:hAnsi="Courier New" w:cs="Courier New"/>
                <w:sz w:val="18"/>
                <w:szCs w:val="18"/>
              </w:rPr>
            </w:pPr>
          </w:p>
          <w:p w:rsidR="00220168" w:rsidRPr="00DE69DA" w:rsidRDefault="00220168" w:rsidP="0083088B">
            <w:pPr>
              <w:jc w:val="center"/>
              <w:rPr>
                <w:rFonts w:ascii="Courier New" w:hAnsi="Courier New" w:cs="Courier New"/>
                <w:sz w:val="18"/>
                <w:szCs w:val="18"/>
              </w:rPr>
            </w:pPr>
            <w:r w:rsidRPr="00DE69DA">
              <w:rPr>
                <w:rFonts w:ascii="Courier New" w:hAnsi="Courier New" w:cs="Courier New"/>
                <w:sz w:val="18"/>
                <w:szCs w:val="18"/>
              </w:rPr>
              <w:t>0x498</w:t>
            </w:r>
          </w:p>
          <w:p w:rsidR="0025198E" w:rsidRDefault="00220168" w:rsidP="0083088B">
            <w:pPr>
              <w:jc w:val="center"/>
              <w:rPr>
                <w:rFonts w:ascii="Courier New" w:hAnsi="Courier New" w:cs="Courier New"/>
                <w:sz w:val="18"/>
                <w:szCs w:val="18"/>
              </w:rPr>
            </w:pPr>
            <w:r w:rsidRPr="00DE69DA">
              <w:rPr>
                <w:rFonts w:ascii="Courier New" w:hAnsi="Courier New" w:cs="Courier New"/>
                <w:sz w:val="18"/>
                <w:szCs w:val="18"/>
              </w:rPr>
              <w:t>566</w:t>
            </w:r>
          </w:p>
          <w:p w:rsidR="00220168" w:rsidRPr="00DE69DA" w:rsidRDefault="0025198E" w:rsidP="0025198E">
            <w:pPr>
              <w:jc w:val="center"/>
              <w:rPr>
                <w:rFonts w:ascii="Courier New" w:hAnsi="Courier New" w:cs="Courier New"/>
                <w:sz w:val="18"/>
                <w:szCs w:val="18"/>
              </w:rPr>
            </w:pPr>
            <w:r>
              <w:rPr>
                <w:rFonts w:ascii="Courier New" w:hAnsi="Courier New" w:cs="Courier New"/>
                <w:sz w:val="18"/>
                <w:szCs w:val="18"/>
              </w:rPr>
              <w:t>400</w:t>
            </w:r>
          </w:p>
        </w:tc>
        <w:tc>
          <w:tcPr>
            <w:tcW w:w="2053" w:type="dxa"/>
          </w:tcPr>
          <w:p w:rsidR="0025198E" w:rsidRDefault="0025198E" w:rsidP="0083088B">
            <w:pPr>
              <w:jc w:val="center"/>
              <w:rPr>
                <w:rFonts w:ascii="Courier New" w:hAnsi="Courier New" w:cs="Courier New"/>
                <w:sz w:val="18"/>
                <w:szCs w:val="18"/>
              </w:rPr>
            </w:pPr>
          </w:p>
          <w:p w:rsidR="00220168" w:rsidRDefault="00220168" w:rsidP="0083088B">
            <w:pPr>
              <w:jc w:val="center"/>
              <w:rPr>
                <w:rFonts w:ascii="Courier New" w:hAnsi="Courier New" w:cs="Courier New"/>
                <w:sz w:val="18"/>
                <w:szCs w:val="18"/>
              </w:rPr>
            </w:pPr>
            <w:r w:rsidRPr="00DE69DA">
              <w:rPr>
                <w:rFonts w:ascii="Courier New" w:hAnsi="Courier New" w:cs="Courier New"/>
                <w:sz w:val="18"/>
                <w:szCs w:val="18"/>
              </w:rPr>
              <w:t>0x496</w:t>
            </w:r>
          </w:p>
          <w:p w:rsidR="00220168" w:rsidRDefault="00220168" w:rsidP="0083088B">
            <w:pPr>
              <w:jc w:val="center"/>
              <w:rPr>
                <w:rFonts w:ascii="Courier New" w:hAnsi="Courier New" w:cs="Courier New"/>
                <w:sz w:val="18"/>
                <w:szCs w:val="18"/>
              </w:rPr>
            </w:pPr>
            <w:r w:rsidRPr="00DE69DA">
              <w:rPr>
                <w:rFonts w:ascii="Courier New" w:hAnsi="Courier New" w:cs="Courier New"/>
                <w:sz w:val="18"/>
                <w:szCs w:val="18"/>
              </w:rPr>
              <w:t>601</w:t>
            </w:r>
          </w:p>
          <w:p w:rsidR="0025198E" w:rsidRPr="00DE69DA" w:rsidRDefault="0025198E" w:rsidP="0083088B">
            <w:pPr>
              <w:jc w:val="center"/>
              <w:rPr>
                <w:rFonts w:ascii="Courier New" w:hAnsi="Courier New" w:cs="Courier New"/>
                <w:sz w:val="18"/>
                <w:szCs w:val="18"/>
              </w:rPr>
            </w:pPr>
            <w:r>
              <w:rPr>
                <w:rFonts w:ascii="Courier New" w:hAnsi="Courier New" w:cs="Courier New"/>
                <w:sz w:val="18"/>
                <w:szCs w:val="18"/>
              </w:rPr>
              <w:t>450</w:t>
            </w:r>
          </w:p>
        </w:tc>
        <w:tc>
          <w:tcPr>
            <w:tcW w:w="2053" w:type="dxa"/>
          </w:tcPr>
          <w:p w:rsidR="0025198E" w:rsidRDefault="0025198E" w:rsidP="0083088B">
            <w:pPr>
              <w:jc w:val="center"/>
              <w:rPr>
                <w:rFonts w:ascii="Courier New" w:hAnsi="Courier New" w:cs="Courier New"/>
                <w:sz w:val="18"/>
                <w:szCs w:val="18"/>
              </w:rPr>
            </w:pPr>
          </w:p>
          <w:p w:rsidR="00220168" w:rsidRDefault="00220168" w:rsidP="0083088B">
            <w:pPr>
              <w:jc w:val="center"/>
              <w:rPr>
                <w:rFonts w:ascii="Courier New" w:hAnsi="Courier New" w:cs="Courier New"/>
                <w:sz w:val="18"/>
                <w:szCs w:val="18"/>
              </w:rPr>
            </w:pPr>
            <w:r w:rsidRPr="00DE69DA">
              <w:rPr>
                <w:rFonts w:ascii="Courier New" w:hAnsi="Courier New" w:cs="Courier New"/>
                <w:sz w:val="18"/>
                <w:szCs w:val="18"/>
              </w:rPr>
              <w:t>0x497</w:t>
            </w:r>
          </w:p>
          <w:p w:rsidR="00220168" w:rsidRDefault="00220168" w:rsidP="0083088B">
            <w:pPr>
              <w:jc w:val="center"/>
              <w:rPr>
                <w:rFonts w:ascii="Courier New" w:hAnsi="Courier New" w:cs="Courier New"/>
                <w:sz w:val="18"/>
                <w:szCs w:val="18"/>
              </w:rPr>
            </w:pPr>
            <w:r w:rsidRPr="00DE69DA">
              <w:rPr>
                <w:rFonts w:ascii="Courier New" w:hAnsi="Courier New" w:cs="Courier New"/>
                <w:sz w:val="18"/>
                <w:szCs w:val="18"/>
              </w:rPr>
              <w:t>601</w:t>
            </w:r>
          </w:p>
          <w:p w:rsidR="0025198E" w:rsidRPr="00DE69DA" w:rsidRDefault="0025198E" w:rsidP="0083088B">
            <w:pPr>
              <w:jc w:val="center"/>
              <w:rPr>
                <w:rFonts w:ascii="Courier New" w:hAnsi="Courier New" w:cs="Courier New"/>
                <w:sz w:val="18"/>
                <w:szCs w:val="18"/>
              </w:rPr>
            </w:pPr>
            <w:r>
              <w:rPr>
                <w:rFonts w:ascii="Courier New" w:hAnsi="Courier New" w:cs="Courier New"/>
                <w:sz w:val="18"/>
                <w:szCs w:val="18"/>
              </w:rPr>
              <w:t>500</w:t>
            </w:r>
          </w:p>
        </w:tc>
      </w:tr>
      <w:tr w:rsidR="00220168" w:rsidTr="0025198E">
        <w:trPr>
          <w:jc w:val="center"/>
        </w:trPr>
        <w:tc>
          <w:tcPr>
            <w:tcW w:w="2917" w:type="dxa"/>
          </w:tcPr>
          <w:p w:rsidR="00220168" w:rsidRPr="0088128E" w:rsidRDefault="00220168" w:rsidP="0083088B">
            <w:pPr>
              <w:rPr>
                <w:rFonts w:ascii="Courier New" w:hAnsi="Courier New" w:cs="Courier New"/>
                <w:b/>
                <w:sz w:val="18"/>
                <w:szCs w:val="18"/>
              </w:rPr>
            </w:pPr>
            <w:r w:rsidRPr="0088128E">
              <w:rPr>
                <w:rFonts w:ascii="Courier New" w:hAnsi="Courier New" w:cs="Courier New"/>
                <w:b/>
                <w:sz w:val="18"/>
                <w:szCs w:val="18"/>
              </w:rPr>
              <w:t>NOT Idling (Tables)</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Calibration Item:</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Factory</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Values(mv):</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MAP(kPa):</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-50mv</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Values(mv):</w:t>
            </w:r>
          </w:p>
          <w:p w:rsidR="00220168" w:rsidRPr="0088128E" w:rsidRDefault="00220168" w:rsidP="00220168">
            <w:pPr>
              <w:rPr>
                <w:rFonts w:ascii="Courier New" w:hAnsi="Courier New" w:cs="Courier New"/>
                <w:b/>
                <w:sz w:val="18"/>
                <w:szCs w:val="18"/>
              </w:rPr>
            </w:pPr>
            <w:r w:rsidRPr="0088128E">
              <w:rPr>
                <w:rFonts w:ascii="Courier New" w:hAnsi="Courier New" w:cs="Courier New"/>
                <w:b/>
                <w:sz w:val="18"/>
                <w:szCs w:val="18"/>
              </w:rPr>
              <w:t xml:space="preserve">      MAP(kPa):</w:t>
            </w:r>
          </w:p>
        </w:tc>
        <w:tc>
          <w:tcPr>
            <w:tcW w:w="1945" w:type="dxa"/>
          </w:tcPr>
          <w:p w:rsidR="00220168" w:rsidRDefault="00220168" w:rsidP="0083088B">
            <w:pPr>
              <w:jc w:val="center"/>
              <w:rPr>
                <w:rFonts w:ascii="Courier New" w:hAnsi="Courier New" w:cs="Courier New"/>
                <w:sz w:val="18"/>
                <w:szCs w:val="18"/>
              </w:rPr>
            </w:pPr>
          </w:p>
          <w:p w:rsidR="00220168" w:rsidRDefault="00220168" w:rsidP="0083088B">
            <w:pPr>
              <w:jc w:val="center"/>
              <w:rPr>
                <w:rFonts w:ascii="Courier New" w:hAnsi="Courier New" w:cs="Courier New"/>
                <w:sz w:val="18"/>
                <w:szCs w:val="18"/>
              </w:rPr>
            </w:pPr>
            <w:r w:rsidRPr="00DE69DA">
              <w:rPr>
                <w:rFonts w:ascii="Courier New" w:hAnsi="Courier New" w:cs="Courier New"/>
                <w:sz w:val="18"/>
                <w:szCs w:val="18"/>
              </w:rPr>
              <w:t>0x4AB</w:t>
            </w:r>
          </w:p>
          <w:p w:rsidR="00220168" w:rsidRPr="00DE69DA" w:rsidRDefault="00220168" w:rsidP="0083088B">
            <w:pPr>
              <w:jc w:val="center"/>
              <w:rPr>
                <w:rFonts w:ascii="Courier New" w:hAnsi="Courier New" w:cs="Courier New"/>
                <w:sz w:val="18"/>
                <w:szCs w:val="18"/>
              </w:rPr>
            </w:pPr>
          </w:p>
          <w:p w:rsidR="00220168" w:rsidRPr="00DE69DA" w:rsidRDefault="00220168" w:rsidP="0083088B">
            <w:pPr>
              <w:rPr>
                <w:rFonts w:ascii="Courier New" w:hAnsi="Courier New" w:cs="Courier New"/>
                <w:sz w:val="18"/>
                <w:szCs w:val="18"/>
              </w:rPr>
            </w:pPr>
            <w:r w:rsidRPr="00DE69DA">
              <w:rPr>
                <w:rFonts w:ascii="Courier New" w:hAnsi="Courier New" w:cs="Courier New"/>
                <w:sz w:val="18"/>
                <w:szCs w:val="18"/>
              </w:rPr>
              <w:t>530</w:t>
            </w:r>
            <w:r>
              <w:rPr>
                <w:rFonts w:ascii="Courier New" w:hAnsi="Courier New" w:cs="Courier New"/>
                <w:sz w:val="18"/>
                <w:szCs w:val="18"/>
              </w:rPr>
              <w:t xml:space="preserve">   583   </w:t>
            </w:r>
            <w:r w:rsidRPr="00DE69DA">
              <w:rPr>
                <w:rFonts w:ascii="Courier New" w:hAnsi="Courier New" w:cs="Courier New"/>
                <w:sz w:val="18"/>
                <w:szCs w:val="18"/>
              </w:rPr>
              <w:t>469</w:t>
            </w:r>
          </w:p>
          <w:p w:rsidR="00220168" w:rsidRDefault="00220168" w:rsidP="0083088B">
            <w:pPr>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p w:rsidR="00220168" w:rsidRDefault="00220168" w:rsidP="0083088B">
            <w:pPr>
              <w:rPr>
                <w:rFonts w:ascii="Courier New" w:hAnsi="Courier New" w:cs="Courier New"/>
                <w:sz w:val="18"/>
                <w:szCs w:val="18"/>
              </w:rPr>
            </w:pPr>
          </w:p>
          <w:p w:rsidR="00220168" w:rsidRDefault="0025198E" w:rsidP="0025198E">
            <w:pPr>
              <w:jc w:val="center"/>
              <w:rPr>
                <w:rFonts w:ascii="Courier New" w:hAnsi="Courier New" w:cs="Courier New"/>
                <w:sz w:val="18"/>
                <w:szCs w:val="18"/>
              </w:rPr>
            </w:pPr>
            <w:r>
              <w:rPr>
                <w:rFonts w:ascii="Courier New" w:hAnsi="Courier New" w:cs="Courier New"/>
                <w:sz w:val="18"/>
                <w:szCs w:val="18"/>
              </w:rPr>
              <w:t>All =400</w:t>
            </w:r>
          </w:p>
          <w:p w:rsidR="00220168" w:rsidRPr="00DE69DA" w:rsidRDefault="0088128E" w:rsidP="0025198E">
            <w:pPr>
              <w:jc w:val="center"/>
              <w:rPr>
                <w:rFonts w:ascii="Courier New" w:hAnsi="Courier New" w:cs="Courier New"/>
                <w:sz w:val="18"/>
                <w:szCs w:val="18"/>
              </w:rPr>
            </w:pPr>
            <w:r>
              <w:rPr>
                <w:rFonts w:ascii="Courier New" w:hAnsi="Courier New" w:cs="Courier New"/>
                <w:sz w:val="18"/>
                <w:szCs w:val="18"/>
              </w:rPr>
              <w:t xml:space="preserve">At </w:t>
            </w:r>
            <w:r w:rsidR="0025198E">
              <w:rPr>
                <w:rFonts w:ascii="Courier New" w:hAnsi="Courier New" w:cs="Courier New"/>
                <w:sz w:val="18"/>
                <w:szCs w:val="18"/>
              </w:rPr>
              <w:t>20 to 100</w:t>
            </w:r>
          </w:p>
        </w:tc>
        <w:tc>
          <w:tcPr>
            <w:tcW w:w="2053" w:type="dxa"/>
          </w:tcPr>
          <w:p w:rsidR="00220168" w:rsidRPr="00DE69DA" w:rsidRDefault="00220168" w:rsidP="0083088B">
            <w:pPr>
              <w:jc w:val="center"/>
              <w:rPr>
                <w:rFonts w:ascii="Courier New" w:hAnsi="Courier New" w:cs="Courier New"/>
                <w:sz w:val="18"/>
                <w:szCs w:val="18"/>
              </w:rPr>
            </w:pPr>
          </w:p>
          <w:p w:rsidR="00220168" w:rsidRPr="00DE69DA" w:rsidRDefault="00220168" w:rsidP="0083088B">
            <w:pPr>
              <w:jc w:val="center"/>
              <w:rPr>
                <w:rFonts w:ascii="Courier New" w:hAnsi="Courier New" w:cs="Courier New"/>
                <w:sz w:val="18"/>
                <w:szCs w:val="18"/>
              </w:rPr>
            </w:pPr>
            <w:r w:rsidRPr="00DE69DA">
              <w:rPr>
                <w:rFonts w:ascii="Courier New" w:hAnsi="Courier New" w:cs="Courier New"/>
                <w:sz w:val="18"/>
                <w:szCs w:val="18"/>
              </w:rPr>
              <w:t>0x4B4</w:t>
            </w:r>
          </w:p>
          <w:p w:rsidR="00220168" w:rsidRPr="00DE69DA" w:rsidRDefault="00220168" w:rsidP="0083088B">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574</w:t>
            </w:r>
            <w:r>
              <w:rPr>
                <w:rFonts w:ascii="Courier New" w:hAnsi="Courier New" w:cs="Courier New"/>
                <w:sz w:val="18"/>
                <w:szCs w:val="18"/>
              </w:rPr>
              <w:t xml:space="preserve">   627   </w:t>
            </w:r>
            <w:r w:rsidRPr="00DE69DA">
              <w:rPr>
                <w:rFonts w:ascii="Courier New" w:hAnsi="Courier New" w:cs="Courier New"/>
                <w:sz w:val="18"/>
                <w:szCs w:val="18"/>
              </w:rPr>
              <w:t>521</w:t>
            </w:r>
          </w:p>
          <w:p w:rsidR="00220168" w:rsidRDefault="00220168" w:rsidP="0083088B">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p w:rsidR="00220168" w:rsidRDefault="00220168" w:rsidP="0083088B">
            <w:pPr>
              <w:jc w:val="both"/>
              <w:rPr>
                <w:rFonts w:ascii="Courier New" w:hAnsi="Courier New" w:cs="Courier New"/>
                <w:sz w:val="18"/>
                <w:szCs w:val="18"/>
              </w:rPr>
            </w:pPr>
          </w:p>
          <w:p w:rsidR="0025198E" w:rsidRDefault="0025198E" w:rsidP="0083088B">
            <w:pPr>
              <w:jc w:val="both"/>
              <w:rPr>
                <w:rFonts w:ascii="Courier New" w:hAnsi="Courier New" w:cs="Courier New"/>
                <w:sz w:val="18"/>
                <w:szCs w:val="18"/>
              </w:rPr>
            </w:pPr>
          </w:p>
          <w:p w:rsidR="0025198E" w:rsidRDefault="0025198E" w:rsidP="0025198E">
            <w:pPr>
              <w:jc w:val="center"/>
              <w:rPr>
                <w:rFonts w:ascii="Courier New" w:hAnsi="Courier New" w:cs="Courier New"/>
                <w:sz w:val="18"/>
                <w:szCs w:val="18"/>
              </w:rPr>
            </w:pPr>
            <w:r>
              <w:rPr>
                <w:rFonts w:ascii="Courier New" w:hAnsi="Courier New" w:cs="Courier New"/>
                <w:sz w:val="18"/>
                <w:szCs w:val="18"/>
              </w:rPr>
              <w:t>All =450</w:t>
            </w:r>
          </w:p>
          <w:p w:rsidR="00220168" w:rsidRPr="00DE69DA" w:rsidRDefault="0088128E" w:rsidP="0025198E">
            <w:pPr>
              <w:jc w:val="center"/>
              <w:rPr>
                <w:rFonts w:ascii="Courier New" w:hAnsi="Courier New" w:cs="Courier New"/>
                <w:sz w:val="18"/>
                <w:szCs w:val="18"/>
              </w:rPr>
            </w:pPr>
            <w:r>
              <w:rPr>
                <w:rFonts w:ascii="Courier New" w:hAnsi="Courier New" w:cs="Courier New"/>
                <w:sz w:val="18"/>
                <w:szCs w:val="18"/>
              </w:rPr>
              <w:t xml:space="preserve">At </w:t>
            </w:r>
            <w:r w:rsidR="0025198E">
              <w:rPr>
                <w:rFonts w:ascii="Courier New" w:hAnsi="Courier New" w:cs="Courier New"/>
                <w:sz w:val="18"/>
                <w:szCs w:val="18"/>
              </w:rPr>
              <w:t>20 to 100</w:t>
            </w:r>
          </w:p>
        </w:tc>
        <w:tc>
          <w:tcPr>
            <w:tcW w:w="2053" w:type="dxa"/>
          </w:tcPr>
          <w:p w:rsidR="00220168" w:rsidRPr="00DE69DA" w:rsidRDefault="00220168" w:rsidP="0083088B">
            <w:pPr>
              <w:jc w:val="center"/>
              <w:rPr>
                <w:rFonts w:ascii="Courier New" w:hAnsi="Courier New" w:cs="Courier New"/>
                <w:sz w:val="18"/>
                <w:szCs w:val="18"/>
              </w:rPr>
            </w:pPr>
          </w:p>
          <w:p w:rsidR="00220168" w:rsidRPr="00DE69DA" w:rsidRDefault="00220168" w:rsidP="0083088B">
            <w:pPr>
              <w:jc w:val="center"/>
              <w:rPr>
                <w:rFonts w:ascii="Courier New" w:hAnsi="Courier New" w:cs="Courier New"/>
                <w:sz w:val="18"/>
                <w:szCs w:val="18"/>
              </w:rPr>
            </w:pPr>
            <w:r w:rsidRPr="00DE69DA">
              <w:rPr>
                <w:rFonts w:ascii="Courier New" w:hAnsi="Courier New" w:cs="Courier New"/>
                <w:sz w:val="18"/>
                <w:szCs w:val="18"/>
              </w:rPr>
              <w:t>0x4A2</w:t>
            </w:r>
          </w:p>
          <w:p w:rsidR="00220168" w:rsidRPr="00DE69DA" w:rsidRDefault="00220168" w:rsidP="0083088B">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619</w:t>
            </w:r>
            <w:r>
              <w:rPr>
                <w:rFonts w:ascii="Courier New" w:hAnsi="Courier New" w:cs="Courier New"/>
                <w:sz w:val="18"/>
                <w:szCs w:val="18"/>
              </w:rPr>
              <w:t xml:space="preserve">   672   </w:t>
            </w:r>
            <w:r w:rsidRPr="00DE69DA">
              <w:rPr>
                <w:rFonts w:ascii="Courier New" w:hAnsi="Courier New" w:cs="Courier New"/>
                <w:sz w:val="18"/>
                <w:szCs w:val="18"/>
              </w:rPr>
              <w:t>553</w:t>
            </w:r>
          </w:p>
          <w:p w:rsidR="00220168" w:rsidRDefault="00220168" w:rsidP="0083088B">
            <w:pPr>
              <w:jc w:val="both"/>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20</w:t>
            </w:r>
            <w:r>
              <w:rPr>
                <w:rFonts w:ascii="Courier New" w:hAnsi="Courier New" w:cs="Courier New"/>
                <w:sz w:val="18"/>
                <w:szCs w:val="18"/>
              </w:rPr>
              <w:t xml:space="preserve">  40/50  </w:t>
            </w:r>
            <w:r w:rsidRPr="00DE69DA">
              <w:rPr>
                <w:rFonts w:ascii="Courier New" w:hAnsi="Courier New" w:cs="Courier New"/>
                <w:sz w:val="18"/>
                <w:szCs w:val="18"/>
              </w:rPr>
              <w:t>100</w:t>
            </w:r>
          </w:p>
          <w:p w:rsidR="00220168" w:rsidRDefault="00220168" w:rsidP="0083088B">
            <w:pPr>
              <w:jc w:val="both"/>
              <w:rPr>
                <w:rFonts w:ascii="Courier New" w:hAnsi="Courier New" w:cs="Courier New"/>
                <w:sz w:val="18"/>
                <w:szCs w:val="18"/>
              </w:rPr>
            </w:pPr>
          </w:p>
          <w:p w:rsidR="0025198E" w:rsidRDefault="0025198E" w:rsidP="0083088B">
            <w:pPr>
              <w:jc w:val="both"/>
              <w:rPr>
                <w:rFonts w:ascii="Courier New" w:hAnsi="Courier New" w:cs="Courier New"/>
                <w:sz w:val="18"/>
                <w:szCs w:val="18"/>
              </w:rPr>
            </w:pPr>
          </w:p>
          <w:p w:rsidR="0025198E" w:rsidRDefault="0025198E" w:rsidP="0025198E">
            <w:pPr>
              <w:jc w:val="center"/>
              <w:rPr>
                <w:rFonts w:ascii="Courier New" w:hAnsi="Courier New" w:cs="Courier New"/>
                <w:sz w:val="18"/>
                <w:szCs w:val="18"/>
              </w:rPr>
            </w:pPr>
            <w:r>
              <w:rPr>
                <w:rFonts w:ascii="Courier New" w:hAnsi="Courier New" w:cs="Courier New"/>
                <w:sz w:val="18"/>
                <w:szCs w:val="18"/>
              </w:rPr>
              <w:t>All =500</w:t>
            </w:r>
          </w:p>
          <w:p w:rsidR="00220168" w:rsidRPr="00DE69DA" w:rsidRDefault="0088128E" w:rsidP="0025198E">
            <w:pPr>
              <w:jc w:val="center"/>
              <w:rPr>
                <w:rFonts w:ascii="Courier New" w:hAnsi="Courier New" w:cs="Courier New"/>
                <w:sz w:val="18"/>
                <w:szCs w:val="18"/>
              </w:rPr>
            </w:pPr>
            <w:r>
              <w:rPr>
                <w:rFonts w:ascii="Courier New" w:hAnsi="Courier New" w:cs="Courier New"/>
                <w:sz w:val="18"/>
                <w:szCs w:val="18"/>
              </w:rPr>
              <w:t xml:space="preserve">At </w:t>
            </w:r>
            <w:r w:rsidR="0025198E">
              <w:rPr>
                <w:rFonts w:ascii="Courier New" w:hAnsi="Courier New" w:cs="Courier New"/>
                <w:sz w:val="18"/>
                <w:szCs w:val="18"/>
              </w:rPr>
              <w:t>20 to 100</w:t>
            </w:r>
          </w:p>
        </w:tc>
      </w:tr>
    </w:tbl>
    <w:p w:rsidR="00220168" w:rsidRDefault="00220168" w:rsidP="00220168">
      <w:pPr>
        <w:rPr>
          <w:rFonts w:ascii="Verdana" w:hAnsi="Verdana"/>
          <w:sz w:val="22"/>
          <w:szCs w:val="22"/>
        </w:rPr>
      </w:pPr>
    </w:p>
    <w:p w:rsidR="00847C59" w:rsidRPr="0009302E" w:rsidRDefault="00853F35" w:rsidP="00847C59">
      <w:pPr>
        <w:rPr>
          <w:rFonts w:ascii="Verdana" w:hAnsi="Verdana"/>
          <w:sz w:val="22"/>
        </w:rPr>
      </w:pPr>
      <w:r w:rsidRPr="0009302E">
        <w:rPr>
          <w:rFonts w:ascii="Verdana" w:hAnsi="Verdana"/>
          <w:sz w:val="22"/>
        </w:rPr>
        <w:t xml:space="preserve">A known good </w:t>
      </w:r>
      <w:r>
        <w:rPr>
          <w:rFonts w:ascii="Verdana" w:hAnsi="Verdana"/>
          <w:sz w:val="22"/>
        </w:rPr>
        <w:t>beginning C</w:t>
      </w:r>
      <w:r w:rsidRPr="0009302E">
        <w:rPr>
          <w:rFonts w:ascii="Verdana" w:hAnsi="Verdana"/>
          <w:sz w:val="22"/>
        </w:rPr>
        <w:t>alibration t</w:t>
      </w:r>
      <w:r w:rsidR="00AE3287">
        <w:rPr>
          <w:rFonts w:ascii="Verdana" w:hAnsi="Verdana"/>
          <w:sz w:val="22"/>
        </w:rPr>
        <w:t>hat had BLMs fairly well dialed-</w:t>
      </w:r>
      <w:r w:rsidRPr="0009302E">
        <w:rPr>
          <w:rFonts w:ascii="Verdana" w:hAnsi="Verdana"/>
          <w:sz w:val="22"/>
        </w:rPr>
        <w:t>in</w:t>
      </w:r>
      <w:r>
        <w:rPr>
          <w:rFonts w:ascii="Verdana" w:hAnsi="Verdana"/>
          <w:sz w:val="22"/>
        </w:rPr>
        <w:t xml:space="preserve"> was used as a starting point</w:t>
      </w:r>
      <w:r w:rsidRPr="0009302E">
        <w:rPr>
          <w:rFonts w:ascii="Verdana" w:hAnsi="Verdana"/>
          <w:sz w:val="22"/>
        </w:rPr>
        <w:t>.</w:t>
      </w:r>
      <w:r>
        <w:rPr>
          <w:rFonts w:ascii="Verdana" w:hAnsi="Verdana"/>
          <w:sz w:val="22"/>
        </w:rPr>
        <w:t xml:space="preserve"> </w:t>
      </w:r>
      <w:r w:rsidR="00847C59" w:rsidRPr="0009302E">
        <w:rPr>
          <w:rFonts w:ascii="Verdana" w:hAnsi="Verdana"/>
          <w:sz w:val="22"/>
        </w:rPr>
        <w:t>Every a</w:t>
      </w:r>
      <w:r w:rsidR="00847C59">
        <w:rPr>
          <w:rFonts w:ascii="Verdana" w:hAnsi="Verdana"/>
          <w:sz w:val="22"/>
        </w:rPr>
        <w:t>ttempt was made to conduct all</w:t>
      </w:r>
      <w:r w:rsidR="00847C59" w:rsidRPr="0009302E">
        <w:rPr>
          <w:rFonts w:ascii="Verdana" w:hAnsi="Verdana"/>
          <w:sz w:val="22"/>
        </w:rPr>
        <w:t xml:space="preserve"> Logs under identical conditions. The same route and driving pattern was followed as closely as possible. The engine was in CL at </w:t>
      </w:r>
      <w:r w:rsidR="00847C59">
        <w:rPr>
          <w:rFonts w:ascii="Verdana" w:hAnsi="Verdana"/>
          <w:sz w:val="22"/>
        </w:rPr>
        <w:t>coolant</w:t>
      </w:r>
      <w:r w:rsidR="00847C59" w:rsidRPr="0009302E">
        <w:rPr>
          <w:rFonts w:ascii="Verdana" w:hAnsi="Verdana"/>
          <w:sz w:val="22"/>
        </w:rPr>
        <w:t xml:space="preserve"> </w:t>
      </w:r>
      <w:r w:rsidR="00847C59">
        <w:rPr>
          <w:rFonts w:ascii="Verdana" w:hAnsi="Verdana"/>
          <w:sz w:val="22"/>
        </w:rPr>
        <w:t xml:space="preserve">temperature </w:t>
      </w:r>
      <w:r w:rsidR="00847C59" w:rsidRPr="0009302E">
        <w:rPr>
          <w:rFonts w:ascii="Verdana" w:hAnsi="Verdana"/>
          <w:sz w:val="22"/>
        </w:rPr>
        <w:t>of 205-210°F, with MAT at 110-120°F.</w:t>
      </w:r>
      <w:r w:rsidR="00847C59">
        <w:rPr>
          <w:rFonts w:ascii="Verdana" w:hAnsi="Verdana"/>
          <w:sz w:val="22"/>
        </w:rPr>
        <w:t xml:space="preserve"> Switch 0x018 b4=1 (AUJP Default – see discussion </w:t>
      </w:r>
      <w:r w:rsidR="007C062D">
        <w:rPr>
          <w:rFonts w:ascii="Verdana" w:hAnsi="Verdana"/>
          <w:sz w:val="22"/>
        </w:rPr>
        <w:t>above about</w:t>
      </w:r>
      <w:r w:rsidR="00847C59">
        <w:rPr>
          <w:rFonts w:ascii="Verdana" w:hAnsi="Verdana"/>
          <w:sz w:val="22"/>
        </w:rPr>
        <w:t xml:space="preserve"> the implications </w:t>
      </w:r>
      <w:r w:rsidR="007C062D">
        <w:rPr>
          <w:rFonts w:ascii="Verdana" w:hAnsi="Verdana"/>
          <w:sz w:val="22"/>
        </w:rPr>
        <w:t>of</w:t>
      </w:r>
      <w:r w:rsidR="00847C59">
        <w:rPr>
          <w:rFonts w:ascii="Verdana" w:hAnsi="Verdana"/>
          <w:sz w:val="22"/>
        </w:rPr>
        <w:t xml:space="preserve"> </w:t>
      </w:r>
      <w:r w:rsidR="00847C59">
        <w:rPr>
          <w:rFonts w:ascii="Verdana" w:hAnsi="Verdana"/>
          <w:i/>
          <w:sz w:val="22"/>
        </w:rPr>
        <w:t>How Switch 0x018 b4 Affects BPW</w:t>
      </w:r>
      <w:r w:rsidR="00847C59">
        <w:rPr>
          <w:rFonts w:ascii="Verdana" w:hAnsi="Verdana"/>
          <w:sz w:val="22"/>
        </w:rPr>
        <w:t>).</w:t>
      </w:r>
    </w:p>
    <w:p w:rsidR="003F446B" w:rsidRDefault="003F446B" w:rsidP="00B021E8">
      <w:pPr>
        <w:rPr>
          <w:rFonts w:ascii="Verdana" w:hAnsi="Verdana"/>
          <w:sz w:val="22"/>
        </w:rPr>
      </w:pPr>
    </w:p>
    <w:p w:rsidR="00D71924" w:rsidRPr="0009302E" w:rsidRDefault="00853F35" w:rsidP="00847C59">
      <w:pPr>
        <w:rPr>
          <w:rFonts w:ascii="Verdana" w:hAnsi="Verdana"/>
          <w:sz w:val="22"/>
        </w:rPr>
      </w:pPr>
      <w:r>
        <w:rPr>
          <w:rFonts w:ascii="Verdana" w:hAnsi="Verdana"/>
          <w:sz w:val="22"/>
        </w:rPr>
        <w:t xml:space="preserve">Log Results not discussed below are provided in </w:t>
      </w:r>
      <w:r w:rsidR="005448E5">
        <w:rPr>
          <w:rFonts w:ascii="Verdana" w:hAnsi="Verdana"/>
          <w:sz w:val="22"/>
        </w:rPr>
        <w:t xml:space="preserve">Appendix </w:t>
      </w:r>
      <w:r w:rsidR="00AE3287">
        <w:rPr>
          <w:rFonts w:ascii="Verdana" w:hAnsi="Verdana"/>
          <w:sz w:val="22"/>
        </w:rPr>
        <w:t xml:space="preserve">D. The </w:t>
      </w:r>
      <w:r w:rsidR="006C5E58">
        <w:rPr>
          <w:rFonts w:ascii="Verdana" w:hAnsi="Verdana"/>
          <w:sz w:val="22"/>
        </w:rPr>
        <w:t>‘</w:t>
      </w:r>
      <w:r w:rsidR="00B86ECB" w:rsidRPr="0009302E">
        <w:rPr>
          <w:rFonts w:ascii="Verdana" w:hAnsi="Verdana"/>
          <w:sz w:val="22"/>
        </w:rPr>
        <w:t>r67 450 +/-50</w:t>
      </w:r>
      <w:r w:rsidR="006C5E58">
        <w:rPr>
          <w:rFonts w:ascii="Verdana" w:hAnsi="Verdana"/>
          <w:sz w:val="22"/>
        </w:rPr>
        <w:t>’</w:t>
      </w:r>
      <w:r w:rsidR="00AE0CA8" w:rsidRPr="0009302E">
        <w:rPr>
          <w:rFonts w:ascii="Verdana" w:hAnsi="Verdana"/>
          <w:sz w:val="22"/>
        </w:rPr>
        <w:t xml:space="preserve"> </w:t>
      </w:r>
      <w:r w:rsidR="00032568" w:rsidRPr="0009302E">
        <w:rPr>
          <w:rFonts w:ascii="Verdana" w:hAnsi="Verdana"/>
          <w:sz w:val="22"/>
        </w:rPr>
        <w:t xml:space="preserve">Log </w:t>
      </w:r>
      <w:r w:rsidR="006030A0" w:rsidRPr="0009302E">
        <w:rPr>
          <w:rFonts w:ascii="Verdana" w:hAnsi="Verdana"/>
          <w:sz w:val="22"/>
        </w:rPr>
        <w:t>clearly produced</w:t>
      </w:r>
      <w:r w:rsidR="00D71924" w:rsidRPr="0009302E">
        <w:rPr>
          <w:rFonts w:ascii="Verdana" w:hAnsi="Verdana"/>
          <w:sz w:val="22"/>
        </w:rPr>
        <w:t xml:space="preserve"> a couple of things not seen in the other Logs:</w:t>
      </w:r>
    </w:p>
    <w:p w:rsidR="00E80245" w:rsidRDefault="00D71924" w:rsidP="00952BF0">
      <w:pPr>
        <w:numPr>
          <w:ilvl w:val="0"/>
          <w:numId w:val="46"/>
        </w:numPr>
        <w:tabs>
          <w:tab w:val="left" w:pos="1440"/>
        </w:tabs>
        <w:ind w:left="720"/>
        <w:rPr>
          <w:rFonts w:ascii="Verdana" w:hAnsi="Verdana"/>
          <w:sz w:val="22"/>
        </w:rPr>
      </w:pPr>
      <w:r w:rsidRPr="0009302E">
        <w:rPr>
          <w:rFonts w:ascii="Verdana" w:hAnsi="Verdana"/>
          <w:sz w:val="22"/>
        </w:rPr>
        <w:t>It provided t</w:t>
      </w:r>
      <w:r w:rsidR="00032568" w:rsidRPr="0009302E">
        <w:rPr>
          <w:rFonts w:ascii="Verdana" w:hAnsi="Verdana"/>
          <w:sz w:val="22"/>
        </w:rPr>
        <w:t xml:space="preserve">he best overall </w:t>
      </w:r>
      <w:r w:rsidR="00F33F80">
        <w:rPr>
          <w:rFonts w:ascii="Verdana" w:hAnsi="Verdana"/>
          <w:sz w:val="22"/>
        </w:rPr>
        <w:t xml:space="preserve">FAST </w:t>
      </w:r>
      <w:r w:rsidR="00032568" w:rsidRPr="0009302E">
        <w:rPr>
          <w:rFonts w:ascii="Verdana" w:hAnsi="Verdana"/>
          <w:sz w:val="22"/>
        </w:rPr>
        <w:t xml:space="preserve">o2 </w:t>
      </w:r>
      <w:r w:rsidR="006A66C2" w:rsidRPr="0009302E">
        <w:rPr>
          <w:rFonts w:ascii="Verdana" w:hAnsi="Verdana"/>
          <w:sz w:val="22"/>
        </w:rPr>
        <w:t xml:space="preserve">voltage </w:t>
      </w:r>
      <w:r w:rsidR="00032568" w:rsidRPr="0009302E">
        <w:rPr>
          <w:rFonts w:ascii="Verdana" w:hAnsi="Verdana"/>
          <w:sz w:val="22"/>
        </w:rPr>
        <w:t xml:space="preserve">pattern </w:t>
      </w:r>
      <w:r w:rsidR="00AE0CA8" w:rsidRPr="0009302E">
        <w:rPr>
          <w:rFonts w:ascii="Verdana" w:hAnsi="Verdana"/>
          <w:sz w:val="22"/>
        </w:rPr>
        <w:t>and should b</w:t>
      </w:r>
      <w:r w:rsidR="0036400A">
        <w:rPr>
          <w:rFonts w:ascii="Verdana" w:hAnsi="Verdana"/>
          <w:sz w:val="22"/>
        </w:rPr>
        <w:t xml:space="preserve">e considered </w:t>
      </w:r>
      <w:r w:rsidR="007C062D">
        <w:rPr>
          <w:rFonts w:ascii="Verdana" w:hAnsi="Verdana"/>
          <w:sz w:val="22"/>
        </w:rPr>
        <w:t xml:space="preserve">if CL is </w:t>
      </w:r>
      <w:r w:rsidR="00220168">
        <w:rPr>
          <w:rFonts w:ascii="Verdana" w:hAnsi="Verdana"/>
          <w:sz w:val="22"/>
        </w:rPr>
        <w:t>used</w:t>
      </w:r>
      <w:r w:rsidR="00251F34">
        <w:rPr>
          <w:rFonts w:ascii="Verdana" w:hAnsi="Verdana"/>
          <w:sz w:val="22"/>
        </w:rPr>
        <w:t xml:space="preserve"> </w:t>
      </w:r>
      <w:r w:rsidR="0036400A">
        <w:rPr>
          <w:rFonts w:ascii="Verdana" w:hAnsi="Verdana"/>
          <w:sz w:val="22"/>
        </w:rPr>
        <w:t xml:space="preserve">where </w:t>
      </w:r>
      <w:r w:rsidR="00767931" w:rsidRPr="0009302E">
        <w:rPr>
          <w:rFonts w:ascii="Verdana" w:hAnsi="Verdana"/>
          <w:sz w:val="22"/>
        </w:rPr>
        <w:t>c</w:t>
      </w:r>
      <w:r w:rsidR="00AE0CA8" w:rsidRPr="0009302E">
        <w:rPr>
          <w:rFonts w:ascii="Verdana" w:hAnsi="Verdana"/>
          <w:sz w:val="22"/>
        </w:rPr>
        <w:t>atalytic converters</w:t>
      </w:r>
      <w:r w:rsidR="006030A0" w:rsidRPr="0009302E">
        <w:rPr>
          <w:rFonts w:ascii="Verdana" w:hAnsi="Verdana"/>
          <w:sz w:val="22"/>
        </w:rPr>
        <w:t xml:space="preserve"> </w:t>
      </w:r>
      <w:r w:rsidR="00AE3287">
        <w:rPr>
          <w:rFonts w:ascii="Verdana" w:hAnsi="Verdana"/>
          <w:sz w:val="22"/>
        </w:rPr>
        <w:t>are not installed</w:t>
      </w:r>
      <w:r w:rsidR="00AE0CA8" w:rsidRPr="0009302E">
        <w:rPr>
          <w:rFonts w:ascii="Verdana" w:hAnsi="Verdana"/>
          <w:sz w:val="22"/>
        </w:rPr>
        <w:t xml:space="preserve">. The </w:t>
      </w:r>
      <w:r w:rsidR="0074017F" w:rsidRPr="0009302E">
        <w:rPr>
          <w:rFonts w:ascii="Verdana" w:hAnsi="Verdana"/>
          <w:sz w:val="22"/>
        </w:rPr>
        <w:t>percentage</w:t>
      </w:r>
      <w:r w:rsidR="00862411" w:rsidRPr="0009302E">
        <w:rPr>
          <w:rFonts w:ascii="Verdana" w:hAnsi="Verdana"/>
          <w:sz w:val="22"/>
        </w:rPr>
        <w:t xml:space="preserve"> </w:t>
      </w:r>
      <w:r w:rsidR="00AE0CA8" w:rsidRPr="0009302E">
        <w:rPr>
          <w:rFonts w:ascii="Verdana" w:hAnsi="Verdana"/>
          <w:sz w:val="22"/>
        </w:rPr>
        <w:t xml:space="preserve">of time </w:t>
      </w:r>
      <w:r w:rsidR="00F33F80">
        <w:rPr>
          <w:rFonts w:ascii="Verdana" w:hAnsi="Verdana"/>
          <w:sz w:val="22"/>
        </w:rPr>
        <w:t xml:space="preserve">FAST </w:t>
      </w:r>
      <w:r w:rsidR="00AE0CA8" w:rsidRPr="0009302E">
        <w:rPr>
          <w:rFonts w:ascii="Verdana" w:hAnsi="Verdana"/>
          <w:sz w:val="22"/>
        </w:rPr>
        <w:t>o2 voltage spent above and below 450mv was approximately 50%</w:t>
      </w:r>
      <w:r w:rsidR="006030A0" w:rsidRPr="0009302E">
        <w:rPr>
          <w:rFonts w:ascii="Verdana" w:hAnsi="Verdana"/>
          <w:sz w:val="22"/>
        </w:rPr>
        <w:t xml:space="preserve"> which is what was targeted</w:t>
      </w:r>
      <w:r w:rsidR="00767931" w:rsidRPr="0009302E">
        <w:rPr>
          <w:rFonts w:ascii="Verdana" w:hAnsi="Verdana"/>
          <w:sz w:val="22"/>
        </w:rPr>
        <w:t xml:space="preserve">. </w:t>
      </w:r>
      <w:r w:rsidR="0029478D">
        <w:rPr>
          <w:rFonts w:ascii="Verdana" w:hAnsi="Verdana"/>
          <w:sz w:val="22"/>
        </w:rPr>
        <w:t xml:space="preserve">The </w:t>
      </w:r>
      <w:r w:rsidR="00847C59">
        <w:rPr>
          <w:rFonts w:ascii="Verdana" w:hAnsi="Verdana"/>
          <w:sz w:val="22"/>
        </w:rPr>
        <w:t xml:space="preserve">Idle/Low MPH </w:t>
      </w:r>
      <w:r w:rsidR="0029478D">
        <w:rPr>
          <w:rFonts w:ascii="Verdana" w:hAnsi="Verdana"/>
          <w:sz w:val="22"/>
        </w:rPr>
        <w:t xml:space="preserve">voltage distribution </w:t>
      </w:r>
      <w:r w:rsidR="00767931" w:rsidRPr="0009302E">
        <w:rPr>
          <w:rFonts w:ascii="Verdana" w:hAnsi="Verdana"/>
          <w:sz w:val="22"/>
        </w:rPr>
        <w:t>was</w:t>
      </w:r>
      <w:r w:rsidR="00251F34">
        <w:rPr>
          <w:rFonts w:ascii="Verdana" w:hAnsi="Verdana"/>
          <w:sz w:val="22"/>
        </w:rPr>
        <w:t xml:space="preserve"> </w:t>
      </w:r>
      <w:r w:rsidR="00535D7B" w:rsidRPr="0009302E">
        <w:rPr>
          <w:rFonts w:ascii="Verdana" w:hAnsi="Verdana"/>
          <w:sz w:val="22"/>
        </w:rPr>
        <w:t xml:space="preserve">5% on the rich side </w:t>
      </w:r>
      <w:r w:rsidR="0072734D">
        <w:rPr>
          <w:rFonts w:ascii="Verdana" w:hAnsi="Verdana"/>
          <w:sz w:val="22"/>
        </w:rPr>
        <w:t xml:space="preserve">likely </w:t>
      </w:r>
      <w:r w:rsidR="00535D7B" w:rsidRPr="0009302E">
        <w:rPr>
          <w:rFonts w:ascii="Verdana" w:hAnsi="Verdana"/>
          <w:sz w:val="22"/>
        </w:rPr>
        <w:t>due to the cam</w:t>
      </w:r>
      <w:r w:rsidR="0072734D">
        <w:rPr>
          <w:rFonts w:ascii="Verdana" w:hAnsi="Verdana"/>
          <w:sz w:val="22"/>
        </w:rPr>
        <w:t xml:space="preserve">. This </w:t>
      </w:r>
      <w:r w:rsidR="00535D7B" w:rsidRPr="0009302E">
        <w:rPr>
          <w:rFonts w:ascii="Verdana" w:hAnsi="Verdana"/>
          <w:sz w:val="22"/>
        </w:rPr>
        <w:t>indicat</w:t>
      </w:r>
      <w:r w:rsidR="0072734D">
        <w:rPr>
          <w:rFonts w:ascii="Verdana" w:hAnsi="Verdana"/>
          <w:sz w:val="22"/>
        </w:rPr>
        <w:t>es</w:t>
      </w:r>
      <w:r w:rsidR="00535D7B" w:rsidRPr="0009302E">
        <w:rPr>
          <w:rFonts w:ascii="Verdana" w:hAnsi="Verdana"/>
          <w:sz w:val="22"/>
        </w:rPr>
        <w:t xml:space="preserve"> there is room to move the Idle</w:t>
      </w:r>
      <w:r w:rsidR="007C062D">
        <w:rPr>
          <w:rFonts w:ascii="Verdana" w:hAnsi="Verdana"/>
          <w:sz w:val="22"/>
        </w:rPr>
        <w:t>/Low MPH</w:t>
      </w:r>
      <w:r w:rsidR="00535D7B" w:rsidRPr="0009302E">
        <w:rPr>
          <w:rFonts w:ascii="Verdana" w:hAnsi="Verdana"/>
          <w:sz w:val="22"/>
        </w:rPr>
        <w:t xml:space="preserve"> Swing Point </w:t>
      </w:r>
      <w:r w:rsidR="00767931" w:rsidRPr="0009302E">
        <w:rPr>
          <w:rFonts w:ascii="Verdana" w:hAnsi="Verdana"/>
          <w:sz w:val="22"/>
        </w:rPr>
        <w:t xml:space="preserve">to something less </w:t>
      </w:r>
      <w:r w:rsidR="00535D7B" w:rsidRPr="0009302E">
        <w:rPr>
          <w:rFonts w:ascii="Verdana" w:hAnsi="Verdana"/>
          <w:sz w:val="22"/>
        </w:rPr>
        <w:t>than 450mv</w:t>
      </w:r>
      <w:r w:rsidR="00B04DD2">
        <w:rPr>
          <w:rFonts w:ascii="Verdana" w:hAnsi="Verdana"/>
          <w:sz w:val="22"/>
        </w:rPr>
        <w:t xml:space="preserve"> in addition to</w:t>
      </w:r>
      <w:r w:rsidR="0042586B">
        <w:rPr>
          <w:rFonts w:ascii="Verdana" w:hAnsi="Verdana"/>
          <w:sz w:val="22"/>
        </w:rPr>
        <w:t xml:space="preserve"> reducing the Boundaries</w:t>
      </w:r>
      <w:r w:rsidR="00767931" w:rsidRPr="0009302E">
        <w:rPr>
          <w:rFonts w:ascii="Verdana" w:hAnsi="Verdana"/>
          <w:sz w:val="22"/>
        </w:rPr>
        <w:t xml:space="preserve"> as suggested </w:t>
      </w:r>
      <w:r w:rsidR="0039290F">
        <w:rPr>
          <w:rFonts w:ascii="Verdana" w:hAnsi="Verdana"/>
          <w:sz w:val="22"/>
        </w:rPr>
        <w:t xml:space="preserve">above in the discussion of </w:t>
      </w:r>
      <w:r w:rsidR="0029478D">
        <w:rPr>
          <w:rFonts w:ascii="Verdana" w:hAnsi="Verdana"/>
          <w:sz w:val="22"/>
        </w:rPr>
        <w:t xml:space="preserve">big </w:t>
      </w:r>
      <w:r w:rsidR="0029478D">
        <w:rPr>
          <w:rFonts w:ascii="Verdana" w:hAnsi="Verdana"/>
          <w:sz w:val="22"/>
        </w:rPr>
        <w:lastRenderedPageBreak/>
        <w:t xml:space="preserve">cam engines with </w:t>
      </w:r>
      <w:r w:rsidR="0039290F">
        <w:rPr>
          <w:rFonts w:ascii="Verdana" w:hAnsi="Verdana"/>
          <w:sz w:val="22"/>
        </w:rPr>
        <w:t xml:space="preserve">the </w:t>
      </w:r>
      <w:r w:rsidR="00767931" w:rsidRPr="0009302E">
        <w:rPr>
          <w:rFonts w:ascii="Verdana" w:hAnsi="Verdana"/>
          <w:sz w:val="22"/>
        </w:rPr>
        <w:t xml:space="preserve">Voltage Error and </w:t>
      </w:r>
      <w:r w:rsidR="00E54EB2" w:rsidRPr="0009302E">
        <w:rPr>
          <w:rFonts w:ascii="Verdana" w:hAnsi="Verdana"/>
          <w:sz w:val="22"/>
        </w:rPr>
        <w:t>Swing</w:t>
      </w:r>
      <w:r w:rsidR="00767931" w:rsidRPr="0009302E">
        <w:rPr>
          <w:rFonts w:ascii="Verdana" w:hAnsi="Verdana"/>
          <w:sz w:val="22"/>
        </w:rPr>
        <w:t xml:space="preserve"> Point charts.</w:t>
      </w:r>
      <w:r w:rsidR="00AE0CA8" w:rsidRPr="0009302E">
        <w:rPr>
          <w:rFonts w:ascii="Verdana" w:hAnsi="Verdana"/>
          <w:sz w:val="22"/>
        </w:rPr>
        <w:t xml:space="preserve"> </w:t>
      </w:r>
      <w:r w:rsidR="0042586B">
        <w:rPr>
          <w:rFonts w:ascii="Verdana" w:hAnsi="Verdana"/>
          <w:sz w:val="22"/>
        </w:rPr>
        <w:t>T</w:t>
      </w:r>
      <w:r w:rsidR="0042586B" w:rsidRPr="0009302E">
        <w:rPr>
          <w:rFonts w:ascii="Verdana" w:hAnsi="Verdana"/>
          <w:sz w:val="22"/>
        </w:rPr>
        <w:t xml:space="preserve">here was </w:t>
      </w:r>
      <w:r w:rsidR="0042586B">
        <w:rPr>
          <w:rFonts w:ascii="Verdana" w:hAnsi="Verdana"/>
          <w:sz w:val="22"/>
        </w:rPr>
        <w:t xml:space="preserve">also </w:t>
      </w:r>
      <w:r w:rsidR="0042586B" w:rsidRPr="0009302E">
        <w:rPr>
          <w:rFonts w:ascii="Verdana" w:hAnsi="Verdana"/>
          <w:sz w:val="22"/>
        </w:rPr>
        <w:t>a noticeable smoothness of operation not experienced with the other Logs.</w:t>
      </w:r>
      <w:r w:rsidR="0042586B">
        <w:rPr>
          <w:rFonts w:ascii="Verdana" w:hAnsi="Verdana"/>
          <w:sz w:val="22"/>
        </w:rPr>
        <w:t xml:space="preserve"> </w:t>
      </w:r>
      <w:r w:rsidRPr="0009302E">
        <w:rPr>
          <w:rFonts w:ascii="Verdana" w:hAnsi="Verdana"/>
          <w:sz w:val="22"/>
        </w:rPr>
        <w:t xml:space="preserve">All </w:t>
      </w:r>
      <w:r w:rsidR="009820F5" w:rsidRPr="0009302E">
        <w:rPr>
          <w:rFonts w:ascii="Verdana" w:hAnsi="Verdana"/>
          <w:sz w:val="22"/>
        </w:rPr>
        <w:t xml:space="preserve">other Logs had a </w:t>
      </w:r>
      <w:r w:rsidR="0029478D">
        <w:rPr>
          <w:rFonts w:ascii="Verdana" w:hAnsi="Verdana"/>
          <w:sz w:val="22"/>
        </w:rPr>
        <w:t>going-</w:t>
      </w:r>
      <w:r w:rsidR="0042586B">
        <w:rPr>
          <w:rFonts w:ascii="Verdana" w:hAnsi="Verdana"/>
          <w:sz w:val="22"/>
        </w:rPr>
        <w:t xml:space="preserve">Rich/Lean </w:t>
      </w:r>
      <w:r w:rsidR="009820F5" w:rsidRPr="0009302E">
        <w:rPr>
          <w:rFonts w:ascii="Verdana" w:hAnsi="Verdana"/>
          <w:sz w:val="22"/>
        </w:rPr>
        <w:t xml:space="preserve">distribution that </w:t>
      </w:r>
      <w:r w:rsidR="00AE0CA8" w:rsidRPr="0009302E">
        <w:rPr>
          <w:rFonts w:ascii="Verdana" w:hAnsi="Verdana"/>
          <w:sz w:val="22"/>
        </w:rPr>
        <w:t>was far from</w:t>
      </w:r>
      <w:r w:rsidR="009820F5" w:rsidRPr="0009302E">
        <w:rPr>
          <w:rFonts w:ascii="Verdana" w:hAnsi="Verdana"/>
          <w:sz w:val="22"/>
        </w:rPr>
        <w:t xml:space="preserve"> </w:t>
      </w:r>
      <w:r w:rsidR="00AE0CA8" w:rsidRPr="0009302E">
        <w:rPr>
          <w:rFonts w:ascii="Verdana" w:hAnsi="Verdana"/>
          <w:sz w:val="22"/>
        </w:rPr>
        <w:t>50</w:t>
      </w:r>
      <w:r w:rsidR="00032568" w:rsidRPr="0009302E">
        <w:rPr>
          <w:rFonts w:ascii="Verdana" w:hAnsi="Verdana"/>
          <w:sz w:val="22"/>
        </w:rPr>
        <w:t>%</w:t>
      </w:r>
      <w:r w:rsidR="00AE0CA8" w:rsidRPr="0009302E">
        <w:rPr>
          <w:rFonts w:ascii="Verdana" w:hAnsi="Verdana"/>
          <w:sz w:val="22"/>
        </w:rPr>
        <w:t>/50</w:t>
      </w:r>
      <w:r w:rsidR="00032568" w:rsidRPr="0009302E">
        <w:rPr>
          <w:rFonts w:ascii="Verdana" w:hAnsi="Verdana"/>
          <w:sz w:val="22"/>
        </w:rPr>
        <w:t>%</w:t>
      </w:r>
      <w:r w:rsidR="0042586B">
        <w:rPr>
          <w:rFonts w:ascii="Verdana" w:hAnsi="Verdana"/>
          <w:sz w:val="22"/>
        </w:rPr>
        <w:t>.</w:t>
      </w:r>
    </w:p>
    <w:p w:rsidR="00D71924" w:rsidRPr="0009302E" w:rsidRDefault="00E80245" w:rsidP="00952BF0">
      <w:pPr>
        <w:numPr>
          <w:ilvl w:val="0"/>
          <w:numId w:val="46"/>
        </w:numPr>
        <w:tabs>
          <w:tab w:val="left" w:pos="1440"/>
        </w:tabs>
        <w:ind w:left="720"/>
        <w:rPr>
          <w:rFonts w:ascii="Verdana" w:hAnsi="Verdana"/>
          <w:sz w:val="22"/>
        </w:rPr>
      </w:pPr>
      <w:r>
        <w:rPr>
          <w:rFonts w:ascii="Verdana" w:hAnsi="Verdana"/>
          <w:sz w:val="22"/>
        </w:rPr>
        <w:t>Me</w:t>
      </w:r>
      <w:r w:rsidR="00D71924" w:rsidRPr="0009302E">
        <w:rPr>
          <w:rFonts w:ascii="Verdana" w:hAnsi="Verdana"/>
          <w:sz w:val="22"/>
        </w:rPr>
        <w:t xml:space="preserve">dian o2mv voltage was significantly lower </w:t>
      </w:r>
      <w:r w:rsidR="00E55899">
        <w:rPr>
          <w:rFonts w:ascii="Verdana" w:hAnsi="Verdana"/>
          <w:sz w:val="22"/>
        </w:rPr>
        <w:t xml:space="preserve">than </w:t>
      </w:r>
      <w:r w:rsidR="00D71924" w:rsidRPr="0009302E">
        <w:rPr>
          <w:rFonts w:ascii="Verdana" w:hAnsi="Verdana"/>
          <w:sz w:val="22"/>
        </w:rPr>
        <w:t xml:space="preserve">that of the other </w:t>
      </w:r>
      <w:r w:rsidR="00725F21">
        <w:rPr>
          <w:rFonts w:ascii="Verdana" w:hAnsi="Verdana"/>
          <w:sz w:val="22"/>
        </w:rPr>
        <w:t>Log</w:t>
      </w:r>
      <w:r w:rsidR="00D71924" w:rsidRPr="0009302E">
        <w:rPr>
          <w:rFonts w:ascii="Verdana" w:hAnsi="Verdana"/>
          <w:sz w:val="22"/>
        </w:rPr>
        <w:t>s</w:t>
      </w:r>
      <w:r w:rsidR="00414B50" w:rsidRPr="0009302E">
        <w:rPr>
          <w:rFonts w:ascii="Verdana" w:hAnsi="Verdana"/>
          <w:sz w:val="22"/>
        </w:rPr>
        <w:t xml:space="preserve"> (</w:t>
      </w:r>
      <w:r w:rsidR="00CE511D" w:rsidRPr="0009302E">
        <w:rPr>
          <w:rFonts w:ascii="Verdana" w:hAnsi="Verdana"/>
          <w:sz w:val="22"/>
        </w:rPr>
        <w:t>on average</w:t>
      </w:r>
      <w:r w:rsidR="0072734D">
        <w:rPr>
          <w:rFonts w:ascii="Verdana" w:hAnsi="Verdana"/>
          <w:sz w:val="22"/>
        </w:rPr>
        <w:t xml:space="preserve">, </w:t>
      </w:r>
      <w:r w:rsidR="00414B50" w:rsidRPr="0009302E">
        <w:rPr>
          <w:rFonts w:ascii="Verdana" w:hAnsi="Verdana"/>
          <w:sz w:val="22"/>
        </w:rPr>
        <w:t>48% lower)</w:t>
      </w:r>
      <w:r w:rsidR="00D71924" w:rsidRPr="0009302E">
        <w:rPr>
          <w:rFonts w:ascii="Verdana" w:hAnsi="Verdana"/>
          <w:sz w:val="22"/>
        </w:rPr>
        <w:t xml:space="preserve">. </w:t>
      </w:r>
      <w:r w:rsidR="007C062D" w:rsidRPr="0009302E">
        <w:rPr>
          <w:rFonts w:ascii="Verdana" w:hAnsi="Verdana"/>
          <w:sz w:val="22"/>
        </w:rPr>
        <w:t xml:space="preserve">The Median voltage is the midpoint of </w:t>
      </w:r>
      <w:r w:rsidR="007C062D">
        <w:rPr>
          <w:rFonts w:ascii="Verdana" w:hAnsi="Verdana"/>
          <w:sz w:val="22"/>
        </w:rPr>
        <w:t xml:space="preserve">FAST </w:t>
      </w:r>
      <w:r w:rsidR="007C062D" w:rsidRPr="0009302E">
        <w:rPr>
          <w:rFonts w:ascii="Verdana" w:hAnsi="Verdana"/>
          <w:sz w:val="22"/>
        </w:rPr>
        <w:t xml:space="preserve">o2 voltages reported in all Log </w:t>
      </w:r>
      <w:r w:rsidR="007C062D">
        <w:rPr>
          <w:rFonts w:ascii="Verdana" w:hAnsi="Verdana"/>
          <w:sz w:val="22"/>
        </w:rPr>
        <w:t>samples</w:t>
      </w:r>
      <w:r w:rsidR="007C062D" w:rsidRPr="0009302E">
        <w:rPr>
          <w:rFonts w:ascii="Verdana" w:hAnsi="Verdana"/>
          <w:sz w:val="22"/>
        </w:rPr>
        <w:t>.</w:t>
      </w:r>
      <w:r w:rsidR="007C062D">
        <w:rPr>
          <w:rFonts w:ascii="Verdana" w:hAnsi="Verdana"/>
          <w:sz w:val="22"/>
        </w:rPr>
        <w:t xml:space="preserve"> </w:t>
      </w:r>
      <w:r w:rsidR="00C728C0" w:rsidRPr="0009302E">
        <w:rPr>
          <w:rFonts w:ascii="Verdana" w:hAnsi="Verdana"/>
          <w:sz w:val="22"/>
        </w:rPr>
        <w:t>While still on the rich side of 450mv at Idle</w:t>
      </w:r>
      <w:r w:rsidR="007C062D">
        <w:rPr>
          <w:rFonts w:ascii="Verdana" w:hAnsi="Verdana"/>
          <w:sz w:val="22"/>
        </w:rPr>
        <w:t>/Low MPH</w:t>
      </w:r>
      <w:r w:rsidR="00C728C0" w:rsidRPr="0009302E">
        <w:rPr>
          <w:rFonts w:ascii="Verdana" w:hAnsi="Verdana"/>
          <w:sz w:val="22"/>
        </w:rPr>
        <w:t xml:space="preserve">, </w:t>
      </w:r>
      <w:r w:rsidR="00E55899">
        <w:rPr>
          <w:rFonts w:ascii="Verdana" w:hAnsi="Verdana"/>
          <w:sz w:val="22"/>
        </w:rPr>
        <w:t>median voltage</w:t>
      </w:r>
      <w:r w:rsidR="00C728C0" w:rsidRPr="0009302E">
        <w:rPr>
          <w:rFonts w:ascii="Verdana" w:hAnsi="Verdana"/>
          <w:sz w:val="22"/>
        </w:rPr>
        <w:t xml:space="preserve"> was </w:t>
      </w:r>
      <w:r w:rsidR="00976623">
        <w:rPr>
          <w:rFonts w:ascii="Verdana" w:hAnsi="Verdana"/>
          <w:sz w:val="22"/>
        </w:rPr>
        <w:t xml:space="preserve">slightly </w:t>
      </w:r>
      <w:r w:rsidR="00C728C0" w:rsidRPr="0009302E">
        <w:rPr>
          <w:rFonts w:ascii="Verdana" w:hAnsi="Verdana"/>
          <w:sz w:val="22"/>
        </w:rPr>
        <w:t>lo</w:t>
      </w:r>
      <w:r w:rsidR="007C062D">
        <w:rPr>
          <w:rFonts w:ascii="Verdana" w:hAnsi="Verdana"/>
          <w:sz w:val="22"/>
        </w:rPr>
        <w:t>wer than 450mv when NOT Idling.</w:t>
      </w:r>
    </w:p>
    <w:p w:rsidR="001F41FE" w:rsidRDefault="001F41FE" w:rsidP="001F41FE">
      <w:pPr>
        <w:rPr>
          <w:rFonts w:ascii="Verdana" w:hAnsi="Verdana"/>
          <w:sz w:val="22"/>
        </w:rPr>
      </w:pPr>
    </w:p>
    <w:p w:rsidR="00967169" w:rsidRPr="0009302E" w:rsidRDefault="006D5E63" w:rsidP="00967169">
      <w:pPr>
        <w:rPr>
          <w:rFonts w:ascii="Verdana" w:hAnsi="Verdana"/>
          <w:sz w:val="22"/>
        </w:rPr>
      </w:pPr>
      <w:r>
        <w:rPr>
          <w:rFonts w:ascii="Verdana" w:hAnsi="Verdana"/>
          <w:sz w:val="22"/>
        </w:rPr>
        <w:t>Interestingly, t</w:t>
      </w:r>
      <w:r w:rsidR="00967169" w:rsidRPr="0009302E">
        <w:rPr>
          <w:rFonts w:ascii="Verdana" w:hAnsi="Verdana"/>
          <w:sz w:val="22"/>
        </w:rPr>
        <w:t xml:space="preserve">here were no significant identifiable differences in BLM or INT </w:t>
      </w:r>
      <w:r w:rsidR="00F80781" w:rsidRPr="0009302E">
        <w:rPr>
          <w:rFonts w:ascii="Verdana" w:hAnsi="Verdana"/>
          <w:sz w:val="22"/>
        </w:rPr>
        <w:t>among the 4 Logs</w:t>
      </w:r>
      <w:r w:rsidR="00967169" w:rsidRPr="0009302E">
        <w:rPr>
          <w:rFonts w:ascii="Verdana" w:hAnsi="Verdana"/>
          <w:sz w:val="22"/>
        </w:rPr>
        <w:t xml:space="preserve">. </w:t>
      </w:r>
      <w:r w:rsidR="00A84E3B">
        <w:rPr>
          <w:rFonts w:ascii="Verdana" w:hAnsi="Verdana"/>
          <w:sz w:val="22"/>
        </w:rPr>
        <w:t xml:space="preserve">While </w:t>
      </w:r>
      <w:r w:rsidR="00A84E3B" w:rsidRPr="0009302E">
        <w:rPr>
          <w:rFonts w:ascii="Verdana" w:hAnsi="Verdana"/>
          <w:sz w:val="22"/>
        </w:rPr>
        <w:t xml:space="preserve">there </w:t>
      </w:r>
      <w:r w:rsidR="00A84E3B">
        <w:rPr>
          <w:rFonts w:ascii="Verdana" w:hAnsi="Verdana"/>
          <w:sz w:val="22"/>
        </w:rPr>
        <w:t xml:space="preserve">were some minor differences, </w:t>
      </w:r>
      <w:r w:rsidR="00967169" w:rsidRPr="0009302E">
        <w:rPr>
          <w:rFonts w:ascii="Verdana" w:hAnsi="Verdana"/>
          <w:sz w:val="22"/>
        </w:rPr>
        <w:t xml:space="preserve">they were within </w:t>
      </w:r>
      <w:r w:rsidR="00AE3287">
        <w:rPr>
          <w:rFonts w:ascii="Verdana" w:hAnsi="Verdana"/>
          <w:sz w:val="22"/>
        </w:rPr>
        <w:t xml:space="preserve">a 4% </w:t>
      </w:r>
      <w:r w:rsidR="00967169" w:rsidRPr="0009302E">
        <w:rPr>
          <w:rFonts w:ascii="Verdana" w:hAnsi="Verdana"/>
          <w:sz w:val="22"/>
        </w:rPr>
        <w:t>margin of error and were ignored.</w:t>
      </w:r>
    </w:p>
    <w:p w:rsidR="00967169" w:rsidRPr="0009302E" w:rsidRDefault="00967169" w:rsidP="00967169">
      <w:pPr>
        <w:rPr>
          <w:rFonts w:ascii="Verdana" w:hAnsi="Verdana"/>
          <w:sz w:val="22"/>
        </w:rPr>
      </w:pPr>
    </w:p>
    <w:p w:rsidR="00967169" w:rsidRDefault="00C50D09" w:rsidP="00967169">
      <w:pPr>
        <w:rPr>
          <w:rFonts w:ascii="Verdana" w:hAnsi="Verdana"/>
          <w:sz w:val="22"/>
        </w:rPr>
      </w:pPr>
      <w:r w:rsidRPr="0009302E">
        <w:rPr>
          <w:rFonts w:ascii="Verdana" w:hAnsi="Verdana"/>
          <w:sz w:val="22"/>
        </w:rPr>
        <w:t>I</w:t>
      </w:r>
      <w:r w:rsidR="00967169" w:rsidRPr="0009302E">
        <w:rPr>
          <w:rFonts w:ascii="Verdana" w:hAnsi="Verdana"/>
          <w:sz w:val="22"/>
        </w:rPr>
        <w:t>t should also be noted that AFR was not measured with a WBo2</w:t>
      </w:r>
      <w:r w:rsidR="00E13523">
        <w:rPr>
          <w:rFonts w:ascii="Verdana" w:hAnsi="Verdana"/>
          <w:sz w:val="22"/>
        </w:rPr>
        <w:t>. That was not part of this</w:t>
      </w:r>
      <w:r w:rsidR="00967169" w:rsidRPr="0009302E">
        <w:rPr>
          <w:rFonts w:ascii="Verdana" w:hAnsi="Verdana"/>
          <w:sz w:val="22"/>
        </w:rPr>
        <w:t xml:space="preserve"> study because it solely focused on the </w:t>
      </w:r>
      <w:r w:rsidR="00E13523">
        <w:rPr>
          <w:rFonts w:ascii="Verdana" w:hAnsi="Verdana"/>
          <w:sz w:val="22"/>
        </w:rPr>
        <w:t>effect</w:t>
      </w:r>
      <w:r w:rsidR="00F531C4">
        <w:rPr>
          <w:rFonts w:ascii="Verdana" w:hAnsi="Verdana"/>
          <w:sz w:val="22"/>
        </w:rPr>
        <w:t xml:space="preserve"> of </w:t>
      </w:r>
      <w:r w:rsidR="00967169" w:rsidRPr="0009302E">
        <w:rPr>
          <w:rFonts w:ascii="Verdana" w:hAnsi="Verdana"/>
          <w:sz w:val="22"/>
        </w:rPr>
        <w:t xml:space="preserve">NBo2 </w:t>
      </w:r>
      <w:r w:rsidR="00F531C4">
        <w:rPr>
          <w:rFonts w:ascii="Verdana" w:hAnsi="Verdana"/>
          <w:sz w:val="22"/>
        </w:rPr>
        <w:t xml:space="preserve">sensor </w:t>
      </w:r>
      <w:r w:rsidR="00967169" w:rsidRPr="0009302E">
        <w:rPr>
          <w:rFonts w:ascii="Verdana" w:hAnsi="Verdana"/>
          <w:sz w:val="22"/>
        </w:rPr>
        <w:t>input</w:t>
      </w:r>
      <w:r w:rsidR="00E13523">
        <w:rPr>
          <w:rFonts w:ascii="Verdana" w:hAnsi="Verdana"/>
          <w:sz w:val="22"/>
        </w:rPr>
        <w:t xml:space="preserve"> on </w:t>
      </w:r>
      <w:r w:rsidR="007E1EB0" w:rsidRPr="0009302E">
        <w:rPr>
          <w:rFonts w:ascii="Verdana" w:hAnsi="Verdana"/>
          <w:sz w:val="22"/>
        </w:rPr>
        <w:t>BPW</w:t>
      </w:r>
      <w:r w:rsidR="00967169" w:rsidRPr="0009302E">
        <w:rPr>
          <w:rFonts w:ascii="Verdana" w:hAnsi="Verdana"/>
          <w:sz w:val="22"/>
        </w:rPr>
        <w:t>.</w:t>
      </w:r>
    </w:p>
    <w:p w:rsidR="006D1D51" w:rsidRPr="006D1D51" w:rsidRDefault="006D1D51" w:rsidP="00186D2E">
      <w:pPr>
        <w:rPr>
          <w:rFonts w:ascii="Verdana" w:hAnsi="Verdana"/>
          <w:sz w:val="22"/>
          <w:szCs w:val="22"/>
        </w:rPr>
      </w:pPr>
    </w:p>
    <w:p w:rsidR="006C5E58" w:rsidRDefault="006C5E58">
      <w:pPr>
        <w:rPr>
          <w:rFonts w:ascii="Verdana" w:hAnsi="Verdana"/>
          <w:sz w:val="22"/>
          <w:szCs w:val="22"/>
        </w:rPr>
      </w:pPr>
    </w:p>
    <w:p w:rsidR="002405FB" w:rsidRPr="00E54B87" w:rsidRDefault="000B1C93" w:rsidP="002405FB">
      <w:pPr>
        <w:rPr>
          <w:rFonts w:ascii="Verdana" w:hAnsi="Verdana"/>
          <w:b/>
          <w:sz w:val="28"/>
          <w:szCs w:val="28"/>
          <w:u w:val="single"/>
        </w:rPr>
      </w:pPr>
      <w:bookmarkStart w:id="24" w:name="Croos_Counts_and_lack_Therof"/>
      <w:bookmarkStart w:id="25" w:name="Cross_Counts_and_lack_Therof"/>
      <w:bookmarkEnd w:id="24"/>
      <w:bookmarkEnd w:id="25"/>
      <w:proofErr w:type="gramStart"/>
      <w:r>
        <w:rPr>
          <w:rFonts w:ascii="Verdana" w:hAnsi="Verdana"/>
          <w:b/>
          <w:sz w:val="28"/>
          <w:szCs w:val="28"/>
          <w:u w:val="single"/>
        </w:rPr>
        <w:t>o2</w:t>
      </w:r>
      <w:proofErr w:type="gramEnd"/>
      <w:r w:rsidR="00CA4437">
        <w:rPr>
          <w:rFonts w:ascii="Verdana" w:hAnsi="Verdana"/>
          <w:b/>
          <w:sz w:val="28"/>
          <w:szCs w:val="28"/>
          <w:u w:val="single"/>
        </w:rPr>
        <w:t xml:space="preserve"> </w:t>
      </w:r>
      <w:r w:rsidR="00381480">
        <w:rPr>
          <w:rFonts w:ascii="Verdana" w:hAnsi="Verdana"/>
          <w:b/>
          <w:sz w:val="28"/>
          <w:szCs w:val="28"/>
          <w:u w:val="single"/>
        </w:rPr>
        <w:t>Cross-Counts and</w:t>
      </w:r>
      <w:r w:rsidR="002405FB">
        <w:rPr>
          <w:rFonts w:ascii="Verdana" w:hAnsi="Verdana"/>
          <w:b/>
          <w:sz w:val="28"/>
          <w:szCs w:val="28"/>
          <w:u w:val="single"/>
        </w:rPr>
        <w:t xml:space="preserve"> Lack Thereof</w:t>
      </w:r>
    </w:p>
    <w:p w:rsidR="00B762BD" w:rsidRDefault="00850ECD" w:rsidP="00186D2E">
      <w:pPr>
        <w:rPr>
          <w:rFonts w:ascii="Verdana" w:hAnsi="Verdana"/>
          <w:sz w:val="22"/>
          <w:szCs w:val="22"/>
        </w:rPr>
      </w:pPr>
      <w:r>
        <w:rPr>
          <w:rFonts w:ascii="Verdana" w:hAnsi="Verdana"/>
          <w:sz w:val="22"/>
          <w:szCs w:val="22"/>
        </w:rPr>
        <w:t>Cross-Counts</w:t>
      </w:r>
      <w:r w:rsidR="00D47171">
        <w:rPr>
          <w:rFonts w:ascii="Verdana" w:hAnsi="Verdana"/>
          <w:sz w:val="22"/>
          <w:szCs w:val="22"/>
        </w:rPr>
        <w:t xml:space="preserve"> are important and indicate a properly functioning sensor</w:t>
      </w:r>
      <w:r w:rsidR="00911E7B">
        <w:rPr>
          <w:rFonts w:ascii="Verdana" w:hAnsi="Verdana"/>
          <w:sz w:val="22"/>
          <w:szCs w:val="22"/>
        </w:rPr>
        <w:t>, b</w:t>
      </w:r>
      <w:r>
        <w:rPr>
          <w:rFonts w:ascii="Verdana" w:hAnsi="Verdana"/>
          <w:sz w:val="22"/>
          <w:szCs w:val="22"/>
        </w:rPr>
        <w:t xml:space="preserve">ut </w:t>
      </w:r>
      <w:r w:rsidR="00B762BD">
        <w:rPr>
          <w:rFonts w:ascii="Verdana" w:hAnsi="Verdana"/>
          <w:sz w:val="22"/>
          <w:szCs w:val="22"/>
        </w:rPr>
        <w:t>equally important is</w:t>
      </w:r>
      <w:r>
        <w:rPr>
          <w:rFonts w:ascii="Verdana" w:hAnsi="Verdana"/>
          <w:sz w:val="22"/>
          <w:szCs w:val="22"/>
        </w:rPr>
        <w:t xml:space="preserve"> the </w:t>
      </w:r>
      <w:r w:rsidRPr="00244E80">
        <w:rPr>
          <w:rFonts w:ascii="Verdana" w:hAnsi="Verdana"/>
          <w:sz w:val="22"/>
          <w:szCs w:val="22"/>
          <w:u w:val="single"/>
        </w:rPr>
        <w:t>lack</w:t>
      </w:r>
      <w:r>
        <w:rPr>
          <w:rFonts w:ascii="Verdana" w:hAnsi="Verdana"/>
          <w:sz w:val="22"/>
          <w:szCs w:val="22"/>
        </w:rPr>
        <w:t xml:space="preserve"> of </w:t>
      </w:r>
      <w:r w:rsidR="00911E7B">
        <w:rPr>
          <w:rFonts w:ascii="Verdana" w:hAnsi="Verdana"/>
          <w:sz w:val="22"/>
          <w:szCs w:val="22"/>
        </w:rPr>
        <w:t>Cross-Counts</w:t>
      </w:r>
      <w:r w:rsidR="00B762BD">
        <w:rPr>
          <w:rFonts w:ascii="Verdana" w:hAnsi="Verdana"/>
          <w:sz w:val="22"/>
          <w:szCs w:val="22"/>
        </w:rPr>
        <w:t>.</w:t>
      </w:r>
    </w:p>
    <w:p w:rsidR="00B762BD" w:rsidRDefault="00B762BD" w:rsidP="00186D2E">
      <w:pPr>
        <w:rPr>
          <w:rFonts w:ascii="Verdana" w:hAnsi="Verdana"/>
          <w:sz w:val="22"/>
          <w:szCs w:val="22"/>
        </w:rPr>
      </w:pPr>
    </w:p>
    <w:p w:rsidR="008E0E56" w:rsidRDefault="008E0E56" w:rsidP="00186D2E">
      <w:pPr>
        <w:rPr>
          <w:rFonts w:ascii="Verdana" w:hAnsi="Verdana"/>
          <w:sz w:val="22"/>
          <w:szCs w:val="22"/>
        </w:rPr>
      </w:pPr>
      <w:r>
        <w:rPr>
          <w:rFonts w:ascii="Verdana" w:hAnsi="Verdana"/>
          <w:sz w:val="22"/>
          <w:szCs w:val="22"/>
        </w:rPr>
        <w:t xml:space="preserve">When a </w:t>
      </w:r>
      <w:r w:rsidR="006D1D51">
        <w:rPr>
          <w:rFonts w:ascii="Verdana" w:hAnsi="Verdana"/>
          <w:sz w:val="22"/>
          <w:szCs w:val="22"/>
        </w:rPr>
        <w:t>Cross-Count</w:t>
      </w:r>
      <w:r>
        <w:rPr>
          <w:rFonts w:ascii="Verdana" w:hAnsi="Verdana"/>
          <w:sz w:val="22"/>
          <w:szCs w:val="22"/>
        </w:rPr>
        <w:t xml:space="preserve"> occurs:</w:t>
      </w:r>
    </w:p>
    <w:p w:rsidR="008E0E56" w:rsidRPr="00C5200B" w:rsidRDefault="008E0E56" w:rsidP="00952BF0">
      <w:pPr>
        <w:pStyle w:val="ListParagraph"/>
        <w:numPr>
          <w:ilvl w:val="1"/>
          <w:numId w:val="28"/>
        </w:numPr>
        <w:rPr>
          <w:rFonts w:ascii="Verdana" w:hAnsi="Verdana"/>
          <w:sz w:val="22"/>
          <w:szCs w:val="22"/>
        </w:rPr>
      </w:pPr>
      <w:r w:rsidRPr="008E0E56">
        <w:rPr>
          <w:rFonts w:ascii="Verdana" w:hAnsi="Verdana"/>
          <w:sz w:val="22"/>
          <w:szCs w:val="22"/>
        </w:rPr>
        <w:t>L00FC</w:t>
      </w:r>
      <w:r>
        <w:rPr>
          <w:rFonts w:ascii="Verdana" w:hAnsi="Verdana"/>
          <w:sz w:val="22"/>
          <w:szCs w:val="22"/>
        </w:rPr>
        <w:t>=Cross-Coun</w:t>
      </w:r>
      <w:r w:rsidR="00D47171">
        <w:rPr>
          <w:rFonts w:ascii="Verdana" w:hAnsi="Verdana"/>
          <w:sz w:val="22"/>
          <w:szCs w:val="22"/>
        </w:rPr>
        <w:t xml:space="preserve">ts is incremented </w:t>
      </w:r>
      <w:r w:rsidR="007060EF">
        <w:rPr>
          <w:rFonts w:ascii="Verdana" w:hAnsi="Verdana"/>
          <w:sz w:val="22"/>
          <w:szCs w:val="22"/>
        </w:rPr>
        <w:t>for reporting</w:t>
      </w:r>
      <w:r w:rsidR="00D47171">
        <w:rPr>
          <w:rFonts w:ascii="Verdana" w:hAnsi="Verdana"/>
          <w:sz w:val="22"/>
          <w:szCs w:val="22"/>
        </w:rPr>
        <w:t xml:space="preserve"> </w:t>
      </w:r>
      <w:r w:rsidR="00E55899">
        <w:rPr>
          <w:rFonts w:ascii="Verdana" w:hAnsi="Verdana"/>
          <w:sz w:val="22"/>
          <w:szCs w:val="22"/>
        </w:rPr>
        <w:t>i</w:t>
      </w:r>
      <w:r>
        <w:rPr>
          <w:rFonts w:ascii="Verdana" w:hAnsi="Verdana"/>
          <w:sz w:val="22"/>
          <w:szCs w:val="22"/>
        </w:rPr>
        <w:t xml:space="preserve">n the </w:t>
      </w:r>
      <w:r w:rsidR="004A34F0">
        <w:rPr>
          <w:rFonts w:ascii="Verdana" w:hAnsi="Verdana"/>
          <w:sz w:val="22"/>
        </w:rPr>
        <w:t>ALDL Stream</w:t>
      </w:r>
      <w:r w:rsidRPr="00C5200B">
        <w:rPr>
          <w:rFonts w:ascii="Verdana" w:hAnsi="Verdana"/>
          <w:sz w:val="22"/>
          <w:szCs w:val="22"/>
        </w:rPr>
        <w:t>.</w:t>
      </w:r>
    </w:p>
    <w:p w:rsidR="002405FB" w:rsidRPr="008E0E56" w:rsidRDefault="00911E7B" w:rsidP="00952BF0">
      <w:pPr>
        <w:pStyle w:val="ListParagraph"/>
        <w:numPr>
          <w:ilvl w:val="1"/>
          <w:numId w:val="28"/>
        </w:numPr>
        <w:rPr>
          <w:rFonts w:ascii="Verdana" w:hAnsi="Verdana"/>
          <w:sz w:val="22"/>
          <w:szCs w:val="22"/>
        </w:rPr>
      </w:pPr>
      <w:r w:rsidRPr="008E0E56">
        <w:rPr>
          <w:rFonts w:ascii="Verdana" w:hAnsi="Verdana"/>
          <w:sz w:val="22"/>
          <w:szCs w:val="22"/>
        </w:rPr>
        <w:t>L003D b4 is set =1</w:t>
      </w:r>
      <w:r w:rsidR="008E0E56">
        <w:rPr>
          <w:rFonts w:ascii="Verdana" w:hAnsi="Verdana"/>
          <w:sz w:val="22"/>
          <w:szCs w:val="22"/>
        </w:rPr>
        <w:t>. This bit is o</w:t>
      </w:r>
      <w:r w:rsidR="00850ECD" w:rsidRPr="008E0E56">
        <w:rPr>
          <w:rFonts w:ascii="Verdana" w:hAnsi="Verdana"/>
          <w:sz w:val="22"/>
          <w:szCs w:val="22"/>
        </w:rPr>
        <w:t xml:space="preserve">nly used in </w:t>
      </w:r>
      <w:r w:rsidR="004E6490" w:rsidRPr="008E0E56">
        <w:rPr>
          <w:rFonts w:ascii="Verdana" w:hAnsi="Verdana"/>
          <w:sz w:val="22"/>
          <w:szCs w:val="22"/>
        </w:rPr>
        <w:t xml:space="preserve">CL </w:t>
      </w:r>
      <w:r w:rsidR="007C6E11" w:rsidRPr="008E0E56">
        <w:rPr>
          <w:rFonts w:ascii="Verdana" w:hAnsi="Verdana"/>
          <w:sz w:val="22"/>
          <w:szCs w:val="22"/>
        </w:rPr>
        <w:t xml:space="preserve">Field Service Mode </w:t>
      </w:r>
      <w:r w:rsidR="00AE3287" w:rsidRPr="00AE3287">
        <w:rPr>
          <w:rFonts w:ascii="Verdana" w:hAnsi="Verdana"/>
          <w:sz w:val="22"/>
          <w:szCs w:val="22"/>
        </w:rPr>
        <w:t xml:space="preserve">to indicate an o2 sensor going-Rich/Lean condition </w:t>
      </w:r>
      <w:r w:rsidR="007C6E11" w:rsidRPr="008E0E56">
        <w:rPr>
          <w:rFonts w:ascii="Verdana" w:hAnsi="Verdana"/>
          <w:sz w:val="22"/>
          <w:szCs w:val="22"/>
        </w:rPr>
        <w:t>(</w:t>
      </w:r>
      <w:r w:rsidR="00850ECD" w:rsidRPr="008E0E56">
        <w:rPr>
          <w:rFonts w:ascii="Verdana" w:hAnsi="Verdana"/>
          <w:sz w:val="22"/>
          <w:szCs w:val="22"/>
        </w:rPr>
        <w:t xml:space="preserve">engine </w:t>
      </w:r>
      <w:r w:rsidR="007C6E11" w:rsidRPr="008E0E56">
        <w:rPr>
          <w:rFonts w:ascii="Verdana" w:hAnsi="Verdana"/>
          <w:sz w:val="22"/>
          <w:szCs w:val="22"/>
        </w:rPr>
        <w:t xml:space="preserve">is </w:t>
      </w:r>
      <w:r w:rsidR="00850ECD" w:rsidRPr="008E0E56">
        <w:rPr>
          <w:rFonts w:ascii="Verdana" w:hAnsi="Verdana"/>
          <w:sz w:val="22"/>
          <w:szCs w:val="22"/>
        </w:rPr>
        <w:t>ru</w:t>
      </w:r>
      <w:r w:rsidR="00E55899">
        <w:rPr>
          <w:rFonts w:ascii="Verdana" w:hAnsi="Verdana"/>
          <w:sz w:val="22"/>
          <w:szCs w:val="22"/>
        </w:rPr>
        <w:t>nning and ALDL connector Pins A</w:t>
      </w:r>
      <w:r w:rsidR="00850ECD" w:rsidRPr="008E0E56">
        <w:rPr>
          <w:rFonts w:ascii="Verdana" w:hAnsi="Verdana"/>
          <w:sz w:val="22"/>
          <w:szCs w:val="22"/>
        </w:rPr>
        <w:t xml:space="preserve">&amp;B </w:t>
      </w:r>
      <w:r w:rsidR="007C6E11" w:rsidRPr="008E0E56">
        <w:rPr>
          <w:rFonts w:ascii="Verdana" w:hAnsi="Verdana"/>
          <w:sz w:val="22"/>
          <w:szCs w:val="22"/>
        </w:rPr>
        <w:t xml:space="preserve">are </w:t>
      </w:r>
      <w:r w:rsidR="00850ECD" w:rsidRPr="008E0E56">
        <w:rPr>
          <w:rFonts w:ascii="Verdana" w:hAnsi="Verdana"/>
          <w:sz w:val="22"/>
          <w:szCs w:val="22"/>
        </w:rPr>
        <w:t>shorted</w:t>
      </w:r>
      <w:r w:rsidR="007C6E11" w:rsidRPr="008E0E56">
        <w:rPr>
          <w:rFonts w:ascii="Verdana" w:hAnsi="Verdana"/>
          <w:sz w:val="22"/>
          <w:szCs w:val="22"/>
        </w:rPr>
        <w:t>)</w:t>
      </w:r>
      <w:r w:rsidR="00850ECD" w:rsidRPr="008E0E56">
        <w:rPr>
          <w:rFonts w:ascii="Verdana" w:hAnsi="Verdana"/>
          <w:sz w:val="22"/>
          <w:szCs w:val="22"/>
        </w:rPr>
        <w:t xml:space="preserve">. </w:t>
      </w:r>
      <w:r w:rsidR="007C6E11" w:rsidRPr="008E0E56">
        <w:rPr>
          <w:rFonts w:ascii="Verdana" w:hAnsi="Verdana"/>
          <w:sz w:val="22"/>
          <w:szCs w:val="22"/>
        </w:rPr>
        <w:t xml:space="preserve">In </w:t>
      </w:r>
      <w:r w:rsidR="003F599A" w:rsidRPr="008E0E56">
        <w:rPr>
          <w:rFonts w:ascii="Verdana" w:hAnsi="Verdana"/>
          <w:sz w:val="22"/>
          <w:szCs w:val="22"/>
        </w:rPr>
        <w:t xml:space="preserve">CL </w:t>
      </w:r>
      <w:r w:rsidR="00890734" w:rsidRPr="008E0E56">
        <w:rPr>
          <w:rFonts w:ascii="Verdana" w:hAnsi="Verdana"/>
          <w:sz w:val="22"/>
          <w:szCs w:val="22"/>
        </w:rPr>
        <w:t xml:space="preserve">Field Service Mode, </w:t>
      </w:r>
      <w:r w:rsidR="007C6E11" w:rsidRPr="008E0E56">
        <w:rPr>
          <w:rFonts w:ascii="Verdana" w:hAnsi="Verdana"/>
          <w:sz w:val="22"/>
          <w:szCs w:val="22"/>
        </w:rPr>
        <w:t xml:space="preserve">the CEL is </w:t>
      </w:r>
      <w:r w:rsidR="00244E80" w:rsidRPr="008E0E56">
        <w:rPr>
          <w:rFonts w:ascii="Verdana" w:hAnsi="Verdana"/>
          <w:sz w:val="22"/>
          <w:szCs w:val="22"/>
        </w:rPr>
        <w:t xml:space="preserve">turned </w:t>
      </w:r>
      <w:r w:rsidR="007C6E11" w:rsidRPr="008E0E56">
        <w:rPr>
          <w:rFonts w:ascii="Verdana" w:hAnsi="Verdana"/>
          <w:sz w:val="22"/>
          <w:szCs w:val="22"/>
        </w:rPr>
        <w:t>ON</w:t>
      </w:r>
      <w:r w:rsidR="00F3069E" w:rsidRPr="008E0E56">
        <w:rPr>
          <w:rFonts w:ascii="Verdana" w:hAnsi="Verdana"/>
          <w:sz w:val="22"/>
          <w:szCs w:val="22"/>
        </w:rPr>
        <w:t xml:space="preserve"> </w:t>
      </w:r>
      <w:r w:rsidR="007C6E11" w:rsidRPr="008E0E56">
        <w:rPr>
          <w:rFonts w:ascii="Verdana" w:hAnsi="Verdana"/>
          <w:sz w:val="22"/>
          <w:szCs w:val="22"/>
        </w:rPr>
        <w:t>if FAST o2 voltage is going-Rich, OFF if going-Lean.</w:t>
      </w:r>
    </w:p>
    <w:p w:rsidR="007C6E11" w:rsidRDefault="007C6E11" w:rsidP="00186D2E">
      <w:pPr>
        <w:rPr>
          <w:rFonts w:ascii="Verdana" w:hAnsi="Verdana"/>
          <w:sz w:val="22"/>
          <w:szCs w:val="22"/>
        </w:rPr>
      </w:pPr>
    </w:p>
    <w:p w:rsidR="007C6E11" w:rsidRDefault="007C6E11" w:rsidP="00186D2E">
      <w:pPr>
        <w:rPr>
          <w:rFonts w:ascii="Verdana" w:hAnsi="Verdana"/>
          <w:sz w:val="22"/>
        </w:rPr>
      </w:pPr>
      <w:r>
        <w:rPr>
          <w:rFonts w:ascii="Verdana" w:hAnsi="Verdana"/>
          <w:sz w:val="22"/>
          <w:szCs w:val="22"/>
        </w:rPr>
        <w:t>Outside of Field Service Mode</w:t>
      </w:r>
      <w:r w:rsidR="007C54BC">
        <w:rPr>
          <w:rFonts w:ascii="Verdana" w:hAnsi="Verdana"/>
          <w:sz w:val="22"/>
          <w:szCs w:val="22"/>
        </w:rPr>
        <w:t xml:space="preserve"> in normal </w:t>
      </w:r>
      <w:r w:rsidR="00F531C4">
        <w:rPr>
          <w:rFonts w:ascii="Verdana" w:hAnsi="Verdana"/>
          <w:sz w:val="22"/>
          <w:szCs w:val="22"/>
        </w:rPr>
        <w:t>ECM operating mode</w:t>
      </w:r>
      <w:r>
        <w:rPr>
          <w:rFonts w:ascii="Verdana" w:hAnsi="Verdana"/>
          <w:sz w:val="22"/>
          <w:szCs w:val="22"/>
        </w:rPr>
        <w:t>,</w:t>
      </w:r>
      <w:r w:rsidR="00D47171">
        <w:rPr>
          <w:rFonts w:ascii="Verdana" w:hAnsi="Verdana"/>
          <w:sz w:val="22"/>
          <w:szCs w:val="22"/>
        </w:rPr>
        <w:t xml:space="preserve"> </w:t>
      </w:r>
      <w:r>
        <w:rPr>
          <w:rFonts w:ascii="Verdana" w:hAnsi="Verdana"/>
          <w:sz w:val="22"/>
          <w:szCs w:val="22"/>
        </w:rPr>
        <w:t>Cross-Counts</w:t>
      </w:r>
      <w:r w:rsidR="00D47171">
        <w:rPr>
          <w:rFonts w:ascii="Verdana" w:hAnsi="Verdana"/>
          <w:sz w:val="22"/>
          <w:szCs w:val="22"/>
        </w:rPr>
        <w:t xml:space="preserve"> are not used</w:t>
      </w:r>
      <w:r>
        <w:rPr>
          <w:rFonts w:ascii="Verdana" w:hAnsi="Verdana"/>
          <w:sz w:val="22"/>
          <w:szCs w:val="22"/>
        </w:rPr>
        <w:t xml:space="preserve">. But </w:t>
      </w:r>
      <w:r w:rsidR="007C54BC">
        <w:rPr>
          <w:rFonts w:ascii="Verdana" w:hAnsi="Verdana"/>
          <w:sz w:val="22"/>
          <w:szCs w:val="22"/>
        </w:rPr>
        <w:t>when</w:t>
      </w:r>
      <w:r>
        <w:rPr>
          <w:rFonts w:ascii="Verdana" w:hAnsi="Verdana"/>
          <w:sz w:val="22"/>
          <w:szCs w:val="22"/>
        </w:rPr>
        <w:t xml:space="preserve"> a Cross-Count does </w:t>
      </w:r>
      <w:r w:rsidRPr="00244E80">
        <w:rPr>
          <w:rFonts w:ascii="Verdana" w:hAnsi="Verdana"/>
          <w:sz w:val="22"/>
          <w:szCs w:val="22"/>
          <w:u w:val="single"/>
        </w:rPr>
        <w:t>not</w:t>
      </w:r>
      <w:r>
        <w:rPr>
          <w:rFonts w:ascii="Verdana" w:hAnsi="Verdana"/>
          <w:sz w:val="22"/>
          <w:szCs w:val="22"/>
        </w:rPr>
        <w:t xml:space="preserve"> occur, </w:t>
      </w:r>
      <w:r w:rsidR="003A5D5D">
        <w:rPr>
          <w:rFonts w:ascii="Verdana" w:hAnsi="Verdana"/>
          <w:sz w:val="22"/>
          <w:szCs w:val="22"/>
        </w:rPr>
        <w:t>L00E9</w:t>
      </w:r>
      <w:r w:rsidR="003A5D5D" w:rsidRPr="0009302E">
        <w:rPr>
          <w:rFonts w:ascii="Verdana" w:hAnsi="Verdana"/>
          <w:sz w:val="22"/>
        </w:rPr>
        <w:t xml:space="preserve">=# 12.5ms Fuel Minor </w:t>
      </w:r>
      <w:r w:rsidR="00C93615">
        <w:rPr>
          <w:rFonts w:ascii="Verdana" w:hAnsi="Verdana"/>
          <w:sz w:val="22"/>
        </w:rPr>
        <w:t>Passe</w:t>
      </w:r>
      <w:r w:rsidR="003A5D5D" w:rsidRPr="0009302E">
        <w:rPr>
          <w:rFonts w:ascii="Verdana" w:hAnsi="Verdana"/>
          <w:sz w:val="22"/>
        </w:rPr>
        <w:t>s without Cross-Count</w:t>
      </w:r>
      <w:r w:rsidR="00D47171">
        <w:rPr>
          <w:rFonts w:ascii="Verdana" w:hAnsi="Verdana"/>
          <w:sz w:val="22"/>
        </w:rPr>
        <w:t xml:space="preserve"> </w:t>
      </w:r>
      <w:r w:rsidR="00B762BD">
        <w:rPr>
          <w:rFonts w:ascii="Verdana" w:hAnsi="Verdana"/>
          <w:sz w:val="22"/>
        </w:rPr>
        <w:t xml:space="preserve">is </w:t>
      </w:r>
      <w:r w:rsidR="00D47171">
        <w:rPr>
          <w:rFonts w:ascii="Verdana" w:hAnsi="Verdana"/>
          <w:sz w:val="22"/>
        </w:rPr>
        <w:t>incremented</w:t>
      </w:r>
      <w:r w:rsidR="003A5D5D">
        <w:rPr>
          <w:rFonts w:ascii="Verdana" w:hAnsi="Verdana"/>
          <w:sz w:val="22"/>
          <w:szCs w:val="22"/>
        </w:rPr>
        <w:t xml:space="preserve">. </w:t>
      </w:r>
      <w:r w:rsidR="00B348E8">
        <w:rPr>
          <w:rFonts w:ascii="Verdana" w:hAnsi="Verdana"/>
          <w:sz w:val="22"/>
          <w:szCs w:val="22"/>
        </w:rPr>
        <w:t xml:space="preserve">This lack of Cross-Counts combined with Summed Prop Counts is a fail-safe that ensures BPW will eventually be corrected should the % Adjusted SLOW o2 Voltage Error remain &lt;= 17mv for an extended period. </w:t>
      </w:r>
      <w:r w:rsidR="003A5D5D">
        <w:rPr>
          <w:rFonts w:ascii="Verdana" w:hAnsi="Verdana"/>
          <w:sz w:val="22"/>
          <w:szCs w:val="22"/>
        </w:rPr>
        <w:t xml:space="preserve">Remember that </w:t>
      </w:r>
      <w:r w:rsidR="00B348E8">
        <w:rPr>
          <w:rFonts w:ascii="Verdana" w:hAnsi="Verdana"/>
          <w:sz w:val="22"/>
          <w:szCs w:val="22"/>
        </w:rPr>
        <w:t>as long as the</w:t>
      </w:r>
      <w:r w:rsidR="003A5D5D">
        <w:rPr>
          <w:rFonts w:ascii="Verdana" w:hAnsi="Verdana"/>
          <w:sz w:val="22"/>
          <w:szCs w:val="22"/>
        </w:rPr>
        <w:t xml:space="preserve"> </w:t>
      </w:r>
      <w:r w:rsidR="008639B3">
        <w:rPr>
          <w:rFonts w:ascii="Verdana" w:hAnsi="Verdana"/>
          <w:sz w:val="22"/>
          <w:szCs w:val="22"/>
        </w:rPr>
        <w:t>% Adjusted SLOW o2 Voltage Error</w:t>
      </w:r>
      <w:r w:rsidR="00D47171">
        <w:rPr>
          <w:rFonts w:ascii="Verdana" w:hAnsi="Verdana"/>
          <w:sz w:val="22"/>
          <w:szCs w:val="22"/>
        </w:rPr>
        <w:t xml:space="preserve"> </w:t>
      </w:r>
      <w:r w:rsidR="00AE3287">
        <w:rPr>
          <w:rFonts w:ascii="Verdana" w:hAnsi="Verdana"/>
          <w:sz w:val="22"/>
          <w:szCs w:val="22"/>
        </w:rPr>
        <w:t>remains</w:t>
      </w:r>
      <w:r w:rsidR="003A5D5D">
        <w:rPr>
          <w:rFonts w:ascii="Verdana" w:hAnsi="Verdana"/>
          <w:sz w:val="22"/>
          <w:szCs w:val="22"/>
        </w:rPr>
        <w:t xml:space="preserve"> &lt;= 17mv, the INT is not +/-‘d</w:t>
      </w:r>
      <w:r w:rsidR="00C80667">
        <w:rPr>
          <w:rFonts w:ascii="Verdana" w:hAnsi="Verdana"/>
          <w:sz w:val="22"/>
          <w:szCs w:val="22"/>
        </w:rPr>
        <w:t xml:space="preserve"> and BPW </w:t>
      </w:r>
      <w:r w:rsidR="00D47171">
        <w:rPr>
          <w:rFonts w:ascii="Verdana" w:hAnsi="Verdana"/>
          <w:sz w:val="22"/>
          <w:szCs w:val="22"/>
        </w:rPr>
        <w:t>is not corrected</w:t>
      </w:r>
      <w:r w:rsidR="003A5D5D">
        <w:rPr>
          <w:rFonts w:ascii="Verdana" w:hAnsi="Verdana"/>
          <w:sz w:val="22"/>
          <w:szCs w:val="22"/>
        </w:rPr>
        <w:t xml:space="preserve">. </w:t>
      </w:r>
      <w:r w:rsidR="007C54BC">
        <w:rPr>
          <w:rFonts w:ascii="Verdana" w:hAnsi="Verdana"/>
          <w:sz w:val="22"/>
          <w:szCs w:val="22"/>
        </w:rPr>
        <w:t xml:space="preserve">While in this condition, </w:t>
      </w:r>
      <w:r w:rsidR="00AE3287">
        <w:rPr>
          <w:rFonts w:ascii="Verdana" w:hAnsi="Verdana"/>
          <w:sz w:val="22"/>
          <w:szCs w:val="22"/>
        </w:rPr>
        <w:t xml:space="preserve">the continuously incremented </w:t>
      </w:r>
      <w:r w:rsidR="003A5D5D">
        <w:rPr>
          <w:rFonts w:ascii="Verdana" w:hAnsi="Verdana"/>
          <w:sz w:val="22"/>
          <w:szCs w:val="22"/>
        </w:rPr>
        <w:t>L00E9</w:t>
      </w:r>
      <w:r w:rsidR="00C93615">
        <w:rPr>
          <w:rFonts w:ascii="Verdana" w:hAnsi="Verdana"/>
          <w:sz w:val="22"/>
          <w:szCs w:val="22"/>
        </w:rPr>
        <w:t>=</w:t>
      </w:r>
      <w:r w:rsidR="00C93615">
        <w:rPr>
          <w:rFonts w:ascii="Verdana" w:hAnsi="Verdana"/>
          <w:sz w:val="22"/>
        </w:rPr>
        <w:t>Passe</w:t>
      </w:r>
      <w:r w:rsidR="00DB6410">
        <w:rPr>
          <w:rFonts w:ascii="Verdana" w:hAnsi="Verdana"/>
          <w:sz w:val="22"/>
          <w:szCs w:val="22"/>
        </w:rPr>
        <w:t xml:space="preserve">s </w:t>
      </w:r>
      <w:proofErr w:type="gramStart"/>
      <w:r w:rsidR="00C34F56">
        <w:rPr>
          <w:rFonts w:ascii="Verdana" w:hAnsi="Verdana"/>
          <w:sz w:val="22"/>
          <w:szCs w:val="22"/>
        </w:rPr>
        <w:t>Without</w:t>
      </w:r>
      <w:proofErr w:type="gramEnd"/>
      <w:r w:rsidR="00C34F56">
        <w:rPr>
          <w:rFonts w:ascii="Verdana" w:hAnsi="Verdana"/>
          <w:sz w:val="22"/>
          <w:szCs w:val="22"/>
        </w:rPr>
        <w:t xml:space="preserve"> </w:t>
      </w:r>
      <w:r w:rsidR="00DB6410">
        <w:rPr>
          <w:rFonts w:ascii="Verdana" w:hAnsi="Verdana"/>
          <w:sz w:val="22"/>
          <w:szCs w:val="22"/>
        </w:rPr>
        <w:t>a Cross-Count</w:t>
      </w:r>
      <w:r w:rsidR="003A5D5D">
        <w:rPr>
          <w:rFonts w:ascii="Verdana" w:hAnsi="Verdana"/>
          <w:sz w:val="22"/>
          <w:szCs w:val="22"/>
        </w:rPr>
        <w:t xml:space="preserve"> </w:t>
      </w:r>
      <w:r w:rsidR="007C54BC">
        <w:rPr>
          <w:rFonts w:ascii="Verdana" w:hAnsi="Verdana"/>
          <w:sz w:val="22"/>
          <w:szCs w:val="22"/>
        </w:rPr>
        <w:t xml:space="preserve">is compared </w:t>
      </w:r>
      <w:r w:rsidR="003A5D5D">
        <w:rPr>
          <w:rFonts w:ascii="Verdana" w:hAnsi="Verdana"/>
          <w:sz w:val="22"/>
        </w:rPr>
        <w:t xml:space="preserve">with </w:t>
      </w:r>
      <w:r w:rsidR="00C80667">
        <w:rPr>
          <w:rFonts w:ascii="Verdana" w:hAnsi="Verdana"/>
          <w:sz w:val="22"/>
        </w:rPr>
        <w:t xml:space="preserve">Summed Prop </w:t>
      </w:r>
      <w:r w:rsidR="00F37F1C">
        <w:rPr>
          <w:rFonts w:ascii="Verdana" w:hAnsi="Verdana"/>
          <w:sz w:val="22"/>
        </w:rPr>
        <w:t xml:space="preserve">Counts </w:t>
      </w:r>
      <w:r w:rsidR="003A5D5D">
        <w:rPr>
          <w:rFonts w:ascii="Verdana" w:hAnsi="Verdana"/>
          <w:sz w:val="22"/>
        </w:rPr>
        <w:t xml:space="preserve">to determine </w:t>
      </w:r>
      <w:r w:rsidR="00244E80">
        <w:rPr>
          <w:rFonts w:ascii="Verdana" w:hAnsi="Verdana"/>
          <w:sz w:val="22"/>
        </w:rPr>
        <w:t xml:space="preserve">if </w:t>
      </w:r>
      <w:r w:rsidR="00B348E8">
        <w:rPr>
          <w:rFonts w:ascii="Verdana" w:hAnsi="Verdana"/>
          <w:sz w:val="22"/>
        </w:rPr>
        <w:t>it’s time to correct BPW</w:t>
      </w:r>
      <w:r w:rsidR="00D47171">
        <w:rPr>
          <w:rFonts w:ascii="Verdana" w:hAnsi="Verdana"/>
          <w:sz w:val="22"/>
        </w:rPr>
        <w:t>. Whe</w:t>
      </w:r>
      <w:r w:rsidR="00C93615">
        <w:rPr>
          <w:rFonts w:ascii="Verdana" w:hAnsi="Verdana"/>
          <w:sz w:val="22"/>
        </w:rPr>
        <w:t>n Summed Prop Counts are &gt;= Passe</w:t>
      </w:r>
      <w:r w:rsidR="00D47171">
        <w:rPr>
          <w:rFonts w:ascii="Verdana" w:hAnsi="Verdana"/>
          <w:sz w:val="22"/>
        </w:rPr>
        <w:t>s without</w:t>
      </w:r>
      <w:r w:rsidR="00B762BD">
        <w:rPr>
          <w:rFonts w:ascii="Verdana" w:hAnsi="Verdana"/>
          <w:sz w:val="22"/>
        </w:rPr>
        <w:t xml:space="preserve"> a</w:t>
      </w:r>
      <w:r w:rsidR="00D47171">
        <w:rPr>
          <w:rFonts w:ascii="Verdana" w:hAnsi="Verdana"/>
          <w:sz w:val="22"/>
        </w:rPr>
        <w:t xml:space="preserve"> Cross-Count, </w:t>
      </w:r>
      <w:r w:rsidR="00B348E8">
        <w:rPr>
          <w:rFonts w:ascii="Verdana" w:hAnsi="Verdana"/>
          <w:sz w:val="22"/>
        </w:rPr>
        <w:t>Prop Gain Counts</w:t>
      </w:r>
      <w:r w:rsidR="001E540A">
        <w:rPr>
          <w:rFonts w:ascii="Verdana" w:hAnsi="Verdana"/>
          <w:sz w:val="22"/>
        </w:rPr>
        <w:t xml:space="preserve"> are determined</w:t>
      </w:r>
      <w:r w:rsidR="00B348E8">
        <w:rPr>
          <w:rFonts w:ascii="Verdana" w:hAnsi="Verdana"/>
          <w:sz w:val="22"/>
        </w:rPr>
        <w:t xml:space="preserve"> and the </w:t>
      </w:r>
      <w:r w:rsidR="00AF097F">
        <w:rPr>
          <w:rFonts w:ascii="Verdana" w:hAnsi="Verdana"/>
          <w:sz w:val="22"/>
        </w:rPr>
        <w:t>Rough</w:t>
      </w:r>
      <w:r w:rsidR="00126C62">
        <w:rPr>
          <w:rFonts w:ascii="Verdana" w:hAnsi="Verdana"/>
          <w:sz w:val="22"/>
        </w:rPr>
        <w:t xml:space="preserve"> BPW Correction </w:t>
      </w:r>
      <w:r w:rsidR="001E540A">
        <w:rPr>
          <w:rFonts w:ascii="Verdana" w:hAnsi="Verdana"/>
          <w:sz w:val="22"/>
        </w:rPr>
        <w:t xml:space="preserve">is </w:t>
      </w:r>
      <w:r w:rsidR="00B348E8">
        <w:rPr>
          <w:rFonts w:ascii="Verdana" w:hAnsi="Verdana"/>
          <w:sz w:val="22"/>
        </w:rPr>
        <w:t>calculated</w:t>
      </w:r>
      <w:r w:rsidR="003A5D5D">
        <w:rPr>
          <w:rFonts w:ascii="Verdana" w:hAnsi="Verdana"/>
          <w:sz w:val="22"/>
        </w:rPr>
        <w:t xml:space="preserve"> (see above </w:t>
      </w:r>
      <w:r w:rsidR="003A5D5D" w:rsidRPr="003A5D5D">
        <w:rPr>
          <w:rFonts w:ascii="Verdana" w:hAnsi="Verdana"/>
          <w:i/>
          <w:sz w:val="22"/>
        </w:rPr>
        <w:t xml:space="preserve">3. Changing o2 </w:t>
      </w:r>
      <w:r w:rsidR="005E31BF">
        <w:rPr>
          <w:rFonts w:ascii="Verdana" w:hAnsi="Verdana"/>
          <w:i/>
          <w:sz w:val="22"/>
        </w:rPr>
        <w:t>Prop</w:t>
      </w:r>
      <w:r w:rsidR="0083280F">
        <w:rPr>
          <w:rFonts w:ascii="Verdana" w:hAnsi="Verdana"/>
          <w:i/>
          <w:sz w:val="22"/>
        </w:rPr>
        <w:t>ortional</w:t>
      </w:r>
      <w:r w:rsidR="003A5D5D" w:rsidRPr="003A5D5D">
        <w:rPr>
          <w:rFonts w:ascii="Verdana" w:hAnsi="Verdana"/>
          <w:i/>
          <w:sz w:val="22"/>
        </w:rPr>
        <w:t xml:space="preserve"> Gain Count Table Values</w:t>
      </w:r>
      <w:r w:rsidR="003A5D5D">
        <w:rPr>
          <w:rFonts w:ascii="Verdana" w:hAnsi="Verdana"/>
          <w:sz w:val="22"/>
        </w:rPr>
        <w:t>).</w:t>
      </w:r>
    </w:p>
    <w:p w:rsidR="00D47171" w:rsidRDefault="00D47171" w:rsidP="00186D2E">
      <w:pPr>
        <w:rPr>
          <w:rFonts w:ascii="Verdana" w:hAnsi="Verdana"/>
          <w:sz w:val="22"/>
        </w:rPr>
      </w:pPr>
    </w:p>
    <w:p w:rsidR="00D47171" w:rsidRDefault="00D47171" w:rsidP="00186D2E">
      <w:pPr>
        <w:rPr>
          <w:rFonts w:ascii="Verdana" w:hAnsi="Verdana"/>
          <w:sz w:val="22"/>
        </w:rPr>
      </w:pPr>
      <w:r>
        <w:rPr>
          <w:rFonts w:ascii="Verdana" w:hAnsi="Verdana"/>
          <w:sz w:val="22"/>
        </w:rPr>
        <w:t>Clearly th</w:t>
      </w:r>
      <w:r w:rsidR="00853F35">
        <w:rPr>
          <w:rFonts w:ascii="Verdana" w:hAnsi="Verdana"/>
          <w:sz w:val="22"/>
        </w:rPr>
        <w:t xml:space="preserve">ere is a balance between </w:t>
      </w:r>
      <w:r>
        <w:rPr>
          <w:rFonts w:ascii="Verdana" w:hAnsi="Verdana"/>
          <w:sz w:val="22"/>
        </w:rPr>
        <w:t xml:space="preserve">Cross-Counts </w:t>
      </w:r>
      <w:r w:rsidR="00853F35">
        <w:rPr>
          <w:rFonts w:ascii="Verdana" w:hAnsi="Verdana"/>
          <w:sz w:val="22"/>
        </w:rPr>
        <w:t xml:space="preserve">occurring </w:t>
      </w:r>
      <w:r>
        <w:rPr>
          <w:rFonts w:ascii="Verdana" w:hAnsi="Verdana"/>
          <w:sz w:val="22"/>
        </w:rPr>
        <w:t xml:space="preserve">and not. </w:t>
      </w:r>
      <w:r w:rsidR="00B348E8">
        <w:rPr>
          <w:rFonts w:ascii="Verdana" w:hAnsi="Verdana"/>
          <w:sz w:val="22"/>
        </w:rPr>
        <w:t>A properly functioning sensor provides that balance.</w:t>
      </w:r>
    </w:p>
    <w:p w:rsidR="00FB7DDD" w:rsidRDefault="00FB7DDD">
      <w:pPr>
        <w:rPr>
          <w:rFonts w:ascii="Verdana" w:hAnsi="Verdana"/>
          <w:sz w:val="22"/>
          <w:szCs w:val="22"/>
        </w:rPr>
      </w:pPr>
    </w:p>
    <w:p w:rsidR="00A07FFE" w:rsidRDefault="00A07FFE" w:rsidP="00186D2E">
      <w:pPr>
        <w:rPr>
          <w:rFonts w:ascii="Verdana" w:hAnsi="Verdana"/>
          <w:sz w:val="22"/>
          <w:szCs w:val="22"/>
        </w:rPr>
      </w:pPr>
    </w:p>
    <w:p w:rsidR="00D7519F" w:rsidRPr="00E54B87" w:rsidRDefault="00853F35" w:rsidP="00382B5D">
      <w:pPr>
        <w:rPr>
          <w:rFonts w:ascii="Verdana" w:hAnsi="Verdana"/>
          <w:b/>
          <w:sz w:val="28"/>
          <w:szCs w:val="28"/>
          <w:u w:val="single"/>
        </w:rPr>
      </w:pPr>
      <w:bookmarkStart w:id="26" w:name="CodeFlow"/>
      <w:bookmarkEnd w:id="26"/>
      <w:r w:rsidRPr="00E54B87">
        <w:rPr>
          <w:rFonts w:ascii="Verdana" w:hAnsi="Verdana"/>
          <w:b/>
          <w:sz w:val="28"/>
          <w:szCs w:val="28"/>
          <w:u w:val="single"/>
        </w:rPr>
        <w:t xml:space="preserve">Code Flow </w:t>
      </w:r>
      <w:r>
        <w:rPr>
          <w:rFonts w:ascii="Verdana" w:hAnsi="Verdana"/>
          <w:b/>
          <w:sz w:val="28"/>
          <w:szCs w:val="28"/>
          <w:u w:val="single"/>
        </w:rPr>
        <w:t xml:space="preserve">- </w:t>
      </w:r>
      <w:r w:rsidR="00985CEF" w:rsidRPr="00E54B87">
        <w:rPr>
          <w:rFonts w:ascii="Verdana" w:hAnsi="Verdana"/>
          <w:b/>
          <w:sz w:val="28"/>
          <w:szCs w:val="28"/>
          <w:u w:val="single"/>
        </w:rPr>
        <w:t>Fuel Minor Loop</w:t>
      </w:r>
      <w:r>
        <w:rPr>
          <w:rFonts w:ascii="Verdana" w:hAnsi="Verdana"/>
          <w:b/>
          <w:sz w:val="28"/>
          <w:szCs w:val="28"/>
          <w:u w:val="single"/>
        </w:rPr>
        <w:t>: Calculate and Correct BPW</w:t>
      </w:r>
      <w:r w:rsidR="00985CEF" w:rsidRPr="00E54B87">
        <w:rPr>
          <w:rFonts w:ascii="Verdana" w:hAnsi="Verdana"/>
          <w:b/>
          <w:sz w:val="28"/>
          <w:szCs w:val="28"/>
          <w:u w:val="single"/>
        </w:rPr>
        <w:t xml:space="preserve"> </w:t>
      </w:r>
    </w:p>
    <w:p w:rsidR="00875291" w:rsidRPr="0009302E" w:rsidRDefault="00875291" w:rsidP="00382B5D">
      <w:pPr>
        <w:rPr>
          <w:rFonts w:ascii="Verdana" w:hAnsi="Verdana"/>
          <w:sz w:val="22"/>
        </w:rPr>
      </w:pPr>
      <w:r w:rsidRPr="0009302E">
        <w:rPr>
          <w:rFonts w:ascii="Verdana" w:hAnsi="Verdana"/>
          <w:sz w:val="22"/>
        </w:rPr>
        <w:t xml:space="preserve">This section </w:t>
      </w:r>
      <w:r w:rsidR="00D06EF9">
        <w:rPr>
          <w:rFonts w:ascii="Verdana" w:hAnsi="Verdana"/>
          <w:sz w:val="22"/>
        </w:rPr>
        <w:t xml:space="preserve">presents the details of </w:t>
      </w:r>
      <w:r w:rsidRPr="0009302E">
        <w:rPr>
          <w:rFonts w:ascii="Verdana" w:hAnsi="Verdana"/>
          <w:sz w:val="22"/>
        </w:rPr>
        <w:t>how BPW is calcu</w:t>
      </w:r>
      <w:r w:rsidR="009D64DA" w:rsidRPr="0009302E">
        <w:rPr>
          <w:rFonts w:ascii="Verdana" w:hAnsi="Verdana"/>
          <w:sz w:val="22"/>
        </w:rPr>
        <w:t>lated</w:t>
      </w:r>
      <w:r w:rsidR="00A836F6">
        <w:rPr>
          <w:rFonts w:ascii="Verdana" w:hAnsi="Verdana"/>
          <w:sz w:val="22"/>
        </w:rPr>
        <w:t xml:space="preserve">, </w:t>
      </w:r>
      <w:r w:rsidR="000549D0">
        <w:rPr>
          <w:rFonts w:ascii="Verdana" w:hAnsi="Verdana"/>
          <w:sz w:val="22"/>
        </w:rPr>
        <w:t xml:space="preserve">how it </w:t>
      </w:r>
      <w:r w:rsidR="00A836F6">
        <w:rPr>
          <w:rFonts w:ascii="Verdana" w:hAnsi="Verdana"/>
          <w:sz w:val="22"/>
        </w:rPr>
        <w:t>is co</w:t>
      </w:r>
      <w:r w:rsidR="009D64DA" w:rsidRPr="0009302E">
        <w:rPr>
          <w:rFonts w:ascii="Verdana" w:hAnsi="Verdana"/>
          <w:sz w:val="22"/>
        </w:rPr>
        <w:t>rrected</w:t>
      </w:r>
      <w:r w:rsidR="00A836F6">
        <w:rPr>
          <w:rFonts w:ascii="Verdana" w:hAnsi="Verdana"/>
          <w:sz w:val="22"/>
        </w:rPr>
        <w:t xml:space="preserve"> in CL</w:t>
      </w:r>
      <w:r w:rsidR="009D64DA" w:rsidRPr="0009302E">
        <w:rPr>
          <w:rFonts w:ascii="Verdana" w:hAnsi="Verdana"/>
          <w:sz w:val="22"/>
        </w:rPr>
        <w:t xml:space="preserve"> and </w:t>
      </w:r>
      <w:r w:rsidRPr="0009302E">
        <w:rPr>
          <w:rFonts w:ascii="Verdana" w:hAnsi="Verdana"/>
          <w:sz w:val="22"/>
        </w:rPr>
        <w:t>how the INT and BLM are adjusted.</w:t>
      </w:r>
    </w:p>
    <w:p w:rsidR="00875291" w:rsidRPr="0009302E" w:rsidRDefault="00875291" w:rsidP="00382B5D">
      <w:pPr>
        <w:rPr>
          <w:rFonts w:ascii="Verdana" w:hAnsi="Verdana"/>
          <w:sz w:val="22"/>
        </w:rPr>
      </w:pPr>
    </w:p>
    <w:p w:rsidR="00985CEF" w:rsidRPr="0009302E" w:rsidRDefault="00985CEF" w:rsidP="00382B5D">
      <w:pPr>
        <w:rPr>
          <w:rFonts w:ascii="Verdana" w:hAnsi="Verdana"/>
          <w:sz w:val="22"/>
        </w:rPr>
      </w:pPr>
      <w:r w:rsidRPr="0009302E">
        <w:rPr>
          <w:rFonts w:ascii="Verdana" w:hAnsi="Verdana"/>
          <w:sz w:val="22"/>
        </w:rPr>
        <w:t xml:space="preserve">As the activities </w:t>
      </w:r>
      <w:r w:rsidR="00463DCB" w:rsidRPr="0009302E">
        <w:rPr>
          <w:rFonts w:ascii="Verdana" w:hAnsi="Verdana"/>
          <w:sz w:val="22"/>
        </w:rPr>
        <w:t xml:space="preserve">below </w:t>
      </w:r>
      <w:r w:rsidRPr="0009302E">
        <w:rPr>
          <w:rFonts w:ascii="Verdana" w:hAnsi="Verdana"/>
          <w:sz w:val="22"/>
        </w:rPr>
        <w:t>are reviewed</w:t>
      </w:r>
      <w:r w:rsidR="00941F75" w:rsidRPr="0009302E">
        <w:rPr>
          <w:rFonts w:ascii="Verdana" w:hAnsi="Verdana"/>
          <w:sz w:val="22"/>
        </w:rPr>
        <w:t xml:space="preserve">, keep in mind </w:t>
      </w:r>
      <w:r w:rsidR="000D5B16" w:rsidRPr="0009302E">
        <w:rPr>
          <w:rFonts w:ascii="Verdana" w:hAnsi="Verdana"/>
          <w:sz w:val="22"/>
        </w:rPr>
        <w:t>everything occurs</w:t>
      </w:r>
      <w:r w:rsidRPr="0009302E">
        <w:rPr>
          <w:rFonts w:ascii="Verdana" w:hAnsi="Verdana"/>
          <w:sz w:val="22"/>
        </w:rPr>
        <w:t xml:space="preserve"> in a single 12.5ms </w:t>
      </w:r>
      <w:r w:rsidR="00D70A4A" w:rsidRPr="0009302E">
        <w:rPr>
          <w:rFonts w:ascii="Verdana" w:hAnsi="Verdana"/>
          <w:sz w:val="22"/>
        </w:rPr>
        <w:t xml:space="preserve">pass through the </w:t>
      </w:r>
      <w:r w:rsidR="00146476" w:rsidRPr="0009302E">
        <w:rPr>
          <w:rFonts w:ascii="Verdana" w:hAnsi="Verdana"/>
          <w:sz w:val="22"/>
        </w:rPr>
        <w:t>Fuel Minor Loop</w:t>
      </w:r>
      <w:r w:rsidR="00941F75" w:rsidRPr="0009302E">
        <w:rPr>
          <w:rFonts w:ascii="Verdana" w:hAnsi="Verdana"/>
          <w:sz w:val="22"/>
        </w:rPr>
        <w:t>. That’s</w:t>
      </w:r>
      <w:r w:rsidRPr="0009302E">
        <w:rPr>
          <w:rFonts w:ascii="Verdana" w:hAnsi="Verdana"/>
          <w:sz w:val="22"/>
        </w:rPr>
        <w:t xml:space="preserve"> 80 times a second</w:t>
      </w:r>
      <w:r w:rsidR="004437D1" w:rsidRPr="0009302E">
        <w:rPr>
          <w:rFonts w:ascii="Verdana" w:hAnsi="Verdana"/>
          <w:sz w:val="22"/>
        </w:rPr>
        <w:t xml:space="preserve">. The </w:t>
      </w:r>
      <w:r w:rsidR="00146476" w:rsidRPr="0009302E">
        <w:rPr>
          <w:rFonts w:ascii="Verdana" w:hAnsi="Verdana"/>
          <w:sz w:val="22"/>
        </w:rPr>
        <w:t xml:space="preserve">tendency </w:t>
      </w:r>
      <w:r w:rsidR="00875291" w:rsidRPr="0009302E">
        <w:rPr>
          <w:rFonts w:ascii="Verdana" w:hAnsi="Verdana"/>
          <w:sz w:val="22"/>
        </w:rPr>
        <w:t xml:space="preserve">may </w:t>
      </w:r>
      <w:r w:rsidR="009D64DA" w:rsidRPr="0009302E">
        <w:rPr>
          <w:rFonts w:ascii="Verdana" w:hAnsi="Verdana"/>
          <w:sz w:val="22"/>
        </w:rPr>
        <w:t>be</w:t>
      </w:r>
      <w:r w:rsidR="00242589" w:rsidRPr="0009302E">
        <w:rPr>
          <w:rFonts w:ascii="Verdana" w:hAnsi="Verdana"/>
          <w:sz w:val="22"/>
        </w:rPr>
        <w:t xml:space="preserve"> </w:t>
      </w:r>
      <w:r w:rsidR="00875291" w:rsidRPr="0009302E">
        <w:rPr>
          <w:rFonts w:ascii="Verdana" w:hAnsi="Verdana"/>
          <w:sz w:val="22"/>
        </w:rPr>
        <w:t xml:space="preserve">to create a </w:t>
      </w:r>
      <w:r w:rsidR="007660CD" w:rsidRPr="0009302E">
        <w:rPr>
          <w:rFonts w:ascii="Verdana" w:hAnsi="Verdana"/>
          <w:sz w:val="22"/>
        </w:rPr>
        <w:t>Log</w:t>
      </w:r>
      <w:r w:rsidR="00875291" w:rsidRPr="0009302E">
        <w:rPr>
          <w:rFonts w:ascii="Verdana" w:hAnsi="Verdana"/>
          <w:sz w:val="22"/>
        </w:rPr>
        <w:t xml:space="preserve"> to observe real-time</w:t>
      </w:r>
      <w:r w:rsidR="00B93D0F" w:rsidRPr="0009302E">
        <w:rPr>
          <w:rFonts w:ascii="Verdana" w:hAnsi="Verdana"/>
          <w:sz w:val="22"/>
        </w:rPr>
        <w:t xml:space="preserve"> </w:t>
      </w:r>
      <w:r w:rsidR="00343800" w:rsidRPr="0009302E">
        <w:rPr>
          <w:rFonts w:ascii="Verdana" w:hAnsi="Verdana"/>
          <w:sz w:val="22"/>
        </w:rPr>
        <w:t>o2 Voltage Errors,</w:t>
      </w:r>
      <w:r w:rsidR="00343800">
        <w:rPr>
          <w:rFonts w:ascii="Verdana" w:hAnsi="Verdana"/>
          <w:sz w:val="22"/>
        </w:rPr>
        <w:t xml:space="preserve"> </w:t>
      </w:r>
      <w:r w:rsidR="00F33F80">
        <w:rPr>
          <w:rFonts w:ascii="Verdana" w:hAnsi="Verdana"/>
          <w:sz w:val="22"/>
        </w:rPr>
        <w:t xml:space="preserve">FAST and SLOW </w:t>
      </w:r>
      <w:r w:rsidR="00146476" w:rsidRPr="0009302E">
        <w:rPr>
          <w:rFonts w:ascii="Verdana" w:hAnsi="Verdana"/>
          <w:sz w:val="22"/>
        </w:rPr>
        <w:t>o2 voltage</w:t>
      </w:r>
      <w:r w:rsidR="00941F75" w:rsidRPr="0009302E">
        <w:rPr>
          <w:rFonts w:ascii="Verdana" w:hAnsi="Verdana"/>
          <w:sz w:val="22"/>
        </w:rPr>
        <w:t xml:space="preserve"> changes</w:t>
      </w:r>
      <w:r w:rsidR="00146476" w:rsidRPr="0009302E">
        <w:rPr>
          <w:rFonts w:ascii="Verdana" w:hAnsi="Verdana"/>
          <w:sz w:val="22"/>
        </w:rPr>
        <w:t>, etc.</w:t>
      </w:r>
      <w:r w:rsidR="00343800">
        <w:rPr>
          <w:rFonts w:ascii="Verdana" w:hAnsi="Verdana"/>
          <w:sz w:val="22"/>
        </w:rPr>
        <w:t>;</w:t>
      </w:r>
      <w:r w:rsidR="00D50C53" w:rsidRPr="0009302E">
        <w:rPr>
          <w:rFonts w:ascii="Verdana" w:hAnsi="Verdana"/>
          <w:sz w:val="22"/>
        </w:rPr>
        <w:t xml:space="preserve"> b</w:t>
      </w:r>
      <w:r w:rsidR="00146476" w:rsidRPr="0009302E">
        <w:rPr>
          <w:rFonts w:ascii="Verdana" w:hAnsi="Verdana"/>
          <w:sz w:val="22"/>
        </w:rPr>
        <w:t xml:space="preserve">ut that cannot be done. </w:t>
      </w:r>
      <w:r w:rsidR="004F787D" w:rsidRPr="0009302E">
        <w:rPr>
          <w:rFonts w:ascii="Verdana" w:hAnsi="Verdana"/>
          <w:sz w:val="22"/>
        </w:rPr>
        <w:t>At 8192 baud</w:t>
      </w:r>
      <w:r w:rsidR="00876460" w:rsidRPr="0009302E">
        <w:rPr>
          <w:rFonts w:ascii="Verdana" w:hAnsi="Verdana"/>
          <w:sz w:val="22"/>
        </w:rPr>
        <w:t xml:space="preserve"> (</w:t>
      </w:r>
      <w:r w:rsidR="00463DCB" w:rsidRPr="0009302E">
        <w:rPr>
          <w:rFonts w:ascii="Verdana" w:hAnsi="Verdana"/>
          <w:sz w:val="22"/>
        </w:rPr>
        <w:t xml:space="preserve">the </w:t>
      </w:r>
      <w:r w:rsidR="00BF6413">
        <w:rPr>
          <w:rFonts w:ascii="Verdana" w:hAnsi="Verdana"/>
          <w:sz w:val="22"/>
        </w:rPr>
        <w:t xml:space="preserve">1227730 </w:t>
      </w:r>
      <w:r w:rsidR="00463DCB" w:rsidRPr="0009302E">
        <w:rPr>
          <w:rFonts w:ascii="Verdana" w:hAnsi="Verdana"/>
          <w:sz w:val="22"/>
        </w:rPr>
        <w:t>ECM</w:t>
      </w:r>
      <w:r w:rsidR="00AC6687" w:rsidRPr="0009302E">
        <w:rPr>
          <w:rFonts w:ascii="Verdana" w:hAnsi="Verdana"/>
          <w:sz w:val="22"/>
        </w:rPr>
        <w:t>’</w:t>
      </w:r>
      <w:r w:rsidR="00463DCB" w:rsidRPr="0009302E">
        <w:rPr>
          <w:rFonts w:ascii="Verdana" w:hAnsi="Verdana"/>
          <w:sz w:val="22"/>
        </w:rPr>
        <w:t xml:space="preserve">s </w:t>
      </w:r>
      <w:r w:rsidR="00AC6687" w:rsidRPr="0009302E">
        <w:rPr>
          <w:rFonts w:ascii="Verdana" w:hAnsi="Verdana"/>
          <w:sz w:val="22"/>
        </w:rPr>
        <w:t xml:space="preserve">approximate </w:t>
      </w:r>
      <w:r w:rsidR="00463DCB" w:rsidRPr="0009302E">
        <w:rPr>
          <w:rFonts w:ascii="Verdana" w:hAnsi="Verdana"/>
          <w:sz w:val="22"/>
        </w:rPr>
        <w:t>bit</w:t>
      </w:r>
      <w:r w:rsidR="006D1D51">
        <w:rPr>
          <w:rFonts w:ascii="Verdana" w:hAnsi="Verdana"/>
          <w:sz w:val="22"/>
        </w:rPr>
        <w:t>-</w:t>
      </w:r>
      <w:r w:rsidR="006D1D51" w:rsidRPr="0009302E">
        <w:rPr>
          <w:rFonts w:ascii="Verdana" w:hAnsi="Verdana"/>
          <w:sz w:val="22"/>
        </w:rPr>
        <w:t xml:space="preserve">per-second </w:t>
      </w:r>
      <w:r w:rsidR="00463DCB" w:rsidRPr="0009302E">
        <w:rPr>
          <w:rFonts w:ascii="Verdana" w:hAnsi="Verdana"/>
          <w:sz w:val="22"/>
        </w:rPr>
        <w:t>communication rate</w:t>
      </w:r>
      <w:r w:rsidR="00876460" w:rsidRPr="0009302E">
        <w:rPr>
          <w:rFonts w:ascii="Verdana" w:hAnsi="Verdana"/>
          <w:sz w:val="22"/>
        </w:rPr>
        <w:t>),</w:t>
      </w:r>
      <w:r w:rsidR="004F787D" w:rsidRPr="0009302E">
        <w:rPr>
          <w:rFonts w:ascii="Verdana" w:hAnsi="Verdana"/>
          <w:sz w:val="22"/>
        </w:rPr>
        <w:t xml:space="preserve"> the maximum output </w:t>
      </w:r>
      <w:r w:rsidR="00463DCB" w:rsidRPr="0009302E">
        <w:rPr>
          <w:rFonts w:ascii="Verdana" w:hAnsi="Verdana"/>
          <w:sz w:val="22"/>
        </w:rPr>
        <w:t>frequency</w:t>
      </w:r>
      <w:r w:rsidR="00343800">
        <w:rPr>
          <w:rFonts w:ascii="Verdana" w:hAnsi="Verdana"/>
          <w:sz w:val="22"/>
        </w:rPr>
        <w:t xml:space="preserve"> of the 65 byte</w:t>
      </w:r>
      <w:r w:rsidR="00675E43" w:rsidRPr="0009302E">
        <w:rPr>
          <w:rFonts w:ascii="Verdana" w:hAnsi="Verdana"/>
          <w:sz w:val="22"/>
        </w:rPr>
        <w:t xml:space="preserve"> </w:t>
      </w:r>
      <w:r w:rsidR="00FB2545">
        <w:rPr>
          <w:rFonts w:ascii="Verdana" w:hAnsi="Verdana"/>
          <w:sz w:val="22"/>
        </w:rPr>
        <w:t xml:space="preserve">ALDL Mode 1 </w:t>
      </w:r>
      <w:r w:rsidR="004F787D" w:rsidRPr="0009302E">
        <w:rPr>
          <w:rFonts w:ascii="Verdana" w:hAnsi="Verdana"/>
          <w:sz w:val="22"/>
        </w:rPr>
        <w:t xml:space="preserve">Stream is </w:t>
      </w:r>
      <w:r w:rsidR="00343800">
        <w:rPr>
          <w:rFonts w:ascii="Verdana" w:hAnsi="Verdana"/>
          <w:sz w:val="22"/>
        </w:rPr>
        <w:t>approximately</w:t>
      </w:r>
      <w:r w:rsidR="00A836F6">
        <w:rPr>
          <w:rFonts w:ascii="Verdana" w:hAnsi="Verdana"/>
          <w:sz w:val="22"/>
        </w:rPr>
        <w:t xml:space="preserve"> 10 to 12</w:t>
      </w:r>
      <w:r w:rsidR="004F787D" w:rsidRPr="0009302E">
        <w:rPr>
          <w:rFonts w:ascii="Verdana" w:hAnsi="Verdana"/>
          <w:sz w:val="22"/>
        </w:rPr>
        <w:t xml:space="preserve"> </w:t>
      </w:r>
      <w:r w:rsidR="004F787D" w:rsidRPr="0009302E">
        <w:rPr>
          <w:rFonts w:ascii="Verdana" w:hAnsi="Verdana"/>
          <w:sz w:val="22"/>
        </w:rPr>
        <w:lastRenderedPageBreak/>
        <w:t>samples per second.</w:t>
      </w:r>
      <w:r w:rsidR="00146476" w:rsidRPr="0009302E">
        <w:rPr>
          <w:rFonts w:ascii="Verdana" w:hAnsi="Verdana"/>
          <w:sz w:val="22"/>
        </w:rPr>
        <w:t xml:space="preserve"> That means </w:t>
      </w:r>
      <w:r w:rsidR="001948FD" w:rsidRPr="0009302E">
        <w:rPr>
          <w:rFonts w:ascii="Verdana" w:hAnsi="Verdana"/>
          <w:sz w:val="22"/>
        </w:rPr>
        <w:t xml:space="preserve">activity occurring in </w:t>
      </w:r>
      <w:r w:rsidR="00876460" w:rsidRPr="0009302E">
        <w:rPr>
          <w:rFonts w:ascii="Verdana" w:hAnsi="Verdana"/>
          <w:sz w:val="22"/>
        </w:rPr>
        <w:t>6</w:t>
      </w:r>
      <w:r w:rsidR="00A836F6">
        <w:rPr>
          <w:rFonts w:ascii="Verdana" w:hAnsi="Verdana"/>
          <w:sz w:val="22"/>
        </w:rPr>
        <w:t>8</w:t>
      </w:r>
      <w:r w:rsidR="004F787D" w:rsidRPr="0009302E">
        <w:rPr>
          <w:rFonts w:ascii="Verdana" w:hAnsi="Verdana"/>
          <w:sz w:val="22"/>
        </w:rPr>
        <w:t xml:space="preserve"> to </w:t>
      </w:r>
      <w:r w:rsidR="00146476" w:rsidRPr="0009302E">
        <w:rPr>
          <w:rFonts w:ascii="Verdana" w:hAnsi="Verdana"/>
          <w:sz w:val="22"/>
        </w:rPr>
        <w:t>70</w:t>
      </w:r>
      <w:r w:rsidR="004F787D" w:rsidRPr="0009302E">
        <w:rPr>
          <w:rFonts w:ascii="Verdana" w:hAnsi="Verdana"/>
          <w:sz w:val="22"/>
        </w:rPr>
        <w:t xml:space="preserve"> </w:t>
      </w:r>
      <w:r w:rsidR="00B93D0F" w:rsidRPr="0009302E">
        <w:rPr>
          <w:rFonts w:ascii="Verdana" w:hAnsi="Verdana"/>
          <w:sz w:val="22"/>
        </w:rPr>
        <w:t>of the 80</w:t>
      </w:r>
      <w:r w:rsidR="00146476" w:rsidRPr="0009302E">
        <w:rPr>
          <w:rFonts w:ascii="Verdana" w:hAnsi="Verdana"/>
          <w:sz w:val="22"/>
        </w:rPr>
        <w:t xml:space="preserve"> passes through the Fu</w:t>
      </w:r>
      <w:r w:rsidR="00941F75" w:rsidRPr="0009302E">
        <w:rPr>
          <w:rFonts w:ascii="Verdana" w:hAnsi="Verdana"/>
          <w:sz w:val="22"/>
        </w:rPr>
        <w:t xml:space="preserve">el Minor Loop in one second are not </w:t>
      </w:r>
      <w:r w:rsidR="00146476" w:rsidRPr="0009302E">
        <w:rPr>
          <w:rFonts w:ascii="Verdana" w:hAnsi="Verdana"/>
          <w:sz w:val="22"/>
        </w:rPr>
        <w:t>reported.</w:t>
      </w:r>
      <w:r w:rsidR="00675E43" w:rsidRPr="0009302E">
        <w:rPr>
          <w:rFonts w:ascii="Verdana" w:hAnsi="Verdana"/>
          <w:sz w:val="22"/>
        </w:rPr>
        <w:t xml:space="preserve"> Granted the sample</w:t>
      </w:r>
      <w:r w:rsidR="00343800">
        <w:rPr>
          <w:rFonts w:ascii="Verdana" w:hAnsi="Verdana"/>
          <w:sz w:val="22"/>
        </w:rPr>
        <w:t xml:space="preserve"> output</w:t>
      </w:r>
      <w:r w:rsidR="00675E43" w:rsidRPr="0009302E">
        <w:rPr>
          <w:rFonts w:ascii="Verdana" w:hAnsi="Verdana"/>
          <w:sz w:val="22"/>
        </w:rPr>
        <w:t xml:space="preserve"> rate could be increased if the number of bytes reported is reduced, but it </w:t>
      </w:r>
      <w:r w:rsidR="00875291" w:rsidRPr="0009302E">
        <w:rPr>
          <w:rFonts w:ascii="Verdana" w:hAnsi="Verdana"/>
          <w:sz w:val="22"/>
        </w:rPr>
        <w:t>will never</w:t>
      </w:r>
      <w:r w:rsidR="00675E43" w:rsidRPr="0009302E">
        <w:rPr>
          <w:rFonts w:ascii="Verdana" w:hAnsi="Verdana"/>
          <w:sz w:val="22"/>
        </w:rPr>
        <w:t xml:space="preserve"> approach 80 samples per second.</w:t>
      </w:r>
    </w:p>
    <w:p w:rsidR="001948FD" w:rsidRPr="0009302E" w:rsidRDefault="001948FD" w:rsidP="00200EB9">
      <w:pPr>
        <w:rPr>
          <w:rFonts w:ascii="Verdana" w:hAnsi="Verdana"/>
          <w:sz w:val="22"/>
        </w:rPr>
      </w:pPr>
    </w:p>
    <w:p w:rsidR="001948FD" w:rsidRPr="0009302E" w:rsidRDefault="00463DCB" w:rsidP="00382B5D">
      <w:pPr>
        <w:rPr>
          <w:rFonts w:ascii="Verdana" w:hAnsi="Verdana"/>
          <w:sz w:val="22"/>
        </w:rPr>
      </w:pPr>
      <w:r w:rsidRPr="0009302E">
        <w:rPr>
          <w:rFonts w:ascii="Verdana" w:hAnsi="Verdana"/>
          <w:sz w:val="22"/>
        </w:rPr>
        <w:t>F</w:t>
      </w:r>
      <w:r w:rsidR="004F787D" w:rsidRPr="0009302E">
        <w:rPr>
          <w:rFonts w:ascii="Verdana" w:hAnsi="Verdana"/>
          <w:sz w:val="22"/>
        </w:rPr>
        <w:t xml:space="preserve">or simplicity, calculations </w:t>
      </w:r>
      <w:r w:rsidR="001948FD" w:rsidRPr="0009302E">
        <w:rPr>
          <w:rFonts w:ascii="Verdana" w:hAnsi="Verdana"/>
          <w:sz w:val="22"/>
        </w:rPr>
        <w:t xml:space="preserve">described here </w:t>
      </w:r>
      <w:r w:rsidR="004F787D" w:rsidRPr="0009302E">
        <w:rPr>
          <w:rFonts w:ascii="Verdana" w:hAnsi="Verdana"/>
          <w:sz w:val="22"/>
        </w:rPr>
        <w:t xml:space="preserve">are </w:t>
      </w:r>
      <w:r w:rsidR="001948FD" w:rsidRPr="0009302E">
        <w:rPr>
          <w:rFonts w:ascii="Verdana" w:hAnsi="Verdana"/>
          <w:sz w:val="22"/>
        </w:rPr>
        <w:t>as they would be performed using base 10</w:t>
      </w:r>
      <w:r w:rsidR="00343800">
        <w:rPr>
          <w:rFonts w:ascii="Verdana" w:hAnsi="Verdana"/>
          <w:sz w:val="22"/>
        </w:rPr>
        <w:t xml:space="preserve"> math. But in the code</w:t>
      </w:r>
      <w:r w:rsidR="001948FD" w:rsidRPr="0009302E">
        <w:rPr>
          <w:rFonts w:ascii="Verdana" w:hAnsi="Verdana"/>
          <w:sz w:val="22"/>
        </w:rPr>
        <w:t xml:space="preserve"> they are performed using </w:t>
      </w:r>
      <w:r w:rsidR="00343800">
        <w:rPr>
          <w:rFonts w:ascii="Verdana" w:hAnsi="Verdana"/>
          <w:sz w:val="22"/>
        </w:rPr>
        <w:t xml:space="preserve">base 16 </w:t>
      </w:r>
      <w:r w:rsidR="001948FD" w:rsidRPr="0009302E">
        <w:rPr>
          <w:rFonts w:ascii="Verdana" w:hAnsi="Verdana"/>
          <w:sz w:val="22"/>
        </w:rPr>
        <w:t xml:space="preserve">hex </w:t>
      </w:r>
      <w:r w:rsidR="00104EBC" w:rsidRPr="0009302E">
        <w:rPr>
          <w:rFonts w:ascii="Verdana" w:hAnsi="Verdana"/>
          <w:sz w:val="22"/>
        </w:rPr>
        <w:t xml:space="preserve">math and </w:t>
      </w:r>
      <w:r w:rsidR="001948FD" w:rsidRPr="0009302E">
        <w:rPr>
          <w:rFonts w:ascii="Verdana" w:hAnsi="Verdana"/>
          <w:sz w:val="22"/>
        </w:rPr>
        <w:t>values</w:t>
      </w:r>
      <w:r w:rsidR="00B650A3" w:rsidRPr="0009302E">
        <w:rPr>
          <w:rFonts w:ascii="Verdana" w:hAnsi="Verdana"/>
          <w:sz w:val="22"/>
        </w:rPr>
        <w:t>,</w:t>
      </w:r>
      <w:r w:rsidR="00A6726C" w:rsidRPr="0009302E">
        <w:rPr>
          <w:rFonts w:ascii="Verdana" w:hAnsi="Verdana"/>
          <w:sz w:val="22"/>
        </w:rPr>
        <w:t xml:space="preserve"> </w:t>
      </w:r>
      <w:r w:rsidR="001948FD" w:rsidRPr="0009302E">
        <w:rPr>
          <w:rFonts w:ascii="Verdana" w:hAnsi="Verdana"/>
          <w:sz w:val="22"/>
        </w:rPr>
        <w:t xml:space="preserve">which </w:t>
      </w:r>
      <w:r w:rsidR="00381480">
        <w:rPr>
          <w:rFonts w:ascii="Verdana" w:hAnsi="Verdana"/>
          <w:sz w:val="22"/>
        </w:rPr>
        <w:t>affect</w:t>
      </w:r>
      <w:r w:rsidR="00343800">
        <w:rPr>
          <w:rFonts w:ascii="Verdana" w:hAnsi="Verdana"/>
          <w:sz w:val="22"/>
        </w:rPr>
        <w:t>s</w:t>
      </w:r>
      <w:r w:rsidR="002B12CE">
        <w:rPr>
          <w:rFonts w:ascii="Verdana" w:hAnsi="Verdana"/>
          <w:sz w:val="22"/>
        </w:rPr>
        <w:t xml:space="preserve"> </w:t>
      </w:r>
      <w:r w:rsidR="006D1D51">
        <w:rPr>
          <w:rFonts w:ascii="Verdana" w:hAnsi="Verdana"/>
          <w:sz w:val="22"/>
        </w:rPr>
        <w:t>the</w:t>
      </w:r>
      <w:r w:rsidR="000549D0">
        <w:rPr>
          <w:rFonts w:ascii="Verdana" w:hAnsi="Verdana"/>
          <w:sz w:val="22"/>
        </w:rPr>
        <w:t xml:space="preserve"> precision</w:t>
      </w:r>
      <w:r w:rsidR="00343800">
        <w:rPr>
          <w:rFonts w:ascii="Verdana" w:hAnsi="Verdana"/>
          <w:sz w:val="22"/>
        </w:rPr>
        <w:t xml:space="preserve"> because there are no fractional values except in division</w:t>
      </w:r>
      <w:r w:rsidR="001948FD" w:rsidRPr="0009302E">
        <w:rPr>
          <w:rFonts w:ascii="Verdana" w:hAnsi="Verdana"/>
          <w:sz w:val="22"/>
        </w:rPr>
        <w:t>.</w:t>
      </w:r>
    </w:p>
    <w:p w:rsidR="003458CF" w:rsidRDefault="003458CF">
      <w:pPr>
        <w:rPr>
          <w:rFonts w:ascii="Verdana" w:hAnsi="Verdana"/>
          <w:sz w:val="22"/>
        </w:rPr>
      </w:pPr>
    </w:p>
    <w:p w:rsidR="00637ECE" w:rsidRPr="00637ECE" w:rsidRDefault="00637ECE">
      <w:pPr>
        <w:rPr>
          <w:rFonts w:ascii="Verdana" w:hAnsi="Verdana"/>
          <w:sz w:val="22"/>
          <w:u w:val="single"/>
        </w:rPr>
      </w:pPr>
      <w:r>
        <w:rPr>
          <w:rFonts w:ascii="Verdana" w:hAnsi="Verdana"/>
          <w:sz w:val="22"/>
          <w:u w:val="single"/>
        </w:rPr>
        <w:t>Fuel Minor Loop Preliminaries</w:t>
      </w:r>
    </w:p>
    <w:p w:rsidR="00EF2F61" w:rsidRDefault="002B3019" w:rsidP="00382B5D">
      <w:pPr>
        <w:rPr>
          <w:rFonts w:ascii="Verdana" w:hAnsi="Verdana"/>
          <w:sz w:val="22"/>
        </w:rPr>
      </w:pPr>
      <w:r>
        <w:rPr>
          <w:rFonts w:ascii="Verdana" w:hAnsi="Verdana"/>
          <w:sz w:val="22"/>
        </w:rPr>
        <w:t xml:space="preserve">Before voltage is obtained from the NBo2 sensor to begin the </w:t>
      </w:r>
      <w:r w:rsidR="00C80667">
        <w:rPr>
          <w:rFonts w:ascii="Verdana" w:hAnsi="Verdana"/>
          <w:sz w:val="22"/>
        </w:rPr>
        <w:t>BPW calculation/correction process</w:t>
      </w:r>
      <w:r>
        <w:rPr>
          <w:rFonts w:ascii="Verdana" w:hAnsi="Verdana"/>
          <w:sz w:val="22"/>
        </w:rPr>
        <w:t>,</w:t>
      </w:r>
      <w:r w:rsidR="00C80667">
        <w:rPr>
          <w:rFonts w:ascii="Verdana" w:hAnsi="Verdana"/>
          <w:sz w:val="22"/>
        </w:rPr>
        <w:t xml:space="preserve"> </w:t>
      </w:r>
      <w:r w:rsidR="00EF2F61">
        <w:rPr>
          <w:rFonts w:ascii="Verdana" w:hAnsi="Verdana"/>
          <w:sz w:val="22"/>
        </w:rPr>
        <w:t>the Fuel Minor Loop performs the following</w:t>
      </w:r>
      <w:r w:rsidR="00C80667">
        <w:rPr>
          <w:rFonts w:ascii="Verdana" w:hAnsi="Verdana"/>
          <w:sz w:val="22"/>
        </w:rPr>
        <w:t xml:space="preserve"> </w:t>
      </w:r>
      <w:r w:rsidR="00C50B46">
        <w:rPr>
          <w:rFonts w:ascii="Verdana" w:hAnsi="Verdana"/>
          <w:sz w:val="22"/>
        </w:rPr>
        <w:t xml:space="preserve">tasks </w:t>
      </w:r>
      <w:r w:rsidR="00C80667">
        <w:rPr>
          <w:rFonts w:ascii="Verdana" w:hAnsi="Verdana"/>
          <w:sz w:val="22"/>
        </w:rPr>
        <w:t xml:space="preserve">irrespective of CL/OL </w:t>
      </w:r>
      <w:r w:rsidR="00D049C9">
        <w:rPr>
          <w:rFonts w:ascii="Verdana" w:hAnsi="Verdana"/>
          <w:sz w:val="22"/>
        </w:rPr>
        <w:t>status</w:t>
      </w:r>
      <w:r w:rsidR="00EF2F61">
        <w:rPr>
          <w:rFonts w:ascii="Verdana" w:hAnsi="Verdana"/>
          <w:sz w:val="22"/>
        </w:rPr>
        <w:t>:</w:t>
      </w:r>
    </w:p>
    <w:p w:rsidR="00EF2F61" w:rsidRDefault="00EF2F61" w:rsidP="00952BF0">
      <w:pPr>
        <w:numPr>
          <w:ilvl w:val="1"/>
          <w:numId w:val="28"/>
        </w:numPr>
        <w:rPr>
          <w:rFonts w:ascii="Verdana" w:hAnsi="Verdana"/>
          <w:sz w:val="22"/>
        </w:rPr>
      </w:pPr>
      <w:r>
        <w:rPr>
          <w:rFonts w:ascii="Verdana" w:hAnsi="Verdana"/>
          <w:sz w:val="22"/>
        </w:rPr>
        <w:t>If the ignition</w:t>
      </w:r>
      <w:r w:rsidR="00B859D8">
        <w:rPr>
          <w:rFonts w:ascii="Verdana" w:hAnsi="Verdana"/>
          <w:sz w:val="22"/>
        </w:rPr>
        <w:t xml:space="preserve"> has been </w:t>
      </w:r>
      <w:r w:rsidR="0025198E">
        <w:rPr>
          <w:rFonts w:ascii="Verdana" w:hAnsi="Verdana"/>
          <w:sz w:val="22"/>
        </w:rPr>
        <w:t>off</w:t>
      </w:r>
      <w:r w:rsidR="00B859D8">
        <w:rPr>
          <w:rFonts w:ascii="Verdana" w:hAnsi="Verdana"/>
          <w:sz w:val="22"/>
        </w:rPr>
        <w:t xml:space="preserve"> for less than 3.2 seconds</w:t>
      </w:r>
      <w:r w:rsidR="0025198E">
        <w:rPr>
          <w:rFonts w:ascii="Verdana" w:hAnsi="Verdana"/>
          <w:sz w:val="22"/>
        </w:rPr>
        <w:t xml:space="preserve">, </w:t>
      </w:r>
      <w:r w:rsidR="002B3019">
        <w:rPr>
          <w:rFonts w:ascii="Verdana" w:hAnsi="Verdana"/>
          <w:sz w:val="22"/>
        </w:rPr>
        <w:t xml:space="preserve">the ECM </w:t>
      </w:r>
      <w:r w:rsidR="0025198E">
        <w:rPr>
          <w:rFonts w:ascii="Verdana" w:hAnsi="Verdana"/>
          <w:sz w:val="22"/>
        </w:rPr>
        <w:t>is kept-</w:t>
      </w:r>
      <w:r w:rsidR="002B3019">
        <w:rPr>
          <w:rFonts w:ascii="Verdana" w:hAnsi="Verdana"/>
          <w:sz w:val="22"/>
        </w:rPr>
        <w:t>alive</w:t>
      </w:r>
      <w:r>
        <w:rPr>
          <w:rFonts w:ascii="Verdana" w:hAnsi="Verdana"/>
          <w:sz w:val="22"/>
        </w:rPr>
        <w:t xml:space="preserve"> </w:t>
      </w:r>
      <w:r w:rsidR="00B859D8">
        <w:rPr>
          <w:rFonts w:ascii="Verdana" w:hAnsi="Verdana"/>
          <w:sz w:val="22"/>
        </w:rPr>
        <w:t>until</w:t>
      </w:r>
      <w:r>
        <w:rPr>
          <w:rFonts w:ascii="Verdana" w:hAnsi="Verdana"/>
          <w:sz w:val="22"/>
        </w:rPr>
        <w:t xml:space="preserve"> 3.2 seconds </w:t>
      </w:r>
      <w:r w:rsidR="00B859D8">
        <w:rPr>
          <w:rFonts w:ascii="Verdana" w:hAnsi="Verdana"/>
          <w:sz w:val="22"/>
        </w:rPr>
        <w:t>have passed</w:t>
      </w:r>
      <w:r w:rsidR="00343800">
        <w:rPr>
          <w:rFonts w:ascii="Verdana" w:hAnsi="Verdana"/>
          <w:sz w:val="22"/>
        </w:rPr>
        <w:t>. This allows</w:t>
      </w:r>
      <w:r w:rsidR="00B859D8">
        <w:rPr>
          <w:rFonts w:ascii="Verdana" w:hAnsi="Verdana"/>
          <w:sz w:val="22"/>
        </w:rPr>
        <w:t xml:space="preserve"> </w:t>
      </w:r>
      <w:r w:rsidR="00343800">
        <w:rPr>
          <w:rFonts w:ascii="Verdana" w:hAnsi="Verdana"/>
          <w:sz w:val="22"/>
        </w:rPr>
        <w:t xml:space="preserve">time for </w:t>
      </w:r>
      <w:r w:rsidR="00B859D8">
        <w:rPr>
          <w:rFonts w:ascii="Verdana" w:hAnsi="Verdana"/>
          <w:sz w:val="22"/>
        </w:rPr>
        <w:t xml:space="preserve">the IAC pintle to </w:t>
      </w:r>
      <w:r w:rsidR="00343800">
        <w:rPr>
          <w:rFonts w:ascii="Verdana" w:hAnsi="Verdana"/>
          <w:sz w:val="22"/>
        </w:rPr>
        <w:t xml:space="preserve">be </w:t>
      </w:r>
      <w:r w:rsidR="00B859D8">
        <w:rPr>
          <w:rFonts w:ascii="Verdana" w:hAnsi="Verdana"/>
          <w:sz w:val="22"/>
        </w:rPr>
        <w:t>fully open</w:t>
      </w:r>
      <w:r w:rsidR="00343800">
        <w:rPr>
          <w:rFonts w:ascii="Verdana" w:hAnsi="Verdana"/>
          <w:sz w:val="22"/>
        </w:rPr>
        <w:t>ed</w:t>
      </w:r>
      <w:r w:rsidR="00B859D8">
        <w:rPr>
          <w:rFonts w:ascii="Verdana" w:hAnsi="Verdana"/>
          <w:sz w:val="22"/>
        </w:rPr>
        <w:t xml:space="preserve"> and </w:t>
      </w:r>
      <w:r w:rsidR="00343800">
        <w:rPr>
          <w:rFonts w:ascii="Verdana" w:hAnsi="Verdana"/>
          <w:sz w:val="22"/>
        </w:rPr>
        <w:t xml:space="preserve">for </w:t>
      </w:r>
      <w:r w:rsidR="00B859D8">
        <w:rPr>
          <w:rFonts w:ascii="Verdana" w:hAnsi="Verdana"/>
          <w:sz w:val="22"/>
        </w:rPr>
        <w:t xml:space="preserve">certain values to </w:t>
      </w:r>
      <w:r w:rsidR="00343800">
        <w:rPr>
          <w:rFonts w:ascii="Verdana" w:hAnsi="Verdana"/>
          <w:sz w:val="22"/>
        </w:rPr>
        <w:t xml:space="preserve">be saved to </w:t>
      </w:r>
      <w:r w:rsidR="00B859D8">
        <w:rPr>
          <w:rFonts w:ascii="Verdana" w:hAnsi="Verdana"/>
          <w:sz w:val="22"/>
        </w:rPr>
        <w:t>non-volatile RAM for use at the next ECM power-on</w:t>
      </w:r>
      <w:r>
        <w:rPr>
          <w:rFonts w:ascii="Verdana" w:hAnsi="Verdana"/>
          <w:sz w:val="22"/>
        </w:rPr>
        <w:t>. After 3.2</w:t>
      </w:r>
      <w:r w:rsidR="00343800">
        <w:rPr>
          <w:rFonts w:ascii="Verdana" w:hAnsi="Verdana"/>
          <w:sz w:val="22"/>
        </w:rPr>
        <w:t xml:space="preserve"> key-off</w:t>
      </w:r>
      <w:r>
        <w:rPr>
          <w:rFonts w:ascii="Verdana" w:hAnsi="Verdana"/>
          <w:sz w:val="22"/>
        </w:rPr>
        <w:t xml:space="preserve"> seconds, </w:t>
      </w:r>
      <w:r w:rsidR="00B859D8">
        <w:rPr>
          <w:rFonts w:ascii="Verdana" w:hAnsi="Verdana"/>
          <w:sz w:val="22"/>
        </w:rPr>
        <w:t xml:space="preserve">the ECM is </w:t>
      </w:r>
      <w:r w:rsidR="00A836F6">
        <w:rPr>
          <w:rFonts w:ascii="Verdana" w:hAnsi="Verdana"/>
          <w:sz w:val="22"/>
        </w:rPr>
        <w:t>power</w:t>
      </w:r>
      <w:r w:rsidR="00B859D8">
        <w:rPr>
          <w:rFonts w:ascii="Verdana" w:hAnsi="Verdana"/>
          <w:sz w:val="22"/>
        </w:rPr>
        <w:t>ed</w:t>
      </w:r>
      <w:r w:rsidR="00A836F6">
        <w:rPr>
          <w:rFonts w:ascii="Verdana" w:hAnsi="Verdana"/>
          <w:sz w:val="22"/>
        </w:rPr>
        <w:t>-down</w:t>
      </w:r>
      <w:r w:rsidR="002C6A7E">
        <w:rPr>
          <w:rFonts w:ascii="Verdana" w:hAnsi="Verdana"/>
          <w:sz w:val="22"/>
        </w:rPr>
        <w:t>.</w:t>
      </w:r>
    </w:p>
    <w:p w:rsidR="00EF2F61" w:rsidRDefault="00637ECE" w:rsidP="00952BF0">
      <w:pPr>
        <w:numPr>
          <w:ilvl w:val="1"/>
          <w:numId w:val="28"/>
        </w:numPr>
        <w:rPr>
          <w:rFonts w:ascii="Verdana" w:hAnsi="Verdana"/>
          <w:sz w:val="22"/>
        </w:rPr>
      </w:pPr>
      <w:r>
        <w:rPr>
          <w:rFonts w:ascii="Verdana" w:hAnsi="Verdana"/>
          <w:sz w:val="22"/>
        </w:rPr>
        <w:t>T</w:t>
      </w:r>
      <w:r w:rsidR="00EB2C61">
        <w:rPr>
          <w:rFonts w:ascii="Verdana" w:hAnsi="Verdana"/>
          <w:sz w:val="22"/>
        </w:rPr>
        <w:t>he T</w:t>
      </w:r>
      <w:r w:rsidR="00EF2F61">
        <w:rPr>
          <w:rFonts w:ascii="Verdana" w:hAnsi="Verdana"/>
          <w:sz w:val="22"/>
        </w:rPr>
        <w:t>PS sensor</w:t>
      </w:r>
      <w:r w:rsidR="00EB2C61">
        <w:rPr>
          <w:rFonts w:ascii="Verdana" w:hAnsi="Verdana"/>
          <w:sz w:val="22"/>
        </w:rPr>
        <w:t xml:space="preserve"> </w:t>
      </w:r>
      <w:r>
        <w:rPr>
          <w:rFonts w:ascii="Verdana" w:hAnsi="Verdana"/>
          <w:sz w:val="22"/>
        </w:rPr>
        <w:t xml:space="preserve">is tested </w:t>
      </w:r>
      <w:r w:rsidR="00EB2C61">
        <w:rPr>
          <w:rFonts w:ascii="Verdana" w:hAnsi="Verdana"/>
          <w:sz w:val="22"/>
        </w:rPr>
        <w:t xml:space="preserve">for </w:t>
      </w:r>
      <w:r>
        <w:rPr>
          <w:rFonts w:ascii="Verdana" w:hAnsi="Verdana"/>
          <w:sz w:val="22"/>
        </w:rPr>
        <w:t xml:space="preserve">a </w:t>
      </w:r>
      <w:r w:rsidR="00EB2C61">
        <w:rPr>
          <w:rFonts w:ascii="Verdana" w:hAnsi="Verdana"/>
          <w:sz w:val="22"/>
        </w:rPr>
        <w:t>low voltage Error 22</w:t>
      </w:r>
      <w:r>
        <w:rPr>
          <w:rFonts w:ascii="Verdana" w:hAnsi="Verdana"/>
          <w:sz w:val="22"/>
        </w:rPr>
        <w:t>,</w:t>
      </w:r>
      <w:r w:rsidR="00EB2C61">
        <w:rPr>
          <w:rFonts w:ascii="Verdana" w:hAnsi="Verdana"/>
          <w:sz w:val="22"/>
        </w:rPr>
        <w:t xml:space="preserve"> and </w:t>
      </w:r>
      <w:r w:rsidR="00B859D8">
        <w:rPr>
          <w:rFonts w:ascii="Verdana" w:hAnsi="Verdana"/>
          <w:sz w:val="22"/>
        </w:rPr>
        <w:t xml:space="preserve">the </w:t>
      </w:r>
      <w:r w:rsidR="00EB2C61">
        <w:rPr>
          <w:rFonts w:ascii="Verdana" w:hAnsi="Verdana"/>
          <w:sz w:val="22"/>
        </w:rPr>
        <w:t xml:space="preserve">error bit </w:t>
      </w:r>
      <w:r>
        <w:rPr>
          <w:rFonts w:ascii="Verdana" w:hAnsi="Verdana"/>
          <w:sz w:val="22"/>
        </w:rPr>
        <w:t xml:space="preserve">is set </w:t>
      </w:r>
      <w:r w:rsidR="00EB2C61">
        <w:rPr>
          <w:rFonts w:ascii="Verdana" w:hAnsi="Verdana"/>
          <w:sz w:val="22"/>
        </w:rPr>
        <w:t>if not previously set.</w:t>
      </w:r>
    </w:p>
    <w:p w:rsidR="00EF2F61" w:rsidRDefault="00EF2F61" w:rsidP="00952BF0">
      <w:pPr>
        <w:numPr>
          <w:ilvl w:val="1"/>
          <w:numId w:val="28"/>
        </w:numPr>
        <w:rPr>
          <w:rFonts w:ascii="Verdana" w:hAnsi="Verdana"/>
          <w:sz w:val="22"/>
        </w:rPr>
      </w:pPr>
      <w:r>
        <w:rPr>
          <w:rFonts w:ascii="Verdana" w:hAnsi="Verdana"/>
          <w:sz w:val="22"/>
        </w:rPr>
        <w:t xml:space="preserve">If the TCC is locked and a downshift has occurred, </w:t>
      </w:r>
      <w:r w:rsidR="002C6A7E">
        <w:rPr>
          <w:rFonts w:ascii="Verdana" w:hAnsi="Verdana"/>
          <w:sz w:val="22"/>
        </w:rPr>
        <w:t xml:space="preserve">the TCC </w:t>
      </w:r>
      <w:r w:rsidR="00637ECE">
        <w:rPr>
          <w:rFonts w:ascii="Verdana" w:hAnsi="Verdana"/>
          <w:sz w:val="22"/>
        </w:rPr>
        <w:t xml:space="preserve">is unlocked </w:t>
      </w:r>
      <w:r w:rsidR="002C6A7E">
        <w:rPr>
          <w:rFonts w:ascii="Verdana" w:hAnsi="Verdana"/>
          <w:sz w:val="22"/>
        </w:rPr>
        <w:t xml:space="preserve">if a change in </w:t>
      </w:r>
      <w:r>
        <w:rPr>
          <w:rFonts w:ascii="Verdana" w:hAnsi="Verdana"/>
          <w:sz w:val="22"/>
        </w:rPr>
        <w:t>TPS</w:t>
      </w:r>
      <w:r w:rsidR="002C6A7E">
        <w:rPr>
          <w:rFonts w:ascii="Verdana" w:hAnsi="Verdana"/>
          <w:sz w:val="22"/>
        </w:rPr>
        <w:t>%</w:t>
      </w:r>
      <w:r>
        <w:rPr>
          <w:rFonts w:ascii="Verdana" w:hAnsi="Verdana"/>
          <w:sz w:val="22"/>
        </w:rPr>
        <w:t xml:space="preserve"> </w:t>
      </w:r>
      <w:r w:rsidR="00A836F6">
        <w:rPr>
          <w:rFonts w:ascii="Verdana" w:hAnsi="Verdana"/>
          <w:sz w:val="22"/>
        </w:rPr>
        <w:t xml:space="preserve">has exceeded Calibration </w:t>
      </w:r>
      <w:r w:rsidR="002C6A7E">
        <w:rPr>
          <w:rFonts w:ascii="Verdana" w:hAnsi="Verdana"/>
          <w:sz w:val="22"/>
        </w:rPr>
        <w:t>gear-dependent</w:t>
      </w:r>
      <w:r w:rsidR="00A836F6">
        <w:rPr>
          <w:rFonts w:ascii="Verdana" w:hAnsi="Verdana"/>
          <w:sz w:val="22"/>
        </w:rPr>
        <w:t xml:space="preserve"> </w:t>
      </w:r>
      <w:r w:rsidR="002C6A7E">
        <w:rPr>
          <w:rFonts w:ascii="Verdana" w:hAnsi="Verdana"/>
          <w:sz w:val="22"/>
        </w:rPr>
        <w:t>thresholds</w:t>
      </w:r>
    </w:p>
    <w:p w:rsidR="00545544" w:rsidRDefault="00EF2F61" w:rsidP="00952BF0">
      <w:pPr>
        <w:numPr>
          <w:ilvl w:val="1"/>
          <w:numId w:val="28"/>
        </w:numPr>
        <w:rPr>
          <w:rFonts w:ascii="Verdana" w:hAnsi="Verdana"/>
          <w:sz w:val="22"/>
        </w:rPr>
      </w:pPr>
      <w:r w:rsidRPr="001E540A">
        <w:rPr>
          <w:rFonts w:ascii="Verdana" w:hAnsi="Verdana"/>
          <w:sz w:val="22"/>
        </w:rPr>
        <w:t>If the engine is cranking</w:t>
      </w:r>
      <w:r w:rsidR="001E540A" w:rsidRPr="001E540A">
        <w:rPr>
          <w:rFonts w:ascii="Verdana" w:hAnsi="Verdana"/>
          <w:sz w:val="22"/>
        </w:rPr>
        <w:t xml:space="preserve">, </w:t>
      </w:r>
      <w:r w:rsidRPr="001E540A">
        <w:rPr>
          <w:rFonts w:ascii="Verdana" w:hAnsi="Verdana"/>
          <w:sz w:val="22"/>
        </w:rPr>
        <w:t xml:space="preserve">the needed BPW </w:t>
      </w:r>
      <w:r w:rsidR="00637ECE">
        <w:rPr>
          <w:rFonts w:ascii="Verdana" w:hAnsi="Verdana"/>
          <w:sz w:val="22"/>
        </w:rPr>
        <w:t xml:space="preserve">is obtained </w:t>
      </w:r>
      <w:r w:rsidRPr="001E540A">
        <w:rPr>
          <w:rFonts w:ascii="Verdana" w:hAnsi="Verdana"/>
          <w:sz w:val="22"/>
        </w:rPr>
        <w:t xml:space="preserve">from </w:t>
      </w:r>
      <w:r w:rsidR="00276ED2" w:rsidRPr="001E540A">
        <w:rPr>
          <w:rFonts w:ascii="Verdana" w:hAnsi="Verdana"/>
          <w:sz w:val="22"/>
        </w:rPr>
        <w:t>Table</w:t>
      </w:r>
      <w:r w:rsidRPr="001E540A">
        <w:rPr>
          <w:rFonts w:ascii="Verdana" w:hAnsi="Verdana"/>
          <w:sz w:val="22"/>
        </w:rPr>
        <w:t>s based on a combination of coolant temperature, MAT and barometric pressure</w:t>
      </w:r>
      <w:r w:rsidR="002C6A7E" w:rsidRPr="001E540A">
        <w:rPr>
          <w:rFonts w:ascii="Verdana" w:hAnsi="Verdana"/>
          <w:sz w:val="22"/>
        </w:rPr>
        <w:t>, and</w:t>
      </w:r>
      <w:r w:rsidR="001E540A" w:rsidRPr="001E540A">
        <w:rPr>
          <w:rFonts w:ascii="Verdana" w:hAnsi="Verdana"/>
          <w:sz w:val="22"/>
        </w:rPr>
        <w:t xml:space="preserve"> the </w:t>
      </w:r>
      <w:r w:rsidR="00637ECE">
        <w:rPr>
          <w:rFonts w:ascii="Verdana" w:hAnsi="Verdana"/>
          <w:sz w:val="22"/>
        </w:rPr>
        <w:t xml:space="preserve">cranking </w:t>
      </w:r>
      <w:r w:rsidR="001E540A" w:rsidRPr="001E540A">
        <w:rPr>
          <w:rFonts w:ascii="Verdana" w:hAnsi="Verdana"/>
          <w:sz w:val="22"/>
        </w:rPr>
        <w:t xml:space="preserve">BPW </w:t>
      </w:r>
      <w:r w:rsidR="00637ECE">
        <w:rPr>
          <w:rFonts w:ascii="Verdana" w:hAnsi="Verdana"/>
          <w:sz w:val="22"/>
        </w:rPr>
        <w:t xml:space="preserve">is factored </w:t>
      </w:r>
      <w:r w:rsidR="001E540A" w:rsidRPr="001E540A">
        <w:rPr>
          <w:rFonts w:ascii="Verdana" w:hAnsi="Verdana"/>
          <w:sz w:val="22"/>
        </w:rPr>
        <w:t>based on TPS%.</w:t>
      </w:r>
      <w:r w:rsidR="00C34F56">
        <w:rPr>
          <w:rFonts w:ascii="Verdana" w:hAnsi="Verdana"/>
          <w:sz w:val="22"/>
        </w:rPr>
        <w:t xml:space="preserve"> Using values from the Table at 0x3BD:</w:t>
      </w:r>
    </w:p>
    <w:p w:rsidR="001E540A" w:rsidRPr="001E540A" w:rsidRDefault="001E540A" w:rsidP="00952BF0">
      <w:pPr>
        <w:numPr>
          <w:ilvl w:val="2"/>
          <w:numId w:val="28"/>
        </w:numPr>
        <w:rPr>
          <w:rFonts w:ascii="Verdana" w:hAnsi="Verdana"/>
          <w:sz w:val="22"/>
        </w:rPr>
      </w:pPr>
      <w:r w:rsidRPr="001E540A">
        <w:rPr>
          <w:rFonts w:ascii="Verdana" w:hAnsi="Verdana"/>
          <w:sz w:val="22"/>
        </w:rPr>
        <w:t>If TPS% is &lt;= 87.5%, calculated BPW is reduced by 25%.</w:t>
      </w:r>
    </w:p>
    <w:p w:rsidR="00EF2F61" w:rsidRPr="001E540A" w:rsidRDefault="00EF2F61" w:rsidP="00952BF0">
      <w:pPr>
        <w:numPr>
          <w:ilvl w:val="2"/>
          <w:numId w:val="28"/>
        </w:numPr>
        <w:rPr>
          <w:rFonts w:ascii="Verdana" w:hAnsi="Verdana"/>
          <w:sz w:val="22"/>
        </w:rPr>
      </w:pPr>
      <w:r w:rsidRPr="001E540A">
        <w:rPr>
          <w:rFonts w:ascii="Verdana" w:hAnsi="Verdana"/>
          <w:sz w:val="22"/>
        </w:rPr>
        <w:t xml:space="preserve">Above </w:t>
      </w:r>
      <w:r w:rsidR="00A836F6" w:rsidRPr="001E540A">
        <w:rPr>
          <w:rFonts w:ascii="Verdana" w:hAnsi="Verdana"/>
          <w:sz w:val="22"/>
        </w:rPr>
        <w:t>87.5%</w:t>
      </w:r>
      <w:r w:rsidRPr="001E540A">
        <w:rPr>
          <w:rFonts w:ascii="Verdana" w:hAnsi="Verdana"/>
          <w:sz w:val="22"/>
        </w:rPr>
        <w:t xml:space="preserve">, </w:t>
      </w:r>
      <w:r w:rsidR="00A836F6" w:rsidRPr="001E540A">
        <w:rPr>
          <w:rFonts w:ascii="Verdana" w:hAnsi="Verdana"/>
          <w:sz w:val="22"/>
        </w:rPr>
        <w:t>BPW</w:t>
      </w:r>
      <w:r w:rsidRPr="001E540A">
        <w:rPr>
          <w:rFonts w:ascii="Verdana" w:hAnsi="Verdana"/>
          <w:sz w:val="22"/>
        </w:rPr>
        <w:t xml:space="preserve"> is reduced to zero and no fuel is provided</w:t>
      </w:r>
      <w:r w:rsidR="00637ECE">
        <w:rPr>
          <w:rFonts w:ascii="Verdana" w:hAnsi="Verdana"/>
          <w:sz w:val="22"/>
        </w:rPr>
        <w:t>. T</w:t>
      </w:r>
      <w:r w:rsidR="002C6A7E" w:rsidRPr="001E540A">
        <w:rPr>
          <w:rFonts w:ascii="Verdana" w:hAnsi="Verdana"/>
          <w:sz w:val="22"/>
        </w:rPr>
        <w:t xml:space="preserve">his is </w:t>
      </w:r>
      <w:r w:rsidRPr="001E540A">
        <w:rPr>
          <w:rFonts w:ascii="Verdana" w:hAnsi="Verdana"/>
          <w:sz w:val="22"/>
        </w:rPr>
        <w:t>“Clear Flood Mode”</w:t>
      </w:r>
      <w:r w:rsidR="00637ECE">
        <w:rPr>
          <w:rFonts w:ascii="Verdana" w:hAnsi="Verdana"/>
          <w:sz w:val="22"/>
        </w:rPr>
        <w:t xml:space="preserve"> to resolve a flooded condition</w:t>
      </w:r>
      <w:r w:rsidRPr="001E540A">
        <w:rPr>
          <w:rFonts w:ascii="Verdana" w:hAnsi="Verdana"/>
          <w:sz w:val="22"/>
        </w:rPr>
        <w:t>.</w:t>
      </w:r>
    </w:p>
    <w:p w:rsidR="00EF2F61" w:rsidRDefault="002241CB" w:rsidP="00952BF0">
      <w:pPr>
        <w:numPr>
          <w:ilvl w:val="1"/>
          <w:numId w:val="28"/>
        </w:numPr>
        <w:rPr>
          <w:rFonts w:ascii="Verdana" w:hAnsi="Verdana"/>
          <w:sz w:val="22"/>
        </w:rPr>
      </w:pPr>
      <w:r>
        <w:rPr>
          <w:rFonts w:ascii="Verdana" w:hAnsi="Verdana"/>
          <w:sz w:val="22"/>
        </w:rPr>
        <w:t xml:space="preserve">The </w:t>
      </w:r>
      <w:r w:rsidR="00EF2F61">
        <w:rPr>
          <w:rFonts w:ascii="Verdana" w:hAnsi="Verdana"/>
          <w:sz w:val="22"/>
        </w:rPr>
        <w:t xml:space="preserve">Idle/Low MPH bit </w:t>
      </w:r>
      <w:r>
        <w:rPr>
          <w:rFonts w:ascii="Verdana" w:hAnsi="Verdana"/>
          <w:sz w:val="22"/>
        </w:rPr>
        <w:t xml:space="preserve">is set or cleared </w:t>
      </w:r>
      <w:r w:rsidR="00EF2F61">
        <w:rPr>
          <w:rFonts w:ascii="Verdana" w:hAnsi="Verdana"/>
          <w:sz w:val="22"/>
        </w:rPr>
        <w:t>(L003E b2; 1=Idle/Low MPH, 0=</w:t>
      </w:r>
      <w:r w:rsidR="00C27B3B">
        <w:rPr>
          <w:rFonts w:ascii="Verdana" w:hAnsi="Verdana"/>
          <w:sz w:val="22"/>
        </w:rPr>
        <w:t>NOT Idle</w:t>
      </w:r>
      <w:r w:rsidR="00EF2F61">
        <w:rPr>
          <w:rFonts w:ascii="Verdana" w:hAnsi="Verdana"/>
          <w:sz w:val="22"/>
        </w:rPr>
        <w:t>)</w:t>
      </w:r>
      <w:r w:rsidR="002C6A7E">
        <w:rPr>
          <w:rFonts w:ascii="Verdana" w:hAnsi="Verdana"/>
          <w:sz w:val="22"/>
        </w:rPr>
        <w:t>. Used later for o2 Boundary and Swing Point determination.</w:t>
      </w:r>
    </w:p>
    <w:p w:rsidR="00AD3189" w:rsidRDefault="009941A3" w:rsidP="00952BF0">
      <w:pPr>
        <w:numPr>
          <w:ilvl w:val="1"/>
          <w:numId w:val="28"/>
        </w:numPr>
        <w:rPr>
          <w:rFonts w:ascii="Verdana" w:hAnsi="Verdana"/>
          <w:sz w:val="22"/>
        </w:rPr>
      </w:pPr>
      <w:r>
        <w:rPr>
          <w:rFonts w:ascii="Verdana" w:hAnsi="Verdana"/>
          <w:sz w:val="22"/>
        </w:rPr>
        <w:t xml:space="preserve">The </w:t>
      </w:r>
      <w:r w:rsidR="002241CB">
        <w:rPr>
          <w:rFonts w:ascii="Verdana" w:hAnsi="Verdana"/>
          <w:sz w:val="22"/>
        </w:rPr>
        <w:t>following are enabled</w:t>
      </w:r>
      <w:r>
        <w:rPr>
          <w:rFonts w:ascii="Verdana" w:hAnsi="Verdana"/>
          <w:sz w:val="22"/>
        </w:rPr>
        <w:t xml:space="preserve"> if the required conditions are met</w:t>
      </w:r>
      <w:r w:rsidR="002241CB">
        <w:rPr>
          <w:rFonts w:ascii="Verdana" w:hAnsi="Verdana"/>
          <w:sz w:val="22"/>
        </w:rPr>
        <w:t xml:space="preserve">, </w:t>
      </w:r>
      <w:r w:rsidR="00AD3189">
        <w:rPr>
          <w:rFonts w:ascii="Verdana" w:hAnsi="Verdana"/>
          <w:sz w:val="22"/>
        </w:rPr>
        <w:t>which will affect BPW (not covered):</w:t>
      </w:r>
    </w:p>
    <w:p w:rsidR="00AD3189" w:rsidRDefault="00EF2F61" w:rsidP="00952BF0">
      <w:pPr>
        <w:numPr>
          <w:ilvl w:val="2"/>
          <w:numId w:val="28"/>
        </w:numPr>
        <w:rPr>
          <w:rFonts w:ascii="Verdana" w:hAnsi="Verdana"/>
          <w:sz w:val="22"/>
        </w:rPr>
      </w:pPr>
      <w:r>
        <w:rPr>
          <w:rFonts w:ascii="Verdana" w:hAnsi="Verdana"/>
          <w:sz w:val="22"/>
        </w:rPr>
        <w:t>Decel</w:t>
      </w:r>
      <w:r w:rsidR="00AD3189">
        <w:rPr>
          <w:rFonts w:ascii="Verdana" w:hAnsi="Verdana"/>
          <w:sz w:val="22"/>
        </w:rPr>
        <w:t>eration</w:t>
      </w:r>
      <w:r>
        <w:rPr>
          <w:rFonts w:ascii="Verdana" w:hAnsi="Verdana"/>
          <w:sz w:val="22"/>
        </w:rPr>
        <w:t xml:space="preserve"> Enleanment</w:t>
      </w:r>
    </w:p>
    <w:p w:rsidR="00EF2F61" w:rsidRDefault="009941A3" w:rsidP="00952BF0">
      <w:pPr>
        <w:numPr>
          <w:ilvl w:val="2"/>
          <w:numId w:val="28"/>
        </w:numPr>
        <w:rPr>
          <w:rFonts w:ascii="Verdana" w:hAnsi="Verdana"/>
          <w:sz w:val="22"/>
        </w:rPr>
      </w:pPr>
      <w:r>
        <w:rPr>
          <w:rFonts w:ascii="Verdana" w:hAnsi="Verdana"/>
          <w:sz w:val="22"/>
        </w:rPr>
        <w:t>DFCO</w:t>
      </w:r>
    </w:p>
    <w:p w:rsidR="00AD3189" w:rsidRDefault="00AD3189" w:rsidP="00952BF0">
      <w:pPr>
        <w:numPr>
          <w:ilvl w:val="2"/>
          <w:numId w:val="28"/>
        </w:numPr>
        <w:rPr>
          <w:rFonts w:ascii="Verdana" w:hAnsi="Verdana"/>
          <w:sz w:val="22"/>
        </w:rPr>
      </w:pPr>
      <w:r>
        <w:rPr>
          <w:rFonts w:ascii="Verdana" w:hAnsi="Verdana"/>
          <w:sz w:val="22"/>
        </w:rPr>
        <w:t>DFCO Stall Saver</w:t>
      </w:r>
    </w:p>
    <w:p w:rsidR="00AD3189" w:rsidRDefault="00AD3189" w:rsidP="00952BF0">
      <w:pPr>
        <w:numPr>
          <w:ilvl w:val="2"/>
          <w:numId w:val="28"/>
        </w:numPr>
        <w:rPr>
          <w:rFonts w:ascii="Verdana" w:hAnsi="Verdana"/>
          <w:sz w:val="22"/>
        </w:rPr>
      </w:pPr>
      <w:r>
        <w:rPr>
          <w:rFonts w:ascii="Verdana" w:hAnsi="Verdana"/>
          <w:sz w:val="22"/>
        </w:rPr>
        <w:t>Enable, Continue or Disable MAP Acceleration Enrichment</w:t>
      </w:r>
      <w:r w:rsidR="00EB2C61">
        <w:rPr>
          <w:rFonts w:ascii="Verdana" w:hAnsi="Verdana"/>
          <w:sz w:val="22"/>
        </w:rPr>
        <w:t xml:space="preserve"> (MAP</w:t>
      </w:r>
      <w:r w:rsidR="00A6735F">
        <w:rPr>
          <w:rFonts w:ascii="Verdana" w:hAnsi="Verdana"/>
          <w:sz w:val="22"/>
        </w:rPr>
        <w:t xml:space="preserve"> AE</w:t>
      </w:r>
      <w:r w:rsidR="00EB2C61">
        <w:rPr>
          <w:rFonts w:ascii="Verdana" w:hAnsi="Verdana"/>
          <w:sz w:val="22"/>
        </w:rPr>
        <w:t>)</w:t>
      </w:r>
    </w:p>
    <w:p w:rsidR="004C2F9B" w:rsidRDefault="004C2F9B" w:rsidP="00952BF0">
      <w:pPr>
        <w:numPr>
          <w:ilvl w:val="2"/>
          <w:numId w:val="28"/>
        </w:numPr>
        <w:rPr>
          <w:rFonts w:ascii="Verdana" w:hAnsi="Verdana"/>
          <w:sz w:val="22"/>
        </w:rPr>
      </w:pPr>
      <w:r>
        <w:rPr>
          <w:rFonts w:ascii="Verdana" w:hAnsi="Verdana"/>
          <w:sz w:val="22"/>
        </w:rPr>
        <w:t>Power Enrichment (PE)</w:t>
      </w:r>
    </w:p>
    <w:p w:rsidR="00FB7DDD" w:rsidRDefault="00FB7DDD" w:rsidP="00FB7DDD">
      <w:pPr>
        <w:rPr>
          <w:rFonts w:ascii="Verdana" w:hAnsi="Verdana"/>
          <w:sz w:val="22"/>
        </w:rPr>
      </w:pPr>
    </w:p>
    <w:p w:rsidR="00135168" w:rsidRPr="00FB7DDD" w:rsidRDefault="00135168" w:rsidP="00FB7DDD">
      <w:pPr>
        <w:rPr>
          <w:rFonts w:ascii="Verdana" w:hAnsi="Verdana"/>
          <w:sz w:val="22"/>
        </w:rPr>
      </w:pPr>
    </w:p>
    <w:p w:rsidR="00523DC0" w:rsidRPr="00CE4150" w:rsidRDefault="00CC2F24" w:rsidP="00CC2F24">
      <w:pPr>
        <w:jc w:val="center"/>
        <w:rPr>
          <w:rFonts w:ascii="Verdana" w:hAnsi="Verdana"/>
          <w:b/>
          <w:sz w:val="26"/>
          <w:szCs w:val="26"/>
        </w:rPr>
      </w:pPr>
      <w:r w:rsidRPr="00CE4150">
        <w:rPr>
          <w:rFonts w:ascii="Verdana" w:hAnsi="Verdana"/>
          <w:b/>
          <w:sz w:val="26"/>
          <w:szCs w:val="26"/>
        </w:rPr>
        <w:t>***** Begin</w:t>
      </w:r>
      <w:r w:rsidR="005B471B" w:rsidRPr="00CE4150">
        <w:rPr>
          <w:rFonts w:ascii="Verdana" w:hAnsi="Verdana"/>
          <w:b/>
          <w:sz w:val="26"/>
          <w:szCs w:val="26"/>
        </w:rPr>
        <w:t xml:space="preserve"> </w:t>
      </w:r>
      <w:r w:rsidR="00715A4F" w:rsidRPr="00CE4150">
        <w:rPr>
          <w:rFonts w:ascii="Verdana" w:hAnsi="Verdana"/>
          <w:b/>
          <w:sz w:val="26"/>
          <w:szCs w:val="26"/>
        </w:rPr>
        <w:t xml:space="preserve">the </w:t>
      </w:r>
      <w:r w:rsidR="00B93D0F" w:rsidRPr="00CE4150">
        <w:rPr>
          <w:rFonts w:ascii="Verdana" w:hAnsi="Verdana"/>
          <w:b/>
          <w:sz w:val="26"/>
          <w:szCs w:val="26"/>
        </w:rPr>
        <w:t xml:space="preserve">Fuel Minor Loop </w:t>
      </w:r>
      <w:r w:rsidR="00E54B87" w:rsidRPr="00CE4150">
        <w:rPr>
          <w:rFonts w:ascii="Verdana" w:hAnsi="Verdana"/>
          <w:b/>
          <w:sz w:val="26"/>
          <w:szCs w:val="26"/>
        </w:rPr>
        <w:t xml:space="preserve">Code </w:t>
      </w:r>
      <w:r w:rsidR="00AA75FC">
        <w:rPr>
          <w:rFonts w:ascii="Verdana" w:hAnsi="Verdana"/>
          <w:b/>
          <w:sz w:val="26"/>
          <w:szCs w:val="26"/>
        </w:rPr>
        <w:t>Flow</w:t>
      </w:r>
      <w:r w:rsidR="00F2130C">
        <w:rPr>
          <w:rFonts w:ascii="Verdana" w:hAnsi="Verdana"/>
          <w:b/>
          <w:sz w:val="26"/>
          <w:szCs w:val="26"/>
        </w:rPr>
        <w:t xml:space="preserve"> </w:t>
      </w:r>
      <w:r w:rsidR="005B471B" w:rsidRPr="00CE4150">
        <w:rPr>
          <w:rFonts w:ascii="Verdana" w:hAnsi="Verdana"/>
          <w:b/>
          <w:sz w:val="26"/>
          <w:szCs w:val="26"/>
        </w:rPr>
        <w:t xml:space="preserve">at </w:t>
      </w:r>
      <w:r w:rsidR="00715A4F" w:rsidRPr="00CE4150">
        <w:rPr>
          <w:rFonts w:ascii="Verdana" w:hAnsi="Verdana"/>
          <w:b/>
          <w:sz w:val="26"/>
          <w:szCs w:val="26"/>
        </w:rPr>
        <w:t xml:space="preserve">Label </w:t>
      </w:r>
      <w:r w:rsidR="00D7519F" w:rsidRPr="00CE4150">
        <w:rPr>
          <w:rFonts w:ascii="Verdana" w:hAnsi="Verdana"/>
          <w:b/>
          <w:sz w:val="26"/>
          <w:szCs w:val="26"/>
        </w:rPr>
        <w:t>LC7AB</w:t>
      </w:r>
      <w:r w:rsidR="00A82566">
        <w:rPr>
          <w:rFonts w:ascii="Verdana" w:hAnsi="Verdana"/>
          <w:b/>
          <w:sz w:val="26"/>
          <w:szCs w:val="26"/>
        </w:rPr>
        <w:t>:</w:t>
      </w:r>
      <w:r w:rsidRPr="00CE4150">
        <w:rPr>
          <w:rFonts w:ascii="Verdana" w:hAnsi="Verdana"/>
          <w:b/>
          <w:sz w:val="26"/>
          <w:szCs w:val="26"/>
        </w:rPr>
        <w:t xml:space="preserve"> *****</w:t>
      </w:r>
    </w:p>
    <w:p w:rsidR="00CB26DE" w:rsidRDefault="00CB26DE" w:rsidP="001B7343">
      <w:pPr>
        <w:rPr>
          <w:rFonts w:ascii="Verdana" w:hAnsi="Verdana"/>
          <w:sz w:val="22"/>
        </w:rPr>
      </w:pPr>
    </w:p>
    <w:p w:rsidR="00135168" w:rsidRPr="00D220CD" w:rsidRDefault="00135168" w:rsidP="001B7343">
      <w:pPr>
        <w:rPr>
          <w:rFonts w:ascii="Verdana" w:hAnsi="Verdana"/>
          <w:sz w:val="22"/>
        </w:rPr>
      </w:pPr>
    </w:p>
    <w:p w:rsidR="00875291" w:rsidRPr="0009302E" w:rsidRDefault="00052EF0" w:rsidP="00382B5D">
      <w:pPr>
        <w:rPr>
          <w:rFonts w:ascii="Verdana" w:hAnsi="Verdana"/>
          <w:b/>
          <w:sz w:val="22"/>
        </w:rPr>
      </w:pPr>
      <w:r>
        <w:rPr>
          <w:rFonts w:ascii="Verdana" w:hAnsi="Verdana"/>
          <w:b/>
          <w:sz w:val="22"/>
        </w:rPr>
        <w:t xml:space="preserve">Get o2 </w:t>
      </w:r>
      <w:r w:rsidR="00F212F9" w:rsidRPr="0009302E">
        <w:rPr>
          <w:rFonts w:ascii="Verdana" w:hAnsi="Verdana"/>
          <w:b/>
          <w:sz w:val="22"/>
        </w:rPr>
        <w:t>Sensor</w:t>
      </w:r>
      <w:r w:rsidR="0048243F" w:rsidRPr="0009302E">
        <w:rPr>
          <w:rFonts w:ascii="Verdana" w:hAnsi="Verdana"/>
          <w:b/>
          <w:sz w:val="22"/>
        </w:rPr>
        <w:t xml:space="preserve"> </w:t>
      </w:r>
      <w:r w:rsidR="00875291" w:rsidRPr="0009302E">
        <w:rPr>
          <w:rFonts w:ascii="Verdana" w:hAnsi="Verdana"/>
          <w:b/>
          <w:sz w:val="22"/>
        </w:rPr>
        <w:t>Voltage</w:t>
      </w:r>
    </w:p>
    <w:p w:rsidR="00D7519F" w:rsidRPr="0009302E" w:rsidRDefault="00CB5409" w:rsidP="000D53F9">
      <w:pPr>
        <w:numPr>
          <w:ilvl w:val="0"/>
          <w:numId w:val="6"/>
        </w:numPr>
        <w:rPr>
          <w:rFonts w:ascii="Verdana" w:hAnsi="Verdana"/>
          <w:sz w:val="22"/>
        </w:rPr>
      </w:pPr>
      <w:r>
        <w:rPr>
          <w:rFonts w:ascii="Verdana" w:hAnsi="Verdana"/>
          <w:sz w:val="22"/>
        </w:rPr>
        <w:t>S</w:t>
      </w:r>
      <w:r w:rsidR="00FA3B0E" w:rsidRPr="0009302E">
        <w:rPr>
          <w:rFonts w:ascii="Verdana" w:hAnsi="Verdana"/>
          <w:sz w:val="22"/>
        </w:rPr>
        <w:t xml:space="preserve">ave </w:t>
      </w:r>
      <w:r w:rsidR="00CC233F" w:rsidRPr="0009302E">
        <w:rPr>
          <w:rFonts w:ascii="Verdana" w:hAnsi="Verdana"/>
          <w:sz w:val="22"/>
        </w:rPr>
        <w:t xml:space="preserve">the </w:t>
      </w:r>
      <w:r w:rsidR="00CB26DE">
        <w:rPr>
          <w:rFonts w:ascii="Verdana" w:hAnsi="Verdana"/>
          <w:sz w:val="22"/>
        </w:rPr>
        <w:t>NB</w:t>
      </w:r>
      <w:r w:rsidR="00875291" w:rsidRPr="0009302E">
        <w:rPr>
          <w:rFonts w:ascii="Verdana" w:hAnsi="Verdana"/>
          <w:sz w:val="22"/>
        </w:rPr>
        <w:t xml:space="preserve">o2 </w:t>
      </w:r>
      <w:r w:rsidR="00CB26DE">
        <w:rPr>
          <w:rFonts w:ascii="Verdana" w:hAnsi="Verdana"/>
          <w:sz w:val="22"/>
        </w:rPr>
        <w:t xml:space="preserve">sensor </w:t>
      </w:r>
      <w:r w:rsidR="00875291" w:rsidRPr="0009302E">
        <w:rPr>
          <w:rFonts w:ascii="Verdana" w:hAnsi="Verdana"/>
          <w:sz w:val="22"/>
        </w:rPr>
        <w:t>v</w:t>
      </w:r>
      <w:r w:rsidR="00D61E8F" w:rsidRPr="0009302E">
        <w:rPr>
          <w:rFonts w:ascii="Verdana" w:hAnsi="Verdana"/>
          <w:sz w:val="22"/>
        </w:rPr>
        <w:t>oltage</w:t>
      </w:r>
      <w:r w:rsidR="00011E19" w:rsidRPr="0009302E">
        <w:rPr>
          <w:rFonts w:ascii="Verdana" w:hAnsi="Verdana"/>
          <w:sz w:val="22"/>
        </w:rPr>
        <w:t xml:space="preserve"> </w:t>
      </w:r>
      <w:r w:rsidR="00875291" w:rsidRPr="0009302E">
        <w:rPr>
          <w:rFonts w:ascii="Verdana" w:hAnsi="Verdana"/>
          <w:sz w:val="22"/>
        </w:rPr>
        <w:t xml:space="preserve">obtained </w:t>
      </w:r>
      <w:r w:rsidR="00CB26DE">
        <w:rPr>
          <w:rFonts w:ascii="Verdana" w:hAnsi="Verdana"/>
          <w:sz w:val="22"/>
        </w:rPr>
        <w:t>12.5ms ago</w:t>
      </w:r>
      <w:r w:rsidR="00CB26DE" w:rsidRPr="00CB26DE">
        <w:rPr>
          <w:rFonts w:ascii="Verdana" w:hAnsi="Verdana"/>
          <w:sz w:val="22"/>
        </w:rPr>
        <w:t xml:space="preserve"> </w:t>
      </w:r>
      <w:r w:rsidR="009941A3">
        <w:rPr>
          <w:rFonts w:ascii="Verdana" w:hAnsi="Verdana"/>
          <w:sz w:val="22"/>
        </w:rPr>
        <w:t>to</w:t>
      </w:r>
      <w:r w:rsidR="00CB26DE" w:rsidRPr="0009302E">
        <w:rPr>
          <w:rFonts w:ascii="Verdana" w:hAnsi="Verdana"/>
          <w:sz w:val="22"/>
        </w:rPr>
        <w:t xml:space="preserve"> L00EA </w:t>
      </w:r>
      <w:r w:rsidR="00CB26DE">
        <w:rPr>
          <w:rFonts w:ascii="Verdana" w:hAnsi="Verdana"/>
          <w:sz w:val="22"/>
        </w:rPr>
        <w:t>for later use</w:t>
      </w:r>
      <w:r w:rsidR="002241CB">
        <w:rPr>
          <w:rFonts w:ascii="Verdana" w:hAnsi="Verdana"/>
          <w:sz w:val="22"/>
        </w:rPr>
        <w:t>.</w:t>
      </w:r>
    </w:p>
    <w:p w:rsidR="00AC6687" w:rsidRPr="0009302E" w:rsidRDefault="00875291" w:rsidP="000D53F9">
      <w:pPr>
        <w:numPr>
          <w:ilvl w:val="0"/>
          <w:numId w:val="2"/>
        </w:numPr>
        <w:rPr>
          <w:rFonts w:ascii="Verdana" w:hAnsi="Verdana"/>
          <w:sz w:val="22"/>
        </w:rPr>
      </w:pPr>
      <w:r w:rsidRPr="0009302E">
        <w:rPr>
          <w:rFonts w:ascii="Verdana" w:hAnsi="Verdana"/>
          <w:sz w:val="22"/>
        </w:rPr>
        <w:t xml:space="preserve">If S_AUJP v4/v5 and the appropriate WBo2 bits are set, </w:t>
      </w:r>
      <w:r w:rsidR="00AC6687" w:rsidRPr="0009302E">
        <w:rPr>
          <w:rFonts w:ascii="Verdana" w:hAnsi="Verdana"/>
          <w:sz w:val="22"/>
        </w:rPr>
        <w:t xml:space="preserve">read </w:t>
      </w:r>
      <w:r w:rsidRPr="0009302E">
        <w:rPr>
          <w:rFonts w:ascii="Verdana" w:hAnsi="Verdana"/>
          <w:sz w:val="22"/>
        </w:rPr>
        <w:t>the</w:t>
      </w:r>
      <w:r w:rsidR="00AC6687" w:rsidRPr="0009302E">
        <w:rPr>
          <w:rFonts w:ascii="Verdana" w:hAnsi="Verdana"/>
          <w:sz w:val="22"/>
        </w:rPr>
        <w:t xml:space="preserve"> WBo2 sensor and save the </w:t>
      </w:r>
      <w:r w:rsidR="002B3019">
        <w:rPr>
          <w:rFonts w:ascii="Verdana" w:hAnsi="Verdana"/>
          <w:sz w:val="22"/>
        </w:rPr>
        <w:t xml:space="preserve">raw </w:t>
      </w:r>
      <w:r w:rsidR="00AC6687" w:rsidRPr="0009302E">
        <w:rPr>
          <w:rFonts w:ascii="Verdana" w:hAnsi="Verdana"/>
          <w:sz w:val="22"/>
        </w:rPr>
        <w:t>voltage</w:t>
      </w:r>
      <w:r w:rsidR="002B3019">
        <w:rPr>
          <w:rFonts w:ascii="Verdana" w:hAnsi="Verdana"/>
          <w:sz w:val="22"/>
        </w:rPr>
        <w:t xml:space="preserve"> or compute and save the AFR for the selected sensor.</w:t>
      </w:r>
    </w:p>
    <w:p w:rsidR="00501563" w:rsidRPr="0009302E" w:rsidRDefault="00CB5409" w:rsidP="000D53F9">
      <w:pPr>
        <w:numPr>
          <w:ilvl w:val="0"/>
          <w:numId w:val="2"/>
        </w:numPr>
        <w:rPr>
          <w:rFonts w:ascii="Verdana" w:hAnsi="Verdana"/>
          <w:sz w:val="22"/>
        </w:rPr>
      </w:pPr>
      <w:r>
        <w:rPr>
          <w:rFonts w:ascii="Verdana" w:hAnsi="Verdana"/>
          <w:sz w:val="22"/>
        </w:rPr>
        <w:t>R</w:t>
      </w:r>
      <w:r w:rsidR="00D7519F" w:rsidRPr="0009302E">
        <w:rPr>
          <w:rFonts w:ascii="Verdana" w:hAnsi="Verdana"/>
          <w:sz w:val="22"/>
        </w:rPr>
        <w:t xml:space="preserve">ead the </w:t>
      </w:r>
      <w:r w:rsidR="00AC6687" w:rsidRPr="0009302E">
        <w:rPr>
          <w:rFonts w:ascii="Verdana" w:hAnsi="Verdana"/>
          <w:sz w:val="22"/>
        </w:rPr>
        <w:t xml:space="preserve">NBo2 </w:t>
      </w:r>
      <w:r w:rsidR="00D7519F" w:rsidRPr="0009302E">
        <w:rPr>
          <w:rFonts w:ascii="Verdana" w:hAnsi="Verdana"/>
          <w:sz w:val="22"/>
        </w:rPr>
        <w:t xml:space="preserve">sensor and save </w:t>
      </w:r>
      <w:r w:rsidR="00CB26DE">
        <w:rPr>
          <w:rFonts w:ascii="Verdana" w:hAnsi="Verdana"/>
          <w:sz w:val="22"/>
        </w:rPr>
        <w:t>this v</w:t>
      </w:r>
      <w:r w:rsidR="00D61E8F" w:rsidRPr="0009302E">
        <w:rPr>
          <w:rFonts w:ascii="Verdana" w:hAnsi="Verdana"/>
          <w:sz w:val="22"/>
        </w:rPr>
        <w:t>oltage</w:t>
      </w:r>
      <w:r w:rsidR="00501563" w:rsidRPr="0009302E">
        <w:rPr>
          <w:rFonts w:ascii="Verdana" w:hAnsi="Verdana"/>
          <w:sz w:val="22"/>
        </w:rPr>
        <w:t xml:space="preserve"> </w:t>
      </w:r>
      <w:r w:rsidR="00D7519F" w:rsidRPr="0009302E">
        <w:rPr>
          <w:rFonts w:ascii="Verdana" w:hAnsi="Verdana"/>
          <w:sz w:val="22"/>
        </w:rPr>
        <w:t>to L008E</w:t>
      </w:r>
      <w:r w:rsidR="005B471B" w:rsidRPr="0009302E">
        <w:rPr>
          <w:rFonts w:ascii="Verdana" w:hAnsi="Verdana"/>
          <w:sz w:val="22"/>
        </w:rPr>
        <w:t>=</w:t>
      </w:r>
      <w:r w:rsidR="00C05AB7" w:rsidRPr="0009302E">
        <w:rPr>
          <w:rFonts w:ascii="Verdana" w:hAnsi="Verdana"/>
          <w:sz w:val="22"/>
        </w:rPr>
        <w:t>Current o2 Voltage for FAST Error</w:t>
      </w:r>
      <w:r w:rsidR="002241CB">
        <w:rPr>
          <w:rFonts w:ascii="Verdana" w:hAnsi="Verdana"/>
          <w:sz w:val="22"/>
        </w:rPr>
        <w:t>.</w:t>
      </w:r>
    </w:p>
    <w:p w:rsidR="005B471B" w:rsidRPr="0009302E" w:rsidRDefault="008F3175" w:rsidP="000D53F9">
      <w:pPr>
        <w:numPr>
          <w:ilvl w:val="0"/>
          <w:numId w:val="2"/>
        </w:numPr>
        <w:rPr>
          <w:rFonts w:ascii="Verdana" w:hAnsi="Verdana"/>
          <w:sz w:val="22"/>
        </w:rPr>
      </w:pPr>
      <w:r>
        <w:rPr>
          <w:rFonts w:ascii="Verdana" w:hAnsi="Verdana"/>
          <w:sz w:val="22"/>
        </w:rPr>
        <w:t>Lag Filt</w:t>
      </w:r>
      <w:r w:rsidR="00C05AB7" w:rsidRPr="0009302E">
        <w:rPr>
          <w:rFonts w:ascii="Verdana" w:hAnsi="Verdana"/>
          <w:sz w:val="22"/>
        </w:rPr>
        <w:t>er L008E</w:t>
      </w:r>
      <w:r w:rsidR="00C7449E" w:rsidRPr="0009302E">
        <w:rPr>
          <w:rFonts w:ascii="Verdana" w:hAnsi="Verdana"/>
          <w:sz w:val="22"/>
        </w:rPr>
        <w:t xml:space="preserve"> voltage to create </w:t>
      </w:r>
      <w:r w:rsidR="00C05AB7" w:rsidRPr="0009302E">
        <w:rPr>
          <w:rFonts w:ascii="Verdana" w:hAnsi="Verdana"/>
          <w:sz w:val="22"/>
        </w:rPr>
        <w:t xml:space="preserve">Current Filtered o2 Voltage for FAST </w:t>
      </w:r>
      <w:r w:rsidR="00163406" w:rsidRPr="0009302E">
        <w:rPr>
          <w:rFonts w:ascii="Verdana" w:hAnsi="Verdana"/>
          <w:sz w:val="22"/>
        </w:rPr>
        <w:t xml:space="preserve">o2 </w:t>
      </w:r>
      <w:r w:rsidR="00C05AB7" w:rsidRPr="0009302E">
        <w:rPr>
          <w:rFonts w:ascii="Verdana" w:hAnsi="Verdana"/>
          <w:sz w:val="22"/>
        </w:rPr>
        <w:t>Error</w:t>
      </w:r>
      <w:r w:rsidR="002241CB">
        <w:rPr>
          <w:rFonts w:ascii="Verdana" w:hAnsi="Verdana"/>
          <w:sz w:val="22"/>
        </w:rPr>
        <w:t>.</w:t>
      </w:r>
    </w:p>
    <w:p w:rsidR="0033313A" w:rsidRPr="0009302E" w:rsidRDefault="0033313A" w:rsidP="00382B5D">
      <w:pPr>
        <w:rPr>
          <w:rFonts w:ascii="Verdana" w:hAnsi="Verdana"/>
          <w:b/>
          <w:sz w:val="22"/>
        </w:rPr>
      </w:pPr>
    </w:p>
    <w:p w:rsidR="00502AA8" w:rsidRPr="0009302E" w:rsidRDefault="00F212F9" w:rsidP="00382B5D">
      <w:pPr>
        <w:rPr>
          <w:rFonts w:ascii="Verdana" w:hAnsi="Verdana"/>
          <w:b/>
          <w:sz w:val="22"/>
        </w:rPr>
      </w:pPr>
      <w:r w:rsidRPr="0009302E">
        <w:rPr>
          <w:rFonts w:ascii="Verdana" w:hAnsi="Verdana"/>
          <w:b/>
          <w:sz w:val="22"/>
        </w:rPr>
        <w:t>Compute</w:t>
      </w:r>
      <w:r w:rsidR="00230A2A" w:rsidRPr="0009302E">
        <w:rPr>
          <w:rFonts w:ascii="Verdana" w:hAnsi="Verdana"/>
          <w:b/>
          <w:sz w:val="22"/>
        </w:rPr>
        <w:t xml:space="preserve"> an</w:t>
      </w:r>
      <w:r w:rsidRPr="0009302E">
        <w:rPr>
          <w:rFonts w:ascii="Verdana" w:hAnsi="Verdana"/>
          <w:b/>
          <w:sz w:val="22"/>
        </w:rPr>
        <w:t xml:space="preserve"> AFR</w:t>
      </w:r>
    </w:p>
    <w:p w:rsidR="00CF6314" w:rsidRDefault="002B2A17" w:rsidP="00AC6687">
      <w:pPr>
        <w:rPr>
          <w:rFonts w:ascii="Verdana" w:hAnsi="Verdana"/>
          <w:sz w:val="22"/>
        </w:rPr>
      </w:pPr>
      <w:r>
        <w:rPr>
          <w:rFonts w:ascii="Verdana" w:hAnsi="Verdana"/>
          <w:sz w:val="22"/>
        </w:rPr>
        <w:t xml:space="preserve">AFR is a </w:t>
      </w:r>
      <w:r w:rsidR="004E6490">
        <w:rPr>
          <w:rFonts w:ascii="Verdana" w:hAnsi="Verdana"/>
          <w:sz w:val="22"/>
        </w:rPr>
        <w:t>“</w:t>
      </w:r>
      <w:r w:rsidR="003008E7" w:rsidRPr="0009302E">
        <w:rPr>
          <w:rFonts w:ascii="Verdana" w:hAnsi="Verdana"/>
          <w:sz w:val="22"/>
        </w:rPr>
        <w:t>theoretical</w:t>
      </w:r>
      <w:r w:rsidR="004E6490">
        <w:rPr>
          <w:rFonts w:ascii="Verdana" w:hAnsi="Verdana"/>
          <w:sz w:val="22"/>
        </w:rPr>
        <w:t>”</w:t>
      </w:r>
      <w:r w:rsidR="003008E7" w:rsidRPr="0009302E">
        <w:rPr>
          <w:rFonts w:ascii="Verdana" w:hAnsi="Verdana"/>
          <w:sz w:val="22"/>
        </w:rPr>
        <w:t xml:space="preserve"> </w:t>
      </w:r>
      <w:r>
        <w:rPr>
          <w:rFonts w:ascii="Verdana" w:hAnsi="Verdana"/>
          <w:sz w:val="22"/>
        </w:rPr>
        <w:t xml:space="preserve">value </w:t>
      </w:r>
      <w:r w:rsidR="002241CB">
        <w:rPr>
          <w:rFonts w:ascii="Verdana" w:hAnsi="Verdana"/>
          <w:sz w:val="22"/>
        </w:rPr>
        <w:t>and</w:t>
      </w:r>
      <w:r w:rsidR="00BF7723">
        <w:rPr>
          <w:rFonts w:ascii="Verdana" w:hAnsi="Verdana"/>
          <w:sz w:val="22"/>
        </w:rPr>
        <w:t xml:space="preserve"> </w:t>
      </w:r>
      <w:r w:rsidR="00FB2545">
        <w:rPr>
          <w:rFonts w:ascii="Verdana" w:hAnsi="Verdana"/>
          <w:sz w:val="22"/>
        </w:rPr>
        <w:t>a component of the BPW calculation</w:t>
      </w:r>
      <w:r w:rsidR="003008E7" w:rsidRPr="0009302E">
        <w:rPr>
          <w:rFonts w:ascii="Verdana" w:hAnsi="Verdana"/>
          <w:sz w:val="22"/>
        </w:rPr>
        <w:t>. It is theoretical in the s</w:t>
      </w:r>
      <w:r w:rsidR="00163406" w:rsidRPr="0009302E">
        <w:rPr>
          <w:rFonts w:ascii="Verdana" w:hAnsi="Verdana"/>
          <w:sz w:val="22"/>
        </w:rPr>
        <w:t xml:space="preserve">ense that it is either a </w:t>
      </w:r>
      <w:r w:rsidR="00CF6314">
        <w:rPr>
          <w:rFonts w:ascii="Verdana" w:hAnsi="Verdana"/>
          <w:sz w:val="22"/>
        </w:rPr>
        <w:t>pre</w:t>
      </w:r>
      <w:r w:rsidR="00163406" w:rsidRPr="0009302E">
        <w:rPr>
          <w:rFonts w:ascii="Verdana" w:hAnsi="Verdana"/>
          <w:sz w:val="22"/>
        </w:rPr>
        <w:t xml:space="preserve">defined Stoich value </w:t>
      </w:r>
      <w:r w:rsidR="00CB5409">
        <w:rPr>
          <w:rFonts w:ascii="Verdana" w:hAnsi="Verdana"/>
          <w:sz w:val="22"/>
        </w:rPr>
        <w:t xml:space="preserve">if </w:t>
      </w:r>
      <w:r w:rsidR="00163406" w:rsidRPr="0009302E">
        <w:rPr>
          <w:rFonts w:ascii="Verdana" w:hAnsi="Verdana"/>
          <w:sz w:val="22"/>
        </w:rPr>
        <w:t xml:space="preserve">in CL, or a calculated value </w:t>
      </w:r>
      <w:r w:rsidR="004E6490">
        <w:rPr>
          <w:rFonts w:ascii="Verdana" w:hAnsi="Verdana"/>
          <w:sz w:val="22"/>
        </w:rPr>
        <w:t xml:space="preserve">based on approximations </w:t>
      </w:r>
      <w:r w:rsidR="00CB5409">
        <w:rPr>
          <w:rFonts w:ascii="Verdana" w:hAnsi="Verdana"/>
          <w:sz w:val="22"/>
        </w:rPr>
        <w:t xml:space="preserve">if </w:t>
      </w:r>
      <w:r w:rsidR="00545544">
        <w:rPr>
          <w:rFonts w:ascii="Verdana" w:hAnsi="Verdana"/>
          <w:sz w:val="22"/>
        </w:rPr>
        <w:t>not in CL</w:t>
      </w:r>
      <w:r w:rsidR="00CF6314">
        <w:rPr>
          <w:rFonts w:ascii="Verdana" w:hAnsi="Verdana"/>
          <w:sz w:val="22"/>
        </w:rPr>
        <w:t xml:space="preserve"> – meaning </w:t>
      </w:r>
      <w:r w:rsidR="00163406" w:rsidRPr="0009302E">
        <w:rPr>
          <w:rFonts w:ascii="Verdana" w:hAnsi="Verdana"/>
          <w:sz w:val="22"/>
        </w:rPr>
        <w:t xml:space="preserve">both can be incorrect. The CL </w:t>
      </w:r>
      <w:r w:rsidR="00C50B46">
        <w:rPr>
          <w:rFonts w:ascii="Verdana" w:hAnsi="Verdana"/>
          <w:sz w:val="22"/>
        </w:rPr>
        <w:t>AFR</w:t>
      </w:r>
      <w:r w:rsidR="00163406" w:rsidRPr="0009302E">
        <w:rPr>
          <w:rFonts w:ascii="Verdana" w:hAnsi="Verdana"/>
          <w:sz w:val="22"/>
        </w:rPr>
        <w:t xml:space="preserve"> can be incorrect </w:t>
      </w:r>
      <w:r w:rsidR="00C50B46">
        <w:rPr>
          <w:rFonts w:ascii="Verdana" w:hAnsi="Verdana"/>
          <w:sz w:val="22"/>
        </w:rPr>
        <w:t xml:space="preserve">because </w:t>
      </w:r>
      <w:r w:rsidR="00163406" w:rsidRPr="0009302E">
        <w:rPr>
          <w:rFonts w:ascii="Verdana" w:hAnsi="Verdana"/>
          <w:sz w:val="22"/>
        </w:rPr>
        <w:t xml:space="preserve">the </w:t>
      </w:r>
      <w:r w:rsidR="00C50B46">
        <w:rPr>
          <w:rFonts w:ascii="Verdana" w:hAnsi="Verdana"/>
          <w:sz w:val="22"/>
        </w:rPr>
        <w:t xml:space="preserve">type or make-up of </w:t>
      </w:r>
      <w:r w:rsidR="00FB2545">
        <w:rPr>
          <w:rFonts w:ascii="Verdana" w:hAnsi="Verdana"/>
          <w:sz w:val="22"/>
        </w:rPr>
        <w:t xml:space="preserve">the </w:t>
      </w:r>
      <w:r w:rsidR="00163406" w:rsidRPr="0009302E">
        <w:rPr>
          <w:rFonts w:ascii="Verdana" w:hAnsi="Verdana"/>
          <w:sz w:val="22"/>
        </w:rPr>
        <w:t xml:space="preserve">fuel being used </w:t>
      </w:r>
      <w:r w:rsidR="00C50B46">
        <w:rPr>
          <w:rFonts w:ascii="Verdana" w:hAnsi="Verdana"/>
          <w:sz w:val="22"/>
        </w:rPr>
        <w:t xml:space="preserve">does </w:t>
      </w:r>
      <w:r w:rsidR="00163406" w:rsidRPr="0009302E">
        <w:rPr>
          <w:rFonts w:ascii="Verdana" w:hAnsi="Verdana"/>
          <w:sz w:val="22"/>
        </w:rPr>
        <w:t xml:space="preserve">not match the </w:t>
      </w:r>
      <w:r w:rsidR="00C50B46">
        <w:rPr>
          <w:rFonts w:ascii="Verdana" w:hAnsi="Verdana"/>
          <w:sz w:val="22"/>
        </w:rPr>
        <w:t xml:space="preserve">Calibration </w:t>
      </w:r>
      <w:r w:rsidR="00163406" w:rsidRPr="0009302E">
        <w:rPr>
          <w:rFonts w:ascii="Verdana" w:hAnsi="Verdana"/>
          <w:sz w:val="22"/>
        </w:rPr>
        <w:t>Stoich value</w:t>
      </w:r>
      <w:r w:rsidR="00545544">
        <w:rPr>
          <w:rFonts w:ascii="Verdana" w:hAnsi="Verdana"/>
          <w:sz w:val="22"/>
        </w:rPr>
        <w:t xml:space="preserve">. </w:t>
      </w:r>
      <w:r w:rsidR="00545544">
        <w:rPr>
          <w:rFonts w:ascii="Verdana" w:hAnsi="Verdana"/>
          <w:sz w:val="22"/>
        </w:rPr>
        <w:lastRenderedPageBreak/>
        <w:t>T</w:t>
      </w:r>
      <w:r w:rsidR="00163406" w:rsidRPr="0009302E">
        <w:rPr>
          <w:rFonts w:ascii="Verdana" w:hAnsi="Verdana"/>
          <w:sz w:val="22"/>
        </w:rPr>
        <w:t xml:space="preserve">he OL </w:t>
      </w:r>
      <w:r w:rsidR="00C50B46">
        <w:rPr>
          <w:rFonts w:ascii="Verdana" w:hAnsi="Verdana"/>
          <w:sz w:val="22"/>
        </w:rPr>
        <w:t>AFR</w:t>
      </w:r>
      <w:r w:rsidR="00163406" w:rsidRPr="0009302E">
        <w:rPr>
          <w:rFonts w:ascii="Verdana" w:hAnsi="Verdana"/>
          <w:sz w:val="22"/>
        </w:rPr>
        <w:t xml:space="preserve"> </w:t>
      </w:r>
      <w:r w:rsidR="00CB5409">
        <w:rPr>
          <w:rFonts w:ascii="Verdana" w:hAnsi="Verdana"/>
          <w:sz w:val="22"/>
        </w:rPr>
        <w:t>can be incorrect</w:t>
      </w:r>
      <w:r w:rsidR="00CF6314">
        <w:rPr>
          <w:rFonts w:ascii="Verdana" w:hAnsi="Verdana"/>
          <w:sz w:val="22"/>
        </w:rPr>
        <w:t xml:space="preserve"> if the </w:t>
      </w:r>
      <w:r w:rsidR="00163406" w:rsidRPr="0009302E">
        <w:rPr>
          <w:rFonts w:ascii="Verdana" w:hAnsi="Verdana"/>
          <w:sz w:val="22"/>
        </w:rPr>
        <w:t>values used in its calculation are not optimal</w:t>
      </w:r>
      <w:r w:rsidR="00AC6687" w:rsidRPr="0009302E">
        <w:rPr>
          <w:rFonts w:ascii="Verdana" w:hAnsi="Verdana"/>
          <w:sz w:val="22"/>
        </w:rPr>
        <w:t>.</w:t>
      </w:r>
      <w:r w:rsidR="00CF6314">
        <w:rPr>
          <w:rFonts w:ascii="Verdana" w:hAnsi="Verdana"/>
          <w:sz w:val="22"/>
        </w:rPr>
        <w:t xml:space="preserve"> The details of the calculations are provided below.</w:t>
      </w:r>
    </w:p>
    <w:p w:rsidR="00CF6314" w:rsidRDefault="00CF6314" w:rsidP="00AC6687">
      <w:pPr>
        <w:rPr>
          <w:rFonts w:ascii="Verdana" w:hAnsi="Verdana"/>
          <w:sz w:val="22"/>
        </w:rPr>
      </w:pPr>
    </w:p>
    <w:p w:rsidR="00E01F37" w:rsidRPr="0009302E" w:rsidRDefault="00F212F9" w:rsidP="00AC6687">
      <w:pPr>
        <w:rPr>
          <w:rFonts w:ascii="Verdana" w:hAnsi="Verdana"/>
          <w:sz w:val="22"/>
        </w:rPr>
      </w:pPr>
      <w:r w:rsidRPr="0009302E">
        <w:rPr>
          <w:rFonts w:ascii="Verdana" w:hAnsi="Verdana"/>
          <w:sz w:val="22"/>
        </w:rPr>
        <w:t xml:space="preserve">AFR </w:t>
      </w:r>
      <w:r w:rsidR="009941A3">
        <w:rPr>
          <w:rFonts w:ascii="Verdana" w:hAnsi="Verdana"/>
          <w:sz w:val="22"/>
        </w:rPr>
        <w:t xml:space="preserve">is determined </w:t>
      </w:r>
      <w:r w:rsidR="00325FC7">
        <w:rPr>
          <w:rFonts w:ascii="Verdana" w:hAnsi="Verdana"/>
          <w:sz w:val="22"/>
        </w:rPr>
        <w:t>and save</w:t>
      </w:r>
      <w:r w:rsidR="009941A3">
        <w:rPr>
          <w:rFonts w:ascii="Verdana" w:hAnsi="Verdana"/>
          <w:sz w:val="22"/>
        </w:rPr>
        <w:t>d</w:t>
      </w:r>
      <w:r w:rsidR="00325FC7">
        <w:rPr>
          <w:rFonts w:ascii="Verdana" w:hAnsi="Verdana"/>
          <w:sz w:val="22"/>
        </w:rPr>
        <w:t xml:space="preserve"> </w:t>
      </w:r>
      <w:r w:rsidRPr="0009302E">
        <w:rPr>
          <w:rFonts w:ascii="Verdana" w:hAnsi="Verdana"/>
          <w:sz w:val="22"/>
        </w:rPr>
        <w:t>to L00F1=AFR</w:t>
      </w:r>
      <w:r w:rsidR="00545544">
        <w:rPr>
          <w:rFonts w:ascii="Verdana" w:hAnsi="Verdana"/>
          <w:sz w:val="22"/>
        </w:rPr>
        <w:t xml:space="preserve">. </w:t>
      </w:r>
      <w:r w:rsidR="00BF7723">
        <w:rPr>
          <w:rFonts w:ascii="Verdana" w:hAnsi="Verdana"/>
          <w:sz w:val="22"/>
        </w:rPr>
        <w:t xml:space="preserve">AFR is irrespective of Idling or NOT Idling except OL NOT in PE AFR which is </w:t>
      </w:r>
      <w:r w:rsidR="00325FC7">
        <w:rPr>
          <w:rFonts w:ascii="Verdana" w:hAnsi="Verdana"/>
          <w:sz w:val="22"/>
        </w:rPr>
        <w:t xml:space="preserve">Idle/NOT Idle </w:t>
      </w:r>
      <w:r w:rsidR="00BF7723">
        <w:rPr>
          <w:rFonts w:ascii="Verdana" w:hAnsi="Verdana"/>
          <w:sz w:val="22"/>
        </w:rPr>
        <w:t>differentiated</w:t>
      </w:r>
      <w:r w:rsidR="00FB2545">
        <w:rPr>
          <w:rFonts w:ascii="Verdana" w:hAnsi="Verdana"/>
          <w:sz w:val="22"/>
        </w:rPr>
        <w:t xml:space="preserve"> and </w:t>
      </w:r>
      <w:r w:rsidR="00BA2C56">
        <w:rPr>
          <w:rFonts w:ascii="Verdana" w:hAnsi="Verdana"/>
          <w:sz w:val="22"/>
        </w:rPr>
        <w:t>also considers startup conditions</w:t>
      </w:r>
      <w:r w:rsidR="00BF7723">
        <w:rPr>
          <w:rFonts w:ascii="Verdana" w:hAnsi="Verdana"/>
          <w:sz w:val="22"/>
        </w:rPr>
        <w:t xml:space="preserve">. </w:t>
      </w:r>
      <w:r w:rsidR="00BA2C56">
        <w:rPr>
          <w:rFonts w:ascii="Verdana" w:hAnsi="Verdana"/>
          <w:sz w:val="22"/>
        </w:rPr>
        <w:t>D</w:t>
      </w:r>
      <w:r w:rsidR="00BF7723">
        <w:rPr>
          <w:rFonts w:ascii="Verdana" w:hAnsi="Verdana"/>
          <w:sz w:val="22"/>
        </w:rPr>
        <w:t xml:space="preserve">espite this </w:t>
      </w:r>
      <w:r w:rsidR="00BA2C56">
        <w:rPr>
          <w:rFonts w:ascii="Verdana" w:hAnsi="Verdana"/>
          <w:sz w:val="22"/>
        </w:rPr>
        <w:t xml:space="preserve">Idle/NOT Idle </w:t>
      </w:r>
      <w:r w:rsidR="00BF7723">
        <w:rPr>
          <w:rFonts w:ascii="Verdana" w:hAnsi="Verdana"/>
          <w:sz w:val="22"/>
        </w:rPr>
        <w:t xml:space="preserve">differentiation, there is </w:t>
      </w:r>
      <w:r w:rsidR="00545544">
        <w:rPr>
          <w:rFonts w:ascii="Verdana" w:hAnsi="Verdana"/>
          <w:sz w:val="22"/>
        </w:rPr>
        <w:t xml:space="preserve">actually </w:t>
      </w:r>
      <w:r w:rsidR="00BF7723">
        <w:rPr>
          <w:rFonts w:ascii="Verdana" w:hAnsi="Verdana"/>
          <w:sz w:val="22"/>
        </w:rPr>
        <w:t xml:space="preserve">no difference because the </w:t>
      </w:r>
      <w:r w:rsidR="00FB2545">
        <w:rPr>
          <w:rFonts w:ascii="Verdana" w:hAnsi="Verdana"/>
          <w:sz w:val="22"/>
        </w:rPr>
        <w:t xml:space="preserve">Idle/Low MPH </w:t>
      </w:r>
      <w:r w:rsidR="00BF7723">
        <w:rPr>
          <w:rFonts w:ascii="Verdana" w:hAnsi="Verdana"/>
          <w:sz w:val="22"/>
        </w:rPr>
        <w:t>Calibration value that would affect the outcome =0</w:t>
      </w:r>
      <w:r w:rsidR="00545544">
        <w:rPr>
          <w:rFonts w:ascii="Verdana" w:hAnsi="Verdana"/>
          <w:sz w:val="22"/>
        </w:rPr>
        <w:t xml:space="preserve">. AFR is </w:t>
      </w:r>
      <w:r w:rsidR="009941A3">
        <w:rPr>
          <w:rFonts w:ascii="Verdana" w:hAnsi="Verdana"/>
          <w:sz w:val="22"/>
        </w:rPr>
        <w:t>determined</w:t>
      </w:r>
      <w:r w:rsidR="00545544">
        <w:rPr>
          <w:rFonts w:ascii="Verdana" w:hAnsi="Verdana"/>
          <w:sz w:val="22"/>
        </w:rPr>
        <w:t xml:space="preserve"> for</w:t>
      </w:r>
      <w:r w:rsidR="00BF7723">
        <w:rPr>
          <w:rFonts w:ascii="Verdana" w:hAnsi="Verdana"/>
          <w:sz w:val="22"/>
        </w:rPr>
        <w:t>:</w:t>
      </w:r>
    </w:p>
    <w:p w:rsidR="004B29CC" w:rsidRPr="0009302E" w:rsidRDefault="009941A3" w:rsidP="004B29CC">
      <w:pPr>
        <w:numPr>
          <w:ilvl w:val="0"/>
          <w:numId w:val="2"/>
        </w:numPr>
        <w:rPr>
          <w:rFonts w:ascii="Verdana" w:hAnsi="Verdana"/>
          <w:sz w:val="22"/>
        </w:rPr>
      </w:pPr>
      <w:r>
        <w:rPr>
          <w:rFonts w:ascii="Verdana" w:hAnsi="Verdana"/>
          <w:sz w:val="22"/>
        </w:rPr>
        <w:t>PE</w:t>
      </w:r>
    </w:p>
    <w:p w:rsidR="004B29CC" w:rsidRPr="0009302E" w:rsidRDefault="004B29CC" w:rsidP="004B29CC">
      <w:pPr>
        <w:numPr>
          <w:ilvl w:val="0"/>
          <w:numId w:val="2"/>
        </w:numPr>
        <w:rPr>
          <w:rFonts w:ascii="Verdana" w:hAnsi="Verdana"/>
          <w:sz w:val="22"/>
        </w:rPr>
      </w:pPr>
      <w:r>
        <w:rPr>
          <w:rFonts w:ascii="Verdana" w:hAnsi="Verdana"/>
          <w:sz w:val="22"/>
        </w:rPr>
        <w:t xml:space="preserve">CL </w:t>
      </w:r>
      <w:r w:rsidRPr="0009302E">
        <w:rPr>
          <w:rFonts w:ascii="Verdana" w:hAnsi="Verdana"/>
          <w:sz w:val="22"/>
        </w:rPr>
        <w:t>Highway Fuel</w:t>
      </w:r>
      <w:r>
        <w:rPr>
          <w:rFonts w:ascii="Verdana" w:hAnsi="Verdana"/>
          <w:sz w:val="22"/>
        </w:rPr>
        <w:t xml:space="preserve"> Mode</w:t>
      </w:r>
    </w:p>
    <w:p w:rsidR="00E01F37" w:rsidRDefault="00C7449E" w:rsidP="00AC6687">
      <w:pPr>
        <w:numPr>
          <w:ilvl w:val="0"/>
          <w:numId w:val="2"/>
        </w:numPr>
        <w:rPr>
          <w:rFonts w:ascii="Verdana" w:hAnsi="Verdana"/>
          <w:sz w:val="22"/>
        </w:rPr>
      </w:pPr>
      <w:r w:rsidRPr="0009302E">
        <w:rPr>
          <w:rFonts w:ascii="Verdana" w:hAnsi="Verdana"/>
          <w:sz w:val="22"/>
        </w:rPr>
        <w:t>OL</w:t>
      </w:r>
      <w:r w:rsidR="0098755C">
        <w:rPr>
          <w:rFonts w:ascii="Verdana" w:hAnsi="Verdana"/>
          <w:sz w:val="22"/>
        </w:rPr>
        <w:t xml:space="preserve"> </w:t>
      </w:r>
      <w:r w:rsidR="0002008B" w:rsidRPr="0009302E">
        <w:rPr>
          <w:rFonts w:ascii="Verdana" w:hAnsi="Verdana"/>
          <w:sz w:val="22"/>
        </w:rPr>
        <w:t>NOT in PE</w:t>
      </w:r>
    </w:p>
    <w:p w:rsidR="004B29CC" w:rsidRDefault="00571DE3" w:rsidP="00AC6687">
      <w:pPr>
        <w:numPr>
          <w:ilvl w:val="0"/>
          <w:numId w:val="2"/>
        </w:numPr>
        <w:rPr>
          <w:rFonts w:ascii="Verdana" w:hAnsi="Verdana"/>
          <w:sz w:val="22"/>
        </w:rPr>
      </w:pPr>
      <w:r>
        <w:rPr>
          <w:rFonts w:ascii="Verdana" w:hAnsi="Verdana"/>
          <w:sz w:val="22"/>
        </w:rPr>
        <w:t>CL</w:t>
      </w:r>
    </w:p>
    <w:p w:rsidR="00BA2C56" w:rsidRDefault="00BA2C56">
      <w:pPr>
        <w:rPr>
          <w:rFonts w:ascii="Verdana" w:hAnsi="Verdana"/>
          <w:sz w:val="22"/>
        </w:rPr>
      </w:pPr>
    </w:p>
    <w:p w:rsidR="004B29CC" w:rsidRPr="0009302E" w:rsidRDefault="004B29CC" w:rsidP="004B29CC">
      <w:pPr>
        <w:ind w:firstLine="360"/>
        <w:rPr>
          <w:rFonts w:ascii="Verdana" w:hAnsi="Verdana"/>
          <w:sz w:val="22"/>
        </w:rPr>
      </w:pPr>
      <w:r w:rsidRPr="0009302E">
        <w:rPr>
          <w:rFonts w:ascii="Verdana" w:hAnsi="Verdana"/>
          <w:b/>
          <w:sz w:val="22"/>
        </w:rPr>
        <w:t>PE AFR:</w:t>
      </w:r>
    </w:p>
    <w:p w:rsidR="004B29CC" w:rsidRPr="0009302E" w:rsidRDefault="004B29CC" w:rsidP="004B29CC">
      <w:pPr>
        <w:numPr>
          <w:ilvl w:val="2"/>
          <w:numId w:val="2"/>
        </w:numPr>
        <w:ind w:left="1080"/>
        <w:rPr>
          <w:rFonts w:ascii="Verdana" w:hAnsi="Verdana"/>
          <w:sz w:val="20"/>
          <w:szCs w:val="22"/>
        </w:rPr>
      </w:pPr>
      <w:r w:rsidRPr="0009302E">
        <w:rPr>
          <w:rFonts w:ascii="Verdana" w:hAnsi="Verdana"/>
          <w:sz w:val="22"/>
        </w:rPr>
        <w:t>A Lambda W (Lw) value is obtained from one of two Tables:</w:t>
      </w:r>
    </w:p>
    <w:p w:rsidR="004B29CC" w:rsidRPr="0009302E" w:rsidRDefault="004B29CC" w:rsidP="004B29CC">
      <w:pPr>
        <w:numPr>
          <w:ilvl w:val="3"/>
          <w:numId w:val="2"/>
        </w:numPr>
        <w:ind w:left="1800"/>
        <w:rPr>
          <w:rFonts w:ascii="Verdana" w:hAnsi="Verdana"/>
          <w:sz w:val="20"/>
          <w:szCs w:val="22"/>
        </w:rPr>
      </w:pPr>
      <w:r w:rsidRPr="0009302E">
        <w:rPr>
          <w:rFonts w:ascii="Verdana" w:hAnsi="Verdana"/>
          <w:sz w:val="22"/>
        </w:rPr>
        <w:t xml:space="preserve">at 0x617 =Power Enrich Fuel/Air % Chg .vs. RPM, or </w:t>
      </w:r>
    </w:p>
    <w:p w:rsidR="004B29CC" w:rsidRPr="0009302E" w:rsidRDefault="004B29CC" w:rsidP="004B29CC">
      <w:pPr>
        <w:numPr>
          <w:ilvl w:val="3"/>
          <w:numId w:val="2"/>
        </w:numPr>
        <w:ind w:left="1800"/>
        <w:rPr>
          <w:rFonts w:ascii="Verdana" w:hAnsi="Verdana"/>
          <w:sz w:val="20"/>
          <w:szCs w:val="22"/>
        </w:rPr>
      </w:pPr>
      <w:r w:rsidRPr="0009302E">
        <w:rPr>
          <w:rFonts w:ascii="Verdana" w:hAnsi="Verdana"/>
          <w:sz w:val="22"/>
        </w:rPr>
        <w:t xml:space="preserve">at 0xB3A =S_AUJP v4/v5 Extended PE Table </w:t>
      </w:r>
      <w:r>
        <w:rPr>
          <w:rFonts w:ascii="Verdana" w:hAnsi="Verdana"/>
          <w:sz w:val="22"/>
        </w:rPr>
        <w:t>(</w:t>
      </w:r>
      <w:r w:rsidRPr="0009302E">
        <w:rPr>
          <w:rFonts w:ascii="Verdana" w:hAnsi="Verdana"/>
          <w:sz w:val="22"/>
        </w:rPr>
        <w:t>if 0x99E b7=1</w:t>
      </w:r>
      <w:r>
        <w:rPr>
          <w:rFonts w:ascii="Verdana" w:hAnsi="Verdana"/>
          <w:sz w:val="22"/>
        </w:rPr>
        <w:t>)</w:t>
      </w:r>
    </w:p>
    <w:p w:rsidR="004B29CC" w:rsidRPr="0009302E" w:rsidRDefault="004B29CC" w:rsidP="004B29CC">
      <w:pPr>
        <w:ind w:left="1440" w:firstLine="720"/>
        <w:rPr>
          <w:rFonts w:ascii="Verdana" w:hAnsi="Verdana"/>
          <w:sz w:val="20"/>
          <w:szCs w:val="22"/>
        </w:rPr>
      </w:pPr>
      <w:r>
        <w:rPr>
          <w:rFonts w:ascii="Verdana" w:hAnsi="Verdana"/>
          <w:sz w:val="20"/>
          <w:szCs w:val="22"/>
        </w:rPr>
        <w:t xml:space="preserve">Table </w:t>
      </w:r>
      <w:r w:rsidRPr="0009302E">
        <w:rPr>
          <w:rFonts w:ascii="Verdana" w:hAnsi="Verdana"/>
          <w:sz w:val="20"/>
          <w:szCs w:val="22"/>
        </w:rPr>
        <w:t>0x617:</w:t>
      </w:r>
      <w:r w:rsidRPr="0009302E">
        <w:rPr>
          <w:rFonts w:ascii="Verdana" w:hAnsi="Verdana"/>
          <w:sz w:val="20"/>
          <w:szCs w:val="22"/>
        </w:rPr>
        <w:tab/>
      </w:r>
      <w:r w:rsidRPr="0009302E">
        <w:rPr>
          <w:rFonts w:ascii="Verdana" w:hAnsi="Verdana"/>
          <w:sz w:val="20"/>
          <w:szCs w:val="22"/>
        </w:rPr>
        <w:tab/>
      </w:r>
      <w:r w:rsidRPr="0009302E">
        <w:rPr>
          <w:rFonts w:ascii="Verdana" w:hAnsi="Verdana"/>
          <w:sz w:val="20"/>
          <w:szCs w:val="22"/>
        </w:rPr>
        <w:tab/>
      </w:r>
      <w:r>
        <w:rPr>
          <w:rFonts w:ascii="Verdana" w:hAnsi="Verdana"/>
          <w:sz w:val="20"/>
          <w:szCs w:val="22"/>
        </w:rPr>
        <w:tab/>
      </w:r>
      <w:r w:rsidRPr="0009302E">
        <w:rPr>
          <w:rFonts w:ascii="Verdana" w:hAnsi="Verdana"/>
          <w:sz w:val="20"/>
          <w:szCs w:val="22"/>
        </w:rPr>
        <w:t>400 RPM=1.0313</w:t>
      </w:r>
      <w:r w:rsidRPr="0009302E">
        <w:rPr>
          <w:rFonts w:ascii="Verdana" w:hAnsi="Verdana"/>
          <w:sz w:val="20"/>
          <w:szCs w:val="22"/>
        </w:rPr>
        <w:tab/>
      </w:r>
      <w:r w:rsidRPr="0009302E">
        <w:rPr>
          <w:rFonts w:ascii="Verdana" w:hAnsi="Verdana"/>
          <w:sz w:val="20"/>
          <w:szCs w:val="22"/>
        </w:rPr>
        <w:tab/>
        <w:t>6400 RPM=0.9766</w:t>
      </w:r>
    </w:p>
    <w:p w:rsidR="004B29CC" w:rsidRPr="0009302E" w:rsidRDefault="004B29CC" w:rsidP="004B29CC">
      <w:pPr>
        <w:ind w:left="1440" w:firstLine="720"/>
        <w:rPr>
          <w:rFonts w:ascii="Verdana" w:hAnsi="Verdana"/>
          <w:sz w:val="20"/>
          <w:szCs w:val="22"/>
        </w:rPr>
      </w:pPr>
      <w:r>
        <w:rPr>
          <w:rFonts w:ascii="Verdana" w:hAnsi="Verdana"/>
          <w:sz w:val="20"/>
          <w:szCs w:val="22"/>
        </w:rPr>
        <w:t xml:space="preserve">Table </w:t>
      </w:r>
      <w:r w:rsidRPr="0009302E">
        <w:rPr>
          <w:rFonts w:ascii="Verdana" w:hAnsi="Verdana"/>
          <w:sz w:val="20"/>
          <w:szCs w:val="22"/>
        </w:rPr>
        <w:t>0xB3A (Extended PE):</w:t>
      </w:r>
      <w:r>
        <w:rPr>
          <w:rFonts w:ascii="Verdana" w:hAnsi="Verdana"/>
          <w:sz w:val="20"/>
          <w:szCs w:val="22"/>
        </w:rPr>
        <w:tab/>
      </w:r>
      <w:r w:rsidRPr="0009302E">
        <w:rPr>
          <w:rFonts w:ascii="Verdana" w:hAnsi="Verdana"/>
          <w:sz w:val="20"/>
          <w:szCs w:val="22"/>
        </w:rPr>
        <w:tab/>
        <w:t>400 RPM=1.0313</w:t>
      </w:r>
      <w:r w:rsidRPr="0009302E">
        <w:rPr>
          <w:rFonts w:ascii="Verdana" w:hAnsi="Verdana"/>
          <w:sz w:val="20"/>
          <w:szCs w:val="22"/>
        </w:rPr>
        <w:tab/>
      </w:r>
      <w:r w:rsidRPr="0009302E">
        <w:rPr>
          <w:rFonts w:ascii="Verdana" w:hAnsi="Verdana"/>
          <w:sz w:val="20"/>
          <w:szCs w:val="22"/>
        </w:rPr>
        <w:tab/>
        <w:t>8000 RPM=0.9766</w:t>
      </w:r>
    </w:p>
    <w:p w:rsidR="004B29CC" w:rsidRDefault="004B29CC" w:rsidP="004B29CC">
      <w:pPr>
        <w:numPr>
          <w:ilvl w:val="2"/>
          <w:numId w:val="2"/>
        </w:numPr>
        <w:ind w:left="1080"/>
        <w:rPr>
          <w:rFonts w:ascii="Verdana" w:hAnsi="Verdana"/>
          <w:sz w:val="22"/>
        </w:rPr>
      </w:pPr>
      <w:r w:rsidRPr="0009302E">
        <w:rPr>
          <w:rFonts w:ascii="Verdana" w:hAnsi="Verdana"/>
          <w:sz w:val="22"/>
        </w:rPr>
        <w:t>128 is added to Lw (</w:t>
      </w:r>
      <w:r>
        <w:rPr>
          <w:rFonts w:ascii="Verdana" w:hAnsi="Verdana"/>
          <w:sz w:val="22"/>
        </w:rPr>
        <w:t xml:space="preserve">= </w:t>
      </w:r>
      <w:r w:rsidRPr="0009302E">
        <w:rPr>
          <w:rFonts w:ascii="Verdana" w:hAnsi="Verdana"/>
          <w:sz w:val="22"/>
        </w:rPr>
        <w:t>Lw + 128)</w:t>
      </w:r>
    </w:p>
    <w:p w:rsidR="00545544" w:rsidRPr="00545544" w:rsidRDefault="004B29CC" w:rsidP="004B29CC">
      <w:pPr>
        <w:numPr>
          <w:ilvl w:val="2"/>
          <w:numId w:val="2"/>
        </w:numPr>
        <w:ind w:left="1080"/>
        <w:rPr>
          <w:rFonts w:ascii="Verdana" w:hAnsi="Verdana" w:cs="Courier New"/>
          <w:sz w:val="20"/>
          <w:szCs w:val="22"/>
        </w:rPr>
      </w:pPr>
      <w:r>
        <w:rPr>
          <w:rFonts w:ascii="Verdana" w:hAnsi="Verdana"/>
          <w:sz w:val="22"/>
        </w:rPr>
        <w:t>(</w:t>
      </w:r>
      <w:r w:rsidRPr="00D220CD">
        <w:rPr>
          <w:rFonts w:ascii="Verdana" w:hAnsi="Verdana"/>
          <w:sz w:val="22"/>
        </w:rPr>
        <w:t>Lw + 128) is added to a Lambda C (Lc) value from the Table at 0x60D/E=Power Enrich Fuel/Air % Chg based on Coolant Temp</w:t>
      </w:r>
      <w:r w:rsidRPr="00D220CD">
        <w:rPr>
          <w:rFonts w:ascii="Verdana" w:hAnsi="Verdana"/>
          <w:sz w:val="22"/>
        </w:rPr>
        <w:br/>
        <w:t xml:space="preserve">     </w:t>
      </w:r>
      <w:r w:rsidRPr="00C50B46">
        <w:rPr>
          <w:rFonts w:ascii="Verdana" w:hAnsi="Verdana"/>
          <w:sz w:val="20"/>
          <w:szCs w:val="20"/>
        </w:rPr>
        <w:t xml:space="preserve">Table </w:t>
      </w:r>
      <w:r w:rsidRPr="00D220CD">
        <w:rPr>
          <w:rFonts w:ascii="Verdana" w:hAnsi="Verdana"/>
          <w:sz w:val="20"/>
          <w:szCs w:val="22"/>
        </w:rPr>
        <w:t>0x60D/E:</w:t>
      </w:r>
      <w:r w:rsidRPr="00D220CD">
        <w:rPr>
          <w:rFonts w:ascii="Verdana" w:hAnsi="Verdana"/>
          <w:sz w:val="20"/>
          <w:szCs w:val="22"/>
        </w:rPr>
        <w:tab/>
        <w:t>-40°F=54.6%</w:t>
      </w:r>
      <w:r w:rsidRPr="00D220CD">
        <w:rPr>
          <w:rFonts w:ascii="Verdana" w:hAnsi="Verdana"/>
          <w:sz w:val="20"/>
          <w:szCs w:val="22"/>
        </w:rPr>
        <w:tab/>
      </w:r>
      <w:r w:rsidRPr="00D220CD">
        <w:rPr>
          <w:rFonts w:ascii="Verdana" w:hAnsi="Verdana"/>
          <w:sz w:val="20"/>
          <w:szCs w:val="22"/>
        </w:rPr>
        <w:tab/>
        <w:t>304°F=22.7%</w:t>
      </w:r>
    </w:p>
    <w:p w:rsidR="004B29CC" w:rsidRPr="004B29CC" w:rsidRDefault="004B29CC" w:rsidP="00545544">
      <w:pPr>
        <w:ind w:left="1710"/>
        <w:rPr>
          <w:rFonts w:ascii="Verdana" w:hAnsi="Verdana" w:cs="Courier New"/>
          <w:sz w:val="20"/>
          <w:szCs w:val="22"/>
        </w:rPr>
      </w:pPr>
      <w:r w:rsidRPr="00D220CD">
        <w:rPr>
          <w:rFonts w:ascii="Verdana" w:hAnsi="Verdana" w:cs="Courier New"/>
          <w:sz w:val="20"/>
          <w:szCs w:val="22"/>
        </w:rPr>
        <w:t xml:space="preserve">This Table is indexed in the S_AUJP </w:t>
      </w:r>
      <w:r w:rsidR="00F65AB1">
        <w:rPr>
          <w:rFonts w:ascii="Verdana" w:hAnsi="Verdana" w:cs="Courier New"/>
          <w:sz w:val="20"/>
          <w:szCs w:val="22"/>
        </w:rPr>
        <w:t>v4/</w:t>
      </w:r>
      <w:r w:rsidRPr="00D220CD">
        <w:rPr>
          <w:rFonts w:ascii="Verdana" w:hAnsi="Verdana" w:cs="Courier New"/>
          <w:sz w:val="20"/>
          <w:szCs w:val="22"/>
        </w:rPr>
        <w:t>v5 XDF on 0x60E, but the Table actually begins at 0x60D, which defines the number of rows in the Table minus 1. That’s why i</w:t>
      </w:r>
      <w:r w:rsidR="009941A3">
        <w:rPr>
          <w:rFonts w:ascii="Verdana" w:hAnsi="Verdana" w:cs="Courier New"/>
          <w:sz w:val="20"/>
          <w:szCs w:val="22"/>
        </w:rPr>
        <w:t>t’s referenced here as 0x60D/E.</w:t>
      </w:r>
    </w:p>
    <w:p w:rsidR="004B29CC" w:rsidRPr="0009302E" w:rsidRDefault="004B29CC" w:rsidP="004B29CC">
      <w:pPr>
        <w:numPr>
          <w:ilvl w:val="2"/>
          <w:numId w:val="2"/>
        </w:numPr>
        <w:ind w:left="1080"/>
        <w:rPr>
          <w:rFonts w:ascii="Verdana" w:hAnsi="Verdana"/>
          <w:sz w:val="22"/>
        </w:rPr>
      </w:pPr>
      <w:r w:rsidRPr="0009302E">
        <w:rPr>
          <w:rFonts w:ascii="Verdana" w:hAnsi="Verdana"/>
          <w:sz w:val="22"/>
        </w:rPr>
        <w:t>The sum of the Lambdas and Stoich AFR are multiplied to yield PE AFR, which is stored in L00F1=AFR.</w:t>
      </w:r>
    </w:p>
    <w:p w:rsidR="004B29CC" w:rsidRPr="0009302E" w:rsidRDefault="004B29CC" w:rsidP="004B29CC">
      <w:pPr>
        <w:ind w:left="1440"/>
        <w:rPr>
          <w:rFonts w:ascii="Verdana" w:hAnsi="Verdana"/>
          <w:sz w:val="20"/>
          <w:szCs w:val="22"/>
        </w:rPr>
      </w:pPr>
      <w:r w:rsidRPr="0009302E">
        <w:rPr>
          <w:rFonts w:ascii="Verdana" w:hAnsi="Verdana"/>
          <w:sz w:val="20"/>
          <w:szCs w:val="22"/>
        </w:rPr>
        <w:t xml:space="preserve">For the programmers: Given this </w:t>
      </w:r>
      <w:r>
        <w:rPr>
          <w:rFonts w:ascii="Verdana" w:hAnsi="Verdana"/>
          <w:sz w:val="20"/>
          <w:szCs w:val="22"/>
        </w:rPr>
        <w:t xml:space="preserve">math </w:t>
      </w:r>
      <w:r w:rsidRPr="0009302E">
        <w:rPr>
          <w:rFonts w:ascii="Verdana" w:hAnsi="Verdana"/>
          <w:sz w:val="20"/>
          <w:szCs w:val="22"/>
        </w:rPr>
        <w:t>is done in hex, the rightmost and leftmost bytes are discarded after the 16 bit x 16 bit multiply</w:t>
      </w:r>
      <w:r>
        <w:rPr>
          <w:rFonts w:ascii="Verdana" w:hAnsi="Verdana"/>
          <w:sz w:val="20"/>
          <w:szCs w:val="22"/>
        </w:rPr>
        <w:t xml:space="preserve">. The </w:t>
      </w:r>
      <w:r w:rsidRPr="0009302E">
        <w:rPr>
          <w:rFonts w:ascii="Verdana" w:hAnsi="Verdana"/>
          <w:sz w:val="20"/>
          <w:szCs w:val="22"/>
        </w:rPr>
        <w:t>result</w:t>
      </w:r>
      <w:r>
        <w:rPr>
          <w:rFonts w:ascii="Verdana" w:hAnsi="Verdana"/>
          <w:sz w:val="20"/>
          <w:szCs w:val="22"/>
        </w:rPr>
        <w:t xml:space="preserve"> resides in</w:t>
      </w:r>
      <w:r w:rsidRPr="0009302E">
        <w:rPr>
          <w:rFonts w:ascii="Verdana" w:hAnsi="Verdana"/>
          <w:sz w:val="20"/>
          <w:szCs w:val="22"/>
        </w:rPr>
        <w:t xml:space="preserve"> the middle 2 bytes. For example:</w:t>
      </w:r>
    </w:p>
    <w:p w:rsidR="004B29CC" w:rsidRPr="0009302E" w:rsidRDefault="004B29CC" w:rsidP="004B29CC">
      <w:pPr>
        <w:ind w:left="1800"/>
        <w:rPr>
          <w:rFonts w:ascii="Verdana" w:hAnsi="Verdana"/>
          <w:sz w:val="20"/>
          <w:szCs w:val="22"/>
        </w:rPr>
      </w:pPr>
      <w:proofErr w:type="gramStart"/>
      <w:r w:rsidRPr="0009302E">
        <w:rPr>
          <w:rFonts w:ascii="Verdana" w:hAnsi="Verdana"/>
          <w:sz w:val="20"/>
          <w:szCs w:val="22"/>
        </w:rPr>
        <w:t>Lw</w:t>
      </w:r>
      <w:proofErr w:type="gramEnd"/>
      <w:r w:rsidRPr="0009302E">
        <w:rPr>
          <w:rFonts w:ascii="Verdana" w:hAnsi="Verdana"/>
          <w:sz w:val="20"/>
          <w:szCs w:val="22"/>
        </w:rPr>
        <w:t xml:space="preserve"> (@ 5000 RPM) + 128 = 0x7a + 0x80(128d) = 0xFA</w:t>
      </w:r>
    </w:p>
    <w:p w:rsidR="004B29CC" w:rsidRPr="0009302E" w:rsidRDefault="004B29CC" w:rsidP="004B29CC">
      <w:pPr>
        <w:ind w:left="1800"/>
        <w:rPr>
          <w:rFonts w:ascii="Verdana" w:hAnsi="Verdana"/>
          <w:sz w:val="20"/>
          <w:szCs w:val="22"/>
        </w:rPr>
      </w:pPr>
      <w:r w:rsidRPr="0009302E">
        <w:rPr>
          <w:rFonts w:ascii="Verdana" w:hAnsi="Verdana"/>
          <w:sz w:val="20"/>
          <w:szCs w:val="22"/>
        </w:rPr>
        <w:t>Lc (@ 202°F) = 0x3A</w:t>
      </w:r>
    </w:p>
    <w:p w:rsidR="004B29CC" w:rsidRPr="0009302E" w:rsidRDefault="004B29CC" w:rsidP="004B29CC">
      <w:pPr>
        <w:ind w:left="1800"/>
        <w:jc w:val="both"/>
        <w:rPr>
          <w:rFonts w:ascii="Verdana" w:hAnsi="Verdana"/>
          <w:sz w:val="20"/>
          <w:szCs w:val="22"/>
        </w:rPr>
      </w:pPr>
      <w:r w:rsidRPr="0009302E">
        <w:rPr>
          <w:rFonts w:ascii="Verdana" w:hAnsi="Verdana"/>
          <w:sz w:val="20"/>
          <w:szCs w:val="22"/>
        </w:rPr>
        <w:t>(</w:t>
      </w:r>
      <w:proofErr w:type="gramStart"/>
      <w:r w:rsidRPr="0009302E">
        <w:rPr>
          <w:rFonts w:ascii="Verdana" w:hAnsi="Verdana"/>
          <w:sz w:val="20"/>
          <w:szCs w:val="22"/>
        </w:rPr>
        <w:t>Lw+</w:t>
      </w:r>
      <w:proofErr w:type="gramEnd"/>
      <w:r w:rsidRPr="0009302E">
        <w:rPr>
          <w:rFonts w:ascii="Verdana" w:hAnsi="Verdana"/>
          <w:sz w:val="20"/>
          <w:szCs w:val="22"/>
        </w:rPr>
        <w:t>128) + Lc = 0xFA + 0x3A = 0x0134</w:t>
      </w:r>
    </w:p>
    <w:p w:rsidR="004B29CC" w:rsidRPr="0009302E" w:rsidRDefault="004B29CC" w:rsidP="004B29CC">
      <w:pPr>
        <w:ind w:left="1800"/>
        <w:jc w:val="both"/>
        <w:rPr>
          <w:rFonts w:ascii="Verdana" w:hAnsi="Verdana"/>
          <w:sz w:val="20"/>
          <w:szCs w:val="22"/>
        </w:rPr>
      </w:pPr>
      <w:r w:rsidRPr="0009302E">
        <w:rPr>
          <w:rFonts w:ascii="Verdana" w:hAnsi="Verdana"/>
          <w:sz w:val="20"/>
          <w:szCs w:val="22"/>
        </w:rPr>
        <w:t>0x0134 * 0x01BD (Stoich AFR of 14.7) = 0x</w:t>
      </w:r>
      <w:r w:rsidRPr="0009302E">
        <w:rPr>
          <w:rFonts w:ascii="Verdana" w:hAnsi="Verdana"/>
          <w:sz w:val="20"/>
          <w:szCs w:val="22"/>
          <w:shd w:val="clear" w:color="auto" w:fill="FABF8F"/>
        </w:rPr>
        <w:t>00</w:t>
      </w:r>
      <w:r w:rsidRPr="0009302E">
        <w:rPr>
          <w:rFonts w:ascii="Verdana" w:hAnsi="Verdana"/>
          <w:b/>
          <w:sz w:val="20"/>
          <w:szCs w:val="22"/>
        </w:rPr>
        <w:t>0217</w:t>
      </w:r>
      <w:r w:rsidRPr="0009302E">
        <w:rPr>
          <w:rFonts w:ascii="Verdana" w:hAnsi="Verdana"/>
          <w:sz w:val="20"/>
          <w:szCs w:val="22"/>
          <w:shd w:val="clear" w:color="auto" w:fill="FABF8F"/>
        </w:rPr>
        <w:t>64</w:t>
      </w:r>
    </w:p>
    <w:p w:rsidR="004B29CC" w:rsidRPr="0009302E" w:rsidRDefault="004B29CC" w:rsidP="004B29CC">
      <w:pPr>
        <w:ind w:left="1800"/>
        <w:jc w:val="both"/>
        <w:rPr>
          <w:rFonts w:ascii="Verdana" w:hAnsi="Verdana"/>
          <w:sz w:val="20"/>
          <w:szCs w:val="22"/>
        </w:rPr>
      </w:pPr>
      <w:r w:rsidRPr="0009302E">
        <w:rPr>
          <w:rFonts w:ascii="Verdana" w:hAnsi="Verdana"/>
          <w:sz w:val="20"/>
          <w:szCs w:val="22"/>
        </w:rPr>
        <w:t>PE AFR = 0x0217 = 535d (</w:t>
      </w:r>
      <w:r>
        <w:rPr>
          <w:rFonts w:ascii="Verdana" w:hAnsi="Verdana"/>
          <w:sz w:val="20"/>
          <w:szCs w:val="22"/>
        </w:rPr>
        <w:t xml:space="preserve">after </w:t>
      </w:r>
      <w:r w:rsidRPr="0009302E">
        <w:rPr>
          <w:rFonts w:ascii="Verdana" w:hAnsi="Verdana"/>
          <w:sz w:val="20"/>
          <w:szCs w:val="22"/>
        </w:rPr>
        <w:t>discard</w:t>
      </w:r>
      <w:r>
        <w:rPr>
          <w:rFonts w:ascii="Verdana" w:hAnsi="Verdana"/>
          <w:sz w:val="20"/>
          <w:szCs w:val="22"/>
        </w:rPr>
        <w:t>ing</w:t>
      </w:r>
      <w:r w:rsidRPr="0009302E">
        <w:rPr>
          <w:rFonts w:ascii="Verdana" w:hAnsi="Verdana"/>
          <w:sz w:val="20"/>
          <w:szCs w:val="22"/>
        </w:rPr>
        <w:t xml:space="preserve"> ‘</w:t>
      </w:r>
      <w:r w:rsidRPr="0009302E">
        <w:rPr>
          <w:rFonts w:ascii="Verdana" w:hAnsi="Verdana"/>
          <w:sz w:val="20"/>
          <w:szCs w:val="22"/>
          <w:shd w:val="clear" w:color="auto" w:fill="FABF8F"/>
        </w:rPr>
        <w:t>00</w:t>
      </w:r>
      <w:r w:rsidRPr="0009302E">
        <w:rPr>
          <w:rFonts w:ascii="Verdana" w:hAnsi="Verdana"/>
          <w:sz w:val="20"/>
          <w:szCs w:val="22"/>
          <w:shd w:val="clear" w:color="auto" w:fill="DAEEF3"/>
        </w:rPr>
        <w:t>’</w:t>
      </w:r>
      <w:r w:rsidRPr="0009302E">
        <w:rPr>
          <w:rFonts w:ascii="Verdana" w:hAnsi="Verdana"/>
          <w:sz w:val="20"/>
          <w:szCs w:val="22"/>
        </w:rPr>
        <w:t xml:space="preserve"> and </w:t>
      </w:r>
      <w:r w:rsidRPr="0009302E">
        <w:rPr>
          <w:rFonts w:ascii="Verdana" w:hAnsi="Verdana"/>
          <w:sz w:val="20"/>
          <w:szCs w:val="22"/>
          <w:shd w:val="clear" w:color="auto" w:fill="FABF8F"/>
        </w:rPr>
        <w:t>‘64</w:t>
      </w:r>
      <w:r w:rsidRPr="0009302E">
        <w:rPr>
          <w:rFonts w:ascii="Verdana" w:hAnsi="Verdana"/>
          <w:sz w:val="20"/>
          <w:szCs w:val="22"/>
          <w:shd w:val="clear" w:color="auto" w:fill="DAEEF3"/>
        </w:rPr>
        <w:t>’</w:t>
      </w:r>
      <w:r w:rsidRPr="0009302E">
        <w:rPr>
          <w:rFonts w:ascii="Verdana" w:hAnsi="Verdana"/>
          <w:sz w:val="20"/>
          <w:szCs w:val="22"/>
        </w:rPr>
        <w:t>)</w:t>
      </w:r>
    </w:p>
    <w:p w:rsidR="004B29CC" w:rsidRPr="0009302E" w:rsidRDefault="004B29CC" w:rsidP="004B29CC">
      <w:pPr>
        <w:ind w:left="1800"/>
        <w:jc w:val="both"/>
        <w:rPr>
          <w:rFonts w:ascii="Verdana" w:hAnsi="Verdana"/>
          <w:sz w:val="20"/>
          <w:szCs w:val="22"/>
        </w:rPr>
      </w:pPr>
      <w:r w:rsidRPr="0009302E">
        <w:rPr>
          <w:rFonts w:ascii="Verdana" w:hAnsi="Verdana"/>
          <w:sz w:val="20"/>
          <w:szCs w:val="22"/>
        </w:rPr>
        <w:t xml:space="preserve">PE AFR = 6553.6 / 535 = </w:t>
      </w:r>
      <w:r w:rsidRPr="0009302E">
        <w:rPr>
          <w:rFonts w:ascii="Verdana" w:hAnsi="Verdana"/>
          <w:sz w:val="20"/>
          <w:szCs w:val="22"/>
          <w:shd w:val="clear" w:color="auto" w:fill="C2D69B"/>
        </w:rPr>
        <w:t>12.25</w:t>
      </w:r>
    </w:p>
    <w:p w:rsidR="004B29CC" w:rsidRPr="0009302E" w:rsidRDefault="004B29CC" w:rsidP="004B29CC">
      <w:pPr>
        <w:pStyle w:val="PlainText"/>
        <w:tabs>
          <w:tab w:val="left" w:pos="1080"/>
        </w:tabs>
        <w:ind w:left="1080"/>
        <w:rPr>
          <w:rFonts w:ascii="Verdana" w:hAnsi="Verdana"/>
          <w:sz w:val="22"/>
          <w:szCs w:val="24"/>
        </w:rPr>
      </w:pPr>
      <w:r w:rsidRPr="0009302E">
        <w:rPr>
          <w:rFonts w:ascii="Verdana" w:hAnsi="Verdana"/>
          <w:sz w:val="22"/>
          <w:szCs w:val="24"/>
        </w:rPr>
        <w:t xml:space="preserve">Looking at the GM Factory </w:t>
      </w:r>
      <w:r>
        <w:rPr>
          <w:rFonts w:ascii="Verdana" w:hAnsi="Verdana"/>
          <w:sz w:val="22"/>
          <w:szCs w:val="24"/>
        </w:rPr>
        <w:t>Lw and Lc Table values, Lc provides no</w:t>
      </w:r>
      <w:r w:rsidRPr="0009302E">
        <w:rPr>
          <w:rFonts w:ascii="Verdana" w:hAnsi="Verdana"/>
          <w:sz w:val="22"/>
          <w:szCs w:val="24"/>
        </w:rPr>
        <w:t xml:space="preserve"> </w:t>
      </w:r>
      <w:r>
        <w:rPr>
          <w:rFonts w:ascii="Verdana" w:hAnsi="Verdana"/>
          <w:sz w:val="22"/>
          <w:szCs w:val="24"/>
        </w:rPr>
        <w:t xml:space="preserve">change in </w:t>
      </w:r>
      <w:r w:rsidRPr="0009302E">
        <w:rPr>
          <w:rFonts w:ascii="Verdana" w:hAnsi="Verdana"/>
          <w:sz w:val="22"/>
          <w:szCs w:val="24"/>
        </w:rPr>
        <w:t xml:space="preserve">PE AFR </w:t>
      </w:r>
      <w:r>
        <w:rPr>
          <w:rFonts w:ascii="Verdana" w:hAnsi="Verdana"/>
          <w:sz w:val="22"/>
          <w:szCs w:val="24"/>
        </w:rPr>
        <w:t xml:space="preserve">at or above coolant temperature of </w:t>
      </w:r>
      <w:r w:rsidRPr="0009302E">
        <w:rPr>
          <w:rFonts w:ascii="Verdana" w:hAnsi="Verdana"/>
          <w:sz w:val="22"/>
          <w:szCs w:val="24"/>
        </w:rPr>
        <w:t xml:space="preserve">133°F because </w:t>
      </w:r>
      <w:r>
        <w:rPr>
          <w:rFonts w:ascii="Verdana" w:hAnsi="Verdana"/>
          <w:sz w:val="22"/>
          <w:szCs w:val="24"/>
        </w:rPr>
        <w:t xml:space="preserve">all </w:t>
      </w:r>
      <w:r w:rsidRPr="0009302E">
        <w:rPr>
          <w:rFonts w:ascii="Verdana" w:hAnsi="Verdana"/>
          <w:sz w:val="22"/>
          <w:szCs w:val="24"/>
        </w:rPr>
        <w:t>Lc values are the same</w:t>
      </w:r>
      <w:r>
        <w:rPr>
          <w:rFonts w:ascii="Verdana" w:hAnsi="Verdana"/>
          <w:sz w:val="22"/>
          <w:szCs w:val="24"/>
        </w:rPr>
        <w:t xml:space="preserve"> </w:t>
      </w:r>
      <w:r w:rsidRPr="0009302E">
        <w:rPr>
          <w:rFonts w:ascii="Verdana" w:hAnsi="Verdana"/>
          <w:sz w:val="22"/>
          <w:szCs w:val="24"/>
        </w:rPr>
        <w:t>(</w:t>
      </w:r>
      <w:r>
        <w:rPr>
          <w:rFonts w:ascii="Verdana" w:hAnsi="Verdana"/>
          <w:sz w:val="22"/>
          <w:szCs w:val="24"/>
        </w:rPr>
        <w:t>=</w:t>
      </w:r>
      <w:r w:rsidRPr="0009302E">
        <w:rPr>
          <w:rFonts w:ascii="Verdana" w:hAnsi="Verdana"/>
          <w:sz w:val="22"/>
          <w:szCs w:val="24"/>
        </w:rPr>
        <w:t xml:space="preserve">0.227). So </w:t>
      </w:r>
      <w:r>
        <w:rPr>
          <w:rFonts w:ascii="Verdana" w:hAnsi="Verdana"/>
          <w:sz w:val="22"/>
          <w:szCs w:val="24"/>
        </w:rPr>
        <w:t xml:space="preserve">at coolant temperatures &gt;= 133°F, </w:t>
      </w:r>
      <w:r w:rsidRPr="0009302E">
        <w:rPr>
          <w:rFonts w:ascii="Verdana" w:hAnsi="Verdana"/>
          <w:sz w:val="22"/>
          <w:szCs w:val="24"/>
        </w:rPr>
        <w:t xml:space="preserve">the real change in PE AFR comes from RPM-based </w:t>
      </w:r>
      <w:proofErr w:type="gramStart"/>
      <w:r w:rsidRPr="0009302E">
        <w:rPr>
          <w:rFonts w:ascii="Verdana" w:hAnsi="Verdana"/>
          <w:sz w:val="22"/>
          <w:szCs w:val="24"/>
        </w:rPr>
        <w:t>Lw</w:t>
      </w:r>
      <w:proofErr w:type="gramEnd"/>
      <w:r w:rsidRPr="0009302E">
        <w:rPr>
          <w:rFonts w:ascii="Verdana" w:hAnsi="Verdana"/>
          <w:sz w:val="22"/>
          <w:szCs w:val="24"/>
        </w:rPr>
        <w:t>.</w:t>
      </w:r>
    </w:p>
    <w:p w:rsidR="004B29CC" w:rsidRPr="0009302E" w:rsidRDefault="004B29CC" w:rsidP="004B29CC">
      <w:pPr>
        <w:tabs>
          <w:tab w:val="left" w:pos="1080"/>
        </w:tabs>
        <w:ind w:left="1080"/>
        <w:rPr>
          <w:rFonts w:ascii="Verdana" w:hAnsi="Verdana"/>
          <w:sz w:val="20"/>
          <w:szCs w:val="22"/>
        </w:rPr>
      </w:pPr>
      <w:r w:rsidRPr="0009302E">
        <w:rPr>
          <w:rFonts w:ascii="Verdana" w:hAnsi="Verdana"/>
          <w:sz w:val="22"/>
        </w:rPr>
        <w:t>PE AFR can be approximated using decimal values from the Lw Tables (0x617 or 0xB3A) and Lc (0x60D/E) Table as:</w:t>
      </w:r>
      <w:r w:rsidRPr="0009302E">
        <w:rPr>
          <w:rFonts w:ascii="Verdana" w:hAnsi="Verdana"/>
          <w:sz w:val="22"/>
        </w:rPr>
        <w:br/>
      </w:r>
      <w:r w:rsidRPr="0009302E">
        <w:rPr>
          <w:rFonts w:ascii="Verdana" w:hAnsi="Verdana"/>
          <w:sz w:val="22"/>
        </w:rPr>
        <w:tab/>
      </w:r>
      <w:r w:rsidRPr="0009302E">
        <w:rPr>
          <w:rFonts w:ascii="Verdana" w:hAnsi="Verdana"/>
          <w:sz w:val="20"/>
          <w:szCs w:val="22"/>
        </w:rPr>
        <w:t>PE AFR = Stoich AFR / (Lw + Lc)</w:t>
      </w:r>
    </w:p>
    <w:p w:rsidR="004B29CC" w:rsidRPr="0009302E" w:rsidRDefault="004B29CC" w:rsidP="004B29CC">
      <w:pPr>
        <w:tabs>
          <w:tab w:val="left" w:pos="1080"/>
        </w:tabs>
        <w:ind w:left="1080"/>
        <w:rPr>
          <w:rFonts w:ascii="Verdana" w:hAnsi="Verdana"/>
          <w:sz w:val="22"/>
        </w:rPr>
      </w:pPr>
      <w:r w:rsidRPr="0009302E">
        <w:rPr>
          <w:rFonts w:ascii="Verdana" w:hAnsi="Verdana"/>
          <w:sz w:val="22"/>
        </w:rPr>
        <w:t>Using the values in the above example, the PE AFR would be:</w:t>
      </w:r>
    </w:p>
    <w:p w:rsidR="004B29CC" w:rsidRPr="0009302E" w:rsidRDefault="004B29CC" w:rsidP="004B29CC">
      <w:pPr>
        <w:tabs>
          <w:tab w:val="left" w:pos="1080"/>
        </w:tabs>
        <w:ind w:left="1080"/>
        <w:rPr>
          <w:rFonts w:ascii="Verdana" w:hAnsi="Verdana"/>
          <w:sz w:val="20"/>
          <w:szCs w:val="22"/>
        </w:rPr>
      </w:pPr>
      <w:r w:rsidRPr="0009302E">
        <w:rPr>
          <w:rFonts w:ascii="Verdana" w:hAnsi="Verdana"/>
          <w:sz w:val="20"/>
          <w:szCs w:val="22"/>
        </w:rPr>
        <w:tab/>
        <w:t xml:space="preserve">PE AFR = 14.7 / (0.9766 + 0.227) = 14.7 / 1.2036 = 12.21 (.vs. </w:t>
      </w:r>
      <w:r w:rsidRPr="0009302E">
        <w:rPr>
          <w:rFonts w:ascii="Verdana" w:hAnsi="Verdana"/>
          <w:sz w:val="20"/>
          <w:szCs w:val="22"/>
          <w:shd w:val="clear" w:color="auto" w:fill="C2D69B"/>
        </w:rPr>
        <w:t>12.25</w:t>
      </w:r>
      <w:r w:rsidRPr="000005CD">
        <w:rPr>
          <w:rFonts w:ascii="Verdana" w:hAnsi="Verdana"/>
          <w:sz w:val="20"/>
          <w:szCs w:val="22"/>
        </w:rPr>
        <w:t xml:space="preserve"> above</w:t>
      </w:r>
      <w:r w:rsidRPr="0009302E">
        <w:rPr>
          <w:rFonts w:ascii="Verdana" w:hAnsi="Verdana"/>
          <w:sz w:val="20"/>
          <w:szCs w:val="22"/>
        </w:rPr>
        <w:t>)</w:t>
      </w:r>
    </w:p>
    <w:p w:rsidR="004B29CC" w:rsidRPr="00FB2545" w:rsidRDefault="004B29CC" w:rsidP="004B29CC">
      <w:pPr>
        <w:pStyle w:val="PlainText"/>
        <w:tabs>
          <w:tab w:val="left" w:pos="1080"/>
        </w:tabs>
        <w:ind w:left="1080"/>
        <w:rPr>
          <w:rFonts w:ascii="Verdana" w:hAnsi="Verdana"/>
          <w:sz w:val="22"/>
          <w:szCs w:val="24"/>
        </w:rPr>
      </w:pPr>
      <w:r w:rsidRPr="0009302E">
        <w:rPr>
          <w:rFonts w:ascii="Verdana" w:hAnsi="Verdana"/>
          <w:sz w:val="22"/>
          <w:szCs w:val="24"/>
        </w:rPr>
        <w:t xml:space="preserve">If </w:t>
      </w:r>
      <w:r w:rsidR="00994138">
        <w:rPr>
          <w:rFonts w:ascii="Verdana" w:hAnsi="Verdana"/>
          <w:sz w:val="22"/>
          <w:szCs w:val="24"/>
        </w:rPr>
        <w:t xml:space="preserve">for example </w:t>
      </w:r>
      <w:r w:rsidRPr="0009302E">
        <w:rPr>
          <w:rFonts w:ascii="Verdana" w:hAnsi="Verdana"/>
          <w:sz w:val="22"/>
          <w:szCs w:val="24"/>
        </w:rPr>
        <w:t xml:space="preserve">Stoich AFR is changed </w:t>
      </w:r>
      <w:r w:rsidR="00994138" w:rsidRPr="0009302E">
        <w:rPr>
          <w:rFonts w:ascii="Verdana" w:hAnsi="Verdana"/>
          <w:sz w:val="22"/>
          <w:szCs w:val="24"/>
        </w:rPr>
        <w:t>to 14.2</w:t>
      </w:r>
      <w:r w:rsidR="00994138">
        <w:rPr>
          <w:rFonts w:ascii="Verdana" w:hAnsi="Verdana"/>
          <w:sz w:val="22"/>
          <w:szCs w:val="24"/>
        </w:rPr>
        <w:t xml:space="preserve"> </w:t>
      </w:r>
      <w:r w:rsidRPr="0009302E">
        <w:rPr>
          <w:rFonts w:ascii="Verdana" w:hAnsi="Verdana"/>
          <w:sz w:val="22"/>
          <w:szCs w:val="24"/>
        </w:rPr>
        <w:t xml:space="preserve">for E10 fuel; under the same assumptions as above, the calculated AFR is 11.80 .vs. 12.25 (3.7% richer). This says </w:t>
      </w:r>
      <w:r w:rsidRPr="00FB2545">
        <w:rPr>
          <w:rFonts w:ascii="Verdana" w:hAnsi="Verdana"/>
          <w:sz w:val="22"/>
          <w:szCs w:val="24"/>
        </w:rPr>
        <w:t xml:space="preserve">the following </w:t>
      </w:r>
      <w:r w:rsidR="00FB2545" w:rsidRPr="00FB2545">
        <w:rPr>
          <w:rFonts w:ascii="Verdana" w:hAnsi="Verdana"/>
          <w:sz w:val="22"/>
          <w:szCs w:val="24"/>
        </w:rPr>
        <w:t xml:space="preserve">should be done </w:t>
      </w:r>
      <w:r w:rsidRPr="00FB2545">
        <w:rPr>
          <w:rFonts w:ascii="Verdana" w:hAnsi="Verdana"/>
          <w:sz w:val="22"/>
          <w:szCs w:val="24"/>
        </w:rPr>
        <w:t>to maint</w:t>
      </w:r>
      <w:r w:rsidR="00994138">
        <w:rPr>
          <w:rFonts w:ascii="Verdana" w:hAnsi="Verdana"/>
          <w:sz w:val="22"/>
          <w:szCs w:val="24"/>
        </w:rPr>
        <w:t xml:space="preserve">ain Lambda consistency if Calibration </w:t>
      </w:r>
      <w:r w:rsidRPr="00FB2545">
        <w:rPr>
          <w:rFonts w:ascii="Verdana" w:hAnsi="Verdana"/>
          <w:sz w:val="22"/>
          <w:szCs w:val="24"/>
        </w:rPr>
        <w:t>Stoich AFR is changed:</w:t>
      </w:r>
    </w:p>
    <w:p w:rsidR="00994138" w:rsidRPr="00325FC7" w:rsidRDefault="004B29CC" w:rsidP="00952BF0">
      <w:pPr>
        <w:pStyle w:val="PlainText"/>
        <w:numPr>
          <w:ilvl w:val="0"/>
          <w:numId w:val="19"/>
        </w:numPr>
        <w:ind w:left="1800"/>
        <w:rPr>
          <w:rFonts w:ascii="Verdana" w:hAnsi="Verdana"/>
          <w:b/>
          <w:sz w:val="22"/>
        </w:rPr>
      </w:pPr>
      <w:r w:rsidRPr="0009302E">
        <w:rPr>
          <w:rFonts w:ascii="Verdana" w:hAnsi="Verdana"/>
          <w:sz w:val="22"/>
          <w:szCs w:val="24"/>
        </w:rPr>
        <w:t xml:space="preserve">The values in the Lw Table (at 0x617 or 0xB3A) </w:t>
      </w:r>
      <w:r w:rsidR="00994138">
        <w:rPr>
          <w:rFonts w:ascii="Verdana" w:hAnsi="Verdana"/>
          <w:sz w:val="22"/>
          <w:szCs w:val="24"/>
        </w:rPr>
        <w:t xml:space="preserve">should </w:t>
      </w:r>
      <w:r w:rsidRPr="0009302E">
        <w:rPr>
          <w:rFonts w:ascii="Verdana" w:hAnsi="Verdana"/>
          <w:sz w:val="22"/>
          <w:szCs w:val="24"/>
        </w:rPr>
        <w:t>be percentage-adjusted so they produce the same calculated PE AFR as with Stoich AFR of 14.7</w:t>
      </w:r>
    </w:p>
    <w:p w:rsidR="00802837" w:rsidRDefault="00802837">
      <w:pPr>
        <w:rPr>
          <w:rFonts w:ascii="Verdana" w:hAnsi="Verdana" w:cs="Courier New"/>
          <w:sz w:val="22"/>
          <w:szCs w:val="20"/>
        </w:rPr>
      </w:pPr>
      <w:r>
        <w:rPr>
          <w:rFonts w:ascii="Verdana" w:hAnsi="Verdana"/>
          <w:sz w:val="22"/>
        </w:rPr>
        <w:br w:type="page"/>
      </w:r>
    </w:p>
    <w:p w:rsidR="00994138" w:rsidRPr="00994138" w:rsidRDefault="00994138" w:rsidP="00994138">
      <w:pPr>
        <w:pStyle w:val="PlainText"/>
        <w:rPr>
          <w:rFonts w:ascii="Verdana" w:hAnsi="Verdana"/>
          <w:sz w:val="22"/>
        </w:rPr>
      </w:pPr>
    </w:p>
    <w:p w:rsidR="004B29CC" w:rsidRPr="0009302E" w:rsidRDefault="004B29CC" w:rsidP="004B29CC">
      <w:pPr>
        <w:ind w:firstLine="360"/>
        <w:rPr>
          <w:rFonts w:ascii="Verdana" w:hAnsi="Verdana"/>
          <w:sz w:val="22"/>
        </w:rPr>
      </w:pPr>
      <w:r>
        <w:rPr>
          <w:rFonts w:ascii="Verdana" w:hAnsi="Verdana"/>
          <w:b/>
          <w:sz w:val="22"/>
        </w:rPr>
        <w:t xml:space="preserve">CL </w:t>
      </w:r>
      <w:r w:rsidRPr="0009302E">
        <w:rPr>
          <w:rFonts w:ascii="Verdana" w:hAnsi="Verdana"/>
          <w:b/>
          <w:sz w:val="22"/>
        </w:rPr>
        <w:t>Highway Fuel Mode AFR</w:t>
      </w:r>
      <w:r>
        <w:rPr>
          <w:rFonts w:ascii="Verdana" w:hAnsi="Verdana"/>
          <w:b/>
          <w:sz w:val="22"/>
        </w:rPr>
        <w:t xml:space="preserve"> (Leans AFR)</w:t>
      </w:r>
    </w:p>
    <w:p w:rsidR="004B29CC" w:rsidRDefault="004B29CC" w:rsidP="004B29CC">
      <w:pPr>
        <w:numPr>
          <w:ilvl w:val="2"/>
          <w:numId w:val="2"/>
        </w:numPr>
        <w:ind w:left="1080"/>
        <w:rPr>
          <w:rFonts w:ascii="Verdana" w:hAnsi="Verdana"/>
          <w:sz w:val="22"/>
        </w:rPr>
      </w:pPr>
      <w:r>
        <w:rPr>
          <w:rFonts w:ascii="Verdana" w:hAnsi="Verdana"/>
          <w:sz w:val="22"/>
        </w:rPr>
        <w:t>Highway Fuel Mode requires that all the following conditions be met:</w:t>
      </w:r>
    </w:p>
    <w:p w:rsidR="004B29CC" w:rsidRDefault="004B29CC" w:rsidP="004B29CC">
      <w:pPr>
        <w:ind w:left="1440"/>
        <w:rPr>
          <w:rFonts w:ascii="Verdana" w:hAnsi="Verdana"/>
          <w:sz w:val="22"/>
        </w:rPr>
      </w:pPr>
      <w:proofErr w:type="gramStart"/>
      <w:r>
        <w:rPr>
          <w:rFonts w:ascii="Verdana" w:hAnsi="Verdana"/>
          <w:sz w:val="22"/>
        </w:rPr>
        <w:t>in</w:t>
      </w:r>
      <w:proofErr w:type="gramEnd"/>
      <w:r>
        <w:rPr>
          <w:rFonts w:ascii="Verdana" w:hAnsi="Verdana"/>
          <w:sz w:val="22"/>
        </w:rPr>
        <w:t xml:space="preserve"> CL </w:t>
      </w:r>
      <w:r>
        <w:rPr>
          <w:rFonts w:ascii="Verdana" w:hAnsi="Verdana"/>
          <w:sz w:val="22"/>
        </w:rPr>
        <w:tab/>
      </w:r>
      <w:r>
        <w:rPr>
          <w:rFonts w:ascii="Verdana" w:hAnsi="Verdana"/>
          <w:sz w:val="22"/>
        </w:rPr>
        <w:tab/>
      </w:r>
      <w:r>
        <w:rPr>
          <w:rFonts w:ascii="Verdana" w:hAnsi="Verdana"/>
          <w:sz w:val="22"/>
        </w:rPr>
        <w:tab/>
      </w:r>
      <w:r>
        <w:rPr>
          <w:rFonts w:ascii="Verdana" w:hAnsi="Verdana"/>
          <w:sz w:val="22"/>
        </w:rPr>
        <w:tab/>
      </w:r>
      <w:r>
        <w:rPr>
          <w:rFonts w:ascii="Verdana" w:hAnsi="Verdana"/>
          <w:sz w:val="22"/>
        </w:rPr>
        <w:tab/>
      </w:r>
      <w:r>
        <w:rPr>
          <w:rFonts w:ascii="Verdana" w:hAnsi="Verdana"/>
          <w:sz w:val="22"/>
        </w:rPr>
        <w:tab/>
      </w:r>
      <w:r>
        <w:rPr>
          <w:rFonts w:ascii="Verdana" w:hAnsi="Verdana"/>
          <w:sz w:val="22"/>
        </w:rPr>
        <w:tab/>
      </w:r>
      <w:r>
        <w:rPr>
          <w:rFonts w:ascii="Verdana" w:hAnsi="Verdana"/>
          <w:sz w:val="22"/>
        </w:rPr>
        <w:tab/>
        <w:t>---AND---</w:t>
      </w:r>
    </w:p>
    <w:p w:rsidR="004B29CC" w:rsidRDefault="004B29CC" w:rsidP="004B29CC">
      <w:pPr>
        <w:ind w:left="1440"/>
        <w:rPr>
          <w:rFonts w:ascii="Verdana" w:hAnsi="Verdana"/>
          <w:sz w:val="22"/>
        </w:rPr>
      </w:pPr>
      <w:proofErr w:type="gramStart"/>
      <w:r>
        <w:rPr>
          <w:rFonts w:ascii="Verdana" w:hAnsi="Verdana"/>
          <w:sz w:val="22"/>
        </w:rPr>
        <w:t>kPa</w:t>
      </w:r>
      <w:proofErr w:type="gramEnd"/>
      <w:r>
        <w:rPr>
          <w:rFonts w:ascii="Verdana" w:hAnsi="Verdana"/>
          <w:sz w:val="22"/>
        </w:rPr>
        <w:t xml:space="preserve"> &lt; 65</w:t>
      </w:r>
      <w:r>
        <w:rPr>
          <w:rFonts w:ascii="Verdana" w:hAnsi="Verdana"/>
          <w:sz w:val="22"/>
        </w:rPr>
        <w:tab/>
      </w:r>
      <w:r>
        <w:rPr>
          <w:rFonts w:ascii="Verdana" w:hAnsi="Verdana"/>
          <w:sz w:val="22"/>
        </w:rPr>
        <w:tab/>
        <w:t>(Calibration item at 0x480)</w:t>
      </w:r>
      <w:r>
        <w:rPr>
          <w:rFonts w:ascii="Verdana" w:hAnsi="Verdana"/>
          <w:sz w:val="22"/>
        </w:rPr>
        <w:tab/>
        <w:t>---AND---</w:t>
      </w:r>
    </w:p>
    <w:p w:rsidR="004B29CC" w:rsidRDefault="004B29CC" w:rsidP="004B29CC">
      <w:pPr>
        <w:ind w:left="1440"/>
        <w:rPr>
          <w:rFonts w:ascii="Verdana" w:hAnsi="Verdana"/>
          <w:sz w:val="22"/>
        </w:rPr>
      </w:pPr>
      <w:r>
        <w:rPr>
          <w:rFonts w:ascii="Verdana" w:hAnsi="Verdana"/>
          <w:sz w:val="22"/>
        </w:rPr>
        <w:t xml:space="preserve">MPH &gt; 53  </w:t>
      </w:r>
      <w:r>
        <w:rPr>
          <w:rFonts w:ascii="Verdana" w:hAnsi="Verdana"/>
          <w:sz w:val="22"/>
        </w:rPr>
        <w:tab/>
      </w:r>
      <w:r>
        <w:rPr>
          <w:rFonts w:ascii="Verdana" w:hAnsi="Verdana"/>
          <w:sz w:val="22"/>
        </w:rPr>
        <w:tab/>
        <w:t>(Calibration item at 0x484)</w:t>
      </w:r>
      <w:r>
        <w:rPr>
          <w:rFonts w:ascii="Verdana" w:hAnsi="Verdana"/>
          <w:sz w:val="22"/>
        </w:rPr>
        <w:tab/>
        <w:t>---AND---</w:t>
      </w:r>
    </w:p>
    <w:p w:rsidR="004B29CC" w:rsidRDefault="004B29CC" w:rsidP="00D87E8B">
      <w:pPr>
        <w:ind w:left="1440"/>
        <w:rPr>
          <w:rFonts w:ascii="Verdana" w:hAnsi="Verdana"/>
          <w:sz w:val="22"/>
        </w:rPr>
      </w:pPr>
      <w:r>
        <w:rPr>
          <w:rFonts w:ascii="Verdana" w:hAnsi="Verdana"/>
          <w:sz w:val="22"/>
        </w:rPr>
        <w:t>Coolant &gt; 139°F</w:t>
      </w:r>
      <w:r>
        <w:rPr>
          <w:rFonts w:ascii="Verdana" w:hAnsi="Verdana"/>
          <w:sz w:val="22"/>
        </w:rPr>
        <w:tab/>
        <w:t>(Calibration item at 0x481)</w:t>
      </w:r>
    </w:p>
    <w:p w:rsidR="004B29CC" w:rsidRDefault="004B29CC" w:rsidP="004B29CC">
      <w:pPr>
        <w:numPr>
          <w:ilvl w:val="2"/>
          <w:numId w:val="2"/>
        </w:numPr>
        <w:ind w:left="1080"/>
        <w:rPr>
          <w:rFonts w:ascii="Verdana" w:hAnsi="Verdana"/>
          <w:sz w:val="22"/>
        </w:rPr>
      </w:pPr>
      <w:r>
        <w:rPr>
          <w:rFonts w:ascii="Verdana" w:hAnsi="Verdana"/>
          <w:sz w:val="22"/>
        </w:rPr>
        <w:t>If qualified and if NOT currently in Highway Fuel Mode</w:t>
      </w:r>
    </w:p>
    <w:p w:rsidR="00BA2C56" w:rsidRPr="00BA2C56" w:rsidRDefault="004B29CC" w:rsidP="00BA2C56">
      <w:pPr>
        <w:numPr>
          <w:ilvl w:val="2"/>
          <w:numId w:val="2"/>
        </w:numPr>
        <w:ind w:left="1800"/>
        <w:rPr>
          <w:rFonts w:ascii="Verdana" w:hAnsi="Verdana"/>
          <w:sz w:val="22"/>
        </w:rPr>
      </w:pPr>
      <w:r>
        <w:rPr>
          <w:rFonts w:ascii="Verdana" w:hAnsi="Verdana"/>
          <w:sz w:val="22"/>
        </w:rPr>
        <w:t>Wait 10 seconds before entering Highway Fuel Mode</w:t>
      </w:r>
      <w:r>
        <w:rPr>
          <w:rFonts w:ascii="Verdana" w:hAnsi="Verdana"/>
          <w:sz w:val="22"/>
        </w:rPr>
        <w:br/>
        <w:t>(10 seconds =Calibration item at 0x482)</w:t>
      </w:r>
    </w:p>
    <w:p w:rsidR="004B29CC" w:rsidRDefault="004B29CC" w:rsidP="004B29CC">
      <w:pPr>
        <w:numPr>
          <w:ilvl w:val="2"/>
          <w:numId w:val="2"/>
        </w:numPr>
        <w:ind w:left="1080"/>
        <w:rPr>
          <w:rFonts w:ascii="Verdana" w:hAnsi="Verdana"/>
          <w:sz w:val="22"/>
        </w:rPr>
      </w:pPr>
      <w:r>
        <w:rPr>
          <w:rFonts w:ascii="Verdana" w:hAnsi="Verdana"/>
          <w:sz w:val="22"/>
        </w:rPr>
        <w:t>If qualified and currently IN Highway Fuel Mode</w:t>
      </w:r>
    </w:p>
    <w:p w:rsidR="004B29CC" w:rsidRDefault="004B29CC" w:rsidP="004B29CC">
      <w:pPr>
        <w:numPr>
          <w:ilvl w:val="2"/>
          <w:numId w:val="2"/>
        </w:numPr>
        <w:ind w:left="1800"/>
        <w:rPr>
          <w:rFonts w:ascii="Verdana" w:hAnsi="Verdana"/>
          <w:sz w:val="22"/>
        </w:rPr>
      </w:pPr>
      <w:r>
        <w:rPr>
          <w:rFonts w:ascii="Verdana" w:hAnsi="Verdana"/>
          <w:sz w:val="22"/>
        </w:rPr>
        <w:t>Must have been in Highway Fuel Mode &lt; 60 seconds to continue it</w:t>
      </w:r>
      <w:r>
        <w:rPr>
          <w:rFonts w:ascii="Verdana" w:hAnsi="Verdana"/>
          <w:sz w:val="22"/>
        </w:rPr>
        <w:br/>
        <w:t>(60 seconds =Calibration item at 0x483)</w:t>
      </w:r>
    </w:p>
    <w:p w:rsidR="004B29CC" w:rsidRPr="00E979E3" w:rsidRDefault="004B29CC" w:rsidP="004B29CC">
      <w:pPr>
        <w:numPr>
          <w:ilvl w:val="2"/>
          <w:numId w:val="2"/>
        </w:numPr>
        <w:ind w:left="1080"/>
        <w:rPr>
          <w:rFonts w:ascii="Verdana" w:hAnsi="Verdana"/>
          <w:sz w:val="22"/>
        </w:rPr>
      </w:pPr>
      <w:r>
        <w:rPr>
          <w:rFonts w:ascii="Verdana" w:hAnsi="Verdana"/>
          <w:sz w:val="22"/>
        </w:rPr>
        <w:t>Once all the above conditions are met, a</w:t>
      </w:r>
      <w:r w:rsidRPr="00E979E3">
        <w:rPr>
          <w:rFonts w:ascii="Verdana" w:hAnsi="Verdana"/>
          <w:sz w:val="22"/>
        </w:rPr>
        <w:t>n AFR value from the Highway AFR Table at 0x485 based on MAP is obtained:</w:t>
      </w:r>
      <w:r w:rsidRPr="00E979E3">
        <w:rPr>
          <w:rFonts w:ascii="Verdana" w:hAnsi="Verdana"/>
          <w:sz w:val="22"/>
        </w:rPr>
        <w:br/>
        <w:t xml:space="preserve">     </w:t>
      </w:r>
      <w:r>
        <w:rPr>
          <w:rFonts w:ascii="Verdana" w:hAnsi="Verdana"/>
          <w:sz w:val="20"/>
          <w:szCs w:val="22"/>
        </w:rPr>
        <w:t>Table 0</w:t>
      </w:r>
      <w:r w:rsidRPr="00E979E3">
        <w:rPr>
          <w:rFonts w:ascii="Verdana" w:hAnsi="Verdana"/>
          <w:sz w:val="20"/>
          <w:szCs w:val="22"/>
        </w:rPr>
        <w:t>x485: 30 kPa=16.0 (highest Table AFR)</w:t>
      </w:r>
      <w:r w:rsidRPr="00E979E3">
        <w:rPr>
          <w:rFonts w:ascii="Verdana" w:hAnsi="Verdana"/>
          <w:sz w:val="20"/>
          <w:szCs w:val="22"/>
        </w:rPr>
        <w:tab/>
      </w:r>
      <w:r w:rsidRPr="00E979E3">
        <w:rPr>
          <w:rFonts w:ascii="Verdana" w:hAnsi="Verdana"/>
          <w:sz w:val="20"/>
          <w:szCs w:val="22"/>
        </w:rPr>
        <w:tab/>
        <w:t>60 kPa=14.7 (lowest Table AFR)</w:t>
      </w:r>
    </w:p>
    <w:p w:rsidR="004B29CC" w:rsidRPr="004B29CC" w:rsidRDefault="004B29CC" w:rsidP="004B29CC">
      <w:pPr>
        <w:numPr>
          <w:ilvl w:val="2"/>
          <w:numId w:val="2"/>
        </w:numPr>
        <w:ind w:left="1080"/>
        <w:rPr>
          <w:rFonts w:ascii="Verdana" w:hAnsi="Verdana"/>
          <w:sz w:val="22"/>
        </w:rPr>
      </w:pPr>
      <w:r>
        <w:rPr>
          <w:rFonts w:ascii="Verdana" w:hAnsi="Verdana"/>
          <w:sz w:val="22"/>
        </w:rPr>
        <w:t>After a lot of hex math</w:t>
      </w:r>
      <w:r w:rsidR="00FB2545">
        <w:rPr>
          <w:rFonts w:ascii="Verdana" w:hAnsi="Verdana"/>
          <w:sz w:val="22"/>
        </w:rPr>
        <w:t xml:space="preserve"> (not covered)</w:t>
      </w:r>
      <w:r>
        <w:rPr>
          <w:rFonts w:ascii="Verdana" w:hAnsi="Verdana"/>
          <w:sz w:val="22"/>
        </w:rPr>
        <w:t>, t</w:t>
      </w:r>
      <w:r w:rsidRPr="009B2937">
        <w:rPr>
          <w:rFonts w:ascii="Verdana" w:hAnsi="Verdana"/>
          <w:sz w:val="22"/>
        </w:rPr>
        <w:t xml:space="preserve">he extracted Table value </w:t>
      </w:r>
      <w:r>
        <w:rPr>
          <w:rFonts w:ascii="Verdana" w:hAnsi="Verdana"/>
          <w:sz w:val="22"/>
        </w:rPr>
        <w:t xml:space="preserve">becomes the </w:t>
      </w:r>
      <w:r w:rsidRPr="009B2937">
        <w:rPr>
          <w:rFonts w:ascii="Verdana" w:hAnsi="Verdana"/>
          <w:sz w:val="22"/>
        </w:rPr>
        <w:t>Highway Fuel Mode AFR</w:t>
      </w:r>
      <w:r>
        <w:rPr>
          <w:rFonts w:ascii="Verdana" w:hAnsi="Verdana"/>
          <w:sz w:val="22"/>
        </w:rPr>
        <w:t xml:space="preserve"> (14.7 to 16.0 depending upon MAP kPa). This value is </w:t>
      </w:r>
      <w:r w:rsidRPr="009B2937">
        <w:rPr>
          <w:rFonts w:ascii="Verdana" w:hAnsi="Verdana"/>
          <w:sz w:val="22"/>
        </w:rPr>
        <w:t>stored in L00F1=AFR</w:t>
      </w:r>
      <w:r>
        <w:rPr>
          <w:rFonts w:ascii="Verdana" w:hAnsi="Verdana"/>
          <w:sz w:val="22"/>
        </w:rPr>
        <w:t xml:space="preserve"> (details of how this occurs are not relevant).</w:t>
      </w:r>
    </w:p>
    <w:p w:rsidR="004B29CC" w:rsidRDefault="004B29CC" w:rsidP="004B29CC">
      <w:pPr>
        <w:ind w:left="1440"/>
        <w:rPr>
          <w:rFonts w:ascii="Verdana" w:hAnsi="Verdana"/>
          <w:sz w:val="20"/>
          <w:szCs w:val="20"/>
        </w:rPr>
      </w:pPr>
      <w:r>
        <w:rPr>
          <w:rFonts w:ascii="Verdana" w:hAnsi="Verdana"/>
          <w:sz w:val="20"/>
          <w:szCs w:val="20"/>
        </w:rPr>
        <w:t>Notes:</w:t>
      </w:r>
    </w:p>
    <w:p w:rsidR="004B29CC" w:rsidRDefault="004B29CC" w:rsidP="00952BF0">
      <w:pPr>
        <w:pStyle w:val="ListParagraph"/>
        <w:numPr>
          <w:ilvl w:val="0"/>
          <w:numId w:val="58"/>
        </w:numPr>
        <w:rPr>
          <w:rFonts w:ascii="Verdana" w:hAnsi="Verdana"/>
          <w:sz w:val="20"/>
          <w:szCs w:val="20"/>
        </w:rPr>
      </w:pPr>
      <w:r w:rsidRPr="0094449B">
        <w:rPr>
          <w:rFonts w:ascii="Verdana" w:hAnsi="Verdana"/>
          <w:sz w:val="20"/>
          <w:szCs w:val="20"/>
        </w:rPr>
        <w:t>If Stoich AFR at 0x41A is changed from 14.7 and Highway Mode Fuel is activated in the Calibration, the values in the Table at 0x485 should be adjusted by the percentage change in the Stoich AFR. This will ensure consistency of Highway Mode AFR based on the revised Stoich AFR.</w:t>
      </w:r>
    </w:p>
    <w:p w:rsidR="00D87E8B" w:rsidRPr="00551F23" w:rsidRDefault="004B29CC" w:rsidP="00952BF0">
      <w:pPr>
        <w:pStyle w:val="ListParagraph"/>
        <w:numPr>
          <w:ilvl w:val="0"/>
          <w:numId w:val="58"/>
        </w:numPr>
        <w:rPr>
          <w:rFonts w:ascii="Verdana" w:hAnsi="Verdana"/>
          <w:sz w:val="20"/>
          <w:szCs w:val="20"/>
        </w:rPr>
      </w:pPr>
      <w:r>
        <w:rPr>
          <w:rFonts w:ascii="Verdana" w:hAnsi="Verdana"/>
          <w:sz w:val="20"/>
          <w:szCs w:val="20"/>
        </w:rPr>
        <w:t>Highway Mode Fuel can be disabled by setting the MPH threshold value at 0x484 =255. This will cause the above tests to fail and ensure Highway Fuel Mode will not be considered.</w:t>
      </w:r>
    </w:p>
    <w:p w:rsidR="004B29CC" w:rsidRPr="004B29CC" w:rsidRDefault="004B29CC" w:rsidP="004B29CC">
      <w:pPr>
        <w:rPr>
          <w:rFonts w:ascii="Verdana" w:hAnsi="Verdana"/>
          <w:sz w:val="22"/>
        </w:rPr>
      </w:pPr>
    </w:p>
    <w:p w:rsidR="001A0A72" w:rsidRDefault="004B29CC" w:rsidP="00D220CD">
      <w:pPr>
        <w:ind w:firstLine="360"/>
        <w:rPr>
          <w:rFonts w:ascii="Verdana" w:hAnsi="Verdana"/>
          <w:sz w:val="22"/>
        </w:rPr>
      </w:pPr>
      <w:r>
        <w:rPr>
          <w:rFonts w:ascii="Verdana" w:hAnsi="Verdana"/>
          <w:b/>
          <w:sz w:val="22"/>
        </w:rPr>
        <w:t xml:space="preserve">OL </w:t>
      </w:r>
      <w:r w:rsidR="001A0A72" w:rsidRPr="0009302E">
        <w:rPr>
          <w:rFonts w:ascii="Verdana" w:hAnsi="Verdana"/>
          <w:b/>
          <w:sz w:val="22"/>
        </w:rPr>
        <w:t>NOT in PE</w:t>
      </w:r>
      <w:r w:rsidR="00C9726B" w:rsidRPr="0009302E">
        <w:rPr>
          <w:rFonts w:ascii="Verdana" w:hAnsi="Verdana"/>
          <w:b/>
          <w:sz w:val="22"/>
        </w:rPr>
        <w:t xml:space="preserve"> AFR</w:t>
      </w:r>
      <w:r w:rsidR="001A0A72" w:rsidRPr="0009302E">
        <w:rPr>
          <w:rFonts w:ascii="Verdana" w:hAnsi="Verdana"/>
          <w:sz w:val="22"/>
        </w:rPr>
        <w:t>:</w:t>
      </w:r>
    </w:p>
    <w:p w:rsidR="00F67DEC" w:rsidRPr="004B29CC" w:rsidRDefault="00457DB2" w:rsidP="004B29CC">
      <w:pPr>
        <w:numPr>
          <w:ilvl w:val="2"/>
          <w:numId w:val="2"/>
        </w:numPr>
        <w:ind w:left="1080"/>
        <w:rPr>
          <w:rFonts w:ascii="Verdana" w:hAnsi="Verdana"/>
          <w:sz w:val="22"/>
        </w:rPr>
      </w:pPr>
      <w:r>
        <w:rPr>
          <w:rFonts w:ascii="Verdana" w:hAnsi="Verdana"/>
          <w:sz w:val="22"/>
        </w:rPr>
        <w:t>Sum the following 3</w:t>
      </w:r>
      <w:r w:rsidR="00F67DEC" w:rsidRPr="004B29CC">
        <w:rPr>
          <w:rFonts w:ascii="Verdana" w:hAnsi="Verdana"/>
          <w:sz w:val="22"/>
        </w:rPr>
        <w:t xml:space="preserve"> items:</w:t>
      </w:r>
    </w:p>
    <w:p w:rsidR="005F7DD4" w:rsidRDefault="0093134F" w:rsidP="00952BF0">
      <w:pPr>
        <w:numPr>
          <w:ilvl w:val="2"/>
          <w:numId w:val="24"/>
        </w:numPr>
        <w:ind w:left="1800"/>
        <w:rPr>
          <w:rFonts w:ascii="Verdana" w:hAnsi="Verdana"/>
          <w:sz w:val="22"/>
        </w:rPr>
      </w:pPr>
      <w:r w:rsidRPr="0009302E">
        <w:rPr>
          <w:rFonts w:ascii="Verdana" w:hAnsi="Verdana"/>
          <w:sz w:val="22"/>
        </w:rPr>
        <w:t xml:space="preserve">If engine </w:t>
      </w:r>
      <w:r w:rsidR="00CB5409">
        <w:rPr>
          <w:rFonts w:ascii="Verdana" w:hAnsi="Verdana"/>
          <w:sz w:val="22"/>
        </w:rPr>
        <w:t xml:space="preserve">is </w:t>
      </w:r>
      <w:r w:rsidRPr="0009302E">
        <w:rPr>
          <w:rFonts w:ascii="Verdana" w:hAnsi="Verdana"/>
          <w:sz w:val="22"/>
        </w:rPr>
        <w:t>starting</w:t>
      </w:r>
      <w:r w:rsidR="00A224F5" w:rsidRPr="0009302E">
        <w:rPr>
          <w:rFonts w:ascii="Verdana" w:hAnsi="Verdana"/>
          <w:sz w:val="22"/>
        </w:rPr>
        <w:t xml:space="preserve"> or just started and in the start-up delay period</w:t>
      </w:r>
      <w:r w:rsidRPr="0009302E">
        <w:rPr>
          <w:rFonts w:ascii="Verdana" w:hAnsi="Verdana"/>
          <w:sz w:val="22"/>
        </w:rPr>
        <w:t xml:space="preserve">, </w:t>
      </w:r>
      <w:r w:rsidR="008157E0" w:rsidRPr="0009302E">
        <w:rPr>
          <w:rFonts w:ascii="Verdana" w:hAnsi="Verdana"/>
          <w:sz w:val="22"/>
        </w:rPr>
        <w:t xml:space="preserve">use </w:t>
      </w:r>
      <w:r w:rsidRPr="0009302E">
        <w:rPr>
          <w:rFonts w:ascii="Verdana" w:hAnsi="Verdana"/>
          <w:sz w:val="22"/>
        </w:rPr>
        <w:t xml:space="preserve">various </w:t>
      </w:r>
      <w:r w:rsidR="002B6B7A" w:rsidRPr="0009302E">
        <w:rPr>
          <w:rFonts w:ascii="Verdana" w:hAnsi="Verdana"/>
          <w:sz w:val="22"/>
        </w:rPr>
        <w:t xml:space="preserve">values </w:t>
      </w:r>
      <w:r w:rsidR="00537DB2" w:rsidRPr="0009302E">
        <w:rPr>
          <w:rFonts w:ascii="Verdana" w:hAnsi="Verdana"/>
          <w:sz w:val="22"/>
        </w:rPr>
        <w:t xml:space="preserve">stored </w:t>
      </w:r>
      <w:r w:rsidR="00901FDC" w:rsidRPr="0009302E">
        <w:rPr>
          <w:rFonts w:ascii="Verdana" w:hAnsi="Verdana"/>
          <w:sz w:val="22"/>
        </w:rPr>
        <w:t>in</w:t>
      </w:r>
      <w:r w:rsidR="002B6B7A" w:rsidRPr="0009302E">
        <w:rPr>
          <w:rFonts w:ascii="Verdana" w:hAnsi="Verdana"/>
          <w:sz w:val="22"/>
        </w:rPr>
        <w:t xml:space="preserve"> L000D </w:t>
      </w:r>
      <w:r w:rsidRPr="0009302E">
        <w:rPr>
          <w:rFonts w:ascii="Verdana" w:hAnsi="Verdana"/>
          <w:sz w:val="22"/>
        </w:rPr>
        <w:t xml:space="preserve">from </w:t>
      </w:r>
      <w:r w:rsidR="00E01F37" w:rsidRPr="0009302E">
        <w:rPr>
          <w:rFonts w:ascii="Verdana" w:hAnsi="Verdana"/>
          <w:sz w:val="22"/>
        </w:rPr>
        <w:t xml:space="preserve">Start-up Enrichment Tables </w:t>
      </w:r>
      <w:r w:rsidR="002B6B7A" w:rsidRPr="0009302E">
        <w:rPr>
          <w:rFonts w:ascii="Verdana" w:hAnsi="Verdana"/>
          <w:sz w:val="22"/>
        </w:rPr>
        <w:t xml:space="preserve">based on Coolant </w:t>
      </w:r>
      <w:r w:rsidR="0089423A">
        <w:rPr>
          <w:rFonts w:ascii="Verdana" w:hAnsi="Verdana"/>
          <w:sz w:val="22"/>
        </w:rPr>
        <w:t xml:space="preserve">Temperature </w:t>
      </w:r>
      <w:r w:rsidR="002B6B7A" w:rsidRPr="0009302E">
        <w:rPr>
          <w:rFonts w:ascii="Verdana" w:hAnsi="Verdana"/>
          <w:sz w:val="22"/>
        </w:rPr>
        <w:t>or MAT</w:t>
      </w:r>
      <w:r w:rsidR="00E01F37" w:rsidRPr="0009302E">
        <w:rPr>
          <w:rFonts w:ascii="Verdana" w:hAnsi="Verdana"/>
          <w:sz w:val="22"/>
        </w:rPr>
        <w:t xml:space="preserve"> (</w:t>
      </w:r>
      <w:r w:rsidR="00C50B46" w:rsidRPr="0009302E">
        <w:rPr>
          <w:rFonts w:ascii="Verdana" w:hAnsi="Verdana"/>
          <w:sz w:val="22"/>
        </w:rPr>
        <w:t>if not engine startup</w:t>
      </w:r>
      <w:r w:rsidR="00C50B46">
        <w:rPr>
          <w:rFonts w:ascii="Verdana" w:hAnsi="Verdana"/>
          <w:sz w:val="22"/>
        </w:rPr>
        <w:t xml:space="preserve">, this value </w:t>
      </w:r>
      <w:r w:rsidR="00E01F37" w:rsidRPr="0009302E">
        <w:rPr>
          <w:rFonts w:ascii="Verdana" w:hAnsi="Verdana"/>
          <w:sz w:val="22"/>
        </w:rPr>
        <w:t>=0)</w:t>
      </w:r>
    </w:p>
    <w:p w:rsidR="002B6B7A" w:rsidRPr="004B29CC" w:rsidRDefault="002B6B7A" w:rsidP="00952BF0">
      <w:pPr>
        <w:numPr>
          <w:ilvl w:val="2"/>
          <w:numId w:val="24"/>
        </w:numPr>
        <w:ind w:left="1800"/>
        <w:rPr>
          <w:rFonts w:ascii="Verdana" w:hAnsi="Verdana"/>
          <w:sz w:val="22"/>
        </w:rPr>
      </w:pPr>
      <w:r w:rsidRPr="004B29CC">
        <w:rPr>
          <w:rFonts w:ascii="Verdana" w:hAnsi="Verdana"/>
          <w:sz w:val="22"/>
        </w:rPr>
        <w:t>0x45D</w:t>
      </w:r>
      <w:r w:rsidR="00537DB2" w:rsidRPr="004B29CC">
        <w:rPr>
          <w:rFonts w:ascii="Verdana" w:hAnsi="Verdana"/>
          <w:sz w:val="22"/>
        </w:rPr>
        <w:t xml:space="preserve"> Scala</w:t>
      </w:r>
      <w:r w:rsidR="00B93D0F" w:rsidRPr="004B29CC">
        <w:rPr>
          <w:rFonts w:ascii="Verdana" w:hAnsi="Verdana"/>
          <w:sz w:val="22"/>
        </w:rPr>
        <w:t xml:space="preserve">r </w:t>
      </w:r>
      <w:r w:rsidRPr="004B29CC">
        <w:rPr>
          <w:rFonts w:ascii="Verdana" w:hAnsi="Verdana"/>
          <w:sz w:val="22"/>
        </w:rPr>
        <w:t>=OL</w:t>
      </w:r>
      <w:r w:rsidR="00537DB2" w:rsidRPr="004B29CC">
        <w:rPr>
          <w:rFonts w:ascii="Verdana" w:hAnsi="Verdana"/>
          <w:sz w:val="22"/>
        </w:rPr>
        <w:t xml:space="preserve"> AFR % Change .vs. Coolant Temp</w:t>
      </w:r>
      <w:r w:rsidR="00537DB2" w:rsidRPr="004B29CC">
        <w:rPr>
          <w:rFonts w:ascii="Verdana" w:hAnsi="Verdana"/>
          <w:sz w:val="22"/>
        </w:rPr>
        <w:br/>
      </w:r>
      <w:r w:rsidR="00537DB2" w:rsidRPr="004B29CC">
        <w:rPr>
          <w:rFonts w:ascii="Verdana" w:hAnsi="Verdana"/>
          <w:sz w:val="20"/>
          <w:szCs w:val="22"/>
        </w:rPr>
        <w:t xml:space="preserve">     </w:t>
      </w:r>
      <w:r w:rsidR="00E15C90" w:rsidRPr="004B29CC">
        <w:rPr>
          <w:rFonts w:ascii="Verdana" w:hAnsi="Verdana"/>
          <w:sz w:val="20"/>
          <w:szCs w:val="22"/>
        </w:rPr>
        <w:t>0xDD =</w:t>
      </w:r>
      <w:r w:rsidRPr="004B29CC">
        <w:rPr>
          <w:rFonts w:ascii="Verdana" w:hAnsi="Verdana"/>
          <w:sz w:val="20"/>
          <w:szCs w:val="22"/>
        </w:rPr>
        <w:t>221d</w:t>
      </w:r>
    </w:p>
    <w:p w:rsidR="00025D7D" w:rsidRPr="004B29CC" w:rsidRDefault="00F67DEC" w:rsidP="00952BF0">
      <w:pPr>
        <w:numPr>
          <w:ilvl w:val="2"/>
          <w:numId w:val="24"/>
        </w:numPr>
        <w:ind w:left="1800"/>
        <w:rPr>
          <w:rFonts w:ascii="Verdana" w:hAnsi="Verdana"/>
          <w:sz w:val="22"/>
        </w:rPr>
      </w:pPr>
      <w:r w:rsidRPr="004B29CC">
        <w:rPr>
          <w:rFonts w:ascii="Verdana" w:hAnsi="Verdana"/>
          <w:sz w:val="22"/>
        </w:rPr>
        <w:t xml:space="preserve">A </w:t>
      </w:r>
      <w:r w:rsidR="00901FDC" w:rsidRPr="004B29CC">
        <w:rPr>
          <w:rFonts w:ascii="Verdana" w:hAnsi="Verdana"/>
          <w:sz w:val="22"/>
        </w:rPr>
        <w:t xml:space="preserve">value </w:t>
      </w:r>
      <w:r w:rsidR="00537DB2" w:rsidRPr="004B29CC">
        <w:rPr>
          <w:rFonts w:ascii="Verdana" w:hAnsi="Verdana"/>
          <w:sz w:val="22"/>
        </w:rPr>
        <w:t xml:space="preserve">stored in L00F0 </w:t>
      </w:r>
      <w:r w:rsidR="002B6B7A" w:rsidRPr="004B29CC">
        <w:rPr>
          <w:rFonts w:ascii="Verdana" w:hAnsi="Verdana"/>
          <w:sz w:val="22"/>
        </w:rPr>
        <w:t>from the Table at 0x45E=OL AFR % Change .vs. Coolant Temp</w:t>
      </w:r>
      <w:r w:rsidR="00D5216F" w:rsidRPr="004B29CC">
        <w:rPr>
          <w:rFonts w:ascii="Verdana" w:hAnsi="Verdana"/>
          <w:sz w:val="22"/>
        </w:rPr>
        <w:br/>
        <w:t xml:space="preserve">     </w:t>
      </w:r>
      <w:r w:rsidR="00D5216F" w:rsidRPr="004B29CC">
        <w:rPr>
          <w:rFonts w:ascii="Verdana" w:hAnsi="Verdana"/>
          <w:sz w:val="20"/>
          <w:szCs w:val="22"/>
        </w:rPr>
        <w:t>-40°F</w:t>
      </w:r>
      <w:r w:rsidR="00A6373B" w:rsidRPr="004B29CC">
        <w:rPr>
          <w:rFonts w:ascii="Verdana" w:hAnsi="Verdana"/>
          <w:sz w:val="20"/>
          <w:szCs w:val="22"/>
        </w:rPr>
        <w:t xml:space="preserve"> through 153°F</w:t>
      </w:r>
      <w:r w:rsidR="00CB5409" w:rsidRPr="004B29CC">
        <w:rPr>
          <w:rFonts w:ascii="Verdana" w:hAnsi="Verdana"/>
          <w:sz w:val="20"/>
          <w:szCs w:val="22"/>
        </w:rPr>
        <w:t xml:space="preserve">  </w:t>
      </w:r>
      <w:r w:rsidR="00D5216F" w:rsidRPr="004B29CC">
        <w:rPr>
          <w:rFonts w:ascii="Verdana" w:hAnsi="Verdana"/>
          <w:sz w:val="20"/>
          <w:szCs w:val="22"/>
        </w:rPr>
        <w:t xml:space="preserve">= </w:t>
      </w:r>
      <w:r w:rsidR="00CB5409" w:rsidRPr="004B29CC">
        <w:rPr>
          <w:rFonts w:ascii="Verdana" w:hAnsi="Verdana"/>
          <w:sz w:val="20"/>
          <w:szCs w:val="22"/>
        </w:rPr>
        <w:t xml:space="preserve"> </w:t>
      </w:r>
      <w:r w:rsidR="008157E0" w:rsidRPr="004B29CC">
        <w:rPr>
          <w:rFonts w:ascii="Verdana" w:hAnsi="Verdana"/>
          <w:sz w:val="20"/>
          <w:szCs w:val="22"/>
        </w:rPr>
        <w:t>+</w:t>
      </w:r>
      <w:r w:rsidR="00D5216F" w:rsidRPr="004B29CC">
        <w:rPr>
          <w:rFonts w:ascii="Verdana" w:hAnsi="Verdana"/>
          <w:sz w:val="20"/>
          <w:szCs w:val="22"/>
        </w:rPr>
        <w:t>94.53%</w:t>
      </w:r>
      <w:r w:rsidR="001448A8" w:rsidRPr="004B29CC">
        <w:rPr>
          <w:rFonts w:ascii="Verdana" w:hAnsi="Verdana"/>
          <w:sz w:val="20"/>
          <w:szCs w:val="22"/>
        </w:rPr>
        <w:t xml:space="preserve"> Ch</w:t>
      </w:r>
      <w:r w:rsidR="00CB5409" w:rsidRPr="004B29CC">
        <w:rPr>
          <w:rFonts w:ascii="Verdana" w:hAnsi="Verdana"/>
          <w:sz w:val="20"/>
          <w:szCs w:val="22"/>
        </w:rPr>
        <w:t>ange</w:t>
      </w:r>
      <w:r w:rsidR="00A6373B" w:rsidRPr="004B29CC">
        <w:rPr>
          <w:rFonts w:ascii="Verdana" w:hAnsi="Verdana"/>
          <w:sz w:val="20"/>
          <w:szCs w:val="22"/>
        </w:rPr>
        <w:t xml:space="preserve"> down to </w:t>
      </w:r>
      <w:r w:rsidR="008157E0" w:rsidRPr="004B29CC">
        <w:rPr>
          <w:rFonts w:ascii="Verdana" w:hAnsi="Verdana"/>
          <w:sz w:val="20"/>
          <w:szCs w:val="22"/>
        </w:rPr>
        <w:t>+</w:t>
      </w:r>
      <w:r w:rsidR="00A6373B" w:rsidRPr="004B29CC">
        <w:rPr>
          <w:rFonts w:ascii="Verdana" w:hAnsi="Verdana"/>
          <w:sz w:val="20"/>
          <w:szCs w:val="22"/>
        </w:rPr>
        <w:t>14.8%</w:t>
      </w:r>
      <w:r w:rsidR="00CB5409" w:rsidRPr="004B29CC">
        <w:rPr>
          <w:rFonts w:ascii="Verdana" w:hAnsi="Verdana"/>
          <w:sz w:val="20"/>
          <w:szCs w:val="22"/>
        </w:rPr>
        <w:t xml:space="preserve"> Change</w:t>
      </w:r>
      <w:r w:rsidR="00D5216F" w:rsidRPr="004B29CC">
        <w:rPr>
          <w:rFonts w:ascii="Verdana" w:hAnsi="Verdana"/>
          <w:sz w:val="20"/>
          <w:szCs w:val="22"/>
        </w:rPr>
        <w:br/>
        <w:t xml:space="preserve">     154°F through 304°F</w:t>
      </w:r>
      <w:r w:rsidR="00CB5409" w:rsidRPr="004B29CC">
        <w:rPr>
          <w:rFonts w:ascii="Verdana" w:hAnsi="Verdana"/>
          <w:sz w:val="20"/>
          <w:szCs w:val="22"/>
        </w:rPr>
        <w:t xml:space="preserve">  </w:t>
      </w:r>
      <w:r w:rsidR="00D5216F" w:rsidRPr="004B29CC">
        <w:rPr>
          <w:rFonts w:ascii="Verdana" w:hAnsi="Verdana"/>
          <w:sz w:val="20"/>
          <w:szCs w:val="22"/>
        </w:rPr>
        <w:t xml:space="preserve">= </w:t>
      </w:r>
      <w:r w:rsidR="00CB5409" w:rsidRPr="004B29CC">
        <w:rPr>
          <w:rFonts w:ascii="Verdana" w:hAnsi="Verdana"/>
          <w:sz w:val="20"/>
          <w:szCs w:val="22"/>
        </w:rPr>
        <w:t xml:space="preserve"> </w:t>
      </w:r>
      <w:r w:rsidR="008157E0" w:rsidRPr="004B29CC">
        <w:rPr>
          <w:rFonts w:ascii="Verdana" w:hAnsi="Verdana"/>
          <w:sz w:val="20"/>
          <w:szCs w:val="22"/>
        </w:rPr>
        <w:t>+</w:t>
      </w:r>
      <w:r w:rsidR="00A6373B" w:rsidRPr="004B29CC">
        <w:rPr>
          <w:rFonts w:ascii="Verdana" w:hAnsi="Verdana"/>
          <w:sz w:val="20"/>
          <w:szCs w:val="22"/>
        </w:rPr>
        <w:t xml:space="preserve">  </w:t>
      </w:r>
      <w:r w:rsidR="00D5216F" w:rsidRPr="004B29CC">
        <w:rPr>
          <w:rFonts w:ascii="Verdana" w:hAnsi="Verdana"/>
          <w:sz w:val="20"/>
          <w:szCs w:val="22"/>
        </w:rPr>
        <w:t>9.77%</w:t>
      </w:r>
      <w:r w:rsidR="00CB5409" w:rsidRPr="004B29CC">
        <w:rPr>
          <w:rFonts w:ascii="Verdana" w:hAnsi="Verdana"/>
          <w:sz w:val="20"/>
          <w:szCs w:val="22"/>
        </w:rPr>
        <w:t xml:space="preserve"> Change</w:t>
      </w:r>
    </w:p>
    <w:p w:rsidR="00457DB2" w:rsidRDefault="00457DB2" w:rsidP="004B29CC">
      <w:pPr>
        <w:numPr>
          <w:ilvl w:val="2"/>
          <w:numId w:val="2"/>
        </w:numPr>
        <w:ind w:left="1080"/>
        <w:rPr>
          <w:rFonts w:ascii="Verdana" w:hAnsi="Verdana"/>
          <w:sz w:val="22"/>
          <w:szCs w:val="22"/>
        </w:rPr>
      </w:pPr>
      <w:r w:rsidRPr="00457DB2">
        <w:rPr>
          <w:rFonts w:ascii="Verdana" w:hAnsi="Verdana"/>
          <w:sz w:val="22"/>
          <w:szCs w:val="22"/>
        </w:rPr>
        <w:t>If Idling, add the value in the Calibration item at 0x41F=</w:t>
      </w:r>
      <w:r>
        <w:rPr>
          <w:rFonts w:ascii="Verdana" w:hAnsi="Verdana"/>
          <w:sz w:val="22"/>
          <w:szCs w:val="22"/>
        </w:rPr>
        <w:t>’0</w:t>
      </w:r>
      <w:r w:rsidRPr="00457DB2">
        <w:rPr>
          <w:rFonts w:ascii="Verdana" w:hAnsi="Verdana"/>
          <w:sz w:val="22"/>
          <w:szCs w:val="22"/>
        </w:rPr>
        <w:t>% Open L</w:t>
      </w:r>
      <w:r>
        <w:rPr>
          <w:rFonts w:ascii="Verdana" w:hAnsi="Verdana"/>
          <w:sz w:val="22"/>
          <w:szCs w:val="22"/>
        </w:rPr>
        <w:t>oo</w:t>
      </w:r>
      <w:r w:rsidRPr="00457DB2">
        <w:rPr>
          <w:rFonts w:ascii="Verdana" w:hAnsi="Verdana"/>
          <w:sz w:val="22"/>
          <w:szCs w:val="22"/>
        </w:rPr>
        <w:t xml:space="preserve">p </w:t>
      </w:r>
      <w:r>
        <w:rPr>
          <w:rFonts w:ascii="Verdana" w:hAnsi="Verdana"/>
          <w:sz w:val="22"/>
          <w:szCs w:val="22"/>
        </w:rPr>
        <w:t>AFR % Change</w:t>
      </w:r>
      <w:r w:rsidRPr="00457DB2">
        <w:rPr>
          <w:rFonts w:ascii="Verdana" w:hAnsi="Verdana"/>
          <w:sz w:val="22"/>
          <w:szCs w:val="22"/>
        </w:rPr>
        <w:t xml:space="preserve"> At Idle</w:t>
      </w:r>
      <w:r>
        <w:rPr>
          <w:rFonts w:ascii="Verdana" w:hAnsi="Verdana"/>
          <w:sz w:val="22"/>
          <w:szCs w:val="22"/>
        </w:rPr>
        <w:t>’</w:t>
      </w:r>
      <w:r w:rsidRPr="00457DB2">
        <w:rPr>
          <w:rFonts w:ascii="Verdana" w:hAnsi="Verdana"/>
          <w:sz w:val="22"/>
          <w:szCs w:val="22"/>
        </w:rPr>
        <w:t xml:space="preserve"> to the above</w:t>
      </w:r>
      <w:r>
        <w:rPr>
          <w:rFonts w:ascii="Verdana" w:hAnsi="Verdana"/>
          <w:sz w:val="22"/>
          <w:szCs w:val="22"/>
        </w:rPr>
        <w:t xml:space="preserve"> sum (S_AUJP </w:t>
      </w:r>
      <w:r w:rsidR="00545544">
        <w:rPr>
          <w:rFonts w:ascii="Verdana" w:hAnsi="Verdana"/>
          <w:sz w:val="22"/>
          <w:szCs w:val="22"/>
        </w:rPr>
        <w:t>v4/v5</w:t>
      </w:r>
      <w:r>
        <w:rPr>
          <w:rFonts w:ascii="Verdana" w:hAnsi="Verdana"/>
          <w:sz w:val="22"/>
          <w:szCs w:val="22"/>
        </w:rPr>
        <w:t xml:space="preserve"> =0)</w:t>
      </w:r>
    </w:p>
    <w:p w:rsidR="00B650A3" w:rsidRPr="00457DB2" w:rsidRDefault="002B6B7A" w:rsidP="004B29CC">
      <w:pPr>
        <w:numPr>
          <w:ilvl w:val="2"/>
          <w:numId w:val="2"/>
        </w:numPr>
        <w:ind w:left="1080"/>
        <w:rPr>
          <w:rFonts w:ascii="Verdana" w:hAnsi="Verdana"/>
          <w:sz w:val="22"/>
          <w:szCs w:val="22"/>
        </w:rPr>
      </w:pPr>
      <w:r w:rsidRPr="00457DB2">
        <w:rPr>
          <w:rFonts w:ascii="Verdana" w:hAnsi="Verdana"/>
          <w:sz w:val="22"/>
          <w:szCs w:val="22"/>
        </w:rPr>
        <w:t>The sum of the</w:t>
      </w:r>
      <w:r w:rsidR="00457DB2">
        <w:rPr>
          <w:rFonts w:ascii="Verdana" w:hAnsi="Verdana"/>
          <w:sz w:val="22"/>
          <w:szCs w:val="22"/>
        </w:rPr>
        <w:t xml:space="preserve"> above</w:t>
      </w:r>
      <w:r w:rsidRPr="00457DB2">
        <w:rPr>
          <w:rFonts w:ascii="Verdana" w:hAnsi="Verdana"/>
          <w:sz w:val="22"/>
          <w:szCs w:val="22"/>
        </w:rPr>
        <w:t xml:space="preserve"> items is t</w:t>
      </w:r>
      <w:r w:rsidR="00B650A3" w:rsidRPr="00457DB2">
        <w:rPr>
          <w:rFonts w:ascii="Verdana" w:hAnsi="Verdana"/>
          <w:sz w:val="22"/>
          <w:szCs w:val="22"/>
        </w:rPr>
        <w:t>emporarily stored in L00F1=AFR.</w:t>
      </w:r>
    </w:p>
    <w:p w:rsidR="008A2BCB" w:rsidRPr="004B29CC" w:rsidRDefault="002B6B7A" w:rsidP="004B29CC">
      <w:pPr>
        <w:numPr>
          <w:ilvl w:val="2"/>
          <w:numId w:val="2"/>
        </w:numPr>
        <w:ind w:left="1080"/>
        <w:rPr>
          <w:rFonts w:ascii="Verdana" w:hAnsi="Verdana"/>
          <w:sz w:val="22"/>
        </w:rPr>
      </w:pPr>
      <w:r w:rsidRPr="004B29CC">
        <w:rPr>
          <w:rFonts w:ascii="Verdana" w:hAnsi="Verdana"/>
          <w:sz w:val="22"/>
        </w:rPr>
        <w:t xml:space="preserve">Get </w:t>
      </w:r>
      <w:r w:rsidR="00513CEC" w:rsidRPr="004B29CC">
        <w:rPr>
          <w:rFonts w:ascii="Verdana" w:hAnsi="Verdana"/>
          <w:sz w:val="22"/>
        </w:rPr>
        <w:t xml:space="preserve">a </w:t>
      </w:r>
      <w:r w:rsidRPr="004B29CC">
        <w:rPr>
          <w:rFonts w:ascii="Verdana" w:hAnsi="Verdana"/>
          <w:sz w:val="22"/>
        </w:rPr>
        <w:t>value from the Table at 0x420=OL AFR % Change .vs. MAP</w:t>
      </w:r>
    </w:p>
    <w:p w:rsidR="002B6B7A" w:rsidRPr="0009302E" w:rsidRDefault="00901FDC" w:rsidP="001F7966">
      <w:pPr>
        <w:ind w:left="1440"/>
        <w:rPr>
          <w:rFonts w:ascii="Verdana" w:hAnsi="Verdana"/>
          <w:sz w:val="22"/>
        </w:rPr>
      </w:pPr>
      <w:r w:rsidRPr="0009302E">
        <w:rPr>
          <w:rFonts w:ascii="Verdana" w:hAnsi="Verdana"/>
          <w:sz w:val="20"/>
          <w:szCs w:val="22"/>
        </w:rPr>
        <w:t>20 kPa</w:t>
      </w:r>
      <w:r w:rsidR="00CB5409">
        <w:rPr>
          <w:rFonts w:ascii="Verdana" w:hAnsi="Verdana"/>
          <w:sz w:val="20"/>
          <w:szCs w:val="22"/>
        </w:rPr>
        <w:t xml:space="preserve"> </w:t>
      </w:r>
      <w:r w:rsidRPr="0009302E">
        <w:rPr>
          <w:rFonts w:ascii="Verdana" w:hAnsi="Verdana"/>
          <w:sz w:val="20"/>
          <w:szCs w:val="22"/>
        </w:rPr>
        <w:t>=</w:t>
      </w:r>
      <w:r w:rsidR="00CB5409">
        <w:rPr>
          <w:rFonts w:ascii="Verdana" w:hAnsi="Verdana"/>
          <w:sz w:val="20"/>
          <w:szCs w:val="22"/>
        </w:rPr>
        <w:t xml:space="preserve"> </w:t>
      </w:r>
      <w:r w:rsidR="008157E0" w:rsidRPr="0009302E">
        <w:rPr>
          <w:rFonts w:ascii="Verdana" w:hAnsi="Verdana"/>
          <w:sz w:val="20"/>
          <w:szCs w:val="22"/>
        </w:rPr>
        <w:t>+</w:t>
      </w:r>
      <w:r w:rsidRPr="0009302E">
        <w:rPr>
          <w:rFonts w:ascii="Verdana" w:hAnsi="Verdana"/>
          <w:sz w:val="20"/>
          <w:szCs w:val="22"/>
        </w:rPr>
        <w:t>2</w:t>
      </w:r>
      <w:r w:rsidR="008A2BCB" w:rsidRPr="0009302E">
        <w:rPr>
          <w:rFonts w:ascii="Verdana" w:hAnsi="Verdana"/>
          <w:sz w:val="20"/>
          <w:szCs w:val="22"/>
        </w:rPr>
        <w:t xml:space="preserve"> Percent Change</w:t>
      </w:r>
      <w:r w:rsidR="008A2BCB" w:rsidRPr="0009302E">
        <w:rPr>
          <w:rFonts w:ascii="Verdana" w:hAnsi="Verdana"/>
          <w:sz w:val="20"/>
          <w:szCs w:val="22"/>
        </w:rPr>
        <w:tab/>
      </w:r>
      <w:r w:rsidRPr="0009302E">
        <w:rPr>
          <w:rFonts w:ascii="Verdana" w:hAnsi="Verdana"/>
          <w:sz w:val="20"/>
          <w:szCs w:val="22"/>
        </w:rPr>
        <w:t>85-100 kPa</w:t>
      </w:r>
      <w:r w:rsidR="00CB5409">
        <w:rPr>
          <w:rFonts w:ascii="Verdana" w:hAnsi="Verdana"/>
          <w:sz w:val="20"/>
          <w:szCs w:val="22"/>
        </w:rPr>
        <w:t xml:space="preserve"> </w:t>
      </w:r>
      <w:r w:rsidR="00B93D0F" w:rsidRPr="0009302E">
        <w:rPr>
          <w:rFonts w:ascii="Verdana" w:hAnsi="Verdana"/>
          <w:sz w:val="20"/>
          <w:szCs w:val="22"/>
        </w:rPr>
        <w:t>=</w:t>
      </w:r>
      <w:r w:rsidR="00CB5409">
        <w:rPr>
          <w:rFonts w:ascii="Verdana" w:hAnsi="Verdana"/>
          <w:sz w:val="20"/>
          <w:szCs w:val="22"/>
        </w:rPr>
        <w:t xml:space="preserve"> </w:t>
      </w:r>
      <w:r w:rsidR="008157E0" w:rsidRPr="0009302E">
        <w:rPr>
          <w:rFonts w:ascii="Verdana" w:hAnsi="Verdana"/>
          <w:sz w:val="20"/>
          <w:szCs w:val="22"/>
        </w:rPr>
        <w:t>+</w:t>
      </w:r>
      <w:r w:rsidR="00B93D0F" w:rsidRPr="0009302E">
        <w:rPr>
          <w:rFonts w:ascii="Verdana" w:hAnsi="Verdana"/>
          <w:sz w:val="20"/>
          <w:szCs w:val="22"/>
        </w:rPr>
        <w:t>14</w:t>
      </w:r>
      <w:r w:rsidR="008A2BCB" w:rsidRPr="0009302E">
        <w:rPr>
          <w:rFonts w:ascii="Verdana" w:hAnsi="Verdana"/>
          <w:sz w:val="20"/>
          <w:szCs w:val="22"/>
        </w:rPr>
        <w:t xml:space="preserve"> Percent Change</w:t>
      </w:r>
    </w:p>
    <w:p w:rsidR="002B6B7A" w:rsidRDefault="002B6B7A" w:rsidP="004B29CC">
      <w:pPr>
        <w:numPr>
          <w:ilvl w:val="2"/>
          <w:numId w:val="2"/>
        </w:numPr>
        <w:ind w:left="1080"/>
        <w:rPr>
          <w:rFonts w:ascii="Verdana" w:hAnsi="Verdana"/>
          <w:sz w:val="22"/>
        </w:rPr>
      </w:pPr>
      <w:r w:rsidRPr="004B29CC">
        <w:rPr>
          <w:rFonts w:ascii="Verdana" w:hAnsi="Verdana"/>
          <w:sz w:val="22"/>
        </w:rPr>
        <w:t xml:space="preserve">Add </w:t>
      </w:r>
      <w:r w:rsidR="00355962" w:rsidRPr="004B29CC">
        <w:rPr>
          <w:rFonts w:ascii="Verdana" w:hAnsi="Verdana"/>
          <w:sz w:val="22"/>
        </w:rPr>
        <w:t>the</w:t>
      </w:r>
      <w:r w:rsidRPr="004B29CC">
        <w:rPr>
          <w:rFonts w:ascii="Verdana" w:hAnsi="Verdana"/>
          <w:sz w:val="22"/>
        </w:rPr>
        <w:t xml:space="preserve"> temporary </w:t>
      </w:r>
      <w:r w:rsidR="00F67DEC" w:rsidRPr="004B29CC">
        <w:rPr>
          <w:rFonts w:ascii="Verdana" w:hAnsi="Verdana"/>
          <w:sz w:val="22"/>
        </w:rPr>
        <w:t xml:space="preserve">AFR </w:t>
      </w:r>
      <w:r w:rsidRPr="004B29CC">
        <w:rPr>
          <w:rFonts w:ascii="Verdana" w:hAnsi="Verdana"/>
          <w:sz w:val="22"/>
        </w:rPr>
        <w:t>value in L00F1</w:t>
      </w:r>
      <w:r w:rsidR="00355962" w:rsidRPr="004B29CC">
        <w:rPr>
          <w:rFonts w:ascii="Verdana" w:hAnsi="Verdana"/>
          <w:sz w:val="22"/>
        </w:rPr>
        <w:t xml:space="preserve"> to </w:t>
      </w:r>
      <w:r w:rsidR="008157E0" w:rsidRPr="004B29CC">
        <w:rPr>
          <w:rFonts w:ascii="Verdana" w:hAnsi="Verdana"/>
          <w:sz w:val="22"/>
        </w:rPr>
        <w:t>this Table’s</w:t>
      </w:r>
      <w:r w:rsidR="00E01F37" w:rsidRPr="004B29CC">
        <w:rPr>
          <w:rFonts w:ascii="Verdana" w:hAnsi="Verdana"/>
          <w:sz w:val="22"/>
        </w:rPr>
        <w:t xml:space="preserve"> percentage</w:t>
      </w:r>
      <w:r w:rsidR="008157E0" w:rsidRPr="004B29CC">
        <w:rPr>
          <w:rFonts w:ascii="Verdana" w:hAnsi="Verdana"/>
          <w:sz w:val="22"/>
        </w:rPr>
        <w:t xml:space="preserve"> change</w:t>
      </w:r>
    </w:p>
    <w:p w:rsidR="00355962" w:rsidRPr="004B29CC" w:rsidRDefault="00355962" w:rsidP="004B29CC">
      <w:pPr>
        <w:numPr>
          <w:ilvl w:val="2"/>
          <w:numId w:val="2"/>
        </w:numPr>
        <w:ind w:left="1080"/>
        <w:rPr>
          <w:rFonts w:ascii="Verdana" w:hAnsi="Verdana"/>
          <w:sz w:val="22"/>
        </w:rPr>
      </w:pPr>
      <w:r w:rsidRPr="004B29CC">
        <w:rPr>
          <w:rFonts w:ascii="Verdana" w:hAnsi="Verdana"/>
          <w:sz w:val="22"/>
        </w:rPr>
        <w:t xml:space="preserve">Multiply the above sum and Stoich AFR to </w:t>
      </w:r>
      <w:r w:rsidR="006A0716" w:rsidRPr="004B29CC">
        <w:rPr>
          <w:rFonts w:ascii="Verdana" w:hAnsi="Verdana"/>
          <w:sz w:val="22"/>
        </w:rPr>
        <w:t>yield</w:t>
      </w:r>
      <w:r w:rsidRPr="004B29CC">
        <w:rPr>
          <w:rFonts w:ascii="Verdana" w:hAnsi="Verdana"/>
          <w:sz w:val="22"/>
        </w:rPr>
        <w:t xml:space="preserve"> </w:t>
      </w:r>
      <w:r w:rsidR="00F212F9" w:rsidRPr="004B29CC">
        <w:rPr>
          <w:rFonts w:ascii="Verdana" w:hAnsi="Verdana"/>
          <w:sz w:val="22"/>
        </w:rPr>
        <w:t>OL</w:t>
      </w:r>
      <w:r w:rsidRPr="004B29CC">
        <w:rPr>
          <w:rFonts w:ascii="Verdana" w:hAnsi="Verdana"/>
          <w:sz w:val="22"/>
        </w:rPr>
        <w:t xml:space="preserve"> AFR, which is stored in L00F1=AFR</w:t>
      </w:r>
    </w:p>
    <w:p w:rsidR="00981D50" w:rsidRDefault="00061688" w:rsidP="00A15847">
      <w:pPr>
        <w:ind w:left="360"/>
        <w:rPr>
          <w:rFonts w:ascii="Verdana" w:hAnsi="Verdana"/>
          <w:sz w:val="22"/>
        </w:rPr>
      </w:pPr>
      <w:r>
        <w:rPr>
          <w:rFonts w:ascii="Verdana" w:hAnsi="Verdana"/>
          <w:sz w:val="22"/>
        </w:rPr>
        <w:t xml:space="preserve">During startup and </w:t>
      </w:r>
      <w:r w:rsidR="00981D50" w:rsidRPr="0009302E">
        <w:rPr>
          <w:rFonts w:ascii="Verdana" w:hAnsi="Verdana"/>
          <w:sz w:val="22"/>
        </w:rPr>
        <w:t>the startup delay period where the startup enrichment factor</w:t>
      </w:r>
      <w:r w:rsidR="00C50B46">
        <w:rPr>
          <w:rFonts w:ascii="Verdana" w:hAnsi="Verdana"/>
          <w:sz w:val="22"/>
        </w:rPr>
        <w:t xml:space="preserve"> </w:t>
      </w:r>
      <w:r w:rsidR="00981D50" w:rsidRPr="0009302E">
        <w:rPr>
          <w:rFonts w:ascii="Verdana" w:hAnsi="Verdana"/>
          <w:sz w:val="22"/>
        </w:rPr>
        <w:t xml:space="preserve">L000D is not zero, </w:t>
      </w:r>
      <w:r w:rsidR="00601857">
        <w:rPr>
          <w:rFonts w:ascii="Verdana" w:hAnsi="Verdana"/>
          <w:sz w:val="22"/>
        </w:rPr>
        <w:t>or wh</w:t>
      </w:r>
      <w:r w:rsidR="00FB2545">
        <w:rPr>
          <w:rFonts w:ascii="Verdana" w:hAnsi="Verdana"/>
          <w:sz w:val="22"/>
        </w:rPr>
        <w:t>en coolant temperature is &lt; 68°</w:t>
      </w:r>
      <w:r w:rsidR="00601857">
        <w:rPr>
          <w:rFonts w:ascii="Verdana" w:hAnsi="Verdana"/>
          <w:sz w:val="22"/>
        </w:rPr>
        <w:t xml:space="preserve">F, </w:t>
      </w:r>
      <w:r w:rsidR="00981D50" w:rsidRPr="0009302E">
        <w:rPr>
          <w:rFonts w:ascii="Verdana" w:hAnsi="Verdana"/>
          <w:sz w:val="22"/>
        </w:rPr>
        <w:t>the calculat</w:t>
      </w:r>
      <w:r w:rsidR="00457DB2">
        <w:rPr>
          <w:rFonts w:ascii="Verdana" w:hAnsi="Verdana"/>
          <w:sz w:val="22"/>
        </w:rPr>
        <w:t xml:space="preserve">ed OL AFR will be </w:t>
      </w:r>
      <w:r w:rsidR="00981D50" w:rsidRPr="0009302E">
        <w:rPr>
          <w:rFonts w:ascii="Verdana" w:hAnsi="Verdana"/>
          <w:sz w:val="22"/>
        </w:rPr>
        <w:t>significantly richer than Stoich AFR</w:t>
      </w:r>
      <w:r w:rsidR="00802837">
        <w:rPr>
          <w:rFonts w:ascii="Verdana" w:hAnsi="Verdana"/>
          <w:sz w:val="22"/>
        </w:rPr>
        <w:t xml:space="preserve"> (not covered)</w:t>
      </w:r>
      <w:r w:rsidR="00981D50" w:rsidRPr="0009302E">
        <w:rPr>
          <w:rFonts w:ascii="Verdana" w:hAnsi="Verdana"/>
          <w:sz w:val="22"/>
        </w:rPr>
        <w:t>.</w:t>
      </w:r>
    </w:p>
    <w:p w:rsidR="00802837" w:rsidRDefault="00802837">
      <w:pPr>
        <w:rPr>
          <w:rFonts w:ascii="Verdana" w:hAnsi="Verdana"/>
          <w:sz w:val="22"/>
        </w:rPr>
      </w:pPr>
      <w:r>
        <w:rPr>
          <w:rFonts w:ascii="Verdana" w:hAnsi="Verdana"/>
          <w:sz w:val="22"/>
        </w:rPr>
        <w:br w:type="page"/>
      </w:r>
    </w:p>
    <w:p w:rsidR="00061688" w:rsidRDefault="00061688" w:rsidP="00A15847">
      <w:pPr>
        <w:ind w:left="360"/>
        <w:rPr>
          <w:rFonts w:ascii="Verdana" w:hAnsi="Verdana"/>
          <w:sz w:val="22"/>
        </w:rPr>
      </w:pPr>
    </w:p>
    <w:p w:rsidR="00061688" w:rsidRDefault="00061688" w:rsidP="00A15847">
      <w:pPr>
        <w:ind w:left="360"/>
        <w:rPr>
          <w:rFonts w:ascii="Verdana" w:hAnsi="Verdana"/>
          <w:sz w:val="22"/>
        </w:rPr>
      </w:pPr>
      <w:r>
        <w:rPr>
          <w:rFonts w:ascii="Verdana" w:hAnsi="Verdana"/>
          <w:sz w:val="22"/>
        </w:rPr>
        <w:t>A</w:t>
      </w:r>
      <w:r w:rsidRPr="0009302E">
        <w:rPr>
          <w:rFonts w:ascii="Verdana" w:hAnsi="Verdana"/>
          <w:sz w:val="22"/>
        </w:rPr>
        <w:t xml:space="preserve">fter </w:t>
      </w:r>
      <w:r w:rsidR="00025D7D" w:rsidRPr="0009302E">
        <w:rPr>
          <w:rFonts w:ascii="Verdana" w:hAnsi="Verdana"/>
          <w:sz w:val="22"/>
        </w:rPr>
        <w:t>startup and at 200</w:t>
      </w:r>
      <w:r w:rsidR="007F20D9" w:rsidRPr="0009302E">
        <w:rPr>
          <w:rFonts w:ascii="Verdana" w:hAnsi="Verdana"/>
          <w:sz w:val="22"/>
        </w:rPr>
        <w:t>°F</w:t>
      </w:r>
      <w:r w:rsidR="00025D7D" w:rsidRPr="0009302E">
        <w:rPr>
          <w:rFonts w:ascii="Verdana" w:hAnsi="Verdana"/>
          <w:sz w:val="22"/>
        </w:rPr>
        <w:t xml:space="preserve">, </w:t>
      </w:r>
      <w:r w:rsidR="00000E19" w:rsidRPr="0009302E">
        <w:rPr>
          <w:rFonts w:ascii="Verdana" w:hAnsi="Verdana"/>
          <w:sz w:val="22"/>
        </w:rPr>
        <w:t>Code Simulation</w:t>
      </w:r>
      <w:r w:rsidR="00BE49E7" w:rsidRPr="0009302E">
        <w:rPr>
          <w:rFonts w:ascii="Verdana" w:hAnsi="Verdana"/>
          <w:sz w:val="22"/>
        </w:rPr>
        <w:t xml:space="preserve"> show</w:t>
      </w:r>
      <w:r w:rsidR="00E14C4F" w:rsidRPr="0009302E">
        <w:rPr>
          <w:rFonts w:ascii="Verdana" w:hAnsi="Verdana"/>
          <w:sz w:val="22"/>
        </w:rPr>
        <w:t>s</w:t>
      </w:r>
      <w:r w:rsidR="001448A8" w:rsidRPr="0009302E">
        <w:rPr>
          <w:rFonts w:ascii="Verdana" w:hAnsi="Verdana"/>
          <w:sz w:val="22"/>
        </w:rPr>
        <w:t xml:space="preserve"> OL AFR </w:t>
      </w:r>
      <w:r w:rsidR="00981D50" w:rsidRPr="0009302E">
        <w:rPr>
          <w:rFonts w:ascii="Verdana" w:hAnsi="Verdana"/>
          <w:sz w:val="22"/>
        </w:rPr>
        <w:t>i</w:t>
      </w:r>
      <w:r w:rsidR="001448A8" w:rsidRPr="0009302E">
        <w:rPr>
          <w:rFonts w:ascii="Verdana" w:hAnsi="Verdana"/>
          <w:sz w:val="22"/>
        </w:rPr>
        <w:t xml:space="preserve">s calculated </w:t>
      </w:r>
      <w:r w:rsidR="004E31D8">
        <w:rPr>
          <w:rFonts w:ascii="Verdana" w:hAnsi="Verdana"/>
          <w:sz w:val="22"/>
        </w:rPr>
        <w:t>as shown in the Table below:</w:t>
      </w:r>
    </w:p>
    <w:tbl>
      <w:tblPr>
        <w:tblStyle w:val="TableGrid"/>
        <w:tblW w:w="0" w:type="auto"/>
        <w:tblInd w:w="1440" w:type="dxa"/>
        <w:tblLook w:val="04A0"/>
      </w:tblPr>
      <w:tblGrid>
        <w:gridCol w:w="1550"/>
        <w:gridCol w:w="800"/>
      </w:tblGrid>
      <w:tr w:rsidR="00061688" w:rsidRPr="00C45334" w:rsidTr="00C45334">
        <w:tc>
          <w:tcPr>
            <w:tcW w:w="1550" w:type="dxa"/>
          </w:tcPr>
          <w:p w:rsidR="00061688" w:rsidRPr="00C45334" w:rsidRDefault="009A1E7C" w:rsidP="00061688">
            <w:pPr>
              <w:jc w:val="center"/>
              <w:rPr>
                <w:rFonts w:ascii="Courier New" w:hAnsi="Courier New" w:cs="Courier New"/>
                <w:b/>
                <w:sz w:val="18"/>
                <w:szCs w:val="18"/>
              </w:rPr>
            </w:pPr>
            <w:r>
              <w:rPr>
                <w:rFonts w:ascii="Courier New" w:hAnsi="Courier New" w:cs="Courier New"/>
                <w:b/>
                <w:sz w:val="18"/>
                <w:szCs w:val="18"/>
              </w:rPr>
              <w:t>MAP</w:t>
            </w:r>
            <w:r w:rsidR="00061688" w:rsidRPr="00C45334">
              <w:rPr>
                <w:rFonts w:ascii="Courier New" w:hAnsi="Courier New" w:cs="Courier New"/>
                <w:b/>
                <w:sz w:val="18"/>
                <w:szCs w:val="18"/>
              </w:rPr>
              <w:t>(kPa)</w:t>
            </w:r>
          </w:p>
        </w:tc>
        <w:tc>
          <w:tcPr>
            <w:tcW w:w="80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AFR</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30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15.3</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40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15.2</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50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14.7</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60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14.3</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80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13.6</w:t>
            </w:r>
          </w:p>
        </w:tc>
      </w:tr>
      <w:tr w:rsidR="00061688" w:rsidRPr="00C45334" w:rsidTr="00C45334">
        <w:tc>
          <w:tcPr>
            <w:tcW w:w="1550" w:type="dxa"/>
          </w:tcPr>
          <w:p w:rsidR="00061688" w:rsidRPr="00C45334" w:rsidRDefault="00061688" w:rsidP="00061688">
            <w:pPr>
              <w:jc w:val="center"/>
              <w:rPr>
                <w:rFonts w:ascii="Courier New" w:hAnsi="Courier New" w:cs="Courier New"/>
                <w:b/>
                <w:sz w:val="18"/>
                <w:szCs w:val="18"/>
              </w:rPr>
            </w:pPr>
            <w:r w:rsidRPr="00C45334">
              <w:rPr>
                <w:rFonts w:ascii="Courier New" w:hAnsi="Courier New" w:cs="Courier New"/>
                <w:b/>
                <w:sz w:val="18"/>
                <w:szCs w:val="18"/>
              </w:rPr>
              <w:t>100</w:t>
            </w:r>
          </w:p>
        </w:tc>
        <w:tc>
          <w:tcPr>
            <w:tcW w:w="800" w:type="dxa"/>
          </w:tcPr>
          <w:p w:rsidR="00061688" w:rsidRPr="00C45334" w:rsidRDefault="00061688" w:rsidP="00061688">
            <w:pPr>
              <w:jc w:val="center"/>
              <w:rPr>
                <w:rFonts w:ascii="Courier New" w:hAnsi="Courier New" w:cs="Courier New"/>
                <w:sz w:val="18"/>
                <w:szCs w:val="18"/>
              </w:rPr>
            </w:pPr>
            <w:r w:rsidRPr="00C45334">
              <w:rPr>
                <w:rFonts w:ascii="Courier New" w:hAnsi="Courier New" w:cs="Courier New"/>
                <w:sz w:val="18"/>
                <w:szCs w:val="18"/>
              </w:rPr>
              <w:t>13.4</w:t>
            </w:r>
          </w:p>
        </w:tc>
      </w:tr>
    </w:tbl>
    <w:p w:rsidR="00457DB2" w:rsidRDefault="00457DB2">
      <w:pPr>
        <w:rPr>
          <w:rFonts w:ascii="Verdana" w:hAnsi="Verdana"/>
          <w:sz w:val="22"/>
        </w:rPr>
      </w:pPr>
    </w:p>
    <w:p w:rsidR="001448A8" w:rsidRDefault="00D87E8B" w:rsidP="00A15847">
      <w:pPr>
        <w:ind w:firstLine="360"/>
        <w:rPr>
          <w:rFonts w:ascii="Verdana" w:hAnsi="Verdana"/>
          <w:sz w:val="22"/>
        </w:rPr>
      </w:pPr>
      <w:r>
        <w:rPr>
          <w:rFonts w:ascii="Verdana" w:hAnsi="Verdana"/>
          <w:sz w:val="22"/>
        </w:rPr>
        <w:t>So what</w:t>
      </w:r>
      <w:r w:rsidR="0089053D">
        <w:rPr>
          <w:rFonts w:ascii="Verdana" w:hAnsi="Verdana"/>
          <w:sz w:val="22"/>
        </w:rPr>
        <w:t xml:space="preserve"> about this AFR calculation</w:t>
      </w:r>
      <w:r w:rsidR="001448A8" w:rsidRPr="0009302E">
        <w:rPr>
          <w:rFonts w:ascii="Verdana" w:hAnsi="Verdana"/>
          <w:sz w:val="22"/>
        </w:rPr>
        <w:t>?</w:t>
      </w:r>
    </w:p>
    <w:p w:rsidR="001448A8" w:rsidRDefault="0089053D" w:rsidP="00A15847">
      <w:pPr>
        <w:numPr>
          <w:ilvl w:val="2"/>
          <w:numId w:val="2"/>
        </w:numPr>
        <w:ind w:left="1080"/>
        <w:rPr>
          <w:rFonts w:ascii="Verdana" w:hAnsi="Verdana"/>
          <w:sz w:val="22"/>
        </w:rPr>
      </w:pPr>
      <w:r w:rsidRPr="00A15847">
        <w:rPr>
          <w:rFonts w:ascii="Verdana" w:hAnsi="Verdana"/>
          <w:sz w:val="22"/>
        </w:rPr>
        <w:t xml:space="preserve">This is not an absolutely-accurate AFR </w:t>
      </w:r>
      <w:r w:rsidR="001448A8" w:rsidRPr="00A15847">
        <w:rPr>
          <w:rFonts w:ascii="Verdana" w:hAnsi="Verdana"/>
          <w:sz w:val="22"/>
        </w:rPr>
        <w:t xml:space="preserve">calculation because it does not take into account any engine conditions other than coolant </w:t>
      </w:r>
      <w:r w:rsidR="0089423A" w:rsidRPr="00A15847">
        <w:rPr>
          <w:rFonts w:ascii="Verdana" w:hAnsi="Verdana"/>
          <w:sz w:val="22"/>
        </w:rPr>
        <w:t xml:space="preserve">temperature </w:t>
      </w:r>
      <w:r w:rsidR="001448A8" w:rsidRPr="00A15847">
        <w:rPr>
          <w:rFonts w:ascii="Verdana" w:hAnsi="Verdana"/>
          <w:sz w:val="22"/>
        </w:rPr>
        <w:t>and MAP</w:t>
      </w:r>
      <w:r w:rsidR="002E4269" w:rsidRPr="00A15847">
        <w:rPr>
          <w:rFonts w:ascii="Verdana" w:hAnsi="Verdana"/>
          <w:sz w:val="22"/>
        </w:rPr>
        <w:t xml:space="preserve"> kPa.</w:t>
      </w:r>
    </w:p>
    <w:p w:rsidR="00B021E8" w:rsidRPr="00A15847" w:rsidRDefault="00C50B46" w:rsidP="00A15847">
      <w:pPr>
        <w:numPr>
          <w:ilvl w:val="2"/>
          <w:numId w:val="2"/>
        </w:numPr>
        <w:ind w:left="1080"/>
        <w:rPr>
          <w:rFonts w:ascii="Verdana" w:hAnsi="Verdana"/>
          <w:sz w:val="22"/>
        </w:rPr>
      </w:pPr>
      <w:r w:rsidRPr="00A15847">
        <w:rPr>
          <w:rFonts w:ascii="Verdana" w:hAnsi="Verdana"/>
          <w:sz w:val="22"/>
        </w:rPr>
        <w:t>It suggests</w:t>
      </w:r>
      <w:r w:rsidR="00104EBC" w:rsidRPr="00A15847">
        <w:rPr>
          <w:rFonts w:ascii="Verdana" w:hAnsi="Verdana"/>
          <w:sz w:val="22"/>
        </w:rPr>
        <w:t xml:space="preserve"> </w:t>
      </w:r>
      <w:r w:rsidR="001448A8" w:rsidRPr="00A15847">
        <w:rPr>
          <w:rFonts w:ascii="Verdana" w:hAnsi="Verdana"/>
          <w:sz w:val="22"/>
        </w:rPr>
        <w:t xml:space="preserve">that </w:t>
      </w:r>
      <w:r w:rsidR="00025D7D" w:rsidRPr="00A15847">
        <w:rPr>
          <w:rFonts w:ascii="Verdana" w:hAnsi="Verdana"/>
          <w:sz w:val="22"/>
        </w:rPr>
        <w:t>Cylinder Volume</w:t>
      </w:r>
      <w:r w:rsidRPr="00A15847">
        <w:rPr>
          <w:rFonts w:ascii="Verdana" w:hAnsi="Verdana"/>
          <w:sz w:val="22"/>
        </w:rPr>
        <w:t xml:space="preserve">, </w:t>
      </w:r>
      <w:r w:rsidR="00025D7D" w:rsidRPr="00A15847">
        <w:rPr>
          <w:rFonts w:ascii="Verdana" w:hAnsi="Verdana"/>
          <w:sz w:val="22"/>
        </w:rPr>
        <w:t xml:space="preserve">Injector Flow Rate </w:t>
      </w:r>
      <w:r w:rsidRPr="00A15847">
        <w:rPr>
          <w:rFonts w:ascii="Verdana" w:hAnsi="Verdana"/>
          <w:sz w:val="22"/>
        </w:rPr>
        <w:t xml:space="preserve">and particularly VE Tables </w:t>
      </w:r>
      <w:r w:rsidR="00E14C4F" w:rsidRPr="00A15847">
        <w:rPr>
          <w:rFonts w:ascii="Verdana" w:hAnsi="Verdana"/>
          <w:sz w:val="22"/>
        </w:rPr>
        <w:t xml:space="preserve">had better be spot-on </w:t>
      </w:r>
      <w:r w:rsidR="0049528C" w:rsidRPr="00A15847">
        <w:rPr>
          <w:rFonts w:ascii="Verdana" w:hAnsi="Verdana"/>
          <w:sz w:val="22"/>
        </w:rPr>
        <w:t>when</w:t>
      </w:r>
      <w:r w:rsidR="002136D4" w:rsidRPr="00A15847">
        <w:rPr>
          <w:rFonts w:ascii="Verdana" w:hAnsi="Verdana"/>
          <w:sz w:val="22"/>
        </w:rPr>
        <w:t xml:space="preserve"> in </w:t>
      </w:r>
      <w:r w:rsidR="00E14C4F" w:rsidRPr="00A15847">
        <w:rPr>
          <w:rFonts w:ascii="Verdana" w:hAnsi="Verdana"/>
          <w:sz w:val="22"/>
        </w:rPr>
        <w:t>OL</w:t>
      </w:r>
      <w:r w:rsidR="00025D7D" w:rsidRPr="00A15847">
        <w:rPr>
          <w:rFonts w:ascii="Verdana" w:hAnsi="Verdana"/>
          <w:sz w:val="22"/>
        </w:rPr>
        <w:t xml:space="preserve">. Why? Because </w:t>
      </w:r>
      <w:r w:rsidR="002136D4" w:rsidRPr="00A15847">
        <w:rPr>
          <w:rFonts w:ascii="Verdana" w:hAnsi="Verdana"/>
          <w:sz w:val="22"/>
        </w:rPr>
        <w:t xml:space="preserve">those values </w:t>
      </w:r>
      <w:r w:rsidR="00E14C4F" w:rsidRPr="00A15847">
        <w:rPr>
          <w:rFonts w:ascii="Verdana" w:hAnsi="Verdana"/>
          <w:sz w:val="22"/>
        </w:rPr>
        <w:t xml:space="preserve">along with </w:t>
      </w:r>
      <w:r w:rsidR="00802837">
        <w:rPr>
          <w:rFonts w:ascii="Verdana" w:hAnsi="Verdana"/>
          <w:sz w:val="22"/>
        </w:rPr>
        <w:t xml:space="preserve">the calculated </w:t>
      </w:r>
      <w:r w:rsidR="00E14C4F" w:rsidRPr="00A15847">
        <w:rPr>
          <w:rFonts w:ascii="Verdana" w:hAnsi="Verdana"/>
          <w:sz w:val="22"/>
        </w:rPr>
        <w:t xml:space="preserve">OL AFR will </w:t>
      </w:r>
      <w:r w:rsidR="002136D4" w:rsidRPr="00A15847">
        <w:rPr>
          <w:rFonts w:ascii="Verdana" w:hAnsi="Verdana"/>
          <w:sz w:val="22"/>
        </w:rPr>
        <w:t xml:space="preserve">be used to compute </w:t>
      </w:r>
      <w:r w:rsidR="00E61DE3" w:rsidRPr="00A15847">
        <w:rPr>
          <w:rFonts w:ascii="Verdana" w:hAnsi="Verdana"/>
          <w:sz w:val="22"/>
        </w:rPr>
        <w:t>the</w:t>
      </w:r>
      <w:r w:rsidR="00E14C4F" w:rsidRPr="00A15847">
        <w:rPr>
          <w:rFonts w:ascii="Verdana" w:hAnsi="Verdana"/>
          <w:sz w:val="22"/>
        </w:rPr>
        <w:t xml:space="preserve"> BPW fuel requirement</w:t>
      </w:r>
      <w:r w:rsidR="002136D4" w:rsidRPr="00A15847">
        <w:rPr>
          <w:rFonts w:ascii="Verdana" w:hAnsi="Verdana"/>
          <w:sz w:val="22"/>
        </w:rPr>
        <w:t xml:space="preserve"> – and there won’t be any </w:t>
      </w:r>
      <w:r w:rsidR="00B55703" w:rsidRPr="00A15847">
        <w:rPr>
          <w:rFonts w:ascii="Verdana" w:hAnsi="Verdana"/>
          <w:sz w:val="22"/>
        </w:rPr>
        <w:t xml:space="preserve">o2-sensor-based </w:t>
      </w:r>
      <w:r w:rsidR="00E14C4F" w:rsidRPr="00A15847">
        <w:rPr>
          <w:rFonts w:ascii="Verdana" w:hAnsi="Verdana"/>
          <w:sz w:val="22"/>
        </w:rPr>
        <w:t xml:space="preserve">BPW </w:t>
      </w:r>
      <w:r w:rsidR="002136D4" w:rsidRPr="00A15847">
        <w:rPr>
          <w:rFonts w:ascii="Verdana" w:hAnsi="Verdana"/>
          <w:sz w:val="22"/>
        </w:rPr>
        <w:t>correction</w:t>
      </w:r>
      <w:r w:rsidR="00E14C4F" w:rsidRPr="00A15847">
        <w:rPr>
          <w:rFonts w:ascii="Verdana" w:hAnsi="Verdana"/>
          <w:sz w:val="22"/>
        </w:rPr>
        <w:t>.</w:t>
      </w:r>
    </w:p>
    <w:p w:rsidR="004B29CC" w:rsidRPr="00A15847" w:rsidRDefault="004B29CC" w:rsidP="00A15847">
      <w:pPr>
        <w:rPr>
          <w:rFonts w:ascii="Verdana" w:hAnsi="Verdana"/>
          <w:sz w:val="22"/>
        </w:rPr>
      </w:pPr>
    </w:p>
    <w:p w:rsidR="004B29CC" w:rsidRDefault="004B29CC" w:rsidP="00A15847">
      <w:pPr>
        <w:ind w:left="360"/>
        <w:rPr>
          <w:rFonts w:ascii="Verdana" w:hAnsi="Verdana"/>
          <w:sz w:val="22"/>
        </w:rPr>
      </w:pPr>
      <w:r w:rsidRPr="004B29CC">
        <w:rPr>
          <w:rFonts w:ascii="Verdana" w:hAnsi="Verdana"/>
          <w:b/>
          <w:sz w:val="22"/>
        </w:rPr>
        <w:t>CL AFR</w:t>
      </w:r>
      <w:r w:rsidRPr="004B29CC">
        <w:rPr>
          <w:rFonts w:ascii="Verdana" w:hAnsi="Verdana"/>
          <w:sz w:val="22"/>
        </w:rPr>
        <w:t>:</w:t>
      </w:r>
    </w:p>
    <w:p w:rsidR="00355962" w:rsidRPr="00A15847" w:rsidRDefault="00537DB2" w:rsidP="00A15847">
      <w:pPr>
        <w:numPr>
          <w:ilvl w:val="2"/>
          <w:numId w:val="2"/>
        </w:numPr>
        <w:ind w:left="1080"/>
        <w:rPr>
          <w:rFonts w:ascii="Verdana" w:hAnsi="Verdana"/>
          <w:sz w:val="22"/>
        </w:rPr>
      </w:pPr>
      <w:r w:rsidRPr="00A15847">
        <w:rPr>
          <w:rFonts w:ascii="Verdana" w:hAnsi="Verdana"/>
          <w:sz w:val="22"/>
        </w:rPr>
        <w:t xml:space="preserve">No </w:t>
      </w:r>
      <w:r w:rsidR="0089053D" w:rsidRPr="00A15847">
        <w:rPr>
          <w:rFonts w:ascii="Verdana" w:hAnsi="Verdana"/>
          <w:sz w:val="22"/>
        </w:rPr>
        <w:t xml:space="preserve">AFR </w:t>
      </w:r>
      <w:r w:rsidRPr="00A15847">
        <w:rPr>
          <w:rFonts w:ascii="Verdana" w:hAnsi="Verdana"/>
          <w:sz w:val="22"/>
        </w:rPr>
        <w:t xml:space="preserve">calculation. </w:t>
      </w:r>
      <w:r w:rsidR="00355962" w:rsidRPr="00A15847">
        <w:rPr>
          <w:rFonts w:ascii="Verdana" w:hAnsi="Verdana"/>
          <w:sz w:val="22"/>
        </w:rPr>
        <w:t xml:space="preserve">Always </w:t>
      </w:r>
      <w:r w:rsidRPr="00A15847">
        <w:rPr>
          <w:rFonts w:ascii="Verdana" w:hAnsi="Verdana"/>
          <w:sz w:val="22"/>
        </w:rPr>
        <w:t>=</w:t>
      </w:r>
      <w:r w:rsidR="0089053D" w:rsidRPr="00A15847">
        <w:rPr>
          <w:rFonts w:ascii="Verdana" w:hAnsi="Verdana"/>
          <w:sz w:val="22"/>
        </w:rPr>
        <w:t>S</w:t>
      </w:r>
      <w:r w:rsidR="005F7BAD" w:rsidRPr="00A15847">
        <w:rPr>
          <w:rFonts w:ascii="Verdana" w:hAnsi="Verdana"/>
          <w:sz w:val="22"/>
        </w:rPr>
        <w:t>toich AFR</w:t>
      </w:r>
      <w:r w:rsidR="0089053D" w:rsidRPr="00A15847">
        <w:rPr>
          <w:rFonts w:ascii="Verdana" w:hAnsi="Verdana"/>
          <w:sz w:val="22"/>
        </w:rPr>
        <w:t xml:space="preserve"> at 0x41A</w:t>
      </w:r>
      <w:r w:rsidR="00802837">
        <w:rPr>
          <w:rFonts w:ascii="Verdana" w:hAnsi="Verdana"/>
          <w:sz w:val="22"/>
        </w:rPr>
        <w:t xml:space="preserve"> (</w:t>
      </w:r>
      <w:r w:rsidR="00D42AFA" w:rsidRPr="00A15847">
        <w:rPr>
          <w:rFonts w:ascii="Verdana" w:hAnsi="Verdana"/>
          <w:sz w:val="22"/>
        </w:rPr>
        <w:t>Factory</w:t>
      </w:r>
      <w:r w:rsidR="00E979E3" w:rsidRPr="00A15847">
        <w:rPr>
          <w:rFonts w:ascii="Verdana" w:hAnsi="Verdana"/>
          <w:sz w:val="22"/>
        </w:rPr>
        <w:t xml:space="preserve"> =</w:t>
      </w:r>
      <w:r w:rsidR="00B93D0F" w:rsidRPr="00A15847">
        <w:rPr>
          <w:rFonts w:ascii="Verdana" w:hAnsi="Verdana"/>
          <w:sz w:val="22"/>
        </w:rPr>
        <w:t>14.7</w:t>
      </w:r>
      <w:r w:rsidR="00E979E3" w:rsidRPr="00A15847">
        <w:rPr>
          <w:rFonts w:ascii="Verdana" w:hAnsi="Verdana"/>
          <w:sz w:val="22"/>
        </w:rPr>
        <w:t>:1</w:t>
      </w:r>
      <w:r w:rsidR="00802837">
        <w:rPr>
          <w:rFonts w:ascii="Verdana" w:hAnsi="Verdana"/>
          <w:sz w:val="22"/>
        </w:rPr>
        <w:t>)</w:t>
      </w:r>
      <w:r w:rsidR="00230A2A" w:rsidRPr="00A15847">
        <w:rPr>
          <w:rFonts w:ascii="Verdana" w:hAnsi="Verdana"/>
          <w:sz w:val="22"/>
        </w:rPr>
        <w:t>.</w:t>
      </w:r>
    </w:p>
    <w:p w:rsidR="0033313A" w:rsidRPr="0009302E" w:rsidRDefault="0033313A" w:rsidP="0033313A">
      <w:pPr>
        <w:rPr>
          <w:rFonts w:ascii="Verdana" w:hAnsi="Verdana"/>
          <w:sz w:val="22"/>
        </w:rPr>
      </w:pPr>
    </w:p>
    <w:p w:rsidR="005C0F4A" w:rsidRPr="0009302E" w:rsidRDefault="005C0F4A" w:rsidP="005C0F4A">
      <w:pPr>
        <w:rPr>
          <w:rFonts w:ascii="Verdana" w:hAnsi="Verdana"/>
          <w:b/>
          <w:sz w:val="22"/>
        </w:rPr>
      </w:pPr>
      <w:r w:rsidRPr="0009302E">
        <w:rPr>
          <w:rFonts w:ascii="Verdana" w:hAnsi="Verdana"/>
          <w:b/>
          <w:sz w:val="22"/>
        </w:rPr>
        <w:t xml:space="preserve">Determine current BLM Cell Number and </w:t>
      </w:r>
      <w:r w:rsidR="00384AD9" w:rsidRPr="0009302E">
        <w:rPr>
          <w:rFonts w:ascii="Verdana" w:hAnsi="Verdana"/>
          <w:b/>
          <w:sz w:val="22"/>
        </w:rPr>
        <w:t xml:space="preserve">get BLM for </w:t>
      </w:r>
      <w:r w:rsidR="00FB2545">
        <w:rPr>
          <w:rFonts w:ascii="Verdana" w:hAnsi="Verdana"/>
          <w:b/>
          <w:sz w:val="22"/>
        </w:rPr>
        <w:t>ALDL</w:t>
      </w:r>
      <w:r w:rsidR="00384AD9" w:rsidRPr="0009302E">
        <w:rPr>
          <w:rFonts w:ascii="Verdana" w:hAnsi="Verdana"/>
          <w:b/>
          <w:sz w:val="22"/>
        </w:rPr>
        <w:t xml:space="preserve"> Stream Reporting</w:t>
      </w:r>
    </w:p>
    <w:p w:rsidR="00D87E8B" w:rsidRPr="00551F23" w:rsidRDefault="0097261E" w:rsidP="00551F23">
      <w:pPr>
        <w:numPr>
          <w:ilvl w:val="0"/>
          <w:numId w:val="2"/>
        </w:numPr>
        <w:rPr>
          <w:rFonts w:ascii="Verdana" w:hAnsi="Verdana"/>
          <w:sz w:val="22"/>
        </w:rPr>
      </w:pPr>
      <w:r w:rsidRPr="0009302E">
        <w:rPr>
          <w:rFonts w:ascii="Verdana" w:hAnsi="Verdana"/>
          <w:sz w:val="22"/>
        </w:rPr>
        <w:t xml:space="preserve">After computing AFR, </w:t>
      </w:r>
      <w:r w:rsidR="00FB2545">
        <w:rPr>
          <w:rFonts w:ascii="Verdana" w:hAnsi="Verdana"/>
          <w:sz w:val="22"/>
        </w:rPr>
        <w:t>a new</w:t>
      </w:r>
      <w:r w:rsidRPr="0009302E">
        <w:rPr>
          <w:rFonts w:ascii="Verdana" w:hAnsi="Verdana"/>
          <w:sz w:val="22"/>
        </w:rPr>
        <w:t xml:space="preserve"> </w:t>
      </w:r>
      <w:r w:rsidR="00971398" w:rsidRPr="0009302E">
        <w:rPr>
          <w:rFonts w:ascii="Verdana" w:hAnsi="Verdana"/>
          <w:sz w:val="22"/>
        </w:rPr>
        <w:t>BLM C</w:t>
      </w:r>
      <w:r w:rsidR="00151832" w:rsidRPr="0009302E">
        <w:rPr>
          <w:rFonts w:ascii="Verdana" w:hAnsi="Verdana"/>
          <w:sz w:val="22"/>
        </w:rPr>
        <w:t xml:space="preserve">ell </w:t>
      </w:r>
      <w:r w:rsidR="00233C54" w:rsidRPr="0009302E">
        <w:rPr>
          <w:rFonts w:ascii="Verdana" w:hAnsi="Verdana"/>
          <w:sz w:val="22"/>
        </w:rPr>
        <w:t xml:space="preserve">number </w:t>
      </w:r>
      <w:r w:rsidR="00F0613E" w:rsidRPr="0009302E">
        <w:rPr>
          <w:rFonts w:ascii="Verdana" w:hAnsi="Verdana"/>
          <w:sz w:val="22"/>
        </w:rPr>
        <w:t>is</w:t>
      </w:r>
      <w:r w:rsidR="00513CEC" w:rsidRPr="0009302E">
        <w:rPr>
          <w:rFonts w:ascii="Verdana" w:hAnsi="Verdana"/>
          <w:sz w:val="22"/>
        </w:rPr>
        <w:t xml:space="preserve"> calculated </w:t>
      </w:r>
      <w:r w:rsidR="00741EF3" w:rsidRPr="0009302E">
        <w:rPr>
          <w:rFonts w:ascii="Verdana" w:hAnsi="Verdana"/>
          <w:sz w:val="22"/>
        </w:rPr>
        <w:t xml:space="preserve">based on </w:t>
      </w:r>
      <w:r w:rsidR="00233C54" w:rsidRPr="0009302E">
        <w:rPr>
          <w:rFonts w:ascii="Verdana" w:hAnsi="Verdana"/>
          <w:sz w:val="22"/>
        </w:rPr>
        <w:t xml:space="preserve">current </w:t>
      </w:r>
      <w:r w:rsidR="00741EF3" w:rsidRPr="0009302E">
        <w:rPr>
          <w:rFonts w:ascii="Verdana" w:hAnsi="Verdana"/>
          <w:sz w:val="22"/>
        </w:rPr>
        <w:t>RPM &amp; MAP</w:t>
      </w:r>
      <w:r w:rsidR="0064537A" w:rsidRPr="0009302E">
        <w:rPr>
          <w:rFonts w:ascii="Verdana" w:hAnsi="Verdana"/>
          <w:sz w:val="22"/>
        </w:rPr>
        <w:t xml:space="preserve">. The </w:t>
      </w:r>
      <w:r w:rsidR="00513CEC" w:rsidRPr="0009302E">
        <w:rPr>
          <w:rFonts w:ascii="Verdana" w:hAnsi="Verdana"/>
          <w:sz w:val="22"/>
        </w:rPr>
        <w:t xml:space="preserve">BLM </w:t>
      </w:r>
      <w:r w:rsidR="008D5C32" w:rsidRPr="0009302E">
        <w:rPr>
          <w:rFonts w:ascii="Verdana" w:hAnsi="Verdana"/>
          <w:sz w:val="22"/>
        </w:rPr>
        <w:t xml:space="preserve">in </w:t>
      </w:r>
      <w:r w:rsidRPr="0009302E">
        <w:rPr>
          <w:rFonts w:ascii="Verdana" w:hAnsi="Verdana"/>
          <w:sz w:val="22"/>
        </w:rPr>
        <w:t xml:space="preserve">this cell </w:t>
      </w:r>
      <w:r w:rsidR="00513CEC" w:rsidRPr="0009302E">
        <w:rPr>
          <w:rFonts w:ascii="Verdana" w:hAnsi="Verdana"/>
          <w:sz w:val="22"/>
        </w:rPr>
        <w:t xml:space="preserve">is </w:t>
      </w:r>
      <w:r w:rsidRPr="0009302E">
        <w:rPr>
          <w:rFonts w:ascii="Verdana" w:hAnsi="Verdana"/>
          <w:sz w:val="22"/>
        </w:rPr>
        <w:t xml:space="preserve">extracted and </w:t>
      </w:r>
      <w:r w:rsidR="00513CEC" w:rsidRPr="0009302E">
        <w:rPr>
          <w:rFonts w:ascii="Verdana" w:hAnsi="Verdana"/>
          <w:sz w:val="22"/>
        </w:rPr>
        <w:t xml:space="preserve">stored in </w:t>
      </w:r>
      <w:r w:rsidR="000005CD">
        <w:rPr>
          <w:rFonts w:ascii="Verdana" w:hAnsi="Verdana"/>
          <w:sz w:val="22"/>
        </w:rPr>
        <w:t>‘</w:t>
      </w:r>
      <w:r w:rsidR="00971398" w:rsidRPr="0009302E">
        <w:rPr>
          <w:rFonts w:ascii="Verdana" w:hAnsi="Verdana"/>
          <w:sz w:val="22"/>
        </w:rPr>
        <w:t>L00E0</w:t>
      </w:r>
      <w:r w:rsidR="00E447BC" w:rsidRPr="0009302E">
        <w:rPr>
          <w:rFonts w:ascii="Verdana" w:hAnsi="Verdana"/>
          <w:sz w:val="22"/>
        </w:rPr>
        <w:t>=BLM</w:t>
      </w:r>
      <w:r w:rsidR="000005CD">
        <w:rPr>
          <w:rFonts w:ascii="Verdana" w:hAnsi="Verdana"/>
          <w:sz w:val="22"/>
        </w:rPr>
        <w:t>’</w:t>
      </w:r>
      <w:r w:rsidRPr="0009302E">
        <w:rPr>
          <w:rFonts w:ascii="Verdana" w:hAnsi="Verdana"/>
          <w:sz w:val="22"/>
        </w:rPr>
        <w:t xml:space="preserve"> for ALDL Stream reporting</w:t>
      </w:r>
      <w:r w:rsidR="00297065" w:rsidRPr="0009302E">
        <w:rPr>
          <w:rFonts w:ascii="Verdana" w:hAnsi="Verdana"/>
          <w:sz w:val="22"/>
        </w:rPr>
        <w:t xml:space="preserve">. </w:t>
      </w:r>
      <w:r w:rsidRPr="0009302E">
        <w:rPr>
          <w:rFonts w:ascii="Verdana" w:hAnsi="Verdana"/>
          <w:sz w:val="22"/>
        </w:rPr>
        <w:t>If the BLM cell changed</w:t>
      </w:r>
      <w:r w:rsidR="008D5246">
        <w:rPr>
          <w:rFonts w:ascii="Verdana" w:hAnsi="Verdana"/>
          <w:sz w:val="22"/>
        </w:rPr>
        <w:t xml:space="preserve"> since the last pass through the Fuel Minor Loop</w:t>
      </w:r>
      <w:r w:rsidRPr="0009302E">
        <w:rPr>
          <w:rFonts w:ascii="Verdana" w:hAnsi="Verdana"/>
          <w:sz w:val="22"/>
        </w:rPr>
        <w:t xml:space="preserve">, </w:t>
      </w:r>
      <w:r w:rsidR="004D5658" w:rsidRPr="0009302E">
        <w:rPr>
          <w:rFonts w:ascii="Verdana" w:hAnsi="Verdana"/>
          <w:sz w:val="22"/>
        </w:rPr>
        <w:t>L0</w:t>
      </w:r>
      <w:r w:rsidR="00C1406A" w:rsidRPr="0009302E">
        <w:rPr>
          <w:rFonts w:ascii="Verdana" w:hAnsi="Verdana"/>
          <w:sz w:val="22"/>
        </w:rPr>
        <w:t>046 b2</w:t>
      </w:r>
      <w:r w:rsidR="0064537A" w:rsidRPr="0009302E">
        <w:rPr>
          <w:rFonts w:ascii="Verdana" w:hAnsi="Verdana"/>
          <w:sz w:val="22"/>
        </w:rPr>
        <w:t xml:space="preserve">=BLM Cell </w:t>
      </w:r>
      <w:r w:rsidR="000005CD" w:rsidRPr="0009302E">
        <w:rPr>
          <w:rFonts w:ascii="Verdana" w:hAnsi="Verdana"/>
          <w:sz w:val="22"/>
        </w:rPr>
        <w:t xml:space="preserve">Changed </w:t>
      </w:r>
      <w:r w:rsidR="00297065" w:rsidRPr="0009302E">
        <w:rPr>
          <w:rFonts w:ascii="Verdana" w:hAnsi="Verdana"/>
          <w:sz w:val="22"/>
        </w:rPr>
        <w:t xml:space="preserve">is set </w:t>
      </w:r>
      <w:r w:rsidR="00EF4717" w:rsidRPr="0009302E">
        <w:rPr>
          <w:rFonts w:ascii="Verdana" w:hAnsi="Verdana"/>
          <w:sz w:val="22"/>
        </w:rPr>
        <w:t>=1</w:t>
      </w:r>
      <w:r w:rsidR="00AB77F2" w:rsidRPr="0009302E">
        <w:rPr>
          <w:rFonts w:ascii="Verdana" w:hAnsi="Verdana"/>
          <w:sz w:val="22"/>
        </w:rPr>
        <w:t xml:space="preserve"> </w:t>
      </w:r>
      <w:r w:rsidR="00F0613E" w:rsidRPr="0009302E">
        <w:rPr>
          <w:rFonts w:ascii="Verdana" w:hAnsi="Verdana"/>
          <w:sz w:val="22"/>
        </w:rPr>
        <w:t>for later use</w:t>
      </w:r>
      <w:r w:rsidR="00AB77F2" w:rsidRPr="0009302E">
        <w:rPr>
          <w:rFonts w:ascii="Verdana" w:hAnsi="Verdana"/>
          <w:sz w:val="22"/>
        </w:rPr>
        <w:t>.</w:t>
      </w:r>
    </w:p>
    <w:p w:rsidR="0033313A" w:rsidRPr="0009302E" w:rsidRDefault="0033313A" w:rsidP="00151832">
      <w:pPr>
        <w:rPr>
          <w:rFonts w:ascii="Verdana" w:hAnsi="Verdana"/>
          <w:b/>
          <w:sz w:val="22"/>
        </w:rPr>
      </w:pPr>
    </w:p>
    <w:p w:rsidR="00151832" w:rsidRPr="0009302E" w:rsidRDefault="00677DD0" w:rsidP="00151832">
      <w:pPr>
        <w:rPr>
          <w:rFonts w:ascii="Verdana" w:hAnsi="Verdana"/>
          <w:sz w:val="22"/>
        </w:rPr>
      </w:pPr>
      <w:r w:rsidRPr="0009302E">
        <w:rPr>
          <w:rFonts w:ascii="Verdana" w:hAnsi="Verdana"/>
          <w:b/>
          <w:sz w:val="22"/>
        </w:rPr>
        <w:t>Get</w:t>
      </w:r>
      <w:r w:rsidR="00802837">
        <w:rPr>
          <w:rFonts w:ascii="Verdana" w:hAnsi="Verdana"/>
          <w:b/>
          <w:sz w:val="22"/>
        </w:rPr>
        <w:t xml:space="preserve"> Calibration</w:t>
      </w:r>
      <w:r w:rsidRPr="0009302E">
        <w:rPr>
          <w:rFonts w:ascii="Verdana" w:hAnsi="Verdana"/>
          <w:b/>
          <w:sz w:val="22"/>
        </w:rPr>
        <w:t xml:space="preserve"> </w:t>
      </w:r>
      <w:r w:rsidR="00151832" w:rsidRPr="0009302E">
        <w:rPr>
          <w:rFonts w:ascii="Verdana" w:hAnsi="Verdana"/>
          <w:b/>
          <w:sz w:val="22"/>
        </w:rPr>
        <w:t>Swing Point</w:t>
      </w:r>
      <w:r w:rsidR="00F33F80">
        <w:rPr>
          <w:rFonts w:ascii="Verdana" w:hAnsi="Verdana"/>
          <w:b/>
          <w:sz w:val="22"/>
        </w:rPr>
        <w:t xml:space="preserve"> Voltage</w:t>
      </w:r>
    </w:p>
    <w:p w:rsidR="00741EF3" w:rsidRPr="0009302E" w:rsidRDefault="00802837" w:rsidP="000D53F9">
      <w:pPr>
        <w:numPr>
          <w:ilvl w:val="0"/>
          <w:numId w:val="2"/>
        </w:numPr>
        <w:rPr>
          <w:rFonts w:ascii="Verdana" w:hAnsi="Verdana"/>
          <w:sz w:val="22"/>
        </w:rPr>
      </w:pPr>
      <w:r>
        <w:rPr>
          <w:rFonts w:ascii="Verdana" w:hAnsi="Verdana"/>
          <w:sz w:val="22"/>
        </w:rPr>
        <w:t>Determine</w:t>
      </w:r>
      <w:r w:rsidR="001336DD" w:rsidRPr="0009302E">
        <w:rPr>
          <w:rFonts w:ascii="Verdana" w:hAnsi="Verdana"/>
          <w:sz w:val="22"/>
        </w:rPr>
        <w:t xml:space="preserve"> applicable o2 Swing Point</w:t>
      </w:r>
      <w:r w:rsidR="003C4048" w:rsidRPr="0009302E">
        <w:rPr>
          <w:rFonts w:ascii="Verdana" w:hAnsi="Verdana"/>
          <w:sz w:val="22"/>
        </w:rPr>
        <w:t xml:space="preserve"> and save for later use</w:t>
      </w:r>
      <w:r w:rsidR="008D5C32" w:rsidRPr="0009302E">
        <w:rPr>
          <w:rFonts w:ascii="Verdana" w:hAnsi="Verdana"/>
          <w:sz w:val="22"/>
        </w:rPr>
        <w:t>:</w:t>
      </w:r>
    </w:p>
    <w:p w:rsidR="00611891" w:rsidRPr="0009302E" w:rsidRDefault="00F93339" w:rsidP="00A6373B">
      <w:pPr>
        <w:ind w:left="1440"/>
        <w:rPr>
          <w:rFonts w:ascii="Verdana" w:hAnsi="Verdana"/>
          <w:sz w:val="20"/>
          <w:szCs w:val="22"/>
        </w:rPr>
      </w:pPr>
      <w:r w:rsidRPr="0009302E">
        <w:rPr>
          <w:rFonts w:ascii="Verdana" w:hAnsi="Verdana"/>
          <w:sz w:val="20"/>
          <w:szCs w:val="22"/>
        </w:rPr>
        <w:t>Idling</w:t>
      </w:r>
      <w:r w:rsidR="00611891" w:rsidRPr="0009302E">
        <w:rPr>
          <w:rFonts w:ascii="Verdana" w:hAnsi="Verdana"/>
          <w:sz w:val="20"/>
          <w:szCs w:val="22"/>
        </w:rPr>
        <w:t xml:space="preserve">: </w:t>
      </w:r>
      <w:r w:rsidR="00611891" w:rsidRPr="0009302E">
        <w:rPr>
          <w:rFonts w:ascii="Verdana" w:hAnsi="Verdana"/>
          <w:sz w:val="20"/>
          <w:szCs w:val="22"/>
        </w:rPr>
        <w:tab/>
        <w:t>0x496 Scalar</w:t>
      </w:r>
      <w:r w:rsidR="008D5C32" w:rsidRPr="0009302E">
        <w:rPr>
          <w:rFonts w:ascii="Verdana" w:hAnsi="Verdana"/>
          <w:sz w:val="20"/>
          <w:szCs w:val="22"/>
        </w:rPr>
        <w:t xml:space="preserve"> (</w:t>
      </w:r>
      <w:r w:rsidR="00064950" w:rsidRPr="0009302E">
        <w:rPr>
          <w:rFonts w:ascii="Verdana" w:hAnsi="Verdana"/>
          <w:sz w:val="20"/>
          <w:szCs w:val="22"/>
        </w:rPr>
        <w:t xml:space="preserve">Constant </w:t>
      </w:r>
      <w:r w:rsidR="006E33FB" w:rsidRPr="0009302E">
        <w:rPr>
          <w:rFonts w:ascii="Verdana" w:hAnsi="Verdana"/>
          <w:sz w:val="20"/>
          <w:szCs w:val="22"/>
        </w:rPr>
        <w:t>601</w:t>
      </w:r>
      <w:r w:rsidR="002951B6" w:rsidRPr="0009302E">
        <w:rPr>
          <w:rFonts w:ascii="Verdana" w:hAnsi="Verdana"/>
          <w:sz w:val="20"/>
          <w:szCs w:val="22"/>
        </w:rPr>
        <w:t>mv</w:t>
      </w:r>
      <w:r w:rsidR="009F7066" w:rsidRPr="0009302E">
        <w:rPr>
          <w:rFonts w:ascii="Verdana" w:hAnsi="Verdana"/>
          <w:sz w:val="20"/>
          <w:szCs w:val="22"/>
        </w:rPr>
        <w:t>)</w:t>
      </w:r>
    </w:p>
    <w:p w:rsidR="00611891" w:rsidRPr="0009302E" w:rsidRDefault="00F93339" w:rsidP="00A6373B">
      <w:pPr>
        <w:ind w:left="1440"/>
        <w:rPr>
          <w:rFonts w:ascii="Verdana" w:hAnsi="Verdana"/>
          <w:sz w:val="20"/>
          <w:szCs w:val="22"/>
        </w:rPr>
      </w:pPr>
      <w:r w:rsidRPr="0009302E">
        <w:rPr>
          <w:rFonts w:ascii="Verdana" w:hAnsi="Verdana"/>
          <w:sz w:val="20"/>
          <w:szCs w:val="22"/>
        </w:rPr>
        <w:t>NOT Idling</w:t>
      </w:r>
      <w:r w:rsidR="00611891" w:rsidRPr="0009302E">
        <w:rPr>
          <w:rFonts w:ascii="Verdana" w:hAnsi="Verdana"/>
          <w:sz w:val="20"/>
          <w:szCs w:val="22"/>
        </w:rPr>
        <w:t>:</w:t>
      </w:r>
      <w:r w:rsidR="00611891" w:rsidRPr="0009302E">
        <w:rPr>
          <w:rFonts w:ascii="Verdana" w:hAnsi="Verdana"/>
          <w:sz w:val="20"/>
          <w:szCs w:val="22"/>
        </w:rPr>
        <w:tab/>
        <w:t>0x4B4 Table (</w:t>
      </w:r>
      <w:r w:rsidR="00F019C2" w:rsidRPr="0009302E">
        <w:rPr>
          <w:rFonts w:ascii="Verdana" w:hAnsi="Verdana"/>
          <w:sz w:val="20"/>
          <w:szCs w:val="22"/>
        </w:rPr>
        <w:t xml:space="preserve">FAST </w:t>
      </w:r>
      <w:r w:rsidR="00611891" w:rsidRPr="0009302E">
        <w:rPr>
          <w:rFonts w:ascii="Verdana" w:hAnsi="Verdana"/>
          <w:sz w:val="20"/>
          <w:szCs w:val="22"/>
        </w:rPr>
        <w:t>o2 Rich/Lean Thresh</w:t>
      </w:r>
      <w:r w:rsidR="007D4AD8" w:rsidRPr="0009302E">
        <w:rPr>
          <w:rFonts w:ascii="Verdana" w:hAnsi="Verdana"/>
          <w:sz w:val="20"/>
          <w:szCs w:val="22"/>
        </w:rPr>
        <w:t>old</w:t>
      </w:r>
      <w:r w:rsidR="00611891" w:rsidRPr="0009302E">
        <w:rPr>
          <w:rFonts w:ascii="Verdana" w:hAnsi="Verdana"/>
          <w:sz w:val="20"/>
          <w:szCs w:val="22"/>
        </w:rPr>
        <w:t>s .vs. MAP</w:t>
      </w:r>
      <w:r w:rsidR="00E447BC" w:rsidRPr="0009302E">
        <w:rPr>
          <w:rFonts w:ascii="Verdana" w:hAnsi="Verdana"/>
          <w:sz w:val="20"/>
          <w:szCs w:val="22"/>
        </w:rPr>
        <w:t>):</w:t>
      </w:r>
      <w:r w:rsidR="009F7066" w:rsidRPr="0009302E">
        <w:rPr>
          <w:rFonts w:ascii="Verdana" w:hAnsi="Verdana"/>
          <w:sz w:val="20"/>
          <w:szCs w:val="22"/>
        </w:rPr>
        <w:br/>
        <w:t xml:space="preserve">                 </w:t>
      </w:r>
      <w:r w:rsidR="004B4D42" w:rsidRPr="0009302E">
        <w:rPr>
          <w:rFonts w:ascii="Verdana" w:hAnsi="Verdana"/>
          <w:sz w:val="20"/>
          <w:szCs w:val="22"/>
        </w:rPr>
        <w:t xml:space="preserve">  </w:t>
      </w:r>
      <w:r w:rsidR="009F7066" w:rsidRPr="0009302E">
        <w:rPr>
          <w:rFonts w:ascii="Verdana" w:hAnsi="Verdana"/>
          <w:sz w:val="20"/>
          <w:szCs w:val="22"/>
        </w:rPr>
        <w:t xml:space="preserve">  </w:t>
      </w:r>
      <w:r w:rsidR="00802837">
        <w:rPr>
          <w:rFonts w:ascii="Verdana" w:hAnsi="Verdana"/>
          <w:sz w:val="20"/>
          <w:szCs w:val="22"/>
        </w:rPr>
        <w:t xml:space="preserve">   </w:t>
      </w:r>
      <w:r w:rsidR="00282E10" w:rsidRPr="0009302E">
        <w:rPr>
          <w:rFonts w:ascii="Verdana" w:hAnsi="Verdana"/>
          <w:sz w:val="20"/>
          <w:szCs w:val="22"/>
        </w:rPr>
        <w:t>20</w:t>
      </w:r>
      <w:r w:rsidR="003C4048" w:rsidRPr="0009302E">
        <w:rPr>
          <w:rFonts w:ascii="Verdana" w:hAnsi="Verdana"/>
          <w:sz w:val="20"/>
          <w:szCs w:val="22"/>
        </w:rPr>
        <w:t xml:space="preserve"> kPa </w:t>
      </w:r>
      <w:r w:rsidR="00282E10" w:rsidRPr="0009302E">
        <w:rPr>
          <w:rFonts w:ascii="Verdana" w:hAnsi="Verdana"/>
          <w:sz w:val="20"/>
          <w:szCs w:val="22"/>
        </w:rPr>
        <w:t>=574</w:t>
      </w:r>
      <w:r w:rsidR="009F7066" w:rsidRPr="0009302E">
        <w:rPr>
          <w:rFonts w:ascii="Verdana" w:hAnsi="Verdana"/>
          <w:sz w:val="20"/>
          <w:szCs w:val="22"/>
        </w:rPr>
        <w:t>mv</w:t>
      </w:r>
      <w:r w:rsidR="00802837">
        <w:rPr>
          <w:rFonts w:ascii="Verdana" w:hAnsi="Verdana"/>
          <w:sz w:val="20"/>
          <w:szCs w:val="22"/>
        </w:rPr>
        <w:t xml:space="preserve">     </w:t>
      </w:r>
      <w:r w:rsidR="001B029D" w:rsidRPr="0009302E">
        <w:rPr>
          <w:rFonts w:ascii="Verdana" w:hAnsi="Verdana"/>
          <w:sz w:val="20"/>
          <w:szCs w:val="22"/>
        </w:rPr>
        <w:t>40/50</w:t>
      </w:r>
      <w:r w:rsidR="003C4048" w:rsidRPr="0009302E">
        <w:rPr>
          <w:rFonts w:ascii="Verdana" w:hAnsi="Verdana"/>
          <w:sz w:val="20"/>
          <w:szCs w:val="22"/>
        </w:rPr>
        <w:t xml:space="preserve"> kPa </w:t>
      </w:r>
      <w:r w:rsidR="001B029D" w:rsidRPr="0009302E">
        <w:rPr>
          <w:rFonts w:ascii="Verdana" w:hAnsi="Verdana"/>
          <w:sz w:val="20"/>
          <w:szCs w:val="22"/>
        </w:rPr>
        <w:t>=</w:t>
      </w:r>
      <w:r w:rsidR="00BC3CE6" w:rsidRPr="0009302E">
        <w:rPr>
          <w:rFonts w:ascii="Verdana" w:hAnsi="Verdana"/>
          <w:sz w:val="20"/>
          <w:szCs w:val="22"/>
        </w:rPr>
        <w:t>672</w:t>
      </w:r>
      <w:r w:rsidR="00802837">
        <w:rPr>
          <w:rFonts w:ascii="Verdana" w:hAnsi="Verdana"/>
          <w:sz w:val="20"/>
          <w:szCs w:val="22"/>
        </w:rPr>
        <w:t xml:space="preserve">mv     </w:t>
      </w:r>
      <w:r w:rsidR="00282E10" w:rsidRPr="0009302E">
        <w:rPr>
          <w:rFonts w:ascii="Verdana" w:hAnsi="Verdana"/>
          <w:sz w:val="20"/>
          <w:szCs w:val="22"/>
        </w:rPr>
        <w:t>100 kPa</w:t>
      </w:r>
      <w:r w:rsidR="003C4048" w:rsidRPr="0009302E">
        <w:rPr>
          <w:rFonts w:ascii="Verdana" w:hAnsi="Verdana"/>
          <w:sz w:val="20"/>
          <w:szCs w:val="22"/>
        </w:rPr>
        <w:t xml:space="preserve"> </w:t>
      </w:r>
      <w:r w:rsidR="00282E10" w:rsidRPr="0009302E">
        <w:rPr>
          <w:rFonts w:ascii="Verdana" w:hAnsi="Verdana"/>
          <w:sz w:val="20"/>
          <w:szCs w:val="22"/>
        </w:rPr>
        <w:t>=521</w:t>
      </w:r>
      <w:r w:rsidR="009F7066" w:rsidRPr="0009302E">
        <w:rPr>
          <w:rFonts w:ascii="Verdana" w:hAnsi="Verdana"/>
          <w:sz w:val="20"/>
          <w:szCs w:val="22"/>
        </w:rPr>
        <w:t>mv</w:t>
      </w:r>
    </w:p>
    <w:p w:rsidR="00F64BE9" w:rsidRPr="0009302E" w:rsidRDefault="00F64BE9" w:rsidP="00F64BE9">
      <w:pPr>
        <w:rPr>
          <w:rFonts w:ascii="Verdana" w:hAnsi="Verdana"/>
          <w:sz w:val="22"/>
        </w:rPr>
      </w:pPr>
    </w:p>
    <w:p w:rsidR="00F64BE9" w:rsidRPr="0009302E" w:rsidRDefault="000005CD" w:rsidP="00F64BE9">
      <w:pPr>
        <w:rPr>
          <w:rFonts w:ascii="Verdana" w:hAnsi="Verdana"/>
          <w:b/>
          <w:sz w:val="22"/>
        </w:rPr>
      </w:pPr>
      <w:r>
        <w:rPr>
          <w:rFonts w:ascii="Verdana" w:hAnsi="Verdana"/>
          <w:b/>
          <w:sz w:val="22"/>
        </w:rPr>
        <w:t xml:space="preserve">Determine if </w:t>
      </w:r>
      <w:r w:rsidR="00F64BE9" w:rsidRPr="0009302E">
        <w:rPr>
          <w:rFonts w:ascii="Verdana" w:hAnsi="Verdana"/>
          <w:b/>
          <w:sz w:val="22"/>
        </w:rPr>
        <w:t>o2 senso</w:t>
      </w:r>
      <w:r w:rsidR="00885C35" w:rsidRPr="0009302E">
        <w:rPr>
          <w:rFonts w:ascii="Verdana" w:hAnsi="Verdana"/>
          <w:b/>
          <w:sz w:val="22"/>
        </w:rPr>
        <w:t xml:space="preserve">r </w:t>
      </w:r>
      <w:r>
        <w:rPr>
          <w:rFonts w:ascii="Verdana" w:hAnsi="Verdana"/>
          <w:b/>
          <w:sz w:val="22"/>
        </w:rPr>
        <w:t xml:space="preserve">voltage is adequate to </w:t>
      </w:r>
      <w:r w:rsidR="00885C35" w:rsidRPr="0009302E">
        <w:rPr>
          <w:rFonts w:ascii="Verdana" w:hAnsi="Verdana"/>
          <w:b/>
          <w:sz w:val="22"/>
        </w:rPr>
        <w:t>indicate</w:t>
      </w:r>
      <w:r w:rsidR="00F64BE9" w:rsidRPr="0009302E">
        <w:rPr>
          <w:rFonts w:ascii="Verdana" w:hAnsi="Verdana"/>
          <w:b/>
          <w:sz w:val="22"/>
        </w:rPr>
        <w:t xml:space="preserve"> the sensor </w:t>
      </w:r>
      <w:r w:rsidR="00885C35" w:rsidRPr="0009302E">
        <w:rPr>
          <w:rFonts w:ascii="Verdana" w:hAnsi="Verdana"/>
          <w:b/>
          <w:sz w:val="22"/>
        </w:rPr>
        <w:t xml:space="preserve">is </w:t>
      </w:r>
      <w:r w:rsidR="00064950" w:rsidRPr="0009302E">
        <w:rPr>
          <w:rFonts w:ascii="Verdana" w:hAnsi="Verdana"/>
          <w:b/>
          <w:sz w:val="22"/>
        </w:rPr>
        <w:t>Active</w:t>
      </w:r>
    </w:p>
    <w:p w:rsidR="00EF2595" w:rsidRPr="0009302E" w:rsidRDefault="00EF2595" w:rsidP="000D53F9">
      <w:pPr>
        <w:numPr>
          <w:ilvl w:val="0"/>
          <w:numId w:val="8"/>
        </w:numPr>
        <w:rPr>
          <w:rFonts w:ascii="Verdana" w:hAnsi="Verdana"/>
          <w:sz w:val="22"/>
        </w:rPr>
      </w:pPr>
      <w:r w:rsidRPr="0009302E">
        <w:rPr>
          <w:rFonts w:ascii="Verdana" w:hAnsi="Verdana"/>
          <w:sz w:val="22"/>
        </w:rPr>
        <w:t>Indicate the sensor is active if L008E=Current Filtered o2 Voltage for FAST Error is:</w:t>
      </w:r>
    </w:p>
    <w:p w:rsidR="00EF2595" w:rsidRPr="0009302E" w:rsidRDefault="00EF2595" w:rsidP="00EF2595">
      <w:pPr>
        <w:ind w:left="1440"/>
        <w:rPr>
          <w:rFonts w:ascii="Verdana" w:hAnsi="Verdana"/>
          <w:sz w:val="20"/>
          <w:szCs w:val="22"/>
        </w:rPr>
      </w:pPr>
      <w:r w:rsidRPr="0009302E">
        <w:rPr>
          <w:rFonts w:ascii="Verdana" w:hAnsi="Verdana"/>
          <w:sz w:val="20"/>
          <w:szCs w:val="22"/>
        </w:rPr>
        <w:t>Above Upper Thresh</w:t>
      </w:r>
      <w:r w:rsidR="007D4AD8" w:rsidRPr="0009302E">
        <w:rPr>
          <w:rFonts w:ascii="Verdana" w:hAnsi="Verdana"/>
          <w:sz w:val="20"/>
          <w:szCs w:val="22"/>
        </w:rPr>
        <w:t>old</w:t>
      </w:r>
      <w:r w:rsidRPr="0009302E">
        <w:rPr>
          <w:rFonts w:ascii="Verdana" w:hAnsi="Verdana"/>
          <w:sz w:val="20"/>
          <w:szCs w:val="22"/>
        </w:rPr>
        <w:t>: 0x48F =699mv</w:t>
      </w:r>
    </w:p>
    <w:p w:rsidR="00EF2595" w:rsidRPr="0009302E" w:rsidRDefault="00EF2595" w:rsidP="00EF2595">
      <w:pPr>
        <w:ind w:left="1440"/>
        <w:rPr>
          <w:rFonts w:ascii="Verdana" w:hAnsi="Verdana"/>
          <w:sz w:val="20"/>
          <w:szCs w:val="22"/>
        </w:rPr>
      </w:pPr>
      <w:r w:rsidRPr="0009302E">
        <w:rPr>
          <w:rFonts w:ascii="Verdana" w:hAnsi="Verdana"/>
          <w:sz w:val="20"/>
          <w:szCs w:val="22"/>
        </w:rPr>
        <w:tab/>
      </w:r>
      <w:r w:rsidRPr="0009302E">
        <w:rPr>
          <w:rFonts w:ascii="Verdana" w:hAnsi="Verdana"/>
          <w:sz w:val="20"/>
          <w:szCs w:val="22"/>
        </w:rPr>
        <w:tab/>
        <w:t xml:space="preserve">    ---</w:t>
      </w:r>
      <w:smartTag w:uri="urn:schemas-microsoft-com:office:smarttags" w:element="State">
        <w:smartTag w:uri="urn:schemas-microsoft-com:office:smarttags" w:element="place">
          <w:r w:rsidRPr="0009302E">
            <w:rPr>
              <w:rFonts w:ascii="Verdana" w:hAnsi="Verdana"/>
              <w:sz w:val="20"/>
              <w:szCs w:val="22"/>
            </w:rPr>
            <w:t>OR---</w:t>
          </w:r>
        </w:smartTag>
      </w:smartTag>
    </w:p>
    <w:p w:rsidR="00EF2595" w:rsidRPr="0009302E" w:rsidRDefault="00EF2595" w:rsidP="00EF2595">
      <w:pPr>
        <w:ind w:left="1440"/>
        <w:rPr>
          <w:rFonts w:ascii="Verdana" w:hAnsi="Verdana"/>
          <w:sz w:val="20"/>
          <w:szCs w:val="22"/>
        </w:rPr>
      </w:pPr>
      <w:r w:rsidRPr="0009302E">
        <w:rPr>
          <w:rFonts w:ascii="Verdana" w:hAnsi="Verdana"/>
          <w:sz w:val="20"/>
          <w:szCs w:val="22"/>
        </w:rPr>
        <w:t>Below Lower Thresh</w:t>
      </w:r>
      <w:r w:rsidR="007D4AD8" w:rsidRPr="0009302E">
        <w:rPr>
          <w:rFonts w:ascii="Verdana" w:hAnsi="Verdana"/>
          <w:sz w:val="20"/>
          <w:szCs w:val="22"/>
        </w:rPr>
        <w:t>old</w:t>
      </w:r>
      <w:r w:rsidRPr="0009302E">
        <w:rPr>
          <w:rFonts w:ascii="Verdana" w:hAnsi="Verdana"/>
          <w:sz w:val="20"/>
          <w:szCs w:val="22"/>
        </w:rPr>
        <w:t>: 0x490 =199mv</w:t>
      </w:r>
    </w:p>
    <w:p w:rsidR="004B4D42" w:rsidRPr="0009302E" w:rsidRDefault="00885C35" w:rsidP="005C0F4A">
      <w:pPr>
        <w:ind w:left="720"/>
        <w:rPr>
          <w:rFonts w:ascii="Verdana" w:hAnsi="Verdana"/>
          <w:sz w:val="22"/>
        </w:rPr>
      </w:pPr>
      <w:r w:rsidRPr="0009302E">
        <w:rPr>
          <w:rFonts w:ascii="Verdana" w:hAnsi="Verdana"/>
          <w:sz w:val="22"/>
        </w:rPr>
        <w:t>An “Active”</w:t>
      </w:r>
      <w:r w:rsidR="001336DD" w:rsidRPr="0009302E">
        <w:rPr>
          <w:rFonts w:ascii="Verdana" w:hAnsi="Verdana"/>
          <w:sz w:val="22"/>
        </w:rPr>
        <w:t xml:space="preserve"> sensor </w:t>
      </w:r>
      <w:r w:rsidR="00537DB2" w:rsidRPr="0009302E">
        <w:rPr>
          <w:rFonts w:ascii="Verdana" w:hAnsi="Verdana"/>
          <w:sz w:val="22"/>
        </w:rPr>
        <w:t>does NOT indicate</w:t>
      </w:r>
      <w:r w:rsidR="008D5C32" w:rsidRPr="0009302E">
        <w:rPr>
          <w:rFonts w:ascii="Verdana" w:hAnsi="Verdana"/>
          <w:sz w:val="22"/>
        </w:rPr>
        <w:t xml:space="preserve"> </w:t>
      </w:r>
      <w:r w:rsidR="009A2BED" w:rsidRPr="0009302E">
        <w:rPr>
          <w:rFonts w:ascii="Verdana" w:hAnsi="Verdana"/>
          <w:sz w:val="22"/>
        </w:rPr>
        <w:t>CL</w:t>
      </w:r>
      <w:r w:rsidR="00537DB2" w:rsidRPr="0009302E">
        <w:rPr>
          <w:rFonts w:ascii="Verdana" w:hAnsi="Verdana"/>
          <w:sz w:val="22"/>
        </w:rPr>
        <w:t xml:space="preserve">. It’s </w:t>
      </w:r>
      <w:r w:rsidR="004B4D42" w:rsidRPr="0009302E">
        <w:rPr>
          <w:rFonts w:ascii="Verdana" w:hAnsi="Verdana"/>
          <w:sz w:val="22"/>
        </w:rPr>
        <w:t xml:space="preserve">just an indication that the sensor is working properly by </w:t>
      </w:r>
      <w:r w:rsidR="0064537A" w:rsidRPr="0009302E">
        <w:rPr>
          <w:rFonts w:ascii="Verdana" w:hAnsi="Verdana"/>
          <w:sz w:val="22"/>
        </w:rPr>
        <w:t>moving</w:t>
      </w:r>
      <w:r w:rsidR="001336DD" w:rsidRPr="0009302E">
        <w:rPr>
          <w:rFonts w:ascii="Verdana" w:hAnsi="Verdana"/>
          <w:sz w:val="22"/>
        </w:rPr>
        <w:t xml:space="preserve"> above or below an o2 </w:t>
      </w:r>
      <w:r w:rsidR="00797082" w:rsidRPr="0009302E">
        <w:rPr>
          <w:rFonts w:ascii="Verdana" w:hAnsi="Verdana"/>
          <w:sz w:val="22"/>
        </w:rPr>
        <w:t xml:space="preserve">sensor-is-active </w:t>
      </w:r>
      <w:r w:rsidR="001336DD" w:rsidRPr="0009302E">
        <w:rPr>
          <w:rFonts w:ascii="Verdana" w:hAnsi="Verdana"/>
          <w:sz w:val="22"/>
        </w:rPr>
        <w:t xml:space="preserve">voltage </w:t>
      </w:r>
      <w:r w:rsidR="00D5216F" w:rsidRPr="0009302E">
        <w:rPr>
          <w:rFonts w:ascii="Verdana" w:hAnsi="Verdana"/>
          <w:sz w:val="22"/>
        </w:rPr>
        <w:t>boundary</w:t>
      </w:r>
      <w:r w:rsidR="00E447BC" w:rsidRPr="0009302E">
        <w:rPr>
          <w:rFonts w:ascii="Verdana" w:hAnsi="Verdana"/>
          <w:sz w:val="22"/>
        </w:rPr>
        <w:t xml:space="preserve">. </w:t>
      </w:r>
      <w:r w:rsidR="009A2BED" w:rsidRPr="0009302E">
        <w:rPr>
          <w:rFonts w:ascii="Verdana" w:hAnsi="Verdana"/>
          <w:sz w:val="22"/>
        </w:rPr>
        <w:t>CL</w:t>
      </w:r>
      <w:r w:rsidR="00E447BC" w:rsidRPr="0009302E">
        <w:rPr>
          <w:rFonts w:ascii="Verdana" w:hAnsi="Verdana"/>
          <w:sz w:val="22"/>
        </w:rPr>
        <w:t xml:space="preserve"> is determined elsewhere in the code after </w:t>
      </w:r>
      <w:r w:rsidR="00802837">
        <w:rPr>
          <w:rFonts w:ascii="Verdana" w:hAnsi="Verdana"/>
          <w:sz w:val="22"/>
        </w:rPr>
        <w:t xml:space="preserve">engine run-time, </w:t>
      </w:r>
      <w:r w:rsidR="00E447BC" w:rsidRPr="0009302E">
        <w:rPr>
          <w:rFonts w:ascii="Verdana" w:hAnsi="Verdana"/>
          <w:sz w:val="22"/>
        </w:rPr>
        <w:t>coolant temp</w:t>
      </w:r>
      <w:r w:rsidR="001336DD" w:rsidRPr="0009302E">
        <w:rPr>
          <w:rFonts w:ascii="Verdana" w:hAnsi="Verdana"/>
          <w:sz w:val="22"/>
        </w:rPr>
        <w:t>erature</w:t>
      </w:r>
      <w:r w:rsidR="00857C82">
        <w:rPr>
          <w:rFonts w:ascii="Verdana" w:hAnsi="Verdana"/>
          <w:sz w:val="22"/>
        </w:rPr>
        <w:t xml:space="preserve"> and BLM Learn thresholds have been exceeded</w:t>
      </w:r>
      <w:r w:rsidR="00E447BC" w:rsidRPr="0009302E">
        <w:rPr>
          <w:rFonts w:ascii="Verdana" w:hAnsi="Verdana"/>
          <w:sz w:val="22"/>
        </w:rPr>
        <w:t>.</w:t>
      </w:r>
    </w:p>
    <w:p w:rsidR="00227BC7" w:rsidRPr="0009302E" w:rsidRDefault="00227BC7" w:rsidP="00DA19D2">
      <w:pPr>
        <w:rPr>
          <w:rFonts w:ascii="Verdana" w:hAnsi="Verdana"/>
          <w:b/>
          <w:sz w:val="22"/>
        </w:rPr>
      </w:pPr>
    </w:p>
    <w:p w:rsidR="00DA19D2" w:rsidRPr="0009302E" w:rsidRDefault="00001262" w:rsidP="00DA19D2">
      <w:pPr>
        <w:rPr>
          <w:rFonts w:ascii="Verdana" w:hAnsi="Verdana"/>
          <w:b/>
          <w:sz w:val="22"/>
        </w:rPr>
      </w:pPr>
      <w:r w:rsidRPr="0009302E">
        <w:rPr>
          <w:rFonts w:ascii="Verdana" w:hAnsi="Verdana"/>
          <w:b/>
          <w:sz w:val="22"/>
        </w:rPr>
        <w:t xml:space="preserve">Set FAST </w:t>
      </w:r>
      <w:r w:rsidR="00156B69" w:rsidRPr="0009302E">
        <w:rPr>
          <w:rFonts w:ascii="Verdana" w:hAnsi="Verdana"/>
          <w:b/>
          <w:sz w:val="22"/>
        </w:rPr>
        <w:t xml:space="preserve">o2 </w:t>
      </w:r>
      <w:r w:rsidR="00126242" w:rsidRPr="0009302E">
        <w:rPr>
          <w:rFonts w:ascii="Verdana" w:hAnsi="Verdana"/>
          <w:b/>
          <w:sz w:val="22"/>
        </w:rPr>
        <w:t>going-Rich</w:t>
      </w:r>
      <w:r w:rsidR="00156B69" w:rsidRPr="0009302E">
        <w:rPr>
          <w:rFonts w:ascii="Verdana" w:hAnsi="Verdana"/>
          <w:b/>
          <w:sz w:val="22"/>
        </w:rPr>
        <w:t>/Lean</w:t>
      </w:r>
      <w:r w:rsidR="00466F8A" w:rsidRPr="0009302E">
        <w:rPr>
          <w:rFonts w:ascii="Verdana" w:hAnsi="Verdana"/>
          <w:b/>
          <w:sz w:val="22"/>
        </w:rPr>
        <w:t xml:space="preserve"> (detect</w:t>
      </w:r>
      <w:r w:rsidR="008D5246">
        <w:rPr>
          <w:rFonts w:ascii="Verdana" w:hAnsi="Verdana"/>
          <w:b/>
          <w:sz w:val="22"/>
        </w:rPr>
        <w:t>s</w:t>
      </w:r>
      <w:r w:rsidR="00466F8A" w:rsidRPr="0009302E">
        <w:rPr>
          <w:rFonts w:ascii="Verdana" w:hAnsi="Verdana"/>
          <w:b/>
          <w:sz w:val="22"/>
        </w:rPr>
        <w:t xml:space="preserve"> and record</w:t>
      </w:r>
      <w:r w:rsidR="008D5246">
        <w:rPr>
          <w:rFonts w:ascii="Verdana" w:hAnsi="Verdana"/>
          <w:b/>
          <w:sz w:val="22"/>
        </w:rPr>
        <w:t>s</w:t>
      </w:r>
      <w:r w:rsidR="00A31272" w:rsidRPr="0009302E">
        <w:rPr>
          <w:rFonts w:ascii="Verdana" w:hAnsi="Verdana"/>
          <w:b/>
          <w:sz w:val="22"/>
        </w:rPr>
        <w:t xml:space="preserve"> </w:t>
      </w:r>
      <w:r w:rsidR="00151832" w:rsidRPr="0009302E">
        <w:rPr>
          <w:rFonts w:ascii="Verdana" w:hAnsi="Verdana"/>
          <w:b/>
          <w:sz w:val="22"/>
        </w:rPr>
        <w:t>direction</w:t>
      </w:r>
      <w:r w:rsidRPr="0009302E">
        <w:rPr>
          <w:rFonts w:ascii="Verdana" w:hAnsi="Verdana"/>
          <w:b/>
          <w:sz w:val="22"/>
        </w:rPr>
        <w:t xml:space="preserve"> of sensor voltage</w:t>
      </w:r>
      <w:r w:rsidR="00151832" w:rsidRPr="0009302E">
        <w:rPr>
          <w:rFonts w:ascii="Verdana" w:hAnsi="Verdana"/>
          <w:b/>
          <w:sz w:val="22"/>
        </w:rPr>
        <w:t>)</w:t>
      </w:r>
    </w:p>
    <w:p w:rsidR="00857C82" w:rsidRPr="00517A98" w:rsidRDefault="00191BDE" w:rsidP="00911572">
      <w:pPr>
        <w:numPr>
          <w:ilvl w:val="0"/>
          <w:numId w:val="14"/>
        </w:numPr>
        <w:ind w:left="720"/>
        <w:rPr>
          <w:rFonts w:ascii="Verdana" w:hAnsi="Verdana"/>
          <w:sz w:val="22"/>
        </w:rPr>
      </w:pPr>
      <w:r w:rsidRPr="00517A98">
        <w:rPr>
          <w:rFonts w:ascii="Verdana" w:hAnsi="Verdana"/>
          <w:sz w:val="22"/>
        </w:rPr>
        <w:t xml:space="preserve">Set </w:t>
      </w:r>
      <w:r w:rsidR="001336DD" w:rsidRPr="00517A98">
        <w:rPr>
          <w:rFonts w:ascii="Verdana" w:hAnsi="Verdana"/>
          <w:sz w:val="22"/>
        </w:rPr>
        <w:t xml:space="preserve">FAST o2 </w:t>
      </w:r>
      <w:r w:rsidR="00126242" w:rsidRPr="00517A98">
        <w:rPr>
          <w:rFonts w:ascii="Verdana" w:hAnsi="Verdana"/>
          <w:sz w:val="22"/>
        </w:rPr>
        <w:t>going-Rich</w:t>
      </w:r>
      <w:r w:rsidR="00DA19D2" w:rsidRPr="00517A98">
        <w:rPr>
          <w:rFonts w:ascii="Verdana" w:hAnsi="Verdana"/>
          <w:sz w:val="22"/>
        </w:rPr>
        <w:t xml:space="preserve"> (L0047 b6=1)</w:t>
      </w:r>
      <w:r w:rsidR="00802837">
        <w:rPr>
          <w:rFonts w:ascii="Verdana" w:hAnsi="Verdana"/>
          <w:sz w:val="22"/>
        </w:rPr>
        <w:t xml:space="preserve"> if:</w:t>
      </w:r>
    </w:p>
    <w:p w:rsidR="00981D50" w:rsidRPr="0009302E" w:rsidRDefault="00191BDE" w:rsidP="00981D50">
      <w:pPr>
        <w:ind w:left="1440"/>
        <w:rPr>
          <w:rFonts w:ascii="Verdana" w:hAnsi="Verdana"/>
          <w:sz w:val="22"/>
        </w:rPr>
      </w:pPr>
      <w:r w:rsidRPr="0009302E">
        <w:rPr>
          <w:rFonts w:ascii="Verdana" w:hAnsi="Verdana"/>
          <w:sz w:val="22"/>
        </w:rPr>
        <w:t>L008E=</w:t>
      </w:r>
      <w:r w:rsidR="00DA19D2" w:rsidRPr="0009302E">
        <w:rPr>
          <w:rFonts w:ascii="Verdana" w:hAnsi="Verdana"/>
          <w:sz w:val="22"/>
        </w:rPr>
        <w:t xml:space="preserve">o2 Voltage &gt; </w:t>
      </w:r>
      <w:r w:rsidR="00D51627" w:rsidRPr="0009302E">
        <w:rPr>
          <w:rFonts w:ascii="Verdana" w:hAnsi="Verdana"/>
          <w:sz w:val="22"/>
        </w:rPr>
        <w:t>‘</w:t>
      </w:r>
      <w:r w:rsidR="00CE56C9" w:rsidRPr="0009302E">
        <w:rPr>
          <w:rFonts w:ascii="Verdana" w:hAnsi="Verdana"/>
          <w:sz w:val="22"/>
        </w:rPr>
        <w:t xml:space="preserve">FAST o2 Voltage Swing Point </w:t>
      </w:r>
      <w:r w:rsidR="00473BA5" w:rsidRPr="0009302E">
        <w:rPr>
          <w:rFonts w:ascii="Verdana" w:hAnsi="Verdana"/>
          <w:sz w:val="22"/>
        </w:rPr>
        <w:t>+ 53</w:t>
      </w:r>
      <w:r w:rsidR="00CE56C9" w:rsidRPr="0009302E">
        <w:rPr>
          <w:rFonts w:ascii="Verdana" w:hAnsi="Verdana"/>
          <w:sz w:val="22"/>
        </w:rPr>
        <w:t>mv</w:t>
      </w:r>
      <w:r w:rsidR="00D51627" w:rsidRPr="0009302E">
        <w:rPr>
          <w:rFonts w:ascii="Verdana" w:hAnsi="Verdana"/>
          <w:sz w:val="22"/>
        </w:rPr>
        <w:t>’</w:t>
      </w:r>
    </w:p>
    <w:p w:rsidR="00DA19D2" w:rsidRPr="0009302E" w:rsidRDefault="00DA19D2" w:rsidP="00802837">
      <w:pPr>
        <w:ind w:left="3600" w:firstLine="720"/>
        <w:rPr>
          <w:rFonts w:ascii="Verdana" w:hAnsi="Verdana"/>
          <w:sz w:val="22"/>
        </w:rPr>
      </w:pPr>
      <w:r w:rsidRPr="0009302E">
        <w:rPr>
          <w:rFonts w:ascii="Verdana" w:hAnsi="Verdana"/>
          <w:sz w:val="22"/>
        </w:rPr>
        <w:t>---OR---</w:t>
      </w:r>
    </w:p>
    <w:p w:rsidR="00DA19D2" w:rsidRPr="0009302E" w:rsidRDefault="00191BDE" w:rsidP="00DA19D2">
      <w:pPr>
        <w:ind w:left="720" w:firstLine="720"/>
        <w:rPr>
          <w:rFonts w:ascii="Verdana" w:hAnsi="Verdana"/>
          <w:sz w:val="22"/>
        </w:rPr>
      </w:pPr>
      <w:r w:rsidRPr="0009302E">
        <w:rPr>
          <w:rFonts w:ascii="Verdana" w:hAnsi="Verdana"/>
          <w:sz w:val="22"/>
        </w:rPr>
        <w:t>L008E=</w:t>
      </w:r>
      <w:r w:rsidR="00DA19D2" w:rsidRPr="0009302E">
        <w:rPr>
          <w:rFonts w:ascii="Verdana" w:hAnsi="Verdana"/>
          <w:sz w:val="22"/>
        </w:rPr>
        <w:t xml:space="preserve">o2 Voltage </w:t>
      </w:r>
      <w:r w:rsidR="001336DD" w:rsidRPr="0009302E">
        <w:rPr>
          <w:rFonts w:ascii="Verdana" w:hAnsi="Verdana"/>
          <w:sz w:val="22"/>
        </w:rPr>
        <w:t xml:space="preserve">&lt;= </w:t>
      </w:r>
      <w:r w:rsidR="00D51627" w:rsidRPr="0009302E">
        <w:rPr>
          <w:rFonts w:ascii="Verdana" w:hAnsi="Verdana"/>
          <w:sz w:val="22"/>
        </w:rPr>
        <w:t>‘</w:t>
      </w:r>
      <w:r w:rsidR="00CE56C9" w:rsidRPr="0009302E">
        <w:rPr>
          <w:rFonts w:ascii="Verdana" w:hAnsi="Verdana"/>
          <w:sz w:val="22"/>
        </w:rPr>
        <w:t xml:space="preserve">FAST o2 Voltage Swing Point </w:t>
      </w:r>
      <w:r w:rsidR="00473BA5" w:rsidRPr="0009302E">
        <w:rPr>
          <w:rFonts w:ascii="Verdana" w:hAnsi="Verdana"/>
          <w:sz w:val="22"/>
        </w:rPr>
        <w:t>+ 53</w:t>
      </w:r>
      <w:r w:rsidR="00CE56C9" w:rsidRPr="0009302E">
        <w:rPr>
          <w:rFonts w:ascii="Verdana" w:hAnsi="Verdana"/>
          <w:sz w:val="22"/>
        </w:rPr>
        <w:t>mv</w:t>
      </w:r>
      <w:r w:rsidR="00D51627" w:rsidRPr="0009302E">
        <w:rPr>
          <w:rFonts w:ascii="Verdana" w:hAnsi="Verdana"/>
          <w:sz w:val="22"/>
        </w:rPr>
        <w:t>’</w:t>
      </w:r>
      <w:r w:rsidR="001336DD" w:rsidRPr="0009302E">
        <w:rPr>
          <w:rFonts w:ascii="Verdana" w:hAnsi="Verdana"/>
          <w:sz w:val="22"/>
        </w:rPr>
        <w:tab/>
      </w:r>
      <w:r w:rsidR="0051188B" w:rsidRPr="0009302E">
        <w:rPr>
          <w:rFonts w:ascii="Verdana" w:hAnsi="Verdana"/>
          <w:sz w:val="22"/>
        </w:rPr>
        <w:t>---BUT</w:t>
      </w:r>
      <w:r w:rsidR="00DA19D2" w:rsidRPr="0009302E">
        <w:rPr>
          <w:rFonts w:ascii="Verdana" w:hAnsi="Verdana"/>
          <w:sz w:val="22"/>
        </w:rPr>
        <w:t>---</w:t>
      </w:r>
    </w:p>
    <w:p w:rsidR="00802837" w:rsidRDefault="00191BDE" w:rsidP="00325FC7">
      <w:pPr>
        <w:ind w:left="1440"/>
        <w:rPr>
          <w:rFonts w:ascii="Verdana" w:hAnsi="Verdana"/>
          <w:sz w:val="22"/>
        </w:rPr>
      </w:pPr>
      <w:r w:rsidRPr="0009302E">
        <w:rPr>
          <w:rFonts w:ascii="Verdana" w:hAnsi="Verdana"/>
          <w:sz w:val="22"/>
        </w:rPr>
        <w:t>L008E=</w:t>
      </w:r>
      <w:r w:rsidR="00DA19D2" w:rsidRPr="0009302E">
        <w:rPr>
          <w:rFonts w:ascii="Verdana" w:hAnsi="Verdana"/>
          <w:sz w:val="22"/>
        </w:rPr>
        <w:t xml:space="preserve">o2 Voltage &gt; </w:t>
      </w:r>
      <w:r w:rsidR="00F33F80">
        <w:rPr>
          <w:rFonts w:ascii="Verdana" w:hAnsi="Verdana"/>
          <w:sz w:val="22"/>
        </w:rPr>
        <w:t xml:space="preserve">   FAST </w:t>
      </w:r>
      <w:r w:rsidR="00DA19D2" w:rsidRPr="0009302E">
        <w:rPr>
          <w:rFonts w:ascii="Verdana" w:hAnsi="Verdana"/>
          <w:sz w:val="22"/>
        </w:rPr>
        <w:t>o2 Voltage 12.5ms Ago</w:t>
      </w:r>
      <w:r w:rsidR="00001262" w:rsidRPr="0009302E">
        <w:rPr>
          <w:rFonts w:ascii="Verdana" w:hAnsi="Verdana"/>
          <w:sz w:val="22"/>
        </w:rPr>
        <w:t xml:space="preserve"> (Higher</w:t>
      </w:r>
      <w:r w:rsidR="00F33F80">
        <w:rPr>
          <w:rFonts w:ascii="Verdana" w:hAnsi="Verdana"/>
          <w:sz w:val="22"/>
        </w:rPr>
        <w:t xml:space="preserve"> </w:t>
      </w:r>
      <w:r w:rsidR="00001262" w:rsidRPr="0009302E">
        <w:rPr>
          <w:rFonts w:ascii="Verdana" w:hAnsi="Verdana"/>
          <w:sz w:val="22"/>
        </w:rPr>
        <w:t>=</w:t>
      </w:r>
      <w:r w:rsidR="00126242" w:rsidRPr="0009302E">
        <w:rPr>
          <w:rFonts w:ascii="Verdana" w:hAnsi="Verdana"/>
          <w:sz w:val="22"/>
        </w:rPr>
        <w:t>going-Rich</w:t>
      </w:r>
      <w:r w:rsidR="00001262" w:rsidRPr="0009302E">
        <w:rPr>
          <w:rFonts w:ascii="Verdana" w:hAnsi="Verdana"/>
          <w:sz w:val="22"/>
        </w:rPr>
        <w:t>)</w:t>
      </w:r>
    </w:p>
    <w:p w:rsidR="00802837" w:rsidRDefault="00802837">
      <w:pPr>
        <w:rPr>
          <w:rFonts w:ascii="Verdana" w:hAnsi="Verdana"/>
          <w:sz w:val="22"/>
        </w:rPr>
      </w:pPr>
      <w:r>
        <w:rPr>
          <w:rFonts w:ascii="Verdana" w:hAnsi="Verdana"/>
          <w:sz w:val="22"/>
        </w:rPr>
        <w:br w:type="page"/>
      </w:r>
    </w:p>
    <w:p w:rsidR="00DA19D2" w:rsidRPr="0009302E" w:rsidRDefault="00DA19D2" w:rsidP="00325FC7">
      <w:pPr>
        <w:ind w:left="1440"/>
        <w:rPr>
          <w:rFonts w:ascii="Verdana" w:hAnsi="Verdana"/>
          <w:sz w:val="22"/>
        </w:rPr>
      </w:pPr>
    </w:p>
    <w:p w:rsidR="00857C82" w:rsidRPr="00517A98" w:rsidRDefault="00191BDE" w:rsidP="00911572">
      <w:pPr>
        <w:numPr>
          <w:ilvl w:val="0"/>
          <w:numId w:val="14"/>
        </w:numPr>
        <w:ind w:left="720"/>
        <w:rPr>
          <w:rFonts w:ascii="Verdana" w:hAnsi="Verdana"/>
          <w:sz w:val="22"/>
          <w:szCs w:val="22"/>
        </w:rPr>
      </w:pPr>
      <w:r w:rsidRPr="00517A98">
        <w:rPr>
          <w:rFonts w:ascii="Verdana" w:hAnsi="Verdana"/>
          <w:sz w:val="22"/>
          <w:szCs w:val="22"/>
        </w:rPr>
        <w:t xml:space="preserve">Set </w:t>
      </w:r>
      <w:r w:rsidR="00DA19D2" w:rsidRPr="00517A98">
        <w:rPr>
          <w:rFonts w:ascii="Verdana" w:hAnsi="Verdana"/>
          <w:sz w:val="22"/>
          <w:szCs w:val="22"/>
        </w:rPr>
        <w:t xml:space="preserve">FAST o2 </w:t>
      </w:r>
      <w:r w:rsidR="00126242" w:rsidRPr="00517A98">
        <w:rPr>
          <w:rFonts w:ascii="Verdana" w:hAnsi="Verdana"/>
          <w:sz w:val="22"/>
          <w:szCs w:val="22"/>
        </w:rPr>
        <w:t>going-Lean</w:t>
      </w:r>
      <w:r w:rsidR="00DA19D2" w:rsidRPr="00517A98">
        <w:rPr>
          <w:rFonts w:ascii="Verdana" w:hAnsi="Verdana"/>
          <w:sz w:val="22"/>
          <w:szCs w:val="22"/>
        </w:rPr>
        <w:t xml:space="preserve"> (L0047 b6=0) </w:t>
      </w:r>
      <w:r w:rsidR="00802837">
        <w:rPr>
          <w:rFonts w:ascii="Verdana" w:hAnsi="Verdana"/>
          <w:sz w:val="22"/>
          <w:szCs w:val="22"/>
        </w:rPr>
        <w:t>if:</w:t>
      </w:r>
    </w:p>
    <w:p w:rsidR="00DA19D2" w:rsidRPr="00857C82" w:rsidRDefault="00191BDE" w:rsidP="00DA19D2">
      <w:pPr>
        <w:ind w:left="1440"/>
        <w:rPr>
          <w:rFonts w:ascii="Verdana" w:hAnsi="Verdana"/>
          <w:sz w:val="22"/>
          <w:szCs w:val="22"/>
        </w:rPr>
      </w:pPr>
      <w:r w:rsidRPr="00857C82">
        <w:rPr>
          <w:rFonts w:ascii="Verdana" w:hAnsi="Verdana"/>
          <w:sz w:val="22"/>
          <w:szCs w:val="22"/>
        </w:rPr>
        <w:t>L008E=</w:t>
      </w:r>
      <w:r w:rsidR="007B2F76" w:rsidRPr="00857C82">
        <w:rPr>
          <w:rFonts w:ascii="Verdana" w:hAnsi="Verdana"/>
          <w:sz w:val="22"/>
          <w:szCs w:val="22"/>
        </w:rPr>
        <w:t>o2 Voltage &lt;</w:t>
      </w:r>
      <w:r w:rsidR="00D51627" w:rsidRPr="00857C82">
        <w:rPr>
          <w:rFonts w:ascii="Verdana" w:hAnsi="Verdana"/>
          <w:sz w:val="22"/>
          <w:szCs w:val="22"/>
        </w:rPr>
        <w:t xml:space="preserve"> ‘</w:t>
      </w:r>
      <w:r w:rsidR="00CE56C9" w:rsidRPr="00857C82">
        <w:rPr>
          <w:rFonts w:ascii="Verdana" w:hAnsi="Verdana"/>
          <w:sz w:val="22"/>
          <w:szCs w:val="22"/>
        </w:rPr>
        <w:t xml:space="preserve">FAST o2 Voltage Swing Point </w:t>
      </w:r>
      <w:r w:rsidR="00473BA5" w:rsidRPr="00857C82">
        <w:rPr>
          <w:rFonts w:ascii="Verdana" w:hAnsi="Verdana"/>
          <w:sz w:val="22"/>
          <w:szCs w:val="22"/>
        </w:rPr>
        <w:t>- 53</w:t>
      </w:r>
      <w:r w:rsidR="00CE56C9" w:rsidRPr="00857C82">
        <w:rPr>
          <w:rFonts w:ascii="Verdana" w:hAnsi="Verdana"/>
          <w:sz w:val="22"/>
          <w:szCs w:val="22"/>
        </w:rPr>
        <w:t>mv</w:t>
      </w:r>
      <w:r w:rsidR="00D51627" w:rsidRPr="00857C82">
        <w:rPr>
          <w:rFonts w:ascii="Verdana" w:hAnsi="Verdana"/>
          <w:sz w:val="22"/>
          <w:szCs w:val="22"/>
        </w:rPr>
        <w:t>’</w:t>
      </w:r>
    </w:p>
    <w:p w:rsidR="00DA19D2" w:rsidRPr="0009302E" w:rsidRDefault="00DA19D2" w:rsidP="00DA19D2">
      <w:pPr>
        <w:ind w:left="2880" w:firstLine="720"/>
        <w:rPr>
          <w:rFonts w:ascii="Verdana" w:hAnsi="Verdana"/>
          <w:sz w:val="22"/>
        </w:rPr>
      </w:pPr>
      <w:r w:rsidRPr="0009302E">
        <w:rPr>
          <w:rFonts w:ascii="Verdana" w:hAnsi="Verdana"/>
          <w:sz w:val="22"/>
        </w:rPr>
        <w:t xml:space="preserve"> ---</w:t>
      </w:r>
      <w:smartTag w:uri="urn:schemas-microsoft-com:office:smarttags" w:element="State">
        <w:smartTag w:uri="urn:schemas-microsoft-com:office:smarttags" w:element="place">
          <w:r w:rsidRPr="0009302E">
            <w:rPr>
              <w:rFonts w:ascii="Verdana" w:hAnsi="Verdana"/>
              <w:sz w:val="22"/>
            </w:rPr>
            <w:t>OR---</w:t>
          </w:r>
        </w:smartTag>
      </w:smartTag>
    </w:p>
    <w:p w:rsidR="00DA19D2" w:rsidRPr="0009302E" w:rsidRDefault="00191BDE" w:rsidP="00DA19D2">
      <w:pPr>
        <w:ind w:left="720" w:firstLine="720"/>
        <w:rPr>
          <w:rFonts w:ascii="Verdana" w:hAnsi="Verdana"/>
          <w:sz w:val="22"/>
        </w:rPr>
      </w:pPr>
      <w:r w:rsidRPr="0009302E">
        <w:rPr>
          <w:rFonts w:ascii="Verdana" w:hAnsi="Verdana"/>
          <w:sz w:val="22"/>
        </w:rPr>
        <w:t>L008E=</w:t>
      </w:r>
      <w:r w:rsidR="00DA19D2" w:rsidRPr="0009302E">
        <w:rPr>
          <w:rFonts w:ascii="Verdana" w:hAnsi="Verdana"/>
          <w:sz w:val="22"/>
        </w:rPr>
        <w:t xml:space="preserve">o2 Voltage </w:t>
      </w:r>
      <w:r w:rsidR="0051188B" w:rsidRPr="0009302E">
        <w:rPr>
          <w:rFonts w:ascii="Verdana" w:hAnsi="Verdana"/>
          <w:sz w:val="22"/>
        </w:rPr>
        <w:t>&gt;</w:t>
      </w:r>
      <w:r w:rsidR="001336DD" w:rsidRPr="0009302E">
        <w:rPr>
          <w:rFonts w:ascii="Verdana" w:hAnsi="Verdana"/>
          <w:sz w:val="22"/>
        </w:rPr>
        <w:t>=</w:t>
      </w:r>
      <w:r w:rsidR="00D51627" w:rsidRPr="0009302E">
        <w:rPr>
          <w:rFonts w:ascii="Verdana" w:hAnsi="Verdana"/>
          <w:sz w:val="22"/>
        </w:rPr>
        <w:t xml:space="preserve"> ‘</w:t>
      </w:r>
      <w:r w:rsidR="00CE56C9" w:rsidRPr="0009302E">
        <w:rPr>
          <w:rFonts w:ascii="Verdana" w:hAnsi="Verdana"/>
          <w:sz w:val="22"/>
        </w:rPr>
        <w:t xml:space="preserve">FAST o2 Voltage Swing Point </w:t>
      </w:r>
      <w:r w:rsidR="00473BA5" w:rsidRPr="0009302E">
        <w:rPr>
          <w:rFonts w:ascii="Verdana" w:hAnsi="Verdana"/>
          <w:sz w:val="22"/>
        </w:rPr>
        <w:t>- 53</w:t>
      </w:r>
      <w:r w:rsidR="00CE56C9" w:rsidRPr="0009302E">
        <w:rPr>
          <w:rFonts w:ascii="Verdana" w:hAnsi="Verdana"/>
          <w:sz w:val="22"/>
        </w:rPr>
        <w:t>mv</w:t>
      </w:r>
      <w:r w:rsidR="00D51627" w:rsidRPr="0009302E">
        <w:rPr>
          <w:rFonts w:ascii="Verdana" w:hAnsi="Verdana"/>
          <w:sz w:val="22"/>
        </w:rPr>
        <w:t>’</w:t>
      </w:r>
      <w:r w:rsidR="001336DD" w:rsidRPr="0009302E">
        <w:rPr>
          <w:rFonts w:ascii="Verdana" w:hAnsi="Verdana"/>
          <w:sz w:val="22"/>
        </w:rPr>
        <w:tab/>
      </w:r>
      <w:r w:rsidR="0051188B" w:rsidRPr="0009302E">
        <w:rPr>
          <w:rFonts w:ascii="Verdana" w:hAnsi="Verdana"/>
          <w:sz w:val="22"/>
        </w:rPr>
        <w:t>---BUT</w:t>
      </w:r>
      <w:r w:rsidR="00DA19D2" w:rsidRPr="0009302E">
        <w:rPr>
          <w:rFonts w:ascii="Verdana" w:hAnsi="Verdana"/>
          <w:sz w:val="22"/>
        </w:rPr>
        <w:t>---</w:t>
      </w:r>
    </w:p>
    <w:p w:rsidR="00DA19D2" w:rsidRPr="0009302E" w:rsidRDefault="00191BDE" w:rsidP="00DA19D2">
      <w:pPr>
        <w:ind w:left="1440"/>
        <w:rPr>
          <w:rFonts w:ascii="Verdana" w:hAnsi="Verdana"/>
          <w:sz w:val="22"/>
        </w:rPr>
      </w:pPr>
      <w:r w:rsidRPr="0009302E">
        <w:rPr>
          <w:rFonts w:ascii="Verdana" w:hAnsi="Verdana"/>
          <w:sz w:val="22"/>
        </w:rPr>
        <w:t>L008E=</w:t>
      </w:r>
      <w:r w:rsidR="00DA19D2" w:rsidRPr="0009302E">
        <w:rPr>
          <w:rFonts w:ascii="Verdana" w:hAnsi="Verdana"/>
          <w:sz w:val="22"/>
        </w:rPr>
        <w:t>o2 Voltage &lt;</w:t>
      </w:r>
      <w:proofErr w:type="gramStart"/>
      <w:r w:rsidR="00DA19D2" w:rsidRPr="0009302E">
        <w:rPr>
          <w:rFonts w:ascii="Verdana" w:hAnsi="Verdana"/>
          <w:sz w:val="22"/>
        </w:rPr>
        <w:t xml:space="preserve">= </w:t>
      </w:r>
      <w:r w:rsidR="00F33F80">
        <w:rPr>
          <w:rFonts w:ascii="Verdana" w:hAnsi="Verdana"/>
          <w:sz w:val="22"/>
        </w:rPr>
        <w:t xml:space="preserve"> FAST</w:t>
      </w:r>
      <w:proofErr w:type="gramEnd"/>
      <w:r w:rsidR="00F33F80">
        <w:rPr>
          <w:rFonts w:ascii="Verdana" w:hAnsi="Verdana"/>
          <w:sz w:val="22"/>
        </w:rPr>
        <w:t xml:space="preserve"> </w:t>
      </w:r>
      <w:r w:rsidR="00DA19D2" w:rsidRPr="0009302E">
        <w:rPr>
          <w:rFonts w:ascii="Verdana" w:hAnsi="Verdana"/>
          <w:sz w:val="22"/>
        </w:rPr>
        <w:t>o2 Voltage 12.5ms Ago</w:t>
      </w:r>
      <w:r w:rsidR="00F33F80">
        <w:rPr>
          <w:rFonts w:ascii="Verdana" w:hAnsi="Verdana"/>
          <w:sz w:val="22"/>
        </w:rPr>
        <w:t xml:space="preserve"> (Lower =</w:t>
      </w:r>
      <w:r w:rsidR="00126242" w:rsidRPr="0009302E">
        <w:rPr>
          <w:rFonts w:ascii="Verdana" w:hAnsi="Verdana"/>
          <w:sz w:val="22"/>
        </w:rPr>
        <w:t>going-Lean</w:t>
      </w:r>
      <w:r w:rsidR="00001262" w:rsidRPr="0009302E">
        <w:rPr>
          <w:rFonts w:ascii="Verdana" w:hAnsi="Verdana"/>
          <w:sz w:val="22"/>
        </w:rPr>
        <w:t>)</w:t>
      </w:r>
    </w:p>
    <w:p w:rsidR="00885C35" w:rsidRPr="0009302E" w:rsidRDefault="00885C35" w:rsidP="004D3673">
      <w:pPr>
        <w:rPr>
          <w:rFonts w:ascii="Verdana" w:hAnsi="Verdana"/>
          <w:sz w:val="22"/>
        </w:rPr>
      </w:pPr>
    </w:p>
    <w:p w:rsidR="00156B69" w:rsidRPr="0009302E" w:rsidRDefault="008D5246" w:rsidP="00156B69">
      <w:pPr>
        <w:rPr>
          <w:rFonts w:ascii="Verdana" w:hAnsi="Verdana"/>
          <w:b/>
          <w:sz w:val="22"/>
        </w:rPr>
      </w:pPr>
      <w:r>
        <w:rPr>
          <w:rFonts w:ascii="Verdana" w:hAnsi="Verdana"/>
          <w:b/>
          <w:sz w:val="22"/>
        </w:rPr>
        <w:t>Check for a</w:t>
      </w:r>
      <w:r w:rsidR="00156B69" w:rsidRPr="0009302E">
        <w:rPr>
          <w:rFonts w:ascii="Verdana" w:hAnsi="Verdana"/>
          <w:b/>
          <w:sz w:val="22"/>
        </w:rPr>
        <w:t xml:space="preserve"> </w:t>
      </w:r>
      <w:r w:rsidR="001E1B31" w:rsidRPr="0009302E">
        <w:rPr>
          <w:rFonts w:ascii="Verdana" w:hAnsi="Verdana"/>
          <w:b/>
          <w:sz w:val="22"/>
        </w:rPr>
        <w:t>Cross-Count</w:t>
      </w:r>
    </w:p>
    <w:p w:rsidR="00CB2C4D" w:rsidRPr="0009302E" w:rsidRDefault="003B6F4E" w:rsidP="000D53F9">
      <w:pPr>
        <w:numPr>
          <w:ilvl w:val="0"/>
          <w:numId w:val="2"/>
        </w:numPr>
        <w:rPr>
          <w:rFonts w:ascii="Verdana" w:hAnsi="Verdana"/>
          <w:sz w:val="22"/>
        </w:rPr>
      </w:pPr>
      <w:r w:rsidRPr="0009302E">
        <w:rPr>
          <w:rFonts w:ascii="Verdana" w:hAnsi="Verdana"/>
          <w:sz w:val="22"/>
        </w:rPr>
        <w:t xml:space="preserve">A Cross-Count is recorded anytime </w:t>
      </w:r>
      <w:r w:rsidR="002D7C8E" w:rsidRPr="0009302E">
        <w:rPr>
          <w:rFonts w:ascii="Verdana" w:hAnsi="Verdana"/>
          <w:sz w:val="22"/>
        </w:rPr>
        <w:t xml:space="preserve">there </w:t>
      </w:r>
      <w:r w:rsidR="00746233" w:rsidRPr="0009302E">
        <w:rPr>
          <w:rFonts w:ascii="Verdana" w:hAnsi="Verdana"/>
          <w:sz w:val="22"/>
        </w:rPr>
        <w:t xml:space="preserve">has been a </w:t>
      </w:r>
      <w:r w:rsidR="005762B8" w:rsidRPr="0009302E">
        <w:rPr>
          <w:rFonts w:ascii="Verdana" w:hAnsi="Verdana"/>
          <w:sz w:val="22"/>
        </w:rPr>
        <w:t>transition</w:t>
      </w:r>
      <w:r w:rsidR="002D7C8E" w:rsidRPr="0009302E">
        <w:rPr>
          <w:rFonts w:ascii="Verdana" w:hAnsi="Verdana"/>
          <w:sz w:val="22"/>
        </w:rPr>
        <w:t xml:space="preserve"> </w:t>
      </w:r>
      <w:r w:rsidRPr="0009302E">
        <w:rPr>
          <w:rFonts w:ascii="Verdana" w:hAnsi="Verdana"/>
          <w:sz w:val="22"/>
        </w:rPr>
        <w:t xml:space="preserve">from </w:t>
      </w:r>
      <w:r w:rsidR="00ED2B65" w:rsidRPr="0009302E">
        <w:rPr>
          <w:rFonts w:ascii="Verdana" w:hAnsi="Verdana"/>
          <w:sz w:val="22"/>
        </w:rPr>
        <w:t>FAST</w:t>
      </w:r>
      <w:r w:rsidR="00A61581" w:rsidRPr="0009302E">
        <w:rPr>
          <w:rFonts w:ascii="Verdana" w:hAnsi="Verdana"/>
          <w:sz w:val="22"/>
        </w:rPr>
        <w:t xml:space="preserve"> </w:t>
      </w:r>
      <w:r w:rsidR="005762B8" w:rsidRPr="0009302E">
        <w:rPr>
          <w:rFonts w:ascii="Verdana" w:hAnsi="Verdana"/>
          <w:sz w:val="22"/>
        </w:rPr>
        <w:t xml:space="preserve">o2 </w:t>
      </w:r>
      <w:r w:rsidR="00126242" w:rsidRPr="0009302E">
        <w:rPr>
          <w:rFonts w:ascii="Verdana" w:hAnsi="Verdana"/>
          <w:sz w:val="22"/>
        </w:rPr>
        <w:t>going-Rich</w:t>
      </w:r>
      <w:r w:rsidR="00A61581" w:rsidRPr="0009302E">
        <w:rPr>
          <w:rFonts w:ascii="Verdana" w:hAnsi="Verdana"/>
          <w:sz w:val="22"/>
        </w:rPr>
        <w:t xml:space="preserve"> to Lean</w:t>
      </w:r>
      <w:r w:rsidRPr="0009302E">
        <w:rPr>
          <w:rFonts w:ascii="Verdana" w:hAnsi="Verdana"/>
          <w:sz w:val="22"/>
        </w:rPr>
        <w:t xml:space="preserve"> or vice-versa</w:t>
      </w:r>
      <w:r w:rsidR="00746233" w:rsidRPr="0009302E">
        <w:rPr>
          <w:rFonts w:ascii="Verdana" w:hAnsi="Verdana"/>
          <w:sz w:val="22"/>
        </w:rPr>
        <w:t xml:space="preserve"> </w:t>
      </w:r>
      <w:r w:rsidRPr="0009302E">
        <w:rPr>
          <w:rFonts w:ascii="Verdana" w:hAnsi="Verdana"/>
          <w:sz w:val="22"/>
        </w:rPr>
        <w:t>(</w:t>
      </w:r>
      <w:r w:rsidR="00802837">
        <w:rPr>
          <w:rFonts w:ascii="Verdana" w:hAnsi="Verdana"/>
          <w:sz w:val="22"/>
        </w:rPr>
        <w:t xml:space="preserve">the state of </w:t>
      </w:r>
      <w:r w:rsidRPr="0009302E">
        <w:rPr>
          <w:rFonts w:ascii="Verdana" w:hAnsi="Verdana"/>
          <w:sz w:val="22"/>
        </w:rPr>
        <w:t xml:space="preserve">L0047 b6 </w:t>
      </w:r>
      <w:r w:rsidR="00802837">
        <w:rPr>
          <w:rFonts w:ascii="Verdana" w:hAnsi="Verdana"/>
          <w:sz w:val="22"/>
        </w:rPr>
        <w:t>ha</w:t>
      </w:r>
      <w:r w:rsidRPr="0009302E">
        <w:rPr>
          <w:rFonts w:ascii="Verdana" w:hAnsi="Verdana"/>
          <w:sz w:val="22"/>
        </w:rPr>
        <w:t>s changed</w:t>
      </w:r>
      <w:r w:rsidR="00802837">
        <w:rPr>
          <w:rFonts w:ascii="Verdana" w:hAnsi="Verdana"/>
          <w:sz w:val="22"/>
        </w:rPr>
        <w:t>: 1=going-Rich; 0=going-Lean</w:t>
      </w:r>
      <w:r w:rsidRPr="0009302E">
        <w:rPr>
          <w:rFonts w:ascii="Verdana" w:hAnsi="Verdana"/>
          <w:sz w:val="22"/>
        </w:rPr>
        <w:t>)</w:t>
      </w:r>
      <w:r w:rsidR="00746233" w:rsidRPr="0009302E">
        <w:rPr>
          <w:rFonts w:ascii="Verdana" w:hAnsi="Verdana"/>
          <w:sz w:val="22"/>
        </w:rPr>
        <w:t>:</w:t>
      </w:r>
    </w:p>
    <w:p w:rsidR="00EE1127" w:rsidRPr="0009302E" w:rsidRDefault="002D7C8E" w:rsidP="000D53F9">
      <w:pPr>
        <w:numPr>
          <w:ilvl w:val="1"/>
          <w:numId w:val="2"/>
        </w:numPr>
        <w:rPr>
          <w:rFonts w:ascii="Verdana" w:hAnsi="Verdana"/>
          <w:sz w:val="22"/>
        </w:rPr>
      </w:pPr>
      <w:r w:rsidRPr="0009302E">
        <w:rPr>
          <w:rFonts w:ascii="Verdana" w:hAnsi="Verdana"/>
          <w:sz w:val="22"/>
        </w:rPr>
        <w:t xml:space="preserve">If </w:t>
      </w:r>
      <w:r w:rsidR="00ED2B65" w:rsidRPr="0009302E">
        <w:rPr>
          <w:rFonts w:ascii="Verdana" w:hAnsi="Verdana"/>
          <w:sz w:val="22"/>
        </w:rPr>
        <w:t xml:space="preserve">the </w:t>
      </w:r>
      <w:r w:rsidR="00EF4717" w:rsidRPr="0009302E">
        <w:rPr>
          <w:rFonts w:ascii="Verdana" w:hAnsi="Verdana"/>
          <w:sz w:val="22"/>
        </w:rPr>
        <w:t xml:space="preserve">FAST </w:t>
      </w:r>
      <w:r w:rsidR="005762B8" w:rsidRPr="0009302E">
        <w:rPr>
          <w:rFonts w:ascii="Verdana" w:hAnsi="Verdana"/>
          <w:sz w:val="22"/>
        </w:rPr>
        <w:t xml:space="preserve">o2 </w:t>
      </w:r>
      <w:r w:rsidR="00126242" w:rsidRPr="0009302E">
        <w:rPr>
          <w:rFonts w:ascii="Verdana" w:hAnsi="Verdana"/>
          <w:sz w:val="22"/>
        </w:rPr>
        <w:t>going-Rich</w:t>
      </w:r>
      <w:r w:rsidRPr="0009302E">
        <w:rPr>
          <w:rFonts w:ascii="Verdana" w:hAnsi="Verdana"/>
          <w:sz w:val="22"/>
        </w:rPr>
        <w:t xml:space="preserve">/Lean status </w:t>
      </w:r>
      <w:r w:rsidR="00EF4717" w:rsidRPr="0009302E">
        <w:rPr>
          <w:rFonts w:ascii="Verdana" w:hAnsi="Verdana"/>
          <w:sz w:val="22"/>
        </w:rPr>
        <w:t xml:space="preserve">has </w:t>
      </w:r>
      <w:r w:rsidRPr="0009302E">
        <w:rPr>
          <w:rFonts w:ascii="Verdana" w:hAnsi="Verdana"/>
          <w:sz w:val="22"/>
        </w:rPr>
        <w:t>changed</w:t>
      </w:r>
      <w:r w:rsidR="003B6F4E" w:rsidRPr="0009302E">
        <w:rPr>
          <w:rFonts w:ascii="Verdana" w:hAnsi="Verdana"/>
          <w:sz w:val="22"/>
        </w:rPr>
        <w:t>:</w:t>
      </w:r>
    </w:p>
    <w:p w:rsidR="00802837" w:rsidRDefault="00CF615E" w:rsidP="000D53F9">
      <w:pPr>
        <w:numPr>
          <w:ilvl w:val="2"/>
          <w:numId w:val="2"/>
        </w:numPr>
        <w:rPr>
          <w:rFonts w:ascii="Verdana" w:hAnsi="Verdana"/>
          <w:sz w:val="22"/>
        </w:rPr>
      </w:pPr>
      <w:r w:rsidRPr="0009302E">
        <w:rPr>
          <w:rFonts w:ascii="Verdana" w:hAnsi="Verdana"/>
          <w:sz w:val="22"/>
        </w:rPr>
        <w:t xml:space="preserve">Increment </w:t>
      </w:r>
      <w:r w:rsidR="002D7C8E" w:rsidRPr="0009302E">
        <w:rPr>
          <w:rFonts w:ascii="Verdana" w:hAnsi="Verdana"/>
          <w:sz w:val="22"/>
        </w:rPr>
        <w:t xml:space="preserve">L00FC=o2 </w:t>
      </w:r>
      <w:r w:rsidR="001E1B31" w:rsidRPr="0009302E">
        <w:rPr>
          <w:rFonts w:ascii="Verdana" w:hAnsi="Verdana"/>
          <w:sz w:val="22"/>
        </w:rPr>
        <w:t>Cross-Count</w:t>
      </w:r>
      <w:r w:rsidR="002D7C8E" w:rsidRPr="0009302E">
        <w:rPr>
          <w:rFonts w:ascii="Verdana" w:hAnsi="Verdana"/>
          <w:sz w:val="22"/>
        </w:rPr>
        <w:t>s</w:t>
      </w:r>
    </w:p>
    <w:p w:rsidR="00802837" w:rsidRDefault="00802837" w:rsidP="000D53F9">
      <w:pPr>
        <w:numPr>
          <w:ilvl w:val="2"/>
          <w:numId w:val="2"/>
        </w:numPr>
        <w:rPr>
          <w:rFonts w:ascii="Verdana" w:hAnsi="Verdana"/>
          <w:sz w:val="22"/>
        </w:rPr>
      </w:pPr>
      <w:r w:rsidRPr="0009302E">
        <w:rPr>
          <w:rFonts w:ascii="Verdana" w:hAnsi="Verdana"/>
          <w:sz w:val="22"/>
        </w:rPr>
        <w:t xml:space="preserve">Set </w:t>
      </w:r>
      <w:r w:rsidR="00781E76" w:rsidRPr="0009302E">
        <w:rPr>
          <w:rFonts w:ascii="Verdana" w:hAnsi="Verdana"/>
          <w:sz w:val="22"/>
        </w:rPr>
        <w:t xml:space="preserve">L003D b4=Had </w:t>
      </w:r>
      <w:r>
        <w:rPr>
          <w:rFonts w:ascii="Verdana" w:hAnsi="Verdana"/>
          <w:sz w:val="22"/>
        </w:rPr>
        <w:t>Cross-Count</w:t>
      </w:r>
    </w:p>
    <w:p w:rsidR="00802837" w:rsidRPr="00802837" w:rsidRDefault="00802837" w:rsidP="00802837">
      <w:pPr>
        <w:pStyle w:val="ListParagraph"/>
        <w:ind w:left="2520"/>
        <w:rPr>
          <w:rFonts w:ascii="Verdana" w:hAnsi="Verdana"/>
          <w:sz w:val="20"/>
          <w:szCs w:val="20"/>
        </w:rPr>
      </w:pPr>
      <w:r>
        <w:rPr>
          <w:rFonts w:ascii="Verdana" w:hAnsi="Verdana"/>
          <w:sz w:val="20"/>
          <w:szCs w:val="20"/>
        </w:rPr>
        <w:t xml:space="preserve">Note: </w:t>
      </w:r>
      <w:r w:rsidRPr="00802837">
        <w:rPr>
          <w:rFonts w:ascii="Verdana" w:hAnsi="Verdana"/>
          <w:sz w:val="20"/>
          <w:szCs w:val="20"/>
        </w:rPr>
        <w:t>L003D b4 is only used during o2 sensor testing in ALDL Diagnostics Mode with ALDL Pins A&amp;B shorted and the engine running to blink-out a CL going-Rich or going-Lean status; or if in OL, the CEL blinks 2.5 times a second.</w:t>
      </w:r>
    </w:p>
    <w:p w:rsidR="002D7C8E" w:rsidRDefault="00802837" w:rsidP="000D53F9">
      <w:pPr>
        <w:numPr>
          <w:ilvl w:val="2"/>
          <w:numId w:val="2"/>
        </w:numPr>
        <w:rPr>
          <w:rFonts w:ascii="Verdana" w:hAnsi="Verdana"/>
          <w:sz w:val="22"/>
        </w:rPr>
      </w:pPr>
      <w:r w:rsidRPr="0009302E">
        <w:rPr>
          <w:rFonts w:ascii="Verdana" w:hAnsi="Verdana"/>
          <w:sz w:val="22"/>
        </w:rPr>
        <w:t xml:space="preserve">Clear </w:t>
      </w:r>
      <w:r w:rsidR="002D7C8E" w:rsidRPr="0009302E">
        <w:rPr>
          <w:rFonts w:ascii="Verdana" w:hAnsi="Verdana"/>
          <w:sz w:val="22"/>
        </w:rPr>
        <w:t xml:space="preserve">L00E9=# 12.5ms Fuel Minor </w:t>
      </w:r>
      <w:r w:rsidR="00C93615">
        <w:rPr>
          <w:rFonts w:ascii="Verdana" w:hAnsi="Verdana"/>
          <w:sz w:val="22"/>
        </w:rPr>
        <w:t>Passe</w:t>
      </w:r>
      <w:r w:rsidR="002D7C8E" w:rsidRPr="0009302E">
        <w:rPr>
          <w:rFonts w:ascii="Verdana" w:hAnsi="Verdana"/>
          <w:sz w:val="22"/>
        </w:rPr>
        <w:t xml:space="preserve">s </w:t>
      </w:r>
      <w:r w:rsidR="00D50C53" w:rsidRPr="0009302E">
        <w:rPr>
          <w:rFonts w:ascii="Verdana" w:hAnsi="Verdana"/>
          <w:sz w:val="22"/>
        </w:rPr>
        <w:t>without Cross</w:t>
      </w:r>
      <w:r w:rsidR="001957E5" w:rsidRPr="0009302E">
        <w:rPr>
          <w:rFonts w:ascii="Verdana" w:hAnsi="Verdana"/>
          <w:sz w:val="22"/>
        </w:rPr>
        <w:t>-Count</w:t>
      </w:r>
    </w:p>
    <w:p w:rsidR="00EE1127" w:rsidRPr="0009302E" w:rsidRDefault="00EE1127" w:rsidP="000D53F9">
      <w:pPr>
        <w:numPr>
          <w:ilvl w:val="1"/>
          <w:numId w:val="2"/>
        </w:numPr>
        <w:rPr>
          <w:rFonts w:ascii="Verdana" w:hAnsi="Verdana"/>
          <w:sz w:val="22"/>
        </w:rPr>
      </w:pPr>
      <w:r w:rsidRPr="0009302E">
        <w:rPr>
          <w:rFonts w:ascii="Verdana" w:hAnsi="Verdana"/>
          <w:sz w:val="22"/>
        </w:rPr>
        <w:t>Else, i</w:t>
      </w:r>
      <w:r w:rsidR="00ED2B65" w:rsidRPr="0009302E">
        <w:rPr>
          <w:rFonts w:ascii="Verdana" w:hAnsi="Verdana"/>
          <w:sz w:val="22"/>
        </w:rPr>
        <w:t xml:space="preserve">f the </w:t>
      </w:r>
      <w:r w:rsidR="00EF4717" w:rsidRPr="0009302E">
        <w:rPr>
          <w:rFonts w:ascii="Verdana" w:hAnsi="Verdana"/>
          <w:sz w:val="22"/>
        </w:rPr>
        <w:t xml:space="preserve">FAST </w:t>
      </w:r>
      <w:r w:rsidR="005762B8" w:rsidRPr="0009302E">
        <w:rPr>
          <w:rFonts w:ascii="Verdana" w:hAnsi="Verdana"/>
          <w:sz w:val="22"/>
        </w:rPr>
        <w:t xml:space="preserve">o2 </w:t>
      </w:r>
      <w:r w:rsidR="00126242" w:rsidRPr="0009302E">
        <w:rPr>
          <w:rFonts w:ascii="Verdana" w:hAnsi="Verdana"/>
          <w:sz w:val="22"/>
        </w:rPr>
        <w:t>going-Rich</w:t>
      </w:r>
      <w:r w:rsidR="005062A5" w:rsidRPr="0009302E">
        <w:rPr>
          <w:rFonts w:ascii="Verdana" w:hAnsi="Verdana"/>
          <w:sz w:val="22"/>
        </w:rPr>
        <w:t>/Lean status has NOT</w:t>
      </w:r>
      <w:r w:rsidR="00ED2B65" w:rsidRPr="0009302E">
        <w:rPr>
          <w:rFonts w:ascii="Verdana" w:hAnsi="Verdana"/>
          <w:sz w:val="22"/>
        </w:rPr>
        <w:t xml:space="preserve"> </w:t>
      </w:r>
      <w:r w:rsidR="002D7C8E" w:rsidRPr="0009302E">
        <w:rPr>
          <w:rFonts w:ascii="Verdana" w:hAnsi="Verdana"/>
          <w:sz w:val="22"/>
        </w:rPr>
        <w:t>change</w:t>
      </w:r>
      <w:r w:rsidR="005062A5" w:rsidRPr="0009302E">
        <w:rPr>
          <w:rFonts w:ascii="Verdana" w:hAnsi="Verdana"/>
          <w:sz w:val="22"/>
        </w:rPr>
        <w:t>d</w:t>
      </w:r>
      <w:r w:rsidR="003B6F4E" w:rsidRPr="0009302E">
        <w:rPr>
          <w:rFonts w:ascii="Verdana" w:hAnsi="Verdana"/>
          <w:sz w:val="22"/>
        </w:rPr>
        <w:t>:</w:t>
      </w:r>
    </w:p>
    <w:p w:rsidR="002D7C8E" w:rsidRPr="0009302E" w:rsidRDefault="00CF615E" w:rsidP="000D53F9">
      <w:pPr>
        <w:numPr>
          <w:ilvl w:val="2"/>
          <w:numId w:val="2"/>
        </w:numPr>
        <w:rPr>
          <w:rFonts w:ascii="Verdana" w:hAnsi="Verdana"/>
          <w:sz w:val="22"/>
        </w:rPr>
      </w:pPr>
      <w:r w:rsidRPr="0009302E">
        <w:rPr>
          <w:rFonts w:ascii="Verdana" w:hAnsi="Verdana"/>
          <w:sz w:val="22"/>
        </w:rPr>
        <w:t xml:space="preserve">Increment </w:t>
      </w:r>
      <w:r w:rsidR="00360D14" w:rsidRPr="0009302E">
        <w:rPr>
          <w:rFonts w:ascii="Verdana" w:hAnsi="Verdana"/>
          <w:sz w:val="22"/>
        </w:rPr>
        <w:t xml:space="preserve">and save </w:t>
      </w:r>
      <w:r w:rsidR="00C93615">
        <w:rPr>
          <w:rFonts w:ascii="Verdana" w:hAnsi="Verdana"/>
          <w:sz w:val="22"/>
        </w:rPr>
        <w:t>L00E9=# 12.5ms Fuel Minor Passe</w:t>
      </w:r>
      <w:r w:rsidR="002D7C8E" w:rsidRPr="0009302E">
        <w:rPr>
          <w:rFonts w:ascii="Verdana" w:hAnsi="Verdana"/>
          <w:sz w:val="22"/>
        </w:rPr>
        <w:t xml:space="preserve">s </w:t>
      </w:r>
      <w:r w:rsidR="00D50C53" w:rsidRPr="0009302E">
        <w:rPr>
          <w:rFonts w:ascii="Verdana" w:hAnsi="Verdana"/>
          <w:sz w:val="22"/>
        </w:rPr>
        <w:t>without Cross</w:t>
      </w:r>
      <w:r w:rsidR="001957E5" w:rsidRPr="0009302E">
        <w:rPr>
          <w:rFonts w:ascii="Verdana" w:hAnsi="Verdana"/>
          <w:sz w:val="22"/>
        </w:rPr>
        <w:t>-Count</w:t>
      </w:r>
    </w:p>
    <w:p w:rsidR="00802837" w:rsidRDefault="00802837" w:rsidP="003458CF">
      <w:pPr>
        <w:ind w:left="720"/>
        <w:rPr>
          <w:rFonts w:ascii="Verdana" w:hAnsi="Verdana"/>
          <w:sz w:val="22"/>
        </w:rPr>
      </w:pPr>
      <w:r>
        <w:rPr>
          <w:rFonts w:ascii="Verdana" w:hAnsi="Verdana"/>
          <w:sz w:val="22"/>
        </w:rPr>
        <w:t>L00FC contain</w:t>
      </w:r>
      <w:r w:rsidR="00E25B41">
        <w:rPr>
          <w:rFonts w:ascii="Verdana" w:hAnsi="Verdana"/>
          <w:sz w:val="22"/>
        </w:rPr>
        <w:t xml:space="preserve">s </w:t>
      </w:r>
      <w:r w:rsidR="008D5246">
        <w:rPr>
          <w:rFonts w:ascii="Verdana" w:hAnsi="Verdana"/>
          <w:sz w:val="22"/>
        </w:rPr>
        <w:t xml:space="preserve">rolling </w:t>
      </w:r>
      <w:r w:rsidR="00E25B41">
        <w:rPr>
          <w:rFonts w:ascii="Verdana" w:hAnsi="Verdana"/>
          <w:sz w:val="22"/>
        </w:rPr>
        <w:t>cumulative</w:t>
      </w:r>
      <w:r w:rsidR="005762B8" w:rsidRPr="0009302E">
        <w:rPr>
          <w:rFonts w:ascii="Verdana" w:hAnsi="Verdana"/>
          <w:sz w:val="22"/>
        </w:rPr>
        <w:t xml:space="preserve"> o</w:t>
      </w:r>
      <w:r w:rsidR="00FB2545">
        <w:rPr>
          <w:rFonts w:ascii="Verdana" w:hAnsi="Verdana"/>
          <w:sz w:val="22"/>
        </w:rPr>
        <w:t xml:space="preserve">2 Cross-Counts in the ALDL </w:t>
      </w:r>
      <w:r w:rsidR="005762B8" w:rsidRPr="0009302E">
        <w:rPr>
          <w:rFonts w:ascii="Verdana" w:hAnsi="Verdana"/>
          <w:sz w:val="22"/>
        </w:rPr>
        <w:t>Stream</w:t>
      </w:r>
      <w:r w:rsidR="008D5246">
        <w:rPr>
          <w:rFonts w:ascii="Verdana" w:hAnsi="Verdana"/>
          <w:sz w:val="22"/>
        </w:rPr>
        <w:t xml:space="preserve"> from 1 to 255 and then resets to </w:t>
      </w:r>
      <w:r>
        <w:rPr>
          <w:rFonts w:ascii="Verdana" w:hAnsi="Verdana"/>
          <w:sz w:val="22"/>
        </w:rPr>
        <w:t>0 and not 1</w:t>
      </w:r>
      <w:r w:rsidR="007060EF">
        <w:rPr>
          <w:rFonts w:ascii="Verdana" w:hAnsi="Verdana"/>
          <w:sz w:val="22"/>
        </w:rPr>
        <w:t>.</w:t>
      </w:r>
    </w:p>
    <w:p w:rsidR="00301BA1" w:rsidRDefault="001F41FE" w:rsidP="00802837">
      <w:pPr>
        <w:rPr>
          <w:rFonts w:ascii="Verdana" w:hAnsi="Verdana"/>
          <w:sz w:val="22"/>
        </w:rPr>
      </w:pPr>
      <w:r>
        <w:rPr>
          <w:rFonts w:ascii="Verdana" w:hAnsi="Verdana"/>
          <w:sz w:val="22"/>
        </w:rPr>
        <w:t>Continue below.</w:t>
      </w:r>
    </w:p>
    <w:p w:rsidR="00D87E8B" w:rsidRDefault="00D87E8B">
      <w:pPr>
        <w:rPr>
          <w:rFonts w:ascii="Verdana" w:hAnsi="Verdana"/>
          <w:sz w:val="22"/>
        </w:rPr>
      </w:pPr>
    </w:p>
    <w:p w:rsidR="004D3673" w:rsidRPr="0009302E" w:rsidRDefault="004D3673" w:rsidP="004D3673">
      <w:pPr>
        <w:rPr>
          <w:rFonts w:ascii="Verdana" w:hAnsi="Verdana"/>
          <w:b/>
          <w:sz w:val="22"/>
        </w:rPr>
      </w:pPr>
      <w:r w:rsidRPr="0009302E">
        <w:rPr>
          <w:rFonts w:ascii="Verdana" w:hAnsi="Verdana"/>
          <w:b/>
          <w:sz w:val="22"/>
        </w:rPr>
        <w:t xml:space="preserve">Check </w:t>
      </w:r>
      <w:r w:rsidR="001F41FE">
        <w:rPr>
          <w:rFonts w:ascii="Verdana" w:hAnsi="Verdana"/>
          <w:b/>
          <w:sz w:val="22"/>
        </w:rPr>
        <w:t>OL/CL</w:t>
      </w:r>
      <w:r w:rsidRPr="0009302E">
        <w:rPr>
          <w:rFonts w:ascii="Verdana" w:hAnsi="Verdana"/>
          <w:b/>
          <w:sz w:val="22"/>
        </w:rPr>
        <w:t xml:space="preserve"> State</w:t>
      </w:r>
    </w:p>
    <w:p w:rsidR="00C745DA" w:rsidRPr="0009302E" w:rsidRDefault="00C745DA" w:rsidP="000D53F9">
      <w:pPr>
        <w:numPr>
          <w:ilvl w:val="0"/>
          <w:numId w:val="2"/>
        </w:numPr>
        <w:rPr>
          <w:rFonts w:ascii="Verdana" w:hAnsi="Verdana"/>
          <w:sz w:val="22"/>
        </w:rPr>
      </w:pPr>
      <w:r w:rsidRPr="0009302E">
        <w:rPr>
          <w:rFonts w:ascii="Verdana" w:hAnsi="Verdana"/>
          <w:sz w:val="22"/>
        </w:rPr>
        <w:t>I</w:t>
      </w:r>
      <w:r w:rsidR="00FC66B8">
        <w:rPr>
          <w:rFonts w:ascii="Verdana" w:hAnsi="Verdana"/>
          <w:sz w:val="22"/>
        </w:rPr>
        <w:t>f IN</w:t>
      </w:r>
      <w:r w:rsidR="00FC2B62" w:rsidRPr="0009302E">
        <w:rPr>
          <w:rFonts w:ascii="Verdana" w:hAnsi="Verdana"/>
          <w:sz w:val="22"/>
        </w:rPr>
        <w:t xml:space="preserve"> </w:t>
      </w:r>
      <w:r w:rsidRPr="0009302E">
        <w:rPr>
          <w:rFonts w:ascii="Verdana" w:hAnsi="Verdana"/>
          <w:sz w:val="22"/>
        </w:rPr>
        <w:t>OL</w:t>
      </w:r>
    </w:p>
    <w:p w:rsidR="00C745DA" w:rsidRPr="0009302E" w:rsidRDefault="00C90094" w:rsidP="000D53F9">
      <w:pPr>
        <w:numPr>
          <w:ilvl w:val="1"/>
          <w:numId w:val="2"/>
        </w:numPr>
        <w:rPr>
          <w:rFonts w:ascii="Verdana" w:hAnsi="Verdana"/>
          <w:sz w:val="22"/>
        </w:rPr>
      </w:pPr>
      <w:r w:rsidRPr="0009302E">
        <w:rPr>
          <w:rFonts w:ascii="Verdana" w:hAnsi="Verdana"/>
          <w:b/>
          <w:sz w:val="22"/>
          <w:shd w:val="clear" w:color="auto" w:fill="99FFCC"/>
        </w:rPr>
        <w:t>Go to</w:t>
      </w:r>
      <w:r w:rsidR="00C745DA" w:rsidRPr="0009302E">
        <w:rPr>
          <w:rFonts w:ascii="Verdana" w:hAnsi="Verdana"/>
          <w:b/>
          <w:sz w:val="22"/>
          <w:shd w:val="clear" w:color="auto" w:fill="99FFCC"/>
        </w:rPr>
        <w:t xml:space="preserve"> LCA90:</w:t>
      </w:r>
      <w:r w:rsidR="00C745DA" w:rsidRPr="0009302E">
        <w:rPr>
          <w:rFonts w:ascii="Verdana" w:hAnsi="Verdana"/>
          <w:b/>
          <w:sz w:val="22"/>
        </w:rPr>
        <w:t xml:space="preserve"> to force the INT to 128</w:t>
      </w:r>
    </w:p>
    <w:p w:rsidR="007060EF" w:rsidRDefault="007060EF" w:rsidP="000D53F9">
      <w:pPr>
        <w:numPr>
          <w:ilvl w:val="0"/>
          <w:numId w:val="2"/>
        </w:numPr>
        <w:rPr>
          <w:rFonts w:ascii="Verdana" w:hAnsi="Verdana"/>
          <w:sz w:val="22"/>
        </w:rPr>
      </w:pPr>
      <w:r>
        <w:rPr>
          <w:rFonts w:ascii="Verdana" w:hAnsi="Verdana"/>
          <w:sz w:val="22"/>
        </w:rPr>
        <w:t>Else if</w:t>
      </w:r>
    </w:p>
    <w:p w:rsidR="007060EF" w:rsidRPr="007060EF" w:rsidRDefault="00FC66B8" w:rsidP="007060EF">
      <w:pPr>
        <w:numPr>
          <w:ilvl w:val="1"/>
          <w:numId w:val="2"/>
        </w:numPr>
        <w:rPr>
          <w:rFonts w:ascii="Verdana" w:hAnsi="Verdana"/>
          <w:sz w:val="22"/>
        </w:rPr>
      </w:pPr>
      <w:r w:rsidRPr="007060EF">
        <w:rPr>
          <w:rFonts w:ascii="Verdana" w:hAnsi="Verdana"/>
          <w:sz w:val="22"/>
        </w:rPr>
        <w:t>IN</w:t>
      </w:r>
      <w:r w:rsidR="00FC2B62" w:rsidRPr="007060EF">
        <w:rPr>
          <w:rFonts w:ascii="Verdana" w:hAnsi="Verdana"/>
          <w:sz w:val="22"/>
        </w:rPr>
        <w:t xml:space="preserve"> </w:t>
      </w:r>
      <w:r w:rsidR="009A2BED" w:rsidRPr="007060EF">
        <w:rPr>
          <w:rFonts w:ascii="Verdana" w:hAnsi="Verdana"/>
          <w:sz w:val="22"/>
        </w:rPr>
        <w:t>CL</w:t>
      </w:r>
      <w:r w:rsidR="007060EF" w:rsidRPr="007060EF">
        <w:rPr>
          <w:rFonts w:ascii="Verdana" w:hAnsi="Verdana"/>
          <w:sz w:val="22"/>
        </w:rPr>
        <w:t xml:space="preserve"> </w:t>
      </w:r>
      <w:r w:rsidR="00EA5339">
        <w:rPr>
          <w:rFonts w:ascii="Verdana" w:hAnsi="Verdana"/>
          <w:sz w:val="22"/>
        </w:rPr>
        <w:t>---</w:t>
      </w:r>
      <w:r w:rsidR="007060EF" w:rsidRPr="007060EF">
        <w:rPr>
          <w:rFonts w:ascii="Verdana" w:hAnsi="Verdana"/>
          <w:sz w:val="22"/>
        </w:rPr>
        <w:t>AND</w:t>
      </w:r>
      <w:r w:rsidR="00EA5339">
        <w:rPr>
          <w:rFonts w:ascii="Verdana" w:hAnsi="Verdana"/>
          <w:sz w:val="22"/>
        </w:rPr>
        <w:t>---</w:t>
      </w:r>
    </w:p>
    <w:p w:rsidR="007060EF" w:rsidRDefault="007060EF" w:rsidP="007060EF">
      <w:pPr>
        <w:ind w:left="1440"/>
        <w:rPr>
          <w:rFonts w:ascii="Verdana" w:hAnsi="Verdana"/>
          <w:sz w:val="22"/>
        </w:rPr>
      </w:pPr>
      <w:r>
        <w:rPr>
          <w:rFonts w:ascii="Verdana" w:hAnsi="Verdana"/>
          <w:sz w:val="22"/>
        </w:rPr>
        <w:tab/>
        <w:t>{</w:t>
      </w:r>
    </w:p>
    <w:p w:rsidR="00F84A0F" w:rsidRDefault="007060EF" w:rsidP="007060EF">
      <w:pPr>
        <w:ind w:left="1440" w:firstLine="720"/>
        <w:rPr>
          <w:rFonts w:ascii="Verdana" w:hAnsi="Verdana"/>
          <w:sz w:val="22"/>
        </w:rPr>
      </w:pPr>
      <w:r>
        <w:rPr>
          <w:rFonts w:ascii="Verdana" w:hAnsi="Verdana"/>
          <w:sz w:val="22"/>
        </w:rPr>
        <w:t xml:space="preserve"> </w:t>
      </w:r>
      <w:r w:rsidR="00FC66B8">
        <w:rPr>
          <w:rFonts w:ascii="Verdana" w:hAnsi="Verdana"/>
          <w:sz w:val="22"/>
        </w:rPr>
        <w:t>IN</w:t>
      </w:r>
      <w:r>
        <w:rPr>
          <w:rFonts w:ascii="Verdana" w:hAnsi="Verdana"/>
          <w:sz w:val="22"/>
        </w:rPr>
        <w:t xml:space="preserve"> DFCO</w:t>
      </w:r>
      <w:r w:rsidR="00ED2B65" w:rsidRPr="0009302E">
        <w:rPr>
          <w:rFonts w:ascii="Verdana" w:hAnsi="Verdana"/>
          <w:sz w:val="22"/>
        </w:rPr>
        <w:t xml:space="preserve"> </w:t>
      </w:r>
      <w:r>
        <w:rPr>
          <w:rFonts w:ascii="Verdana" w:hAnsi="Verdana"/>
          <w:sz w:val="22"/>
        </w:rPr>
        <w:t xml:space="preserve">or IN </w:t>
      </w:r>
      <w:r w:rsidR="00F84A0F" w:rsidRPr="0009302E">
        <w:rPr>
          <w:rFonts w:ascii="Verdana" w:hAnsi="Verdana"/>
          <w:sz w:val="22"/>
        </w:rPr>
        <w:t>PE</w:t>
      </w:r>
    </w:p>
    <w:p w:rsidR="007060EF" w:rsidRDefault="007060EF" w:rsidP="007060EF">
      <w:pPr>
        <w:ind w:left="2160" w:firstLine="720"/>
        <w:rPr>
          <w:rFonts w:ascii="Verdana" w:hAnsi="Verdana"/>
          <w:sz w:val="22"/>
        </w:rPr>
      </w:pPr>
      <w:r>
        <w:rPr>
          <w:rFonts w:ascii="Verdana" w:hAnsi="Verdana"/>
          <w:sz w:val="22"/>
        </w:rPr>
        <w:t>---OR---</w:t>
      </w:r>
    </w:p>
    <w:p w:rsidR="007060EF" w:rsidRDefault="007060EF" w:rsidP="007060EF">
      <w:pPr>
        <w:ind w:left="1440" w:firstLine="720"/>
        <w:rPr>
          <w:rFonts w:ascii="Verdana" w:hAnsi="Verdana"/>
          <w:sz w:val="22"/>
        </w:rPr>
      </w:pPr>
      <w:r>
        <w:rPr>
          <w:rFonts w:ascii="Verdana" w:hAnsi="Verdana"/>
          <w:sz w:val="22"/>
        </w:rPr>
        <w:t xml:space="preserve">NOT in DFCO, NOT in PE but IN Highway Fuel Mode </w:t>
      </w:r>
    </w:p>
    <w:p w:rsidR="007060EF" w:rsidRPr="007060EF" w:rsidRDefault="007060EF" w:rsidP="007060EF">
      <w:pPr>
        <w:ind w:left="1440" w:firstLine="720"/>
        <w:rPr>
          <w:rFonts w:ascii="Verdana" w:hAnsi="Verdana"/>
          <w:sz w:val="22"/>
        </w:rPr>
      </w:pPr>
      <w:r>
        <w:rPr>
          <w:rFonts w:ascii="Verdana" w:hAnsi="Verdana"/>
          <w:sz w:val="22"/>
        </w:rPr>
        <w:t>}</w:t>
      </w:r>
    </w:p>
    <w:p w:rsidR="007060EF" w:rsidRPr="007060EF" w:rsidRDefault="00C90094" w:rsidP="007060EF">
      <w:pPr>
        <w:numPr>
          <w:ilvl w:val="3"/>
          <w:numId w:val="2"/>
        </w:numPr>
        <w:rPr>
          <w:rFonts w:ascii="Verdana" w:hAnsi="Verdana"/>
          <w:sz w:val="22"/>
        </w:rPr>
      </w:pPr>
      <w:r w:rsidRPr="0009302E">
        <w:rPr>
          <w:rFonts w:ascii="Verdana" w:hAnsi="Verdana"/>
          <w:b/>
          <w:sz w:val="22"/>
          <w:shd w:val="clear" w:color="auto" w:fill="FFFF00"/>
        </w:rPr>
        <w:t>Go</w:t>
      </w:r>
      <w:r w:rsidR="00F84A0F" w:rsidRPr="0009302E">
        <w:rPr>
          <w:rFonts w:ascii="Verdana" w:hAnsi="Verdana"/>
          <w:b/>
          <w:sz w:val="22"/>
          <w:shd w:val="clear" w:color="auto" w:fill="FFFF00"/>
        </w:rPr>
        <w:t xml:space="preserve"> </w:t>
      </w:r>
      <w:r w:rsidR="00AB77F2" w:rsidRPr="0009302E">
        <w:rPr>
          <w:rFonts w:ascii="Verdana" w:hAnsi="Verdana"/>
          <w:b/>
          <w:sz w:val="22"/>
          <w:shd w:val="clear" w:color="auto" w:fill="FFFF00"/>
        </w:rPr>
        <w:t>to LCA8D</w:t>
      </w:r>
      <w:r w:rsidR="00523DC0" w:rsidRPr="0009302E">
        <w:rPr>
          <w:rFonts w:ascii="Verdana" w:hAnsi="Verdana"/>
          <w:b/>
          <w:sz w:val="22"/>
          <w:shd w:val="clear" w:color="auto" w:fill="FFFF00"/>
        </w:rPr>
        <w:t>:</w:t>
      </w:r>
      <w:r w:rsidR="00F84A0F" w:rsidRPr="0009302E">
        <w:rPr>
          <w:rFonts w:ascii="Verdana" w:hAnsi="Verdana"/>
          <w:sz w:val="22"/>
        </w:rPr>
        <w:t xml:space="preserve"> </w:t>
      </w:r>
      <w:r w:rsidR="00AB77F2" w:rsidRPr="0009302E">
        <w:rPr>
          <w:rFonts w:ascii="Verdana" w:hAnsi="Verdana"/>
          <w:b/>
          <w:sz w:val="22"/>
        </w:rPr>
        <w:t xml:space="preserve">to </w:t>
      </w:r>
      <w:r w:rsidR="00FC2B62" w:rsidRPr="0009302E">
        <w:rPr>
          <w:rFonts w:ascii="Verdana" w:hAnsi="Verdana"/>
          <w:b/>
          <w:sz w:val="22"/>
        </w:rPr>
        <w:t xml:space="preserve">indicate the </w:t>
      </w:r>
      <w:r w:rsidR="00B416D0" w:rsidRPr="0009302E">
        <w:rPr>
          <w:rFonts w:ascii="Verdana" w:hAnsi="Verdana"/>
          <w:b/>
          <w:sz w:val="22"/>
        </w:rPr>
        <w:t xml:space="preserve">INT </w:t>
      </w:r>
      <w:r w:rsidR="00FC2B62" w:rsidRPr="0009302E">
        <w:rPr>
          <w:rFonts w:ascii="Verdana" w:hAnsi="Verdana"/>
          <w:b/>
          <w:sz w:val="22"/>
        </w:rPr>
        <w:t xml:space="preserve">was </w:t>
      </w:r>
      <w:r w:rsidR="00B416D0" w:rsidRPr="0009302E">
        <w:rPr>
          <w:rFonts w:ascii="Verdana" w:hAnsi="Verdana"/>
          <w:b/>
          <w:sz w:val="22"/>
        </w:rPr>
        <w:t xml:space="preserve">forced to 128 </w:t>
      </w:r>
      <w:r w:rsidR="00AC52B5" w:rsidRPr="0009302E">
        <w:rPr>
          <w:rFonts w:ascii="Verdana" w:hAnsi="Verdana"/>
          <w:b/>
          <w:sz w:val="22"/>
        </w:rPr>
        <w:t xml:space="preserve">while in </w:t>
      </w:r>
      <w:r w:rsidR="00233C54" w:rsidRPr="0009302E">
        <w:rPr>
          <w:rFonts w:ascii="Verdana" w:hAnsi="Verdana"/>
          <w:b/>
          <w:sz w:val="22"/>
        </w:rPr>
        <w:t>CL</w:t>
      </w:r>
    </w:p>
    <w:p w:rsidR="004D3673" w:rsidRDefault="001F41FE" w:rsidP="007060EF">
      <w:pPr>
        <w:pStyle w:val="ListParagraph"/>
        <w:numPr>
          <w:ilvl w:val="1"/>
          <w:numId w:val="2"/>
        </w:numPr>
        <w:rPr>
          <w:rFonts w:ascii="Verdana" w:hAnsi="Verdana"/>
          <w:sz w:val="22"/>
        </w:rPr>
      </w:pPr>
      <w:r>
        <w:rPr>
          <w:rFonts w:ascii="Verdana" w:hAnsi="Verdana"/>
          <w:sz w:val="22"/>
        </w:rPr>
        <w:t>Else</w:t>
      </w:r>
    </w:p>
    <w:p w:rsidR="001F41FE" w:rsidRDefault="001F41FE" w:rsidP="007060EF">
      <w:pPr>
        <w:pStyle w:val="ListParagraph"/>
        <w:numPr>
          <w:ilvl w:val="2"/>
          <w:numId w:val="2"/>
        </w:numPr>
        <w:rPr>
          <w:rFonts w:ascii="Verdana" w:hAnsi="Verdana"/>
          <w:sz w:val="22"/>
        </w:rPr>
      </w:pPr>
      <w:r>
        <w:rPr>
          <w:rFonts w:ascii="Verdana" w:hAnsi="Verdana"/>
          <w:sz w:val="22"/>
        </w:rPr>
        <w:t>Continue below</w:t>
      </w:r>
    </w:p>
    <w:p w:rsidR="007060EF" w:rsidRPr="001F41FE" w:rsidRDefault="007060EF" w:rsidP="007060EF">
      <w:pPr>
        <w:pStyle w:val="ListParagraph"/>
        <w:numPr>
          <w:ilvl w:val="0"/>
          <w:numId w:val="2"/>
        </w:numPr>
        <w:rPr>
          <w:rFonts w:ascii="Verdana" w:hAnsi="Verdana"/>
          <w:sz w:val="22"/>
        </w:rPr>
      </w:pPr>
      <w:r>
        <w:rPr>
          <w:rFonts w:ascii="Verdana" w:hAnsi="Verdana"/>
          <w:sz w:val="22"/>
        </w:rPr>
        <w:t>Continue below</w:t>
      </w:r>
    </w:p>
    <w:p w:rsidR="00E37262" w:rsidRPr="0009302E" w:rsidRDefault="00E37262" w:rsidP="00BD0F86">
      <w:pPr>
        <w:rPr>
          <w:rFonts w:ascii="Verdana" w:hAnsi="Verdana"/>
          <w:b/>
          <w:sz w:val="22"/>
        </w:rPr>
      </w:pPr>
    </w:p>
    <w:p w:rsidR="00AB77F2" w:rsidRPr="0009302E" w:rsidRDefault="00537DB2" w:rsidP="00BD0F86">
      <w:pPr>
        <w:rPr>
          <w:rFonts w:ascii="Verdana" w:hAnsi="Verdana"/>
          <w:b/>
          <w:sz w:val="22"/>
        </w:rPr>
      </w:pPr>
      <w:r w:rsidRPr="0009302E">
        <w:rPr>
          <w:rFonts w:ascii="Verdana" w:hAnsi="Verdana"/>
          <w:b/>
          <w:sz w:val="22"/>
        </w:rPr>
        <w:t>C</w:t>
      </w:r>
      <w:r w:rsidR="00AB77F2" w:rsidRPr="0009302E">
        <w:rPr>
          <w:rFonts w:ascii="Verdana" w:hAnsi="Verdana"/>
          <w:b/>
          <w:sz w:val="22"/>
        </w:rPr>
        <w:t xml:space="preserve">heck </w:t>
      </w:r>
      <w:r w:rsidR="00746233" w:rsidRPr="0009302E">
        <w:rPr>
          <w:rFonts w:ascii="Verdana" w:hAnsi="Verdana"/>
          <w:b/>
          <w:sz w:val="22"/>
        </w:rPr>
        <w:t xml:space="preserve">the status of </w:t>
      </w:r>
      <w:r w:rsidR="00AB77F2" w:rsidRPr="0009302E">
        <w:rPr>
          <w:rFonts w:ascii="Verdana" w:hAnsi="Verdana"/>
          <w:b/>
          <w:sz w:val="22"/>
        </w:rPr>
        <w:t>INT</w:t>
      </w:r>
      <w:r w:rsidR="00BD0F86" w:rsidRPr="0009302E">
        <w:rPr>
          <w:rFonts w:ascii="Verdana" w:hAnsi="Verdana"/>
          <w:b/>
          <w:sz w:val="22"/>
        </w:rPr>
        <w:t xml:space="preserve"> related </w:t>
      </w:r>
      <w:r w:rsidR="006F188E" w:rsidRPr="0009302E">
        <w:rPr>
          <w:rFonts w:ascii="Verdana" w:hAnsi="Verdana"/>
          <w:b/>
          <w:sz w:val="22"/>
        </w:rPr>
        <w:t>Switch</w:t>
      </w:r>
      <w:r w:rsidR="00BD0F86" w:rsidRPr="0009302E">
        <w:rPr>
          <w:rFonts w:ascii="Verdana" w:hAnsi="Verdana"/>
          <w:b/>
          <w:sz w:val="22"/>
        </w:rPr>
        <w:t>es</w:t>
      </w:r>
    </w:p>
    <w:p w:rsidR="0079734F" w:rsidRPr="0009302E" w:rsidRDefault="00C745DA" w:rsidP="000D53F9">
      <w:pPr>
        <w:numPr>
          <w:ilvl w:val="0"/>
          <w:numId w:val="2"/>
        </w:numPr>
        <w:rPr>
          <w:rFonts w:ascii="Verdana" w:hAnsi="Verdana"/>
          <w:sz w:val="22"/>
        </w:rPr>
      </w:pPr>
      <w:r w:rsidRPr="0009302E">
        <w:rPr>
          <w:rFonts w:ascii="Verdana" w:hAnsi="Verdana"/>
          <w:sz w:val="22"/>
        </w:rPr>
        <w:t xml:space="preserve">If </w:t>
      </w:r>
      <w:r w:rsidR="0079734F" w:rsidRPr="0009302E">
        <w:rPr>
          <w:rFonts w:ascii="Verdana" w:hAnsi="Verdana"/>
          <w:sz w:val="22"/>
        </w:rPr>
        <w:t xml:space="preserve">NOT in </w:t>
      </w:r>
      <w:smartTag w:uri="urn:schemas-microsoft-com:office:smarttags" w:element="place">
        <w:smartTag w:uri="urn:schemas-microsoft-com:office:smarttags" w:element="City">
          <w:r w:rsidR="0079734F" w:rsidRPr="0009302E">
            <w:rPr>
              <w:rFonts w:ascii="Verdana" w:hAnsi="Verdana"/>
              <w:sz w:val="22"/>
            </w:rPr>
            <w:t>DFCO</w:t>
          </w:r>
        </w:smartTag>
        <w:r w:rsidR="0079734F" w:rsidRPr="0009302E">
          <w:rPr>
            <w:rFonts w:ascii="Verdana" w:hAnsi="Verdana"/>
            <w:sz w:val="22"/>
          </w:rPr>
          <w:t xml:space="preserve">, </w:t>
        </w:r>
        <w:smartTag w:uri="urn:schemas-microsoft-com:office:smarttags" w:element="State">
          <w:r w:rsidR="0079734F" w:rsidRPr="0009302E">
            <w:rPr>
              <w:rFonts w:ascii="Verdana" w:hAnsi="Verdana"/>
              <w:sz w:val="22"/>
            </w:rPr>
            <w:t>PE</w:t>
          </w:r>
        </w:smartTag>
      </w:smartTag>
      <w:r w:rsidR="0079734F" w:rsidRPr="0009302E">
        <w:rPr>
          <w:rFonts w:ascii="Verdana" w:hAnsi="Verdana"/>
          <w:sz w:val="22"/>
        </w:rPr>
        <w:t xml:space="preserve"> or Highway Mode Fuel</w:t>
      </w:r>
    </w:p>
    <w:p w:rsidR="00FC2B62" w:rsidRPr="0009302E" w:rsidRDefault="00CD20BF" w:rsidP="00FC2B62">
      <w:pPr>
        <w:numPr>
          <w:ilvl w:val="1"/>
          <w:numId w:val="2"/>
        </w:numPr>
        <w:rPr>
          <w:rFonts w:ascii="Verdana" w:hAnsi="Verdana"/>
          <w:sz w:val="22"/>
        </w:rPr>
      </w:pPr>
      <w:r w:rsidRPr="0009302E">
        <w:rPr>
          <w:rFonts w:ascii="Verdana" w:hAnsi="Verdana"/>
          <w:sz w:val="22"/>
        </w:rPr>
        <w:t>If 0x</w:t>
      </w:r>
      <w:r w:rsidR="00AB77F2" w:rsidRPr="0009302E">
        <w:rPr>
          <w:rFonts w:ascii="Verdana" w:hAnsi="Verdana"/>
          <w:sz w:val="22"/>
        </w:rPr>
        <w:t xml:space="preserve">018 </w:t>
      </w:r>
      <w:r w:rsidR="00F84A0F" w:rsidRPr="0009302E">
        <w:rPr>
          <w:rFonts w:ascii="Verdana" w:hAnsi="Verdana"/>
          <w:sz w:val="22"/>
        </w:rPr>
        <w:t>b5=1 =Reset INT if BLM Changed</w:t>
      </w:r>
      <w:r w:rsidR="008D5246">
        <w:rPr>
          <w:rFonts w:ascii="Verdana" w:hAnsi="Verdana"/>
          <w:sz w:val="22"/>
        </w:rPr>
        <w:t xml:space="preserve"> (D</w:t>
      </w:r>
      <w:r w:rsidR="000D65F8">
        <w:rPr>
          <w:rFonts w:ascii="Verdana" w:hAnsi="Verdana"/>
          <w:sz w:val="22"/>
        </w:rPr>
        <w:t>efault</w:t>
      </w:r>
      <w:r w:rsidR="008D5246">
        <w:rPr>
          <w:rFonts w:ascii="Verdana" w:hAnsi="Verdana"/>
          <w:sz w:val="22"/>
        </w:rPr>
        <w:t xml:space="preserve"> =0 =Don’t Reset</w:t>
      </w:r>
      <w:r w:rsidR="000D65F8">
        <w:rPr>
          <w:rFonts w:ascii="Verdana" w:hAnsi="Verdana"/>
          <w:sz w:val="22"/>
        </w:rPr>
        <w:t>)</w:t>
      </w:r>
    </w:p>
    <w:p w:rsidR="00AB77F2" w:rsidRPr="0009302E" w:rsidRDefault="00C90094" w:rsidP="000D53F9">
      <w:pPr>
        <w:numPr>
          <w:ilvl w:val="2"/>
          <w:numId w:val="2"/>
        </w:numPr>
        <w:rPr>
          <w:rFonts w:ascii="Verdana" w:hAnsi="Verdana"/>
          <w:sz w:val="22"/>
        </w:rPr>
      </w:pPr>
      <w:r w:rsidRPr="0009302E">
        <w:rPr>
          <w:rFonts w:ascii="Verdana" w:hAnsi="Verdana"/>
          <w:b/>
          <w:sz w:val="22"/>
          <w:shd w:val="clear" w:color="auto" w:fill="99FFCC"/>
        </w:rPr>
        <w:t>Go</w:t>
      </w:r>
      <w:r w:rsidR="00F84A0F" w:rsidRPr="0009302E">
        <w:rPr>
          <w:rFonts w:ascii="Verdana" w:hAnsi="Verdana"/>
          <w:b/>
          <w:sz w:val="22"/>
          <w:shd w:val="clear" w:color="auto" w:fill="99FFCC"/>
        </w:rPr>
        <w:t xml:space="preserve"> </w:t>
      </w:r>
      <w:r w:rsidR="00AB77F2" w:rsidRPr="0009302E">
        <w:rPr>
          <w:rFonts w:ascii="Verdana" w:hAnsi="Verdana"/>
          <w:b/>
          <w:sz w:val="22"/>
          <w:shd w:val="clear" w:color="auto" w:fill="99FFCC"/>
        </w:rPr>
        <w:t>to LCA90</w:t>
      </w:r>
      <w:r w:rsidR="00523DC0" w:rsidRPr="0009302E">
        <w:rPr>
          <w:rFonts w:ascii="Verdana" w:hAnsi="Verdana"/>
          <w:b/>
          <w:sz w:val="22"/>
          <w:shd w:val="clear" w:color="auto" w:fill="99FFCC"/>
        </w:rPr>
        <w:t>:</w:t>
      </w:r>
      <w:r w:rsidR="005062A5" w:rsidRPr="0009302E">
        <w:rPr>
          <w:rFonts w:ascii="Verdana" w:hAnsi="Verdana"/>
          <w:sz w:val="22"/>
          <w:shd w:val="clear" w:color="auto" w:fill="99FFCC"/>
        </w:rPr>
        <w:t xml:space="preserve"> </w:t>
      </w:r>
      <w:r w:rsidR="005062A5" w:rsidRPr="0009302E">
        <w:rPr>
          <w:rFonts w:ascii="Verdana" w:hAnsi="Verdana"/>
          <w:b/>
          <w:sz w:val="22"/>
        </w:rPr>
        <w:t>to f</w:t>
      </w:r>
      <w:r w:rsidR="00AB77F2" w:rsidRPr="0009302E">
        <w:rPr>
          <w:rFonts w:ascii="Verdana" w:hAnsi="Verdana"/>
          <w:b/>
          <w:sz w:val="22"/>
        </w:rPr>
        <w:t xml:space="preserve">orce </w:t>
      </w:r>
      <w:r w:rsidR="005062A5" w:rsidRPr="0009302E">
        <w:rPr>
          <w:rFonts w:ascii="Verdana" w:hAnsi="Verdana"/>
          <w:b/>
          <w:sz w:val="22"/>
        </w:rPr>
        <w:t xml:space="preserve">the </w:t>
      </w:r>
      <w:r w:rsidR="0079734F" w:rsidRPr="0009302E">
        <w:rPr>
          <w:rFonts w:ascii="Verdana" w:hAnsi="Verdana"/>
          <w:b/>
          <w:sz w:val="22"/>
        </w:rPr>
        <w:t>INT to 128</w:t>
      </w:r>
    </w:p>
    <w:p w:rsidR="00FC2B62" w:rsidRPr="00EA5339" w:rsidRDefault="00EA5339" w:rsidP="00FC2B62">
      <w:pPr>
        <w:numPr>
          <w:ilvl w:val="1"/>
          <w:numId w:val="2"/>
        </w:numPr>
        <w:rPr>
          <w:rFonts w:ascii="Verdana" w:hAnsi="Verdana"/>
          <w:sz w:val="22"/>
        </w:rPr>
      </w:pPr>
      <w:r w:rsidRPr="00EA5339">
        <w:rPr>
          <w:rFonts w:ascii="Verdana" w:hAnsi="Verdana"/>
          <w:sz w:val="22"/>
        </w:rPr>
        <w:t xml:space="preserve">Else </w:t>
      </w:r>
      <w:r w:rsidR="008D5246" w:rsidRPr="00EA5339">
        <w:rPr>
          <w:rFonts w:ascii="Verdana" w:hAnsi="Verdana"/>
          <w:sz w:val="22"/>
        </w:rPr>
        <w:t xml:space="preserve"> i</w:t>
      </w:r>
      <w:r w:rsidR="00FC66B8" w:rsidRPr="00EA5339">
        <w:rPr>
          <w:rFonts w:ascii="Verdana" w:hAnsi="Verdana"/>
          <w:sz w:val="22"/>
        </w:rPr>
        <w:t>f IN</w:t>
      </w:r>
      <w:r w:rsidR="00CD20BF" w:rsidRPr="00EA5339">
        <w:rPr>
          <w:rFonts w:ascii="Verdana" w:hAnsi="Verdana"/>
          <w:sz w:val="22"/>
        </w:rPr>
        <w:t xml:space="preserve"> </w:t>
      </w:r>
      <w:r w:rsidR="00EF4717" w:rsidRPr="00EA5339">
        <w:rPr>
          <w:rFonts w:ascii="Verdana" w:hAnsi="Verdana"/>
          <w:sz w:val="22"/>
        </w:rPr>
        <w:t xml:space="preserve">TPS and/or MAP </w:t>
      </w:r>
      <w:r w:rsidR="00CD20BF" w:rsidRPr="00EA5339">
        <w:rPr>
          <w:rFonts w:ascii="Verdana" w:hAnsi="Verdana"/>
          <w:sz w:val="22"/>
        </w:rPr>
        <w:t>A</w:t>
      </w:r>
      <w:r w:rsidR="00EF4717" w:rsidRPr="00EA5339">
        <w:rPr>
          <w:rFonts w:ascii="Verdana" w:hAnsi="Verdana"/>
          <w:sz w:val="22"/>
        </w:rPr>
        <w:t>cceleration Enrichment (A</w:t>
      </w:r>
      <w:r w:rsidR="00CD20BF" w:rsidRPr="00EA5339">
        <w:rPr>
          <w:rFonts w:ascii="Verdana" w:hAnsi="Verdana"/>
          <w:sz w:val="22"/>
        </w:rPr>
        <w:t>E</w:t>
      </w:r>
      <w:r w:rsidR="00EF4717" w:rsidRPr="00EA5339">
        <w:rPr>
          <w:rFonts w:ascii="Verdana" w:hAnsi="Verdana"/>
          <w:sz w:val="22"/>
        </w:rPr>
        <w:t>)</w:t>
      </w:r>
      <w:r w:rsidRPr="00EA5339">
        <w:rPr>
          <w:rFonts w:ascii="Verdana" w:hAnsi="Verdana"/>
          <w:sz w:val="22"/>
        </w:rPr>
        <w:t xml:space="preserve"> </w:t>
      </w:r>
      <w:r w:rsidR="00A61581" w:rsidRPr="00EA5339">
        <w:rPr>
          <w:rFonts w:ascii="Verdana" w:hAnsi="Verdana"/>
          <w:sz w:val="22"/>
        </w:rPr>
        <w:t>---</w:t>
      </w:r>
      <w:r w:rsidR="00355CB9" w:rsidRPr="00EA5339">
        <w:rPr>
          <w:rFonts w:ascii="Verdana" w:hAnsi="Verdana"/>
          <w:sz w:val="22"/>
        </w:rPr>
        <w:t>AND</w:t>
      </w:r>
      <w:r w:rsidR="00A61581" w:rsidRPr="00EA5339">
        <w:rPr>
          <w:rFonts w:ascii="Verdana" w:hAnsi="Verdana"/>
          <w:sz w:val="22"/>
        </w:rPr>
        <w:t>---</w:t>
      </w:r>
    </w:p>
    <w:p w:rsidR="00F84A0F" w:rsidRPr="0009302E" w:rsidRDefault="00824BAD" w:rsidP="00FC2B62">
      <w:pPr>
        <w:ind w:left="1440"/>
        <w:rPr>
          <w:rFonts w:ascii="Verdana" w:hAnsi="Verdana"/>
          <w:sz w:val="22"/>
        </w:rPr>
      </w:pPr>
      <w:r>
        <w:rPr>
          <w:rFonts w:ascii="Verdana" w:hAnsi="Verdana"/>
          <w:sz w:val="22"/>
        </w:rPr>
        <w:t xml:space="preserve">  </w:t>
      </w:r>
      <w:r w:rsidR="00EA5339">
        <w:rPr>
          <w:rFonts w:ascii="Verdana" w:hAnsi="Verdana"/>
          <w:sz w:val="22"/>
        </w:rPr>
        <w:t xml:space="preserve">      </w:t>
      </w:r>
      <w:r w:rsidR="00CD20BF" w:rsidRPr="0009302E">
        <w:rPr>
          <w:rFonts w:ascii="Verdana" w:hAnsi="Verdana"/>
          <w:sz w:val="22"/>
        </w:rPr>
        <w:t>0x</w:t>
      </w:r>
      <w:r w:rsidR="00F84A0F" w:rsidRPr="0009302E">
        <w:rPr>
          <w:rFonts w:ascii="Verdana" w:hAnsi="Verdana"/>
          <w:sz w:val="22"/>
        </w:rPr>
        <w:t xml:space="preserve">018 b1=1 =Reset </w:t>
      </w:r>
      <w:r w:rsidR="00C94CCD" w:rsidRPr="0009302E">
        <w:rPr>
          <w:rFonts w:ascii="Verdana" w:hAnsi="Verdana"/>
          <w:sz w:val="22"/>
        </w:rPr>
        <w:t>the INT</w:t>
      </w:r>
      <w:r w:rsidR="00F84A0F" w:rsidRPr="0009302E">
        <w:rPr>
          <w:rFonts w:ascii="Verdana" w:hAnsi="Verdana"/>
          <w:sz w:val="22"/>
        </w:rPr>
        <w:t xml:space="preserve"> i</w:t>
      </w:r>
      <w:r w:rsidR="00FC66B8">
        <w:rPr>
          <w:rFonts w:ascii="Verdana" w:hAnsi="Verdana"/>
          <w:sz w:val="22"/>
        </w:rPr>
        <w:t>f IN</w:t>
      </w:r>
      <w:r w:rsidR="00F84A0F" w:rsidRPr="0009302E">
        <w:rPr>
          <w:rFonts w:ascii="Verdana" w:hAnsi="Verdana"/>
          <w:sz w:val="22"/>
        </w:rPr>
        <w:t xml:space="preserve"> AE</w:t>
      </w:r>
      <w:r w:rsidR="008D5246">
        <w:rPr>
          <w:rFonts w:ascii="Verdana" w:hAnsi="Verdana"/>
          <w:sz w:val="22"/>
        </w:rPr>
        <w:t xml:space="preserve"> (</w:t>
      </w:r>
      <w:r w:rsidR="000D65F8">
        <w:rPr>
          <w:rFonts w:ascii="Verdana" w:hAnsi="Verdana"/>
          <w:sz w:val="22"/>
        </w:rPr>
        <w:t>Default</w:t>
      </w:r>
      <w:r w:rsidR="008D5246">
        <w:rPr>
          <w:rFonts w:ascii="Verdana" w:hAnsi="Verdana"/>
          <w:sz w:val="22"/>
        </w:rPr>
        <w:t xml:space="preserve"> =0 =Don’t Reset</w:t>
      </w:r>
      <w:r w:rsidR="000D65F8">
        <w:rPr>
          <w:rFonts w:ascii="Verdana" w:hAnsi="Verdana"/>
          <w:sz w:val="22"/>
        </w:rPr>
        <w:t>)</w:t>
      </w:r>
    </w:p>
    <w:p w:rsidR="00AB77F2" w:rsidRPr="0009302E" w:rsidRDefault="00C90094" w:rsidP="00EA5339">
      <w:pPr>
        <w:numPr>
          <w:ilvl w:val="3"/>
          <w:numId w:val="2"/>
        </w:numPr>
        <w:rPr>
          <w:rFonts w:ascii="Verdana" w:hAnsi="Verdana"/>
          <w:sz w:val="22"/>
        </w:rPr>
      </w:pPr>
      <w:r w:rsidRPr="0009302E">
        <w:rPr>
          <w:rFonts w:ascii="Verdana" w:hAnsi="Verdana"/>
          <w:b/>
          <w:sz w:val="22"/>
          <w:shd w:val="clear" w:color="auto" w:fill="99FFCC"/>
        </w:rPr>
        <w:t>Go</w:t>
      </w:r>
      <w:r w:rsidR="00F84A0F" w:rsidRPr="0009302E">
        <w:rPr>
          <w:rFonts w:ascii="Verdana" w:hAnsi="Verdana"/>
          <w:b/>
          <w:sz w:val="22"/>
          <w:shd w:val="clear" w:color="auto" w:fill="99FFCC"/>
        </w:rPr>
        <w:t xml:space="preserve"> </w:t>
      </w:r>
      <w:r w:rsidR="00AB77F2" w:rsidRPr="0009302E">
        <w:rPr>
          <w:rFonts w:ascii="Verdana" w:hAnsi="Verdana"/>
          <w:b/>
          <w:sz w:val="22"/>
          <w:shd w:val="clear" w:color="auto" w:fill="99FFCC"/>
        </w:rPr>
        <w:t>to LCA90</w:t>
      </w:r>
      <w:r w:rsidR="00523DC0" w:rsidRPr="0009302E">
        <w:rPr>
          <w:rFonts w:ascii="Verdana" w:hAnsi="Verdana"/>
          <w:b/>
          <w:sz w:val="22"/>
          <w:shd w:val="clear" w:color="auto" w:fill="99FFCC"/>
        </w:rPr>
        <w:t>:</w:t>
      </w:r>
      <w:r w:rsidR="005062A5" w:rsidRPr="0009302E">
        <w:rPr>
          <w:rFonts w:ascii="Verdana" w:hAnsi="Verdana"/>
          <w:sz w:val="22"/>
        </w:rPr>
        <w:t xml:space="preserve"> </w:t>
      </w:r>
      <w:r w:rsidR="005062A5" w:rsidRPr="0009302E">
        <w:rPr>
          <w:rFonts w:ascii="Verdana" w:hAnsi="Verdana"/>
          <w:b/>
          <w:sz w:val="22"/>
        </w:rPr>
        <w:t>to f</w:t>
      </w:r>
      <w:r w:rsidR="00AB77F2" w:rsidRPr="0009302E">
        <w:rPr>
          <w:rFonts w:ascii="Verdana" w:hAnsi="Verdana"/>
          <w:b/>
          <w:sz w:val="22"/>
        </w:rPr>
        <w:t xml:space="preserve">orce </w:t>
      </w:r>
      <w:r w:rsidR="004E0243" w:rsidRPr="0009302E">
        <w:rPr>
          <w:rFonts w:ascii="Verdana" w:hAnsi="Verdana"/>
          <w:b/>
          <w:sz w:val="22"/>
        </w:rPr>
        <w:t xml:space="preserve">the </w:t>
      </w:r>
      <w:r w:rsidR="00AB77F2" w:rsidRPr="0009302E">
        <w:rPr>
          <w:rFonts w:ascii="Verdana" w:hAnsi="Verdana"/>
          <w:b/>
          <w:sz w:val="22"/>
        </w:rPr>
        <w:t>INT to 128</w:t>
      </w:r>
    </w:p>
    <w:p w:rsidR="0079734F" w:rsidRPr="0009302E" w:rsidRDefault="008D5246" w:rsidP="000D53F9">
      <w:pPr>
        <w:numPr>
          <w:ilvl w:val="1"/>
          <w:numId w:val="2"/>
        </w:numPr>
        <w:rPr>
          <w:rFonts w:ascii="Verdana" w:hAnsi="Verdana"/>
          <w:sz w:val="22"/>
        </w:rPr>
      </w:pPr>
      <w:r>
        <w:rPr>
          <w:rFonts w:ascii="Verdana" w:hAnsi="Verdana"/>
          <w:sz w:val="22"/>
        </w:rPr>
        <w:t>Else</w:t>
      </w:r>
      <w:r w:rsidR="00EA5339">
        <w:rPr>
          <w:rFonts w:ascii="Verdana" w:hAnsi="Verdana"/>
          <w:sz w:val="22"/>
        </w:rPr>
        <w:t xml:space="preserve"> </w:t>
      </w:r>
      <w:r>
        <w:rPr>
          <w:rFonts w:ascii="Verdana" w:hAnsi="Verdana"/>
          <w:sz w:val="22"/>
        </w:rPr>
        <w:t xml:space="preserve"> i</w:t>
      </w:r>
      <w:r w:rsidR="0079734F" w:rsidRPr="0009302E">
        <w:rPr>
          <w:rFonts w:ascii="Verdana" w:hAnsi="Verdana"/>
          <w:sz w:val="22"/>
        </w:rPr>
        <w:t xml:space="preserve">f </w:t>
      </w:r>
      <w:r w:rsidR="00A61581" w:rsidRPr="0009302E">
        <w:rPr>
          <w:rFonts w:ascii="Verdana" w:hAnsi="Verdana"/>
          <w:sz w:val="22"/>
        </w:rPr>
        <w:t>CCP NOT Active</w:t>
      </w:r>
    </w:p>
    <w:p w:rsidR="00355CB9" w:rsidRPr="0009302E" w:rsidRDefault="00355CB9" w:rsidP="000D53F9">
      <w:pPr>
        <w:numPr>
          <w:ilvl w:val="2"/>
          <w:numId w:val="2"/>
        </w:numPr>
        <w:rPr>
          <w:rFonts w:ascii="Verdana" w:hAnsi="Verdana"/>
          <w:sz w:val="22"/>
        </w:rPr>
      </w:pPr>
      <w:r w:rsidRPr="0009302E">
        <w:rPr>
          <w:rFonts w:ascii="Verdana" w:hAnsi="Verdana"/>
          <w:b/>
          <w:sz w:val="22"/>
          <w:shd w:val="clear" w:color="auto" w:fill="E5B8B7"/>
        </w:rPr>
        <w:t>Go to LCA6F:</w:t>
      </w:r>
      <w:r w:rsidRPr="0009302E">
        <w:rPr>
          <w:rFonts w:ascii="Verdana" w:hAnsi="Verdana"/>
          <w:sz w:val="22"/>
        </w:rPr>
        <w:t xml:space="preserve"> </w:t>
      </w:r>
      <w:r w:rsidRPr="0009302E">
        <w:rPr>
          <w:rFonts w:ascii="Verdana" w:hAnsi="Verdana"/>
          <w:b/>
          <w:sz w:val="22"/>
        </w:rPr>
        <w:t>CCP Not Active</w:t>
      </w:r>
    </w:p>
    <w:p w:rsidR="00A61581" w:rsidRPr="0009302E" w:rsidRDefault="00A61581" w:rsidP="000D53F9">
      <w:pPr>
        <w:numPr>
          <w:ilvl w:val="1"/>
          <w:numId w:val="2"/>
        </w:numPr>
        <w:rPr>
          <w:rFonts w:ascii="Verdana" w:hAnsi="Verdana"/>
          <w:sz w:val="22"/>
        </w:rPr>
      </w:pPr>
      <w:r w:rsidRPr="0009302E">
        <w:rPr>
          <w:rFonts w:ascii="Verdana" w:hAnsi="Verdana"/>
          <w:sz w:val="22"/>
        </w:rPr>
        <w:t>Else if CCP Active</w:t>
      </w:r>
      <w:r w:rsidR="00EA5339">
        <w:rPr>
          <w:rFonts w:ascii="Verdana" w:hAnsi="Verdana"/>
          <w:sz w:val="22"/>
        </w:rPr>
        <w:t xml:space="preserve"> ---AND---</w:t>
      </w:r>
    </w:p>
    <w:p w:rsidR="00355CB9" w:rsidRPr="0009302E" w:rsidRDefault="00EA5339" w:rsidP="00A61581">
      <w:pPr>
        <w:ind w:left="1440"/>
        <w:rPr>
          <w:rFonts w:ascii="Verdana" w:hAnsi="Verdana"/>
          <w:sz w:val="22"/>
        </w:rPr>
      </w:pPr>
      <w:r>
        <w:rPr>
          <w:rFonts w:ascii="Verdana" w:hAnsi="Verdana"/>
          <w:sz w:val="22"/>
        </w:rPr>
        <w:t xml:space="preserve">       </w:t>
      </w:r>
      <w:r w:rsidR="00355CB9" w:rsidRPr="0009302E">
        <w:rPr>
          <w:rFonts w:ascii="Verdana" w:hAnsi="Verdana"/>
          <w:sz w:val="22"/>
        </w:rPr>
        <w:t xml:space="preserve">0x019 b3=1 =Force </w:t>
      </w:r>
      <w:r w:rsidR="00C94CCD" w:rsidRPr="0009302E">
        <w:rPr>
          <w:rFonts w:ascii="Verdana" w:hAnsi="Verdana"/>
          <w:sz w:val="22"/>
        </w:rPr>
        <w:t>the INT</w:t>
      </w:r>
      <w:r w:rsidR="00355CB9" w:rsidRPr="0009302E">
        <w:rPr>
          <w:rFonts w:ascii="Verdana" w:hAnsi="Verdana"/>
          <w:sz w:val="22"/>
        </w:rPr>
        <w:t xml:space="preserve"> to 128 if CCP Active</w:t>
      </w:r>
      <w:r w:rsidR="000D65F8">
        <w:rPr>
          <w:rFonts w:ascii="Verdana" w:hAnsi="Verdana"/>
          <w:sz w:val="22"/>
        </w:rPr>
        <w:t xml:space="preserve"> (Default</w:t>
      </w:r>
      <w:r w:rsidR="008D5246">
        <w:rPr>
          <w:rFonts w:ascii="Verdana" w:hAnsi="Verdana"/>
          <w:sz w:val="22"/>
        </w:rPr>
        <w:t xml:space="preserve"> =1 =Force to 128</w:t>
      </w:r>
      <w:r w:rsidR="000D65F8">
        <w:rPr>
          <w:rFonts w:ascii="Verdana" w:hAnsi="Verdana"/>
          <w:sz w:val="22"/>
        </w:rPr>
        <w:t>)</w:t>
      </w:r>
    </w:p>
    <w:p w:rsidR="00355CB9" w:rsidRPr="0009302E" w:rsidRDefault="00355CB9" w:rsidP="00EA5339">
      <w:pPr>
        <w:numPr>
          <w:ilvl w:val="3"/>
          <w:numId w:val="2"/>
        </w:numPr>
        <w:rPr>
          <w:rFonts w:ascii="Verdana" w:hAnsi="Verdana"/>
          <w:b/>
          <w:sz w:val="22"/>
        </w:rPr>
      </w:pPr>
      <w:r w:rsidRPr="0009302E">
        <w:rPr>
          <w:rFonts w:ascii="Verdana" w:hAnsi="Verdana"/>
          <w:b/>
          <w:sz w:val="22"/>
          <w:shd w:val="clear" w:color="auto" w:fill="99FFCC"/>
        </w:rPr>
        <w:t>Go to LCA90:</w:t>
      </w:r>
      <w:r w:rsidRPr="0009302E">
        <w:rPr>
          <w:rFonts w:ascii="Verdana" w:hAnsi="Verdana"/>
          <w:sz w:val="22"/>
        </w:rPr>
        <w:t xml:space="preserve"> </w:t>
      </w:r>
      <w:r w:rsidRPr="0009302E">
        <w:rPr>
          <w:rFonts w:ascii="Verdana" w:hAnsi="Verdana"/>
          <w:b/>
          <w:sz w:val="22"/>
        </w:rPr>
        <w:t>to force the INT to 128</w:t>
      </w:r>
    </w:p>
    <w:p w:rsidR="00246A49" w:rsidRDefault="008D5246" w:rsidP="008D5246">
      <w:pPr>
        <w:pStyle w:val="ListParagraph"/>
        <w:numPr>
          <w:ilvl w:val="1"/>
          <w:numId w:val="2"/>
        </w:numPr>
        <w:rPr>
          <w:rFonts w:ascii="Verdana" w:hAnsi="Verdana"/>
          <w:sz w:val="22"/>
        </w:rPr>
      </w:pPr>
      <w:r>
        <w:rPr>
          <w:rFonts w:ascii="Verdana" w:hAnsi="Verdana"/>
          <w:sz w:val="22"/>
        </w:rPr>
        <w:t>Else, Continue below</w:t>
      </w:r>
    </w:p>
    <w:p w:rsidR="008D5246" w:rsidRDefault="008D5246" w:rsidP="008D5246">
      <w:pPr>
        <w:pStyle w:val="ListParagraph"/>
        <w:numPr>
          <w:ilvl w:val="0"/>
          <w:numId w:val="2"/>
        </w:numPr>
        <w:rPr>
          <w:rFonts w:ascii="Verdana" w:hAnsi="Verdana"/>
          <w:sz w:val="22"/>
        </w:rPr>
      </w:pPr>
      <w:r>
        <w:rPr>
          <w:rFonts w:ascii="Verdana" w:hAnsi="Verdana"/>
          <w:sz w:val="22"/>
        </w:rPr>
        <w:t>Else, Continue below</w:t>
      </w:r>
    </w:p>
    <w:p w:rsidR="00C45334" w:rsidRDefault="00C45334">
      <w:pPr>
        <w:rPr>
          <w:rFonts w:ascii="Verdana" w:hAnsi="Verdana"/>
          <w:b/>
          <w:sz w:val="22"/>
          <w:shd w:val="clear" w:color="auto" w:fill="E5B8B7"/>
        </w:rPr>
      </w:pPr>
    </w:p>
    <w:p w:rsidR="00355CB9" w:rsidRPr="0009302E" w:rsidRDefault="00355CB9" w:rsidP="00355CB9">
      <w:pPr>
        <w:rPr>
          <w:rFonts w:ascii="Verdana" w:hAnsi="Verdana"/>
          <w:b/>
          <w:sz w:val="22"/>
        </w:rPr>
      </w:pPr>
      <w:r w:rsidRPr="0009302E">
        <w:rPr>
          <w:rFonts w:ascii="Verdana" w:hAnsi="Verdana"/>
          <w:b/>
          <w:sz w:val="22"/>
          <w:shd w:val="clear" w:color="auto" w:fill="E5B8B7"/>
        </w:rPr>
        <w:t>LCA6F:</w:t>
      </w:r>
      <w:r w:rsidRPr="0009302E">
        <w:rPr>
          <w:rFonts w:ascii="Verdana" w:hAnsi="Verdana"/>
          <w:b/>
          <w:sz w:val="22"/>
        </w:rPr>
        <w:t xml:space="preserve"> CCP Not Active</w:t>
      </w:r>
    </w:p>
    <w:p w:rsidR="001B0EB2" w:rsidRPr="0009302E" w:rsidRDefault="0079734F" w:rsidP="000D53F9">
      <w:pPr>
        <w:numPr>
          <w:ilvl w:val="1"/>
          <w:numId w:val="2"/>
        </w:numPr>
        <w:rPr>
          <w:rFonts w:ascii="Verdana" w:hAnsi="Verdana"/>
          <w:sz w:val="22"/>
        </w:rPr>
      </w:pPr>
      <w:r w:rsidRPr="0009302E">
        <w:rPr>
          <w:rFonts w:ascii="Verdana" w:hAnsi="Verdana"/>
          <w:sz w:val="22"/>
        </w:rPr>
        <w:t>If In Decel Enleanment</w:t>
      </w:r>
    </w:p>
    <w:p w:rsidR="00DF5EED" w:rsidRPr="00325FC7" w:rsidRDefault="0079734F" w:rsidP="00325FC7">
      <w:pPr>
        <w:numPr>
          <w:ilvl w:val="2"/>
          <w:numId w:val="2"/>
        </w:numPr>
        <w:rPr>
          <w:rFonts w:ascii="Verdana" w:hAnsi="Verdana"/>
          <w:b/>
          <w:sz w:val="22"/>
        </w:rPr>
      </w:pPr>
      <w:r w:rsidRPr="0009302E">
        <w:rPr>
          <w:rFonts w:ascii="Verdana" w:hAnsi="Verdana"/>
          <w:sz w:val="22"/>
        </w:rPr>
        <w:t>Go</w:t>
      </w:r>
      <w:r w:rsidR="00B416D0" w:rsidRPr="0009302E">
        <w:rPr>
          <w:rFonts w:ascii="Verdana" w:hAnsi="Verdana"/>
          <w:sz w:val="22"/>
        </w:rPr>
        <w:t xml:space="preserve"> </w:t>
      </w:r>
      <w:r w:rsidRPr="0009302E">
        <w:rPr>
          <w:rFonts w:ascii="Verdana" w:hAnsi="Verdana"/>
          <w:sz w:val="22"/>
        </w:rPr>
        <w:t xml:space="preserve">to </w:t>
      </w:r>
      <w:r w:rsidRPr="0009302E">
        <w:rPr>
          <w:rFonts w:ascii="Verdana" w:hAnsi="Verdana"/>
          <w:b/>
          <w:sz w:val="22"/>
          <w:shd w:val="clear" w:color="auto" w:fill="CCC0D9"/>
        </w:rPr>
        <w:t>LCA81</w:t>
      </w:r>
      <w:r w:rsidR="00B416D0" w:rsidRPr="0009302E">
        <w:rPr>
          <w:rFonts w:ascii="Verdana" w:hAnsi="Verdana"/>
          <w:b/>
          <w:sz w:val="22"/>
          <w:shd w:val="clear" w:color="auto" w:fill="CCC0D9"/>
        </w:rPr>
        <w:t>:</w:t>
      </w:r>
      <w:r w:rsidR="00B416D0" w:rsidRPr="0009302E">
        <w:rPr>
          <w:rFonts w:ascii="Verdana" w:hAnsi="Verdana"/>
          <w:b/>
          <w:sz w:val="22"/>
        </w:rPr>
        <w:t xml:space="preserve"> to bypass </w:t>
      </w:r>
      <w:r w:rsidR="00B92A50" w:rsidRPr="0009302E">
        <w:rPr>
          <w:rFonts w:ascii="Verdana" w:hAnsi="Verdana"/>
          <w:b/>
          <w:sz w:val="22"/>
        </w:rPr>
        <w:t xml:space="preserve">kPa and </w:t>
      </w:r>
      <w:r w:rsidR="00B416D0" w:rsidRPr="0009302E">
        <w:rPr>
          <w:rFonts w:ascii="Verdana" w:hAnsi="Verdana"/>
          <w:b/>
          <w:sz w:val="22"/>
        </w:rPr>
        <w:t>RPM Test</w:t>
      </w:r>
      <w:r w:rsidR="00B92A50" w:rsidRPr="0009302E">
        <w:rPr>
          <w:rFonts w:ascii="Verdana" w:hAnsi="Verdana"/>
          <w:b/>
          <w:sz w:val="22"/>
        </w:rPr>
        <w:t>s</w:t>
      </w:r>
    </w:p>
    <w:p w:rsidR="0079734F" w:rsidRPr="0009302E" w:rsidRDefault="0079734F" w:rsidP="000D53F9">
      <w:pPr>
        <w:numPr>
          <w:ilvl w:val="1"/>
          <w:numId w:val="2"/>
        </w:numPr>
        <w:rPr>
          <w:rFonts w:ascii="Verdana" w:hAnsi="Verdana"/>
          <w:sz w:val="22"/>
        </w:rPr>
      </w:pPr>
      <w:r w:rsidRPr="0009302E">
        <w:rPr>
          <w:rFonts w:ascii="Verdana" w:hAnsi="Verdana"/>
          <w:sz w:val="22"/>
        </w:rPr>
        <w:t>Else NOT in Decel Enleanment</w:t>
      </w:r>
    </w:p>
    <w:p w:rsidR="0079734F" w:rsidRPr="0009302E" w:rsidRDefault="00B416D0" w:rsidP="000D53F9">
      <w:pPr>
        <w:numPr>
          <w:ilvl w:val="2"/>
          <w:numId w:val="2"/>
        </w:numPr>
        <w:rPr>
          <w:rFonts w:ascii="Verdana" w:hAnsi="Verdana"/>
          <w:sz w:val="22"/>
        </w:rPr>
      </w:pPr>
      <w:r w:rsidRPr="0009302E">
        <w:rPr>
          <w:rFonts w:ascii="Verdana" w:hAnsi="Verdana"/>
          <w:sz w:val="22"/>
        </w:rPr>
        <w:t>If MAP kPa &gt; 0</w:t>
      </w:r>
    </w:p>
    <w:p w:rsidR="004F658D" w:rsidRPr="00E979E3" w:rsidRDefault="00C90094" w:rsidP="003150EC">
      <w:pPr>
        <w:numPr>
          <w:ilvl w:val="3"/>
          <w:numId w:val="2"/>
        </w:numPr>
        <w:rPr>
          <w:rFonts w:ascii="Verdana" w:hAnsi="Verdana"/>
          <w:b/>
          <w:sz w:val="22"/>
        </w:rPr>
      </w:pPr>
      <w:r w:rsidRPr="00E979E3">
        <w:rPr>
          <w:rFonts w:ascii="Verdana" w:hAnsi="Verdana"/>
          <w:b/>
          <w:sz w:val="22"/>
          <w:shd w:val="clear" w:color="auto" w:fill="FFC000"/>
        </w:rPr>
        <w:t>Go</w:t>
      </w:r>
      <w:r w:rsidR="00B416D0" w:rsidRPr="00E979E3">
        <w:rPr>
          <w:rFonts w:ascii="Verdana" w:hAnsi="Verdana"/>
          <w:b/>
          <w:sz w:val="22"/>
          <w:shd w:val="clear" w:color="auto" w:fill="FFC000"/>
        </w:rPr>
        <w:t xml:space="preserve"> to LCA9F:</w:t>
      </w:r>
      <w:r w:rsidR="00B416D0" w:rsidRPr="00E979E3">
        <w:rPr>
          <w:rFonts w:ascii="Verdana" w:hAnsi="Verdana"/>
          <w:sz w:val="22"/>
        </w:rPr>
        <w:t xml:space="preserve"> </w:t>
      </w:r>
      <w:r w:rsidR="00B416D0" w:rsidRPr="00E979E3">
        <w:rPr>
          <w:rFonts w:ascii="Verdana" w:hAnsi="Verdana"/>
          <w:b/>
          <w:sz w:val="22"/>
        </w:rPr>
        <w:t xml:space="preserve">to determine if there has been a SLOW o2 </w:t>
      </w:r>
      <w:r w:rsidR="003204BF" w:rsidRPr="00E979E3">
        <w:rPr>
          <w:rFonts w:ascii="Verdana" w:hAnsi="Verdana"/>
          <w:b/>
          <w:sz w:val="22"/>
        </w:rPr>
        <w:t>Voltage Error</w:t>
      </w:r>
    </w:p>
    <w:p w:rsidR="00B416D0" w:rsidRPr="00964801" w:rsidRDefault="00B416D0" w:rsidP="00964801">
      <w:pPr>
        <w:pStyle w:val="ListParagraph"/>
        <w:numPr>
          <w:ilvl w:val="2"/>
          <w:numId w:val="2"/>
        </w:numPr>
        <w:rPr>
          <w:rFonts w:ascii="Verdana" w:hAnsi="Verdana"/>
          <w:sz w:val="22"/>
        </w:rPr>
      </w:pPr>
      <w:r w:rsidRPr="00964801">
        <w:rPr>
          <w:rFonts w:ascii="Verdana" w:hAnsi="Verdana"/>
          <w:sz w:val="22"/>
        </w:rPr>
        <w:t>Else if MAP kPa &lt;= 0</w:t>
      </w:r>
      <w:r w:rsidR="007B5307">
        <w:rPr>
          <w:rFonts w:ascii="Verdana" w:hAnsi="Verdana"/>
          <w:sz w:val="22"/>
        </w:rPr>
        <w:t xml:space="preserve"> (</w:t>
      </w:r>
      <w:r w:rsidR="00143FE6">
        <w:rPr>
          <w:rFonts w:ascii="Verdana" w:hAnsi="Verdana"/>
          <w:sz w:val="22"/>
        </w:rPr>
        <w:t>MAP sensor problem</w:t>
      </w:r>
      <w:r w:rsidRPr="00964801">
        <w:rPr>
          <w:rFonts w:ascii="Verdana" w:hAnsi="Verdana"/>
          <w:sz w:val="22"/>
        </w:rPr>
        <w:t>)</w:t>
      </w:r>
    </w:p>
    <w:p w:rsidR="00B416D0" w:rsidRPr="0009302E" w:rsidRDefault="00691825" w:rsidP="000D53F9">
      <w:pPr>
        <w:numPr>
          <w:ilvl w:val="3"/>
          <w:numId w:val="2"/>
        </w:numPr>
        <w:rPr>
          <w:rFonts w:ascii="Verdana" w:hAnsi="Verdana"/>
          <w:sz w:val="22"/>
        </w:rPr>
      </w:pPr>
      <w:r w:rsidRPr="0009302E">
        <w:rPr>
          <w:rFonts w:ascii="Verdana" w:hAnsi="Verdana"/>
          <w:sz w:val="22"/>
        </w:rPr>
        <w:t>If RPM</w:t>
      </w:r>
      <w:r w:rsidR="00B416D0" w:rsidRPr="0009302E">
        <w:rPr>
          <w:rFonts w:ascii="Verdana" w:hAnsi="Verdana"/>
          <w:sz w:val="22"/>
        </w:rPr>
        <w:t xml:space="preserve"> &lt;= 1200</w:t>
      </w:r>
    </w:p>
    <w:p w:rsidR="00B416D0" w:rsidRPr="0009302E" w:rsidRDefault="00C90094" w:rsidP="000D53F9">
      <w:pPr>
        <w:numPr>
          <w:ilvl w:val="4"/>
          <w:numId w:val="2"/>
        </w:numPr>
        <w:rPr>
          <w:rFonts w:ascii="Verdana" w:hAnsi="Verdana"/>
          <w:sz w:val="22"/>
        </w:rPr>
      </w:pPr>
      <w:r w:rsidRPr="0009302E">
        <w:rPr>
          <w:rFonts w:ascii="Verdana" w:hAnsi="Verdana"/>
          <w:b/>
          <w:sz w:val="22"/>
          <w:shd w:val="clear" w:color="auto" w:fill="FFC000"/>
        </w:rPr>
        <w:t>Go</w:t>
      </w:r>
      <w:r w:rsidR="00B416D0" w:rsidRPr="0009302E">
        <w:rPr>
          <w:rFonts w:ascii="Verdana" w:hAnsi="Verdana"/>
          <w:b/>
          <w:sz w:val="22"/>
          <w:shd w:val="clear" w:color="auto" w:fill="FFC000"/>
        </w:rPr>
        <w:t xml:space="preserve"> to LCA9F:</w:t>
      </w:r>
      <w:r w:rsidR="00B416D0" w:rsidRPr="0009302E">
        <w:rPr>
          <w:rFonts w:ascii="Verdana" w:hAnsi="Verdana"/>
          <w:sz w:val="22"/>
        </w:rPr>
        <w:t xml:space="preserve"> </w:t>
      </w:r>
      <w:r w:rsidR="00B416D0" w:rsidRPr="0009302E">
        <w:rPr>
          <w:rFonts w:ascii="Verdana" w:hAnsi="Verdana"/>
          <w:b/>
          <w:sz w:val="22"/>
        </w:rPr>
        <w:t xml:space="preserve">to determine if there has been a SLOW o2 </w:t>
      </w:r>
      <w:r w:rsidR="003204BF" w:rsidRPr="0009302E">
        <w:rPr>
          <w:rFonts w:ascii="Verdana" w:hAnsi="Verdana"/>
          <w:b/>
          <w:sz w:val="22"/>
        </w:rPr>
        <w:t>Voltage Error</w:t>
      </w:r>
    </w:p>
    <w:p w:rsidR="00E15C90" w:rsidRPr="00E15C90" w:rsidRDefault="00B416D0" w:rsidP="00E15C90">
      <w:pPr>
        <w:numPr>
          <w:ilvl w:val="3"/>
          <w:numId w:val="2"/>
        </w:numPr>
        <w:rPr>
          <w:rFonts w:ascii="Verdana" w:hAnsi="Verdana"/>
          <w:sz w:val="22"/>
        </w:rPr>
      </w:pPr>
      <w:r w:rsidRPr="0009302E">
        <w:rPr>
          <w:rFonts w:ascii="Verdana" w:hAnsi="Verdana"/>
          <w:sz w:val="22"/>
        </w:rPr>
        <w:t xml:space="preserve">Else if </w:t>
      </w:r>
      <w:r w:rsidR="00691825" w:rsidRPr="0009302E">
        <w:rPr>
          <w:rFonts w:ascii="Verdana" w:hAnsi="Verdana"/>
          <w:sz w:val="22"/>
        </w:rPr>
        <w:t>RPM</w:t>
      </w:r>
      <w:r w:rsidRPr="0009302E">
        <w:rPr>
          <w:rFonts w:ascii="Verdana" w:hAnsi="Verdana"/>
          <w:sz w:val="22"/>
        </w:rPr>
        <w:t xml:space="preserve"> &gt; 1200</w:t>
      </w:r>
      <w:r w:rsidR="00964801">
        <w:rPr>
          <w:rFonts w:ascii="Verdana" w:hAnsi="Verdana"/>
          <w:sz w:val="22"/>
        </w:rPr>
        <w:t xml:space="preserve"> (continue below)</w:t>
      </w:r>
    </w:p>
    <w:p w:rsidR="00B92A50" w:rsidRPr="0009302E" w:rsidRDefault="00B92A50" w:rsidP="00B92A50">
      <w:pPr>
        <w:rPr>
          <w:rFonts w:ascii="Verdana" w:hAnsi="Verdana"/>
          <w:b/>
          <w:sz w:val="22"/>
        </w:rPr>
      </w:pPr>
      <w:r w:rsidRPr="0009302E">
        <w:rPr>
          <w:rFonts w:ascii="Verdana" w:hAnsi="Verdana"/>
          <w:b/>
          <w:sz w:val="22"/>
          <w:shd w:val="clear" w:color="auto" w:fill="CCC0D9"/>
        </w:rPr>
        <w:t>LCA81:</w:t>
      </w:r>
      <w:r w:rsidRPr="0009302E">
        <w:rPr>
          <w:rFonts w:ascii="Verdana" w:hAnsi="Verdana"/>
          <w:b/>
          <w:sz w:val="22"/>
        </w:rPr>
        <w:t xml:space="preserve"> Decel Enleanment Acti</w:t>
      </w:r>
      <w:r w:rsidR="00E9237F" w:rsidRPr="0009302E">
        <w:rPr>
          <w:rFonts w:ascii="Verdana" w:hAnsi="Verdana"/>
          <w:b/>
          <w:sz w:val="22"/>
        </w:rPr>
        <w:t>ve-</w:t>
      </w:r>
      <w:r w:rsidR="00125CB2" w:rsidRPr="0009302E">
        <w:rPr>
          <w:rFonts w:ascii="Verdana" w:hAnsi="Verdana"/>
          <w:b/>
          <w:sz w:val="22"/>
        </w:rPr>
        <w:t xml:space="preserve">Bypass </w:t>
      </w:r>
      <w:r w:rsidRPr="0009302E">
        <w:rPr>
          <w:rFonts w:ascii="Verdana" w:hAnsi="Verdana"/>
          <w:b/>
          <w:sz w:val="22"/>
        </w:rPr>
        <w:t>kPa and RPM Tests</w:t>
      </w:r>
    </w:p>
    <w:p w:rsidR="0079734F" w:rsidRPr="0009302E" w:rsidRDefault="00B416D0" w:rsidP="000D53F9">
      <w:pPr>
        <w:numPr>
          <w:ilvl w:val="4"/>
          <w:numId w:val="2"/>
        </w:numPr>
        <w:rPr>
          <w:rFonts w:ascii="Verdana" w:hAnsi="Verdana"/>
          <w:sz w:val="22"/>
        </w:rPr>
      </w:pPr>
      <w:r w:rsidRPr="0009302E">
        <w:rPr>
          <w:rFonts w:ascii="Verdana" w:hAnsi="Verdana"/>
          <w:sz w:val="22"/>
        </w:rPr>
        <w:t xml:space="preserve">If FAST o2 </w:t>
      </w:r>
      <w:r w:rsidR="00126242" w:rsidRPr="0009302E">
        <w:rPr>
          <w:rFonts w:ascii="Verdana" w:hAnsi="Verdana"/>
          <w:sz w:val="22"/>
        </w:rPr>
        <w:t>going-Lean</w:t>
      </w:r>
      <w:r w:rsidRPr="0009302E">
        <w:rPr>
          <w:rFonts w:ascii="Verdana" w:hAnsi="Verdana"/>
          <w:sz w:val="22"/>
        </w:rPr>
        <w:t xml:space="preserve"> AND </w:t>
      </w:r>
      <w:r w:rsidR="00C94CCD" w:rsidRPr="0009302E">
        <w:rPr>
          <w:rFonts w:ascii="Verdana" w:hAnsi="Verdana"/>
          <w:sz w:val="22"/>
        </w:rPr>
        <w:t>the INT</w:t>
      </w:r>
      <w:r w:rsidRPr="0009302E">
        <w:rPr>
          <w:rFonts w:ascii="Verdana" w:hAnsi="Verdana"/>
          <w:sz w:val="22"/>
        </w:rPr>
        <w:t xml:space="preserve"> &gt;= 128</w:t>
      </w:r>
    </w:p>
    <w:p w:rsidR="00B416D0" w:rsidRPr="0009302E" w:rsidRDefault="00C90094" w:rsidP="000D53F9">
      <w:pPr>
        <w:numPr>
          <w:ilvl w:val="5"/>
          <w:numId w:val="2"/>
        </w:numPr>
        <w:rPr>
          <w:rFonts w:ascii="Verdana" w:hAnsi="Verdana"/>
          <w:sz w:val="22"/>
        </w:rPr>
      </w:pPr>
      <w:r w:rsidRPr="0009302E">
        <w:rPr>
          <w:rFonts w:ascii="Verdana" w:hAnsi="Verdana"/>
          <w:b/>
          <w:sz w:val="22"/>
          <w:shd w:val="clear" w:color="auto" w:fill="FFFF00"/>
        </w:rPr>
        <w:t>Go</w:t>
      </w:r>
      <w:r w:rsidR="00B416D0" w:rsidRPr="0009302E">
        <w:rPr>
          <w:rFonts w:ascii="Verdana" w:hAnsi="Verdana"/>
          <w:b/>
          <w:sz w:val="22"/>
          <w:shd w:val="clear" w:color="auto" w:fill="FFFF00"/>
        </w:rPr>
        <w:t xml:space="preserve"> to LCA8D:</w:t>
      </w:r>
      <w:r w:rsidR="00B416D0" w:rsidRPr="0009302E">
        <w:rPr>
          <w:rFonts w:ascii="Verdana" w:hAnsi="Verdana"/>
          <w:sz w:val="22"/>
        </w:rPr>
        <w:t xml:space="preserve"> </w:t>
      </w:r>
      <w:r w:rsidR="00B416D0" w:rsidRPr="0009302E">
        <w:rPr>
          <w:rFonts w:ascii="Verdana" w:hAnsi="Verdana"/>
          <w:b/>
          <w:sz w:val="22"/>
        </w:rPr>
        <w:t xml:space="preserve">to </w:t>
      </w:r>
      <w:r w:rsidR="00D00DF5" w:rsidRPr="0009302E">
        <w:rPr>
          <w:rFonts w:ascii="Verdana" w:hAnsi="Verdana"/>
          <w:b/>
          <w:sz w:val="22"/>
        </w:rPr>
        <w:t xml:space="preserve">indicate </w:t>
      </w:r>
      <w:r w:rsidR="00C94CCD" w:rsidRPr="0009302E">
        <w:rPr>
          <w:rFonts w:ascii="Verdana" w:hAnsi="Verdana"/>
          <w:b/>
          <w:sz w:val="22"/>
        </w:rPr>
        <w:t>the INT</w:t>
      </w:r>
      <w:r w:rsidR="00B416D0" w:rsidRPr="0009302E">
        <w:rPr>
          <w:rFonts w:ascii="Verdana" w:hAnsi="Verdana"/>
          <w:b/>
          <w:sz w:val="22"/>
        </w:rPr>
        <w:t xml:space="preserve"> </w:t>
      </w:r>
      <w:r w:rsidR="00AC52B5" w:rsidRPr="0009302E">
        <w:rPr>
          <w:rFonts w:ascii="Verdana" w:hAnsi="Verdana"/>
          <w:b/>
          <w:sz w:val="22"/>
        </w:rPr>
        <w:t xml:space="preserve">was </w:t>
      </w:r>
      <w:r w:rsidR="00B416D0" w:rsidRPr="0009302E">
        <w:rPr>
          <w:rFonts w:ascii="Verdana" w:hAnsi="Verdana"/>
          <w:b/>
          <w:sz w:val="22"/>
        </w:rPr>
        <w:t xml:space="preserve">forced to 128 </w:t>
      </w:r>
      <w:r w:rsidR="00AC52B5" w:rsidRPr="0009302E">
        <w:rPr>
          <w:rFonts w:ascii="Verdana" w:hAnsi="Verdana"/>
          <w:b/>
          <w:sz w:val="22"/>
        </w:rPr>
        <w:t xml:space="preserve">while </w:t>
      </w:r>
      <w:r w:rsidR="00D00DF5" w:rsidRPr="0009302E">
        <w:rPr>
          <w:rFonts w:ascii="Verdana" w:hAnsi="Verdana"/>
          <w:b/>
          <w:sz w:val="22"/>
        </w:rPr>
        <w:t>in CL</w:t>
      </w:r>
    </w:p>
    <w:p w:rsidR="00E558AF" w:rsidRPr="0009302E" w:rsidRDefault="00E558AF" w:rsidP="000D53F9">
      <w:pPr>
        <w:numPr>
          <w:ilvl w:val="4"/>
          <w:numId w:val="2"/>
        </w:numPr>
        <w:rPr>
          <w:rFonts w:ascii="Verdana" w:hAnsi="Verdana"/>
          <w:sz w:val="22"/>
        </w:rPr>
      </w:pPr>
      <w:r w:rsidRPr="0009302E">
        <w:rPr>
          <w:rFonts w:ascii="Verdana" w:hAnsi="Verdana"/>
          <w:sz w:val="22"/>
        </w:rPr>
        <w:t>Else</w:t>
      </w:r>
      <w:r w:rsidR="002F63CD" w:rsidRPr="0009302E">
        <w:rPr>
          <w:rFonts w:ascii="Verdana" w:hAnsi="Verdana"/>
          <w:sz w:val="22"/>
        </w:rPr>
        <w:t xml:space="preserve"> </w:t>
      </w:r>
      <w:r w:rsidR="00D00DF5" w:rsidRPr="0009302E">
        <w:rPr>
          <w:rFonts w:ascii="Verdana" w:hAnsi="Verdana"/>
          <w:sz w:val="22"/>
        </w:rPr>
        <w:t xml:space="preserve">if </w:t>
      </w:r>
      <w:r w:rsidR="00E9237F" w:rsidRPr="0009302E">
        <w:rPr>
          <w:rFonts w:ascii="Verdana" w:hAnsi="Verdana"/>
          <w:sz w:val="22"/>
        </w:rPr>
        <w:t>Fast o2</w:t>
      </w:r>
      <w:r w:rsidR="002F63CD" w:rsidRPr="0009302E">
        <w:rPr>
          <w:rFonts w:ascii="Verdana" w:hAnsi="Verdana"/>
          <w:sz w:val="22"/>
        </w:rPr>
        <w:t xml:space="preserve"> </w:t>
      </w:r>
      <w:r w:rsidR="00126242" w:rsidRPr="0009302E">
        <w:rPr>
          <w:rFonts w:ascii="Verdana" w:hAnsi="Verdana"/>
          <w:sz w:val="22"/>
        </w:rPr>
        <w:t>going-Rich</w:t>
      </w:r>
      <w:r w:rsidR="002F63CD" w:rsidRPr="0009302E">
        <w:rPr>
          <w:rFonts w:ascii="Verdana" w:hAnsi="Verdana"/>
          <w:sz w:val="22"/>
        </w:rPr>
        <w:t xml:space="preserve"> OR </w:t>
      </w:r>
      <w:r w:rsidR="00126242" w:rsidRPr="0009302E">
        <w:rPr>
          <w:rFonts w:ascii="Verdana" w:hAnsi="Verdana"/>
          <w:sz w:val="22"/>
        </w:rPr>
        <w:t>going-Lean</w:t>
      </w:r>
      <w:r w:rsidR="002F63CD" w:rsidRPr="0009302E">
        <w:rPr>
          <w:rFonts w:ascii="Verdana" w:hAnsi="Verdana"/>
          <w:sz w:val="22"/>
        </w:rPr>
        <w:t xml:space="preserve"> and </w:t>
      </w:r>
      <w:r w:rsidR="00C94CCD" w:rsidRPr="0009302E">
        <w:rPr>
          <w:rFonts w:ascii="Verdana" w:hAnsi="Verdana"/>
          <w:sz w:val="22"/>
        </w:rPr>
        <w:t>the INT</w:t>
      </w:r>
      <w:r w:rsidR="002F63CD" w:rsidRPr="0009302E">
        <w:rPr>
          <w:rFonts w:ascii="Verdana" w:hAnsi="Verdana"/>
          <w:sz w:val="22"/>
        </w:rPr>
        <w:t xml:space="preserve"> &lt; 128</w:t>
      </w:r>
    </w:p>
    <w:p w:rsidR="00E558AF" w:rsidRPr="0009302E" w:rsidRDefault="00C90094" w:rsidP="000D53F9">
      <w:pPr>
        <w:numPr>
          <w:ilvl w:val="5"/>
          <w:numId w:val="2"/>
        </w:numPr>
        <w:rPr>
          <w:rFonts w:ascii="Verdana" w:hAnsi="Verdana"/>
          <w:sz w:val="22"/>
        </w:rPr>
      </w:pPr>
      <w:r w:rsidRPr="0009302E">
        <w:rPr>
          <w:rFonts w:ascii="Verdana" w:hAnsi="Verdana"/>
          <w:b/>
          <w:sz w:val="22"/>
          <w:shd w:val="clear" w:color="auto" w:fill="FFC000"/>
        </w:rPr>
        <w:t>Go</w:t>
      </w:r>
      <w:r w:rsidR="00E558AF" w:rsidRPr="0009302E">
        <w:rPr>
          <w:rFonts w:ascii="Verdana" w:hAnsi="Verdana"/>
          <w:b/>
          <w:sz w:val="22"/>
          <w:shd w:val="clear" w:color="auto" w:fill="FFC000"/>
        </w:rPr>
        <w:t xml:space="preserve"> to LCA9F:</w:t>
      </w:r>
      <w:r w:rsidR="00E558AF" w:rsidRPr="0009302E">
        <w:rPr>
          <w:rFonts w:ascii="Verdana" w:hAnsi="Verdana"/>
          <w:sz w:val="22"/>
        </w:rPr>
        <w:t xml:space="preserve"> </w:t>
      </w:r>
      <w:r w:rsidR="00E558AF" w:rsidRPr="0009302E">
        <w:rPr>
          <w:rFonts w:ascii="Verdana" w:hAnsi="Verdana"/>
          <w:b/>
          <w:sz w:val="22"/>
        </w:rPr>
        <w:t xml:space="preserve">to determine if there has been a SLOW o2 </w:t>
      </w:r>
      <w:r w:rsidR="003204BF" w:rsidRPr="0009302E">
        <w:rPr>
          <w:rFonts w:ascii="Verdana" w:hAnsi="Verdana"/>
          <w:b/>
          <w:sz w:val="22"/>
        </w:rPr>
        <w:t>Voltage Error</w:t>
      </w:r>
    </w:p>
    <w:p w:rsidR="009224F9" w:rsidRPr="0009302E" w:rsidRDefault="009224F9" w:rsidP="00382B5D">
      <w:pPr>
        <w:rPr>
          <w:rFonts w:ascii="Verdana" w:hAnsi="Verdana"/>
          <w:sz w:val="22"/>
        </w:rPr>
      </w:pPr>
    </w:p>
    <w:p w:rsidR="009224F9" w:rsidRPr="0009302E" w:rsidRDefault="009224F9" w:rsidP="00382B5D">
      <w:pPr>
        <w:jc w:val="center"/>
        <w:rPr>
          <w:rFonts w:ascii="Verdana" w:hAnsi="Verdana"/>
          <w:sz w:val="22"/>
        </w:rPr>
      </w:pPr>
      <w:r w:rsidRPr="0009302E">
        <w:rPr>
          <w:rFonts w:ascii="Verdana" w:hAnsi="Verdana"/>
          <w:sz w:val="22"/>
        </w:rPr>
        <w:t>-----------------------------------------</w:t>
      </w:r>
    </w:p>
    <w:p w:rsidR="00A45356" w:rsidRPr="0009302E" w:rsidRDefault="00A45356" w:rsidP="00A45356">
      <w:pPr>
        <w:rPr>
          <w:rFonts w:ascii="Verdana" w:hAnsi="Verdana"/>
          <w:sz w:val="22"/>
        </w:rPr>
      </w:pPr>
    </w:p>
    <w:p w:rsidR="00D00DF5" w:rsidRPr="0009302E" w:rsidRDefault="00AB77F2" w:rsidP="00382B5D">
      <w:pPr>
        <w:rPr>
          <w:rFonts w:ascii="Verdana" w:hAnsi="Verdana"/>
          <w:b/>
          <w:sz w:val="22"/>
        </w:rPr>
      </w:pPr>
      <w:r w:rsidRPr="0009302E">
        <w:rPr>
          <w:rFonts w:ascii="Verdana" w:hAnsi="Verdana"/>
          <w:b/>
          <w:sz w:val="22"/>
          <w:highlight w:val="yellow"/>
        </w:rPr>
        <w:t>LCA8D</w:t>
      </w:r>
      <w:r w:rsidR="001F7D99" w:rsidRPr="0009302E">
        <w:rPr>
          <w:rFonts w:ascii="Verdana" w:hAnsi="Verdana"/>
          <w:sz w:val="22"/>
        </w:rPr>
        <w:t>:</w:t>
      </w:r>
      <w:r w:rsidR="004E0243" w:rsidRPr="0009302E">
        <w:rPr>
          <w:rFonts w:ascii="Verdana" w:hAnsi="Verdana"/>
          <w:sz w:val="22"/>
        </w:rPr>
        <w:t xml:space="preserve"> </w:t>
      </w:r>
      <w:r w:rsidR="00902DE7" w:rsidRPr="0009302E">
        <w:rPr>
          <w:rFonts w:ascii="Verdana" w:hAnsi="Verdana"/>
          <w:b/>
          <w:sz w:val="22"/>
        </w:rPr>
        <w:t>INT was forced to 128 while in CL</w:t>
      </w:r>
    </w:p>
    <w:p w:rsidR="00AB77F2" w:rsidRDefault="00D00DF5" w:rsidP="000D53F9">
      <w:pPr>
        <w:numPr>
          <w:ilvl w:val="0"/>
          <w:numId w:val="7"/>
        </w:numPr>
        <w:rPr>
          <w:rFonts w:ascii="Verdana" w:hAnsi="Verdana"/>
          <w:sz w:val="22"/>
        </w:rPr>
      </w:pPr>
      <w:r w:rsidRPr="001A18EB">
        <w:rPr>
          <w:rFonts w:ascii="Verdana" w:hAnsi="Verdana"/>
          <w:sz w:val="22"/>
        </w:rPr>
        <w:t>Indicate</w:t>
      </w:r>
      <w:r w:rsidR="00B416D0" w:rsidRPr="001A18EB">
        <w:rPr>
          <w:rFonts w:ascii="Verdana" w:hAnsi="Verdana"/>
          <w:sz w:val="22"/>
        </w:rPr>
        <w:t xml:space="preserve"> </w:t>
      </w:r>
      <w:r w:rsidR="00C94CCD" w:rsidRPr="001A18EB">
        <w:rPr>
          <w:rFonts w:ascii="Verdana" w:hAnsi="Verdana"/>
          <w:sz w:val="22"/>
        </w:rPr>
        <w:t>the INT</w:t>
      </w:r>
      <w:r w:rsidR="00B416D0" w:rsidRPr="001A18EB">
        <w:rPr>
          <w:rFonts w:ascii="Verdana" w:hAnsi="Verdana"/>
          <w:sz w:val="22"/>
        </w:rPr>
        <w:t xml:space="preserve"> </w:t>
      </w:r>
      <w:r w:rsidRPr="001A18EB">
        <w:rPr>
          <w:rFonts w:ascii="Verdana" w:hAnsi="Verdana"/>
          <w:sz w:val="22"/>
        </w:rPr>
        <w:t xml:space="preserve">was </w:t>
      </w:r>
      <w:r w:rsidR="00B416D0" w:rsidRPr="001A18EB">
        <w:rPr>
          <w:rFonts w:ascii="Verdana" w:hAnsi="Verdana"/>
          <w:sz w:val="22"/>
        </w:rPr>
        <w:t xml:space="preserve">forced to 128 </w:t>
      </w:r>
      <w:r w:rsidR="00AC52B5" w:rsidRPr="001A18EB">
        <w:rPr>
          <w:rFonts w:ascii="Verdana" w:hAnsi="Verdana"/>
          <w:sz w:val="22"/>
        </w:rPr>
        <w:t xml:space="preserve">while </w:t>
      </w:r>
      <w:r w:rsidR="00691825" w:rsidRPr="001A18EB">
        <w:rPr>
          <w:rFonts w:ascii="Verdana" w:hAnsi="Verdana"/>
          <w:sz w:val="22"/>
        </w:rPr>
        <w:t>in CL</w:t>
      </w:r>
      <w:r w:rsidR="001A18EB" w:rsidRPr="001A18EB">
        <w:rPr>
          <w:rFonts w:ascii="Verdana" w:hAnsi="Verdana"/>
          <w:sz w:val="22"/>
        </w:rPr>
        <w:t xml:space="preserve"> (</w:t>
      </w:r>
      <w:r w:rsidR="00AB77F2" w:rsidRPr="001A18EB">
        <w:rPr>
          <w:rFonts w:ascii="Verdana" w:hAnsi="Verdana"/>
          <w:sz w:val="22"/>
        </w:rPr>
        <w:t>Set L</w:t>
      </w:r>
      <w:r w:rsidR="00B638FD" w:rsidRPr="001A18EB">
        <w:rPr>
          <w:rFonts w:ascii="Verdana" w:hAnsi="Verdana"/>
          <w:sz w:val="22"/>
        </w:rPr>
        <w:t>0042</w:t>
      </w:r>
      <w:r w:rsidR="00C87F04" w:rsidRPr="001A18EB">
        <w:rPr>
          <w:rFonts w:ascii="Verdana" w:hAnsi="Verdana"/>
          <w:sz w:val="22"/>
        </w:rPr>
        <w:t xml:space="preserve"> b2</w:t>
      </w:r>
      <w:r w:rsidR="00ED2B65" w:rsidRPr="001A18EB">
        <w:rPr>
          <w:rFonts w:ascii="Verdana" w:hAnsi="Verdana"/>
          <w:sz w:val="22"/>
        </w:rPr>
        <w:t>=1</w:t>
      </w:r>
      <w:r w:rsidR="001A18EB">
        <w:rPr>
          <w:rFonts w:ascii="Verdana" w:hAnsi="Verdana"/>
          <w:sz w:val="22"/>
        </w:rPr>
        <w:t>)</w:t>
      </w:r>
    </w:p>
    <w:p w:rsidR="001F41FE" w:rsidRPr="001A18EB" w:rsidRDefault="001F41FE" w:rsidP="00902DE7">
      <w:pPr>
        <w:rPr>
          <w:rFonts w:ascii="Verdana" w:hAnsi="Verdana"/>
          <w:sz w:val="22"/>
        </w:rPr>
      </w:pPr>
      <w:r>
        <w:rPr>
          <w:rFonts w:ascii="Verdana" w:hAnsi="Verdana"/>
          <w:sz w:val="22"/>
        </w:rPr>
        <w:t>Continue below</w:t>
      </w:r>
      <w:r w:rsidR="00902DE7">
        <w:rPr>
          <w:rFonts w:ascii="Verdana" w:hAnsi="Verdana"/>
          <w:sz w:val="22"/>
        </w:rPr>
        <w:t>.</w:t>
      </w:r>
    </w:p>
    <w:p w:rsidR="00B416D0" w:rsidRPr="0009302E" w:rsidRDefault="00B416D0" w:rsidP="00382B5D">
      <w:pPr>
        <w:rPr>
          <w:rFonts w:ascii="Verdana" w:hAnsi="Verdana"/>
          <w:sz w:val="22"/>
        </w:rPr>
      </w:pPr>
    </w:p>
    <w:p w:rsidR="00BD0F86" w:rsidRPr="0009302E" w:rsidRDefault="00AB77F2" w:rsidP="00382B5D">
      <w:pPr>
        <w:rPr>
          <w:rFonts w:ascii="Verdana" w:hAnsi="Verdana"/>
          <w:b/>
          <w:sz w:val="22"/>
        </w:rPr>
      </w:pPr>
      <w:r w:rsidRPr="0009302E">
        <w:rPr>
          <w:rFonts w:ascii="Verdana" w:hAnsi="Verdana"/>
          <w:b/>
          <w:sz w:val="22"/>
          <w:shd w:val="clear" w:color="auto" w:fill="99FFCC"/>
        </w:rPr>
        <w:t>LCA90</w:t>
      </w:r>
      <w:r w:rsidR="001F7D99" w:rsidRPr="0009302E">
        <w:rPr>
          <w:rFonts w:ascii="Verdana" w:hAnsi="Verdana"/>
          <w:sz w:val="22"/>
        </w:rPr>
        <w:t>:</w:t>
      </w:r>
      <w:r w:rsidR="004E0243" w:rsidRPr="0009302E">
        <w:rPr>
          <w:rFonts w:ascii="Verdana" w:hAnsi="Verdana"/>
          <w:sz w:val="22"/>
        </w:rPr>
        <w:t xml:space="preserve"> </w:t>
      </w:r>
      <w:r w:rsidR="00B416D0" w:rsidRPr="0009302E">
        <w:rPr>
          <w:rFonts w:ascii="Verdana" w:hAnsi="Verdana"/>
          <w:b/>
          <w:sz w:val="22"/>
        </w:rPr>
        <w:t xml:space="preserve">Force </w:t>
      </w:r>
      <w:r w:rsidR="00C94CCD" w:rsidRPr="0009302E">
        <w:rPr>
          <w:rFonts w:ascii="Verdana" w:hAnsi="Verdana"/>
          <w:b/>
          <w:sz w:val="22"/>
        </w:rPr>
        <w:t>the INT</w:t>
      </w:r>
      <w:r w:rsidR="00B416D0" w:rsidRPr="0009302E">
        <w:rPr>
          <w:rFonts w:ascii="Verdana" w:hAnsi="Verdana"/>
          <w:b/>
          <w:sz w:val="22"/>
        </w:rPr>
        <w:t xml:space="preserve"> to 128</w:t>
      </w:r>
    </w:p>
    <w:p w:rsidR="00151832" w:rsidRPr="0009302E" w:rsidRDefault="00DA39A6" w:rsidP="000D53F9">
      <w:pPr>
        <w:numPr>
          <w:ilvl w:val="0"/>
          <w:numId w:val="3"/>
        </w:numPr>
        <w:rPr>
          <w:rFonts w:ascii="Verdana" w:hAnsi="Verdana"/>
          <w:sz w:val="22"/>
        </w:rPr>
      </w:pPr>
      <w:r w:rsidRPr="0009302E">
        <w:rPr>
          <w:rFonts w:ascii="Verdana" w:hAnsi="Verdana"/>
          <w:sz w:val="22"/>
        </w:rPr>
        <w:t xml:space="preserve">Set </w:t>
      </w:r>
      <w:r w:rsidR="00246A49" w:rsidRPr="0009302E">
        <w:rPr>
          <w:rFonts w:ascii="Verdana" w:hAnsi="Verdana"/>
          <w:sz w:val="22"/>
        </w:rPr>
        <w:t>L0046 b0=1 =</w:t>
      </w:r>
      <w:r w:rsidRPr="0009302E">
        <w:rPr>
          <w:rFonts w:ascii="Verdana" w:hAnsi="Verdana"/>
          <w:sz w:val="22"/>
        </w:rPr>
        <w:t>‘Don’t Save INT to L00D2 for EGR Diagnostics</w:t>
      </w:r>
      <w:r w:rsidR="00805EF2" w:rsidRPr="0009302E">
        <w:rPr>
          <w:rFonts w:ascii="Verdana" w:hAnsi="Verdana"/>
          <w:sz w:val="22"/>
        </w:rPr>
        <w:t>’</w:t>
      </w:r>
    </w:p>
    <w:p w:rsidR="00E61DE3" w:rsidRPr="0009302E" w:rsidRDefault="00151832" w:rsidP="000D53F9">
      <w:pPr>
        <w:numPr>
          <w:ilvl w:val="0"/>
          <w:numId w:val="3"/>
        </w:numPr>
        <w:rPr>
          <w:rFonts w:ascii="Verdana" w:hAnsi="Verdana"/>
          <w:sz w:val="22"/>
        </w:rPr>
      </w:pPr>
      <w:r w:rsidRPr="0009302E">
        <w:rPr>
          <w:rFonts w:ascii="Verdana" w:hAnsi="Verdana"/>
          <w:sz w:val="22"/>
        </w:rPr>
        <w:t xml:space="preserve">Force </w:t>
      </w:r>
      <w:r w:rsidR="00C94CCD" w:rsidRPr="0009302E">
        <w:rPr>
          <w:rFonts w:ascii="Verdana" w:hAnsi="Verdana"/>
          <w:sz w:val="22"/>
        </w:rPr>
        <w:t>the INT</w:t>
      </w:r>
      <w:r w:rsidR="00E61DE3" w:rsidRPr="0009302E">
        <w:rPr>
          <w:rFonts w:ascii="Verdana" w:hAnsi="Verdana"/>
          <w:sz w:val="22"/>
        </w:rPr>
        <w:t xml:space="preserve"> (L00EB) to 128</w:t>
      </w:r>
    </w:p>
    <w:p w:rsidR="00151832" w:rsidRPr="0009302E" w:rsidRDefault="000D4959" w:rsidP="000D53F9">
      <w:pPr>
        <w:numPr>
          <w:ilvl w:val="0"/>
          <w:numId w:val="3"/>
        </w:numPr>
        <w:rPr>
          <w:rFonts w:ascii="Verdana" w:hAnsi="Verdana"/>
          <w:sz w:val="22"/>
        </w:rPr>
      </w:pPr>
      <w:r>
        <w:rPr>
          <w:rFonts w:ascii="Verdana" w:hAnsi="Verdana"/>
          <w:sz w:val="22"/>
        </w:rPr>
        <w:t xml:space="preserve">Clear </w:t>
      </w:r>
      <w:r w:rsidR="00151832" w:rsidRPr="0009302E">
        <w:rPr>
          <w:rFonts w:ascii="Verdana" w:hAnsi="Verdana"/>
          <w:sz w:val="22"/>
        </w:rPr>
        <w:t>L00EC=</w:t>
      </w:r>
      <w:r w:rsidR="00C91A49">
        <w:rPr>
          <w:rFonts w:ascii="Verdana" w:hAnsi="Verdana"/>
          <w:sz w:val="22"/>
        </w:rPr>
        <w:t>Prop Gain Counts</w:t>
      </w:r>
      <w:r>
        <w:rPr>
          <w:rFonts w:ascii="Verdana" w:hAnsi="Verdana"/>
          <w:sz w:val="22"/>
        </w:rPr>
        <w:t xml:space="preserve"> (=0)</w:t>
      </w:r>
    </w:p>
    <w:p w:rsidR="00805EF2" w:rsidRPr="0009302E" w:rsidRDefault="00805EF2" w:rsidP="000D53F9">
      <w:pPr>
        <w:numPr>
          <w:ilvl w:val="0"/>
          <w:numId w:val="3"/>
        </w:numPr>
        <w:rPr>
          <w:rFonts w:ascii="Verdana" w:hAnsi="Verdana"/>
          <w:sz w:val="22"/>
        </w:rPr>
      </w:pPr>
      <w:r w:rsidRPr="0009302E">
        <w:rPr>
          <w:rFonts w:ascii="Verdana" w:hAnsi="Verdana"/>
          <w:sz w:val="22"/>
        </w:rPr>
        <w:t>Clear L00E6=</w:t>
      </w:r>
      <w:r w:rsidR="001957E5" w:rsidRPr="0009302E">
        <w:rPr>
          <w:rFonts w:ascii="Verdana" w:hAnsi="Verdana"/>
          <w:sz w:val="22"/>
        </w:rPr>
        <w:t>CL INT Update Delay Timer</w:t>
      </w:r>
      <w:r w:rsidR="003F0C82" w:rsidRPr="0009302E">
        <w:rPr>
          <w:rFonts w:ascii="Verdana" w:hAnsi="Verdana"/>
          <w:sz w:val="22"/>
        </w:rPr>
        <w:t xml:space="preserve"> (ensures the Timer is ready for the next time the INT is considered for +/-)</w:t>
      </w:r>
    </w:p>
    <w:p w:rsidR="00CF615E" w:rsidRPr="0009302E" w:rsidRDefault="00C90094" w:rsidP="000D53F9">
      <w:pPr>
        <w:numPr>
          <w:ilvl w:val="0"/>
          <w:numId w:val="3"/>
        </w:numPr>
        <w:rPr>
          <w:rFonts w:ascii="Verdana" w:hAnsi="Verdana"/>
          <w:sz w:val="22"/>
        </w:rPr>
      </w:pPr>
      <w:r w:rsidRPr="0009302E">
        <w:rPr>
          <w:rFonts w:ascii="Verdana" w:hAnsi="Verdana"/>
          <w:b/>
          <w:sz w:val="22"/>
          <w:shd w:val="clear" w:color="auto" w:fill="CCECFF"/>
        </w:rPr>
        <w:t>Go</w:t>
      </w:r>
      <w:r w:rsidR="00CF615E" w:rsidRPr="0009302E">
        <w:rPr>
          <w:rFonts w:ascii="Verdana" w:hAnsi="Verdana"/>
          <w:b/>
          <w:sz w:val="22"/>
          <w:shd w:val="clear" w:color="auto" w:fill="CCECFF"/>
        </w:rPr>
        <w:t xml:space="preserve"> to LCBE1:</w:t>
      </w:r>
      <w:r w:rsidR="00CF615E" w:rsidRPr="0009302E">
        <w:rPr>
          <w:rFonts w:ascii="Verdana" w:hAnsi="Verdana"/>
          <w:sz w:val="22"/>
        </w:rPr>
        <w:t xml:space="preserve"> </w:t>
      </w:r>
      <w:r w:rsidR="00AF39AD" w:rsidRPr="0009302E">
        <w:rPr>
          <w:rFonts w:ascii="Verdana" w:hAnsi="Verdana"/>
          <w:b/>
          <w:sz w:val="22"/>
        </w:rPr>
        <w:t xml:space="preserve">to bypass INT +/- and bypass calculation of the </w:t>
      </w:r>
      <w:r w:rsidR="00AF097F">
        <w:rPr>
          <w:rFonts w:ascii="Verdana" w:hAnsi="Verdana"/>
          <w:b/>
          <w:sz w:val="22"/>
        </w:rPr>
        <w:t>Rough</w:t>
      </w:r>
      <w:r w:rsidR="00416D42">
        <w:rPr>
          <w:rFonts w:ascii="Verdana" w:hAnsi="Verdana"/>
          <w:b/>
          <w:sz w:val="22"/>
        </w:rPr>
        <w:t xml:space="preserve"> BPW Correction</w:t>
      </w:r>
    </w:p>
    <w:p w:rsidR="00C87F04" w:rsidRPr="0009302E" w:rsidRDefault="00C87F04" w:rsidP="00382B5D">
      <w:pPr>
        <w:rPr>
          <w:rFonts w:ascii="Verdana" w:hAnsi="Verdana"/>
          <w:sz w:val="22"/>
        </w:rPr>
      </w:pPr>
    </w:p>
    <w:p w:rsidR="00B021E8" w:rsidRDefault="00D53F98" w:rsidP="00301BA1">
      <w:pPr>
        <w:jc w:val="center"/>
        <w:rPr>
          <w:rFonts w:ascii="Verdana" w:hAnsi="Verdana"/>
          <w:sz w:val="22"/>
        </w:rPr>
      </w:pPr>
      <w:r w:rsidRPr="0009302E">
        <w:rPr>
          <w:rFonts w:ascii="Verdana" w:hAnsi="Verdana"/>
          <w:sz w:val="22"/>
        </w:rPr>
        <w:t>-----------------------------------------</w:t>
      </w:r>
    </w:p>
    <w:p w:rsidR="00D53F98" w:rsidRPr="0009302E" w:rsidRDefault="00D53F98" w:rsidP="00382B5D">
      <w:pPr>
        <w:rPr>
          <w:rFonts w:ascii="Verdana" w:hAnsi="Verdana"/>
          <w:sz w:val="22"/>
        </w:rPr>
      </w:pPr>
    </w:p>
    <w:p w:rsidR="00C87F04" w:rsidRPr="0009302E" w:rsidRDefault="00C87F04" w:rsidP="00382B5D">
      <w:pPr>
        <w:rPr>
          <w:rFonts w:ascii="Verdana" w:hAnsi="Verdana"/>
          <w:sz w:val="22"/>
        </w:rPr>
      </w:pPr>
      <w:r w:rsidRPr="0009302E">
        <w:rPr>
          <w:rFonts w:ascii="Verdana" w:hAnsi="Verdana"/>
          <w:b/>
          <w:sz w:val="22"/>
          <w:shd w:val="clear" w:color="auto" w:fill="FFC000"/>
        </w:rPr>
        <w:t>LCA9F:</w:t>
      </w:r>
      <w:r w:rsidRPr="0009302E">
        <w:rPr>
          <w:rFonts w:ascii="Verdana" w:hAnsi="Verdana"/>
          <w:sz w:val="22"/>
        </w:rPr>
        <w:t xml:space="preserve"> </w:t>
      </w:r>
      <w:r w:rsidR="00F940CA" w:rsidRPr="0009302E">
        <w:rPr>
          <w:rFonts w:ascii="Verdana" w:hAnsi="Verdana"/>
          <w:b/>
          <w:sz w:val="22"/>
        </w:rPr>
        <w:t xml:space="preserve">Determine if there has been a SLOW o2 </w:t>
      </w:r>
      <w:r w:rsidR="003204BF" w:rsidRPr="0009302E">
        <w:rPr>
          <w:rFonts w:ascii="Verdana" w:hAnsi="Verdana"/>
          <w:b/>
          <w:sz w:val="22"/>
        </w:rPr>
        <w:t>Voltage Error</w:t>
      </w:r>
    </w:p>
    <w:p w:rsidR="00CE56C9" w:rsidRPr="0009302E" w:rsidRDefault="00CF615E" w:rsidP="000D53F9">
      <w:pPr>
        <w:numPr>
          <w:ilvl w:val="0"/>
          <w:numId w:val="3"/>
        </w:numPr>
        <w:rPr>
          <w:rFonts w:ascii="Verdana" w:hAnsi="Verdana"/>
          <w:sz w:val="22"/>
        </w:rPr>
      </w:pPr>
      <w:r w:rsidRPr="0009302E">
        <w:rPr>
          <w:rFonts w:ascii="Verdana" w:hAnsi="Verdana"/>
          <w:sz w:val="22"/>
        </w:rPr>
        <w:t>L0090=</w:t>
      </w:r>
      <w:r w:rsidR="00797C37" w:rsidRPr="0009302E">
        <w:rPr>
          <w:rFonts w:ascii="Verdana" w:hAnsi="Verdana"/>
          <w:sz w:val="22"/>
        </w:rPr>
        <w:t xml:space="preserve">Filtered o2 Voltage for SLOW Error </w:t>
      </w:r>
      <w:r w:rsidR="004E0243" w:rsidRPr="0009302E">
        <w:rPr>
          <w:rFonts w:ascii="Verdana" w:hAnsi="Verdana"/>
          <w:sz w:val="22"/>
        </w:rPr>
        <w:t>is</w:t>
      </w:r>
      <w:r w:rsidR="00FF4064" w:rsidRPr="0009302E">
        <w:rPr>
          <w:rFonts w:ascii="Verdana" w:hAnsi="Verdana"/>
          <w:sz w:val="22"/>
        </w:rPr>
        <w:t xml:space="preserve"> </w:t>
      </w:r>
      <w:r w:rsidR="00CD550D" w:rsidRPr="0009302E">
        <w:rPr>
          <w:rFonts w:ascii="Verdana" w:hAnsi="Verdana"/>
          <w:sz w:val="22"/>
        </w:rPr>
        <w:t xml:space="preserve">compared to </w:t>
      </w:r>
      <w:r w:rsidR="00CE56C9" w:rsidRPr="0009302E">
        <w:rPr>
          <w:rFonts w:ascii="Verdana" w:hAnsi="Verdana"/>
          <w:sz w:val="22"/>
        </w:rPr>
        <w:t xml:space="preserve">a SLOW </w:t>
      </w:r>
      <w:r w:rsidR="00CD550D" w:rsidRPr="0009302E">
        <w:rPr>
          <w:rFonts w:ascii="Verdana" w:hAnsi="Verdana"/>
          <w:sz w:val="22"/>
        </w:rPr>
        <w:t xml:space="preserve">o2 </w:t>
      </w:r>
      <w:r w:rsidR="00CE56C9" w:rsidRPr="0009302E">
        <w:rPr>
          <w:rFonts w:ascii="Verdana" w:hAnsi="Verdana"/>
          <w:sz w:val="22"/>
        </w:rPr>
        <w:t xml:space="preserve">voltage </w:t>
      </w:r>
      <w:r w:rsidR="00CD550D" w:rsidRPr="0009302E">
        <w:rPr>
          <w:rFonts w:ascii="Verdana" w:hAnsi="Verdana"/>
          <w:sz w:val="22"/>
        </w:rPr>
        <w:t>boundary, possibly adju</w:t>
      </w:r>
      <w:r w:rsidR="0019587B" w:rsidRPr="0009302E">
        <w:rPr>
          <w:rFonts w:ascii="Verdana" w:hAnsi="Verdana"/>
          <w:sz w:val="22"/>
        </w:rPr>
        <w:t>sted for AIR (see bullet below)</w:t>
      </w:r>
      <w:r w:rsidR="00CE56C9" w:rsidRPr="0009302E">
        <w:rPr>
          <w:rFonts w:ascii="Verdana" w:hAnsi="Verdana"/>
          <w:sz w:val="22"/>
        </w:rPr>
        <w:t xml:space="preserve">. If </w:t>
      </w:r>
      <w:r w:rsidR="00E33812">
        <w:rPr>
          <w:rFonts w:ascii="Verdana" w:hAnsi="Verdana"/>
          <w:sz w:val="22"/>
        </w:rPr>
        <w:t xml:space="preserve">SLOW </w:t>
      </w:r>
      <w:r w:rsidR="00CE56C9" w:rsidRPr="0009302E">
        <w:rPr>
          <w:rFonts w:ascii="Verdana" w:hAnsi="Verdana"/>
          <w:sz w:val="22"/>
        </w:rPr>
        <w:t>o</w:t>
      </w:r>
      <w:r w:rsidR="002F63CD" w:rsidRPr="0009302E">
        <w:rPr>
          <w:rFonts w:ascii="Verdana" w:hAnsi="Verdana"/>
          <w:sz w:val="22"/>
        </w:rPr>
        <w:t xml:space="preserve">2 voltage is above/below the </w:t>
      </w:r>
      <w:r w:rsidR="00384AD9" w:rsidRPr="0009302E">
        <w:rPr>
          <w:rFonts w:ascii="Verdana" w:hAnsi="Verdana"/>
          <w:sz w:val="22"/>
        </w:rPr>
        <w:t xml:space="preserve">SLOW </w:t>
      </w:r>
      <w:r w:rsidR="00B021E8" w:rsidRPr="0009302E">
        <w:rPr>
          <w:rFonts w:ascii="Verdana" w:hAnsi="Verdana"/>
          <w:sz w:val="22"/>
        </w:rPr>
        <w:t>Boundary</w:t>
      </w:r>
      <w:r w:rsidR="00902DE7" w:rsidRPr="0009302E">
        <w:rPr>
          <w:rFonts w:ascii="Verdana" w:hAnsi="Verdana"/>
          <w:sz w:val="22"/>
        </w:rPr>
        <w:t xml:space="preserve">, </w:t>
      </w:r>
      <w:r w:rsidR="00902DE7">
        <w:rPr>
          <w:rFonts w:ascii="Verdana" w:hAnsi="Verdana"/>
          <w:sz w:val="22"/>
        </w:rPr>
        <w:t>temporarily save</w:t>
      </w:r>
      <w:r w:rsidR="00466F8A" w:rsidRPr="0009302E">
        <w:rPr>
          <w:rFonts w:ascii="Verdana" w:hAnsi="Verdana"/>
          <w:sz w:val="22"/>
        </w:rPr>
        <w:t xml:space="preserve"> the </w:t>
      </w:r>
      <w:r w:rsidR="00CE56C9" w:rsidRPr="0009302E">
        <w:rPr>
          <w:rFonts w:ascii="Verdana" w:hAnsi="Verdana"/>
          <w:sz w:val="22"/>
        </w:rPr>
        <w:t xml:space="preserve">SLOW o2 Error </w:t>
      </w:r>
      <w:r w:rsidR="002F63CD" w:rsidRPr="0009302E">
        <w:rPr>
          <w:rFonts w:ascii="Verdana" w:hAnsi="Verdana"/>
          <w:sz w:val="22"/>
        </w:rPr>
        <w:t xml:space="preserve">and </w:t>
      </w:r>
      <w:r w:rsidR="00466F8A" w:rsidRPr="0009302E">
        <w:rPr>
          <w:rFonts w:ascii="Verdana" w:hAnsi="Verdana"/>
          <w:sz w:val="22"/>
        </w:rPr>
        <w:t xml:space="preserve">set a </w:t>
      </w:r>
      <w:r w:rsidR="0019587B" w:rsidRPr="0009302E">
        <w:rPr>
          <w:rFonts w:ascii="Verdana" w:hAnsi="Verdana"/>
          <w:sz w:val="22"/>
        </w:rPr>
        <w:t xml:space="preserve">SLOW </w:t>
      </w:r>
      <w:r w:rsidR="00126242" w:rsidRPr="0009302E">
        <w:rPr>
          <w:rFonts w:ascii="Verdana" w:hAnsi="Verdana"/>
          <w:sz w:val="22"/>
        </w:rPr>
        <w:t>going-Rich</w:t>
      </w:r>
      <w:r w:rsidR="00902DE7">
        <w:rPr>
          <w:rFonts w:ascii="Verdana" w:hAnsi="Verdana"/>
          <w:sz w:val="22"/>
        </w:rPr>
        <w:t xml:space="preserve"> or </w:t>
      </w:r>
      <w:r w:rsidR="00BC02A0" w:rsidRPr="0009302E">
        <w:rPr>
          <w:rFonts w:ascii="Verdana" w:hAnsi="Verdana"/>
          <w:sz w:val="22"/>
        </w:rPr>
        <w:t>Lean</w:t>
      </w:r>
      <w:r w:rsidR="00902DE7">
        <w:rPr>
          <w:rFonts w:ascii="Verdana" w:hAnsi="Verdana"/>
          <w:sz w:val="22"/>
        </w:rPr>
        <w:t xml:space="preserve"> condition:</w:t>
      </w:r>
    </w:p>
    <w:p w:rsidR="00CE56C9" w:rsidRPr="0009302E" w:rsidRDefault="00CE56C9" w:rsidP="00CE56C9">
      <w:pPr>
        <w:ind w:left="720" w:firstLine="720"/>
        <w:rPr>
          <w:rFonts w:ascii="Verdana" w:hAnsi="Verdana"/>
          <w:sz w:val="20"/>
          <w:szCs w:val="22"/>
        </w:rPr>
      </w:pPr>
      <w:r w:rsidRPr="0009302E">
        <w:rPr>
          <w:rFonts w:ascii="Verdana" w:hAnsi="Verdana"/>
          <w:sz w:val="20"/>
          <w:szCs w:val="22"/>
        </w:rPr>
        <w:t xml:space="preserve">L0047 b5=1 if SLOW o2 </w:t>
      </w:r>
      <w:r w:rsidR="00A45356" w:rsidRPr="0009302E">
        <w:rPr>
          <w:rFonts w:ascii="Verdana" w:hAnsi="Verdana"/>
          <w:sz w:val="20"/>
          <w:szCs w:val="22"/>
        </w:rPr>
        <w:t>going</w:t>
      </w:r>
      <w:r w:rsidR="00126242" w:rsidRPr="0009302E">
        <w:rPr>
          <w:rFonts w:ascii="Verdana" w:hAnsi="Verdana"/>
          <w:sz w:val="20"/>
          <w:szCs w:val="22"/>
        </w:rPr>
        <w:t>-Rich</w:t>
      </w:r>
    </w:p>
    <w:p w:rsidR="008C362E" w:rsidRDefault="00CE56C9" w:rsidP="00CE56C9">
      <w:pPr>
        <w:ind w:left="720" w:firstLine="720"/>
        <w:rPr>
          <w:rFonts w:ascii="Verdana" w:hAnsi="Verdana"/>
          <w:sz w:val="20"/>
          <w:szCs w:val="22"/>
        </w:rPr>
      </w:pPr>
      <w:r w:rsidRPr="0009302E">
        <w:rPr>
          <w:rFonts w:ascii="Verdana" w:hAnsi="Verdana"/>
          <w:sz w:val="20"/>
          <w:szCs w:val="22"/>
        </w:rPr>
        <w:t xml:space="preserve">L0047 b5=0 if SLOW o2 </w:t>
      </w:r>
      <w:r w:rsidR="00A45356" w:rsidRPr="0009302E">
        <w:rPr>
          <w:rFonts w:ascii="Verdana" w:hAnsi="Verdana"/>
          <w:sz w:val="20"/>
          <w:szCs w:val="22"/>
        </w:rPr>
        <w:t>going</w:t>
      </w:r>
      <w:r w:rsidR="00126242" w:rsidRPr="0009302E">
        <w:rPr>
          <w:rFonts w:ascii="Verdana" w:hAnsi="Verdana"/>
          <w:sz w:val="20"/>
          <w:szCs w:val="22"/>
        </w:rPr>
        <w:t>-Lean</w:t>
      </w:r>
    </w:p>
    <w:p w:rsidR="00FF4064" w:rsidRPr="00902DE7" w:rsidRDefault="00556445" w:rsidP="00902DE7">
      <w:pPr>
        <w:pStyle w:val="ListParagraph"/>
        <w:numPr>
          <w:ilvl w:val="0"/>
          <w:numId w:val="3"/>
        </w:numPr>
        <w:rPr>
          <w:rFonts w:ascii="Verdana" w:hAnsi="Verdana"/>
          <w:sz w:val="22"/>
          <w:szCs w:val="22"/>
        </w:rPr>
      </w:pPr>
      <w:r w:rsidRPr="00902DE7">
        <w:rPr>
          <w:rFonts w:ascii="Verdana" w:hAnsi="Verdana"/>
          <w:sz w:val="22"/>
        </w:rPr>
        <w:t>I</w:t>
      </w:r>
      <w:r w:rsidR="00CE56C9" w:rsidRPr="00902DE7">
        <w:rPr>
          <w:rFonts w:ascii="Verdana" w:hAnsi="Verdana"/>
          <w:sz w:val="22"/>
        </w:rPr>
        <w:t>f AIR is being diverted and a BIN</w:t>
      </w:r>
      <w:r w:rsidRPr="00902DE7">
        <w:rPr>
          <w:rFonts w:ascii="Verdana" w:hAnsi="Verdana"/>
          <w:sz w:val="22"/>
        </w:rPr>
        <w:t xml:space="preserve"> prior to S_AUJP</w:t>
      </w:r>
      <w:r w:rsidR="00CD2B31" w:rsidRPr="00902DE7">
        <w:rPr>
          <w:rFonts w:ascii="Verdana" w:hAnsi="Verdana"/>
          <w:sz w:val="22"/>
        </w:rPr>
        <w:t xml:space="preserve"> v4</w:t>
      </w:r>
      <w:r w:rsidRPr="00902DE7">
        <w:rPr>
          <w:rFonts w:ascii="Verdana" w:hAnsi="Verdana"/>
          <w:sz w:val="22"/>
        </w:rPr>
        <w:t xml:space="preserve"> is being used, 100mv</w:t>
      </w:r>
      <w:r w:rsidR="00DF5EED" w:rsidRPr="00902DE7">
        <w:rPr>
          <w:rFonts w:ascii="Verdana" w:hAnsi="Verdana"/>
          <w:sz w:val="22"/>
        </w:rPr>
        <w:t xml:space="preserve"> </w:t>
      </w:r>
      <w:r w:rsidR="00DF5EED" w:rsidRPr="00902DE7">
        <w:rPr>
          <w:rFonts w:ascii="Verdana" w:hAnsi="Verdana"/>
          <w:sz w:val="22"/>
          <w:szCs w:val="22"/>
        </w:rPr>
        <w:t>(</w:t>
      </w:r>
      <w:r w:rsidR="00495AE6" w:rsidRPr="00902DE7">
        <w:rPr>
          <w:rFonts w:ascii="Verdana" w:hAnsi="Verdana"/>
          <w:sz w:val="22"/>
          <w:szCs w:val="22"/>
        </w:rPr>
        <w:t xml:space="preserve">Calibration item at </w:t>
      </w:r>
      <w:r w:rsidRPr="00902DE7">
        <w:rPr>
          <w:rFonts w:ascii="Verdana" w:hAnsi="Verdana"/>
          <w:sz w:val="22"/>
          <w:szCs w:val="22"/>
        </w:rPr>
        <w:t>0x49D</w:t>
      </w:r>
      <w:r w:rsidR="00DF5EED" w:rsidRPr="00902DE7">
        <w:rPr>
          <w:rFonts w:ascii="Verdana" w:hAnsi="Verdana"/>
          <w:sz w:val="22"/>
          <w:szCs w:val="22"/>
        </w:rPr>
        <w:t>),</w:t>
      </w:r>
      <w:r w:rsidRPr="00902DE7">
        <w:rPr>
          <w:rFonts w:ascii="Verdana" w:hAnsi="Verdana"/>
          <w:sz w:val="22"/>
          <w:szCs w:val="22"/>
        </w:rPr>
        <w:t xml:space="preserve"> </w:t>
      </w:r>
      <w:r w:rsidR="005D6993" w:rsidRPr="00902DE7">
        <w:rPr>
          <w:rFonts w:ascii="Verdana" w:hAnsi="Verdana"/>
          <w:sz w:val="22"/>
          <w:szCs w:val="22"/>
        </w:rPr>
        <w:t>is</w:t>
      </w:r>
      <w:r w:rsidRPr="00902DE7">
        <w:rPr>
          <w:rFonts w:ascii="Verdana" w:hAnsi="Verdana"/>
          <w:sz w:val="22"/>
          <w:szCs w:val="22"/>
        </w:rPr>
        <w:t xml:space="preserve"> subtracted </w:t>
      </w:r>
      <w:r w:rsidR="00FF4064" w:rsidRPr="00902DE7">
        <w:rPr>
          <w:rFonts w:ascii="Verdana" w:hAnsi="Verdana"/>
          <w:sz w:val="22"/>
          <w:szCs w:val="22"/>
        </w:rPr>
        <w:t xml:space="preserve">from </w:t>
      </w:r>
      <w:r w:rsidR="004E0243" w:rsidRPr="00902DE7">
        <w:rPr>
          <w:rFonts w:ascii="Verdana" w:hAnsi="Verdana"/>
          <w:sz w:val="22"/>
          <w:szCs w:val="22"/>
        </w:rPr>
        <w:t xml:space="preserve">the </w:t>
      </w:r>
      <w:r w:rsidR="00DF5EED" w:rsidRPr="00902DE7">
        <w:rPr>
          <w:rFonts w:ascii="Verdana" w:hAnsi="Verdana"/>
          <w:sz w:val="22"/>
          <w:szCs w:val="22"/>
        </w:rPr>
        <w:t xml:space="preserve">applicable </w:t>
      </w:r>
      <w:r w:rsidR="004E0243" w:rsidRPr="00902DE7">
        <w:rPr>
          <w:rFonts w:ascii="Verdana" w:hAnsi="Verdana"/>
          <w:sz w:val="22"/>
          <w:szCs w:val="22"/>
        </w:rPr>
        <w:t>Upp</w:t>
      </w:r>
      <w:r w:rsidR="00DA39A6" w:rsidRPr="00902DE7">
        <w:rPr>
          <w:rFonts w:ascii="Verdana" w:hAnsi="Verdana"/>
          <w:sz w:val="22"/>
          <w:szCs w:val="22"/>
        </w:rPr>
        <w:t xml:space="preserve">er or Lower </w:t>
      </w:r>
      <w:r w:rsidR="00DF5EED" w:rsidRPr="00902DE7">
        <w:rPr>
          <w:rFonts w:ascii="Verdana" w:hAnsi="Verdana"/>
          <w:sz w:val="22"/>
          <w:szCs w:val="22"/>
        </w:rPr>
        <w:t>Boundary</w:t>
      </w:r>
      <w:r w:rsidR="00EF4717" w:rsidRPr="00902DE7">
        <w:rPr>
          <w:rFonts w:ascii="Verdana" w:hAnsi="Verdana"/>
          <w:sz w:val="22"/>
          <w:szCs w:val="22"/>
        </w:rPr>
        <w:t xml:space="preserve">. </w:t>
      </w:r>
      <w:r w:rsidRPr="00902DE7">
        <w:rPr>
          <w:rFonts w:ascii="Verdana" w:hAnsi="Verdana"/>
          <w:sz w:val="22"/>
          <w:szCs w:val="22"/>
        </w:rPr>
        <w:t xml:space="preserve">S_AUJP </w:t>
      </w:r>
      <w:r w:rsidR="00DA39A6" w:rsidRPr="00902DE7">
        <w:rPr>
          <w:rFonts w:ascii="Verdana" w:hAnsi="Verdana"/>
          <w:sz w:val="22"/>
          <w:szCs w:val="22"/>
        </w:rPr>
        <w:t xml:space="preserve">v4/v5 </w:t>
      </w:r>
      <w:r w:rsidRPr="00902DE7">
        <w:rPr>
          <w:rFonts w:ascii="Verdana" w:hAnsi="Verdana"/>
          <w:sz w:val="22"/>
          <w:szCs w:val="22"/>
        </w:rPr>
        <w:t xml:space="preserve">changed </w:t>
      </w:r>
      <w:r w:rsidR="00FE03C2" w:rsidRPr="00902DE7">
        <w:rPr>
          <w:rFonts w:ascii="Verdana" w:hAnsi="Verdana"/>
          <w:sz w:val="22"/>
          <w:szCs w:val="22"/>
        </w:rPr>
        <w:t xml:space="preserve">the default of </w:t>
      </w:r>
      <w:r w:rsidRPr="00902DE7">
        <w:rPr>
          <w:rFonts w:ascii="Verdana" w:hAnsi="Verdana"/>
          <w:sz w:val="22"/>
          <w:szCs w:val="22"/>
        </w:rPr>
        <w:t>0x49D</w:t>
      </w:r>
      <w:r w:rsidR="000701F8" w:rsidRPr="00902DE7">
        <w:rPr>
          <w:rFonts w:ascii="Verdana" w:hAnsi="Verdana"/>
          <w:sz w:val="22"/>
          <w:szCs w:val="22"/>
        </w:rPr>
        <w:t xml:space="preserve"> from 100mv to </w:t>
      </w:r>
      <w:r w:rsidRPr="00902DE7">
        <w:rPr>
          <w:rFonts w:ascii="Verdana" w:hAnsi="Verdana"/>
          <w:sz w:val="22"/>
          <w:szCs w:val="22"/>
        </w:rPr>
        <w:t>0</w:t>
      </w:r>
      <w:r w:rsidR="000701F8" w:rsidRPr="00902DE7">
        <w:rPr>
          <w:rFonts w:ascii="Verdana" w:hAnsi="Verdana"/>
          <w:sz w:val="22"/>
          <w:szCs w:val="22"/>
        </w:rPr>
        <w:t>mv</w:t>
      </w:r>
      <w:r w:rsidRPr="00902DE7">
        <w:rPr>
          <w:rFonts w:ascii="Verdana" w:hAnsi="Verdana"/>
          <w:sz w:val="22"/>
          <w:szCs w:val="22"/>
        </w:rPr>
        <w:t xml:space="preserve"> so there is no </w:t>
      </w:r>
      <w:r w:rsidR="00DF5EED" w:rsidRPr="00902DE7">
        <w:rPr>
          <w:rFonts w:ascii="Verdana" w:hAnsi="Verdana"/>
          <w:sz w:val="22"/>
          <w:szCs w:val="22"/>
        </w:rPr>
        <w:t xml:space="preserve">reduction in a Boundary </w:t>
      </w:r>
      <w:r w:rsidR="000701F8" w:rsidRPr="00902DE7">
        <w:rPr>
          <w:rFonts w:ascii="Verdana" w:hAnsi="Verdana"/>
          <w:sz w:val="22"/>
          <w:szCs w:val="22"/>
        </w:rPr>
        <w:t>when</w:t>
      </w:r>
      <w:r w:rsidRPr="00902DE7">
        <w:rPr>
          <w:rFonts w:ascii="Verdana" w:hAnsi="Verdana"/>
          <w:sz w:val="22"/>
          <w:szCs w:val="22"/>
        </w:rPr>
        <w:t xml:space="preserve"> </w:t>
      </w:r>
      <w:r w:rsidR="00EF4717" w:rsidRPr="00902DE7">
        <w:rPr>
          <w:rFonts w:ascii="Verdana" w:hAnsi="Verdana"/>
          <w:sz w:val="22"/>
          <w:szCs w:val="22"/>
        </w:rPr>
        <w:t>AIR</w:t>
      </w:r>
      <w:r w:rsidR="000701F8" w:rsidRPr="00902DE7">
        <w:rPr>
          <w:rFonts w:ascii="Verdana" w:hAnsi="Verdana"/>
          <w:sz w:val="22"/>
          <w:szCs w:val="22"/>
        </w:rPr>
        <w:t xml:space="preserve"> is being diverted</w:t>
      </w:r>
      <w:r w:rsidRPr="00902DE7">
        <w:rPr>
          <w:rFonts w:ascii="Verdana" w:hAnsi="Verdana"/>
          <w:sz w:val="22"/>
          <w:szCs w:val="22"/>
        </w:rPr>
        <w:t>.</w:t>
      </w:r>
      <w:r w:rsidR="00EF4717" w:rsidRPr="00902DE7">
        <w:rPr>
          <w:rFonts w:ascii="Verdana" w:hAnsi="Verdana"/>
          <w:sz w:val="22"/>
          <w:szCs w:val="22"/>
        </w:rPr>
        <w:t xml:space="preserve"> </w:t>
      </w:r>
      <w:r w:rsidR="000701F8" w:rsidRPr="00902DE7">
        <w:rPr>
          <w:rFonts w:ascii="Verdana" w:hAnsi="Verdana"/>
          <w:sz w:val="22"/>
          <w:szCs w:val="22"/>
        </w:rPr>
        <w:t>Without the 100mv reduction,</w:t>
      </w:r>
      <w:r w:rsidRPr="00902DE7">
        <w:rPr>
          <w:rFonts w:ascii="Verdana" w:hAnsi="Verdana"/>
          <w:sz w:val="22"/>
          <w:szCs w:val="22"/>
        </w:rPr>
        <w:t xml:space="preserve"> </w:t>
      </w:r>
      <w:r w:rsidR="004E0243" w:rsidRPr="00902DE7">
        <w:rPr>
          <w:rFonts w:ascii="Verdana" w:hAnsi="Verdana"/>
          <w:sz w:val="22"/>
          <w:szCs w:val="22"/>
        </w:rPr>
        <w:t>the</w:t>
      </w:r>
      <w:r w:rsidR="00EF4717" w:rsidRPr="00902DE7">
        <w:rPr>
          <w:rFonts w:ascii="Verdana" w:hAnsi="Verdana"/>
          <w:sz w:val="22"/>
          <w:szCs w:val="22"/>
        </w:rPr>
        <w:t xml:space="preserve"> bou</w:t>
      </w:r>
      <w:r w:rsidR="004E0243" w:rsidRPr="00902DE7">
        <w:rPr>
          <w:rFonts w:ascii="Verdana" w:hAnsi="Verdana"/>
          <w:sz w:val="22"/>
          <w:szCs w:val="22"/>
        </w:rPr>
        <w:t xml:space="preserve">ndaries </w:t>
      </w:r>
      <w:r w:rsidRPr="00902DE7">
        <w:rPr>
          <w:rFonts w:ascii="Verdana" w:hAnsi="Verdana"/>
          <w:sz w:val="22"/>
          <w:szCs w:val="22"/>
        </w:rPr>
        <w:t xml:space="preserve">are </w:t>
      </w:r>
      <w:r w:rsidR="00797082" w:rsidRPr="00902DE7">
        <w:rPr>
          <w:rFonts w:ascii="Verdana" w:hAnsi="Verdana"/>
          <w:sz w:val="22"/>
          <w:szCs w:val="22"/>
        </w:rPr>
        <w:t xml:space="preserve">considerably </w:t>
      </w:r>
      <w:r w:rsidR="00EF4717" w:rsidRPr="00902DE7">
        <w:rPr>
          <w:rFonts w:ascii="Verdana" w:hAnsi="Verdana"/>
          <w:sz w:val="22"/>
          <w:szCs w:val="22"/>
        </w:rPr>
        <w:t xml:space="preserve">on the </w:t>
      </w:r>
      <w:r w:rsidR="00126242" w:rsidRPr="00902DE7">
        <w:rPr>
          <w:rFonts w:ascii="Verdana" w:hAnsi="Verdana"/>
          <w:sz w:val="22"/>
          <w:szCs w:val="22"/>
        </w:rPr>
        <w:t>going-Rich</w:t>
      </w:r>
      <w:r w:rsidR="00EF4717" w:rsidRPr="00902DE7">
        <w:rPr>
          <w:rFonts w:ascii="Verdana" w:hAnsi="Verdana"/>
          <w:sz w:val="22"/>
          <w:szCs w:val="22"/>
        </w:rPr>
        <w:t xml:space="preserve"> </w:t>
      </w:r>
      <w:r w:rsidR="00FE1C6D" w:rsidRPr="00902DE7">
        <w:rPr>
          <w:rFonts w:ascii="Verdana" w:hAnsi="Verdana"/>
          <w:sz w:val="22"/>
          <w:szCs w:val="22"/>
        </w:rPr>
        <w:t xml:space="preserve">(removing fuel) </w:t>
      </w:r>
      <w:r w:rsidR="00EF4717" w:rsidRPr="00902DE7">
        <w:rPr>
          <w:rFonts w:ascii="Verdana" w:hAnsi="Verdana"/>
          <w:sz w:val="22"/>
          <w:szCs w:val="22"/>
        </w:rPr>
        <w:t>side of 450mv.</w:t>
      </w:r>
    </w:p>
    <w:p w:rsidR="006C5E58" w:rsidRPr="00E979E3" w:rsidRDefault="001F41FE" w:rsidP="00902DE7">
      <w:pPr>
        <w:rPr>
          <w:rFonts w:ascii="Verdana" w:hAnsi="Verdana"/>
          <w:sz w:val="22"/>
        </w:rPr>
      </w:pPr>
      <w:r>
        <w:rPr>
          <w:rFonts w:ascii="Verdana" w:hAnsi="Verdana"/>
          <w:sz w:val="22"/>
        </w:rPr>
        <w:t>Continue below</w:t>
      </w:r>
      <w:r w:rsidR="00902DE7">
        <w:rPr>
          <w:rFonts w:ascii="Verdana" w:hAnsi="Verdana"/>
          <w:sz w:val="22"/>
        </w:rPr>
        <w:t>.</w:t>
      </w:r>
    </w:p>
    <w:p w:rsidR="00E26A11" w:rsidRDefault="00E26A11" w:rsidP="00BD0F86">
      <w:pPr>
        <w:rPr>
          <w:rFonts w:ascii="Verdana" w:hAnsi="Verdana"/>
          <w:b/>
          <w:sz w:val="22"/>
        </w:rPr>
      </w:pPr>
    </w:p>
    <w:p w:rsidR="00BD0F86" w:rsidRPr="0009302E" w:rsidRDefault="00BD0F86" w:rsidP="00BD0F86">
      <w:pPr>
        <w:rPr>
          <w:rFonts w:ascii="Verdana" w:hAnsi="Verdana"/>
          <w:b/>
          <w:sz w:val="22"/>
        </w:rPr>
      </w:pPr>
      <w:r w:rsidRPr="0009302E">
        <w:rPr>
          <w:rFonts w:ascii="Verdana" w:hAnsi="Verdana"/>
          <w:b/>
          <w:sz w:val="22"/>
        </w:rPr>
        <w:lastRenderedPageBreak/>
        <w:t xml:space="preserve">Compute </w:t>
      </w:r>
      <w:r w:rsidR="008639B3">
        <w:rPr>
          <w:rFonts w:ascii="Verdana" w:hAnsi="Verdana"/>
          <w:b/>
          <w:sz w:val="22"/>
        </w:rPr>
        <w:t>% Adjusted SLOW o2 Voltage Error</w:t>
      </w:r>
    </w:p>
    <w:p w:rsidR="00182933" w:rsidRPr="0009302E" w:rsidRDefault="0081197F" w:rsidP="000D53F9">
      <w:pPr>
        <w:numPr>
          <w:ilvl w:val="0"/>
          <w:numId w:val="2"/>
        </w:numPr>
        <w:rPr>
          <w:rFonts w:ascii="Verdana" w:hAnsi="Verdana"/>
          <w:sz w:val="22"/>
        </w:rPr>
      </w:pPr>
      <w:r w:rsidRPr="0009302E">
        <w:rPr>
          <w:rFonts w:ascii="Verdana" w:hAnsi="Verdana"/>
          <w:sz w:val="22"/>
        </w:rPr>
        <w:t xml:space="preserve">A </w:t>
      </w:r>
      <w:r w:rsidR="00D63FD1" w:rsidRPr="0009302E">
        <w:rPr>
          <w:rFonts w:ascii="Verdana" w:hAnsi="Verdana"/>
          <w:sz w:val="22"/>
        </w:rPr>
        <w:t xml:space="preserve">SLOW </w:t>
      </w:r>
      <w:r w:rsidR="00CA6C50" w:rsidRPr="0009302E">
        <w:rPr>
          <w:rFonts w:ascii="Verdana" w:hAnsi="Verdana"/>
          <w:sz w:val="22"/>
        </w:rPr>
        <w:t xml:space="preserve">o2 </w:t>
      </w:r>
      <w:r w:rsidR="003204BF" w:rsidRPr="0009302E">
        <w:rPr>
          <w:rFonts w:ascii="Verdana" w:hAnsi="Verdana"/>
          <w:sz w:val="22"/>
        </w:rPr>
        <w:t>Voltage Error</w:t>
      </w:r>
      <w:r w:rsidR="00A10122" w:rsidRPr="0009302E">
        <w:rPr>
          <w:rFonts w:ascii="Verdana" w:hAnsi="Verdana"/>
          <w:sz w:val="22"/>
        </w:rPr>
        <w:t xml:space="preserve"> </w:t>
      </w:r>
      <w:r w:rsidR="007E03D4" w:rsidRPr="0009302E">
        <w:rPr>
          <w:rFonts w:ascii="Verdana" w:hAnsi="Verdana"/>
          <w:sz w:val="22"/>
        </w:rPr>
        <w:t>may</w:t>
      </w:r>
      <w:r w:rsidR="00A10122" w:rsidRPr="0009302E">
        <w:rPr>
          <w:rFonts w:ascii="Verdana" w:hAnsi="Verdana"/>
          <w:sz w:val="22"/>
        </w:rPr>
        <w:t xml:space="preserve"> be </w:t>
      </w:r>
      <w:r w:rsidR="00960042" w:rsidRPr="0009302E">
        <w:rPr>
          <w:rFonts w:ascii="Verdana" w:hAnsi="Verdana"/>
          <w:sz w:val="22"/>
        </w:rPr>
        <w:t>percentage-</w:t>
      </w:r>
      <w:r w:rsidR="00A10122" w:rsidRPr="0009302E">
        <w:rPr>
          <w:rFonts w:ascii="Verdana" w:hAnsi="Verdana"/>
          <w:sz w:val="22"/>
        </w:rPr>
        <w:t xml:space="preserve">adjusted downward </w:t>
      </w:r>
      <w:r w:rsidR="00F04338">
        <w:rPr>
          <w:rFonts w:ascii="Verdana" w:hAnsi="Verdana"/>
          <w:sz w:val="22"/>
        </w:rPr>
        <w:t xml:space="preserve">to arrive at a </w:t>
      </w:r>
      <w:r w:rsidR="008639B3">
        <w:rPr>
          <w:rFonts w:ascii="Verdana" w:hAnsi="Verdana"/>
          <w:sz w:val="22"/>
        </w:rPr>
        <w:t>% Adjusted SLOW o2 Voltage Error</w:t>
      </w:r>
      <w:r w:rsidR="00E73562" w:rsidRPr="0009302E">
        <w:rPr>
          <w:rFonts w:ascii="Verdana" w:hAnsi="Verdana"/>
          <w:sz w:val="22"/>
        </w:rPr>
        <w:t>:</w:t>
      </w:r>
    </w:p>
    <w:p w:rsidR="00902DE7" w:rsidRPr="00902DE7" w:rsidRDefault="00902DE7" w:rsidP="000D53F9">
      <w:pPr>
        <w:numPr>
          <w:ilvl w:val="1"/>
          <w:numId w:val="2"/>
        </w:numPr>
        <w:rPr>
          <w:rFonts w:ascii="Verdana" w:hAnsi="Verdana"/>
          <w:sz w:val="22"/>
        </w:rPr>
      </w:pPr>
      <w:r>
        <w:rPr>
          <w:rFonts w:ascii="Verdana" w:hAnsi="Verdana"/>
          <w:sz w:val="22"/>
        </w:rPr>
        <w:t>If SLOW o2 voltage exceeded a SLOW o2 Boundary</w:t>
      </w:r>
    </w:p>
    <w:p w:rsidR="00BD3751" w:rsidRPr="0009302E" w:rsidRDefault="00902DE7" w:rsidP="00902DE7">
      <w:pPr>
        <w:numPr>
          <w:ilvl w:val="2"/>
          <w:numId w:val="2"/>
        </w:numPr>
        <w:rPr>
          <w:rFonts w:ascii="Verdana" w:hAnsi="Verdana"/>
          <w:sz w:val="22"/>
        </w:rPr>
      </w:pPr>
      <w:r>
        <w:rPr>
          <w:rFonts w:ascii="Verdana" w:hAnsi="Verdana"/>
          <w:b/>
          <w:sz w:val="22"/>
        </w:rPr>
        <w:t xml:space="preserve">IF SLOW </w:t>
      </w:r>
      <w:r w:rsidRPr="0009302E">
        <w:rPr>
          <w:rFonts w:ascii="Verdana" w:hAnsi="Verdana"/>
          <w:b/>
          <w:sz w:val="22"/>
        </w:rPr>
        <w:t xml:space="preserve">o2 </w:t>
      </w:r>
      <w:r w:rsidR="00126242" w:rsidRPr="0009302E">
        <w:rPr>
          <w:rFonts w:ascii="Verdana" w:hAnsi="Verdana"/>
          <w:b/>
          <w:sz w:val="22"/>
        </w:rPr>
        <w:t>going-Rich</w:t>
      </w:r>
      <w:r w:rsidR="00BD3751" w:rsidRPr="0009302E">
        <w:rPr>
          <w:rFonts w:ascii="Verdana" w:hAnsi="Verdana"/>
          <w:sz w:val="22"/>
        </w:rPr>
        <w:t xml:space="preserve"> (L0047 b5=1):</w:t>
      </w:r>
    </w:p>
    <w:p w:rsidR="00824BAD" w:rsidRDefault="003C2E76" w:rsidP="0019587B">
      <w:pPr>
        <w:ind w:left="2160"/>
        <w:rPr>
          <w:rFonts w:ascii="Verdana" w:hAnsi="Verdana"/>
          <w:sz w:val="22"/>
        </w:rPr>
      </w:pPr>
      <w:r>
        <w:rPr>
          <w:rFonts w:ascii="Verdana" w:hAnsi="Verdana"/>
          <w:sz w:val="22"/>
        </w:rPr>
        <w:t xml:space="preserve"> </w:t>
      </w:r>
      <w:r w:rsidR="008626B3" w:rsidRPr="0009302E">
        <w:rPr>
          <w:rFonts w:ascii="Verdana" w:hAnsi="Verdana"/>
          <w:sz w:val="22"/>
        </w:rPr>
        <w:t>Default:</w:t>
      </w:r>
      <w:r w:rsidR="008626B3" w:rsidRPr="0009302E">
        <w:rPr>
          <w:rFonts w:ascii="Verdana" w:hAnsi="Verdana"/>
          <w:sz w:val="22"/>
        </w:rPr>
        <w:tab/>
      </w:r>
      <w:r w:rsidR="00BD3751" w:rsidRPr="0009302E">
        <w:rPr>
          <w:rFonts w:ascii="Verdana" w:hAnsi="Verdana"/>
          <w:sz w:val="22"/>
        </w:rPr>
        <w:t xml:space="preserve">Reduce the SLOW </w:t>
      </w:r>
      <w:r w:rsidR="003204BF" w:rsidRPr="0009302E">
        <w:rPr>
          <w:rFonts w:ascii="Verdana" w:hAnsi="Verdana"/>
          <w:sz w:val="22"/>
        </w:rPr>
        <w:t>Voltage Error</w:t>
      </w:r>
      <w:r w:rsidR="00BD3751" w:rsidRPr="0009302E">
        <w:rPr>
          <w:rFonts w:ascii="Verdana" w:hAnsi="Verdana"/>
          <w:sz w:val="22"/>
        </w:rPr>
        <w:t xml:space="preserve"> </w:t>
      </w:r>
      <w:r w:rsidR="00824BAD">
        <w:rPr>
          <w:rFonts w:ascii="Verdana" w:hAnsi="Verdana"/>
          <w:sz w:val="22"/>
        </w:rPr>
        <w:t xml:space="preserve">by 12.5% </w:t>
      </w:r>
      <w:r w:rsidR="00BD3751" w:rsidRPr="0009302E">
        <w:rPr>
          <w:rFonts w:ascii="Verdana" w:hAnsi="Verdana"/>
          <w:sz w:val="22"/>
        </w:rPr>
        <w:t>to 87.5% of its</w:t>
      </w:r>
    </w:p>
    <w:p w:rsidR="00824BAD" w:rsidRDefault="00BD3751" w:rsidP="00824BAD">
      <w:pPr>
        <w:ind w:left="3600"/>
        <w:rPr>
          <w:rFonts w:ascii="Verdana" w:hAnsi="Verdana"/>
          <w:sz w:val="22"/>
        </w:rPr>
      </w:pPr>
      <w:proofErr w:type="gramStart"/>
      <w:r w:rsidRPr="0009302E">
        <w:rPr>
          <w:rFonts w:ascii="Verdana" w:hAnsi="Verdana"/>
          <w:sz w:val="22"/>
        </w:rPr>
        <w:t>value</w:t>
      </w:r>
      <w:proofErr w:type="gramEnd"/>
      <w:r w:rsidRPr="0009302E">
        <w:rPr>
          <w:rFonts w:ascii="Verdana" w:hAnsi="Verdana"/>
          <w:sz w:val="22"/>
        </w:rPr>
        <w:t xml:space="preserve"> using </w:t>
      </w:r>
      <w:r w:rsidR="00FC6655">
        <w:rPr>
          <w:rFonts w:ascii="Verdana" w:hAnsi="Verdana"/>
          <w:sz w:val="22"/>
        </w:rPr>
        <w:t xml:space="preserve">the Calibration item at </w:t>
      </w:r>
      <w:r w:rsidRPr="0009302E">
        <w:rPr>
          <w:rFonts w:ascii="Verdana" w:hAnsi="Verdana"/>
          <w:sz w:val="22"/>
        </w:rPr>
        <w:t>0x49F=87.5% SLO</w:t>
      </w:r>
      <w:r w:rsidR="00824BAD">
        <w:rPr>
          <w:rFonts w:ascii="Verdana" w:hAnsi="Verdana"/>
          <w:sz w:val="22"/>
        </w:rPr>
        <w:t>W</w:t>
      </w:r>
    </w:p>
    <w:p w:rsidR="00824BAD" w:rsidRDefault="00BD3751" w:rsidP="00824BAD">
      <w:pPr>
        <w:ind w:left="3600"/>
        <w:rPr>
          <w:rFonts w:ascii="Verdana" w:hAnsi="Verdana"/>
          <w:sz w:val="22"/>
        </w:rPr>
      </w:pPr>
      <w:proofErr w:type="gramStart"/>
      <w:r w:rsidRPr="0009302E">
        <w:rPr>
          <w:rFonts w:ascii="Verdana" w:hAnsi="Verdana"/>
          <w:sz w:val="22"/>
        </w:rPr>
        <w:t>o2</w:t>
      </w:r>
      <w:proofErr w:type="gramEnd"/>
      <w:r w:rsidRPr="0009302E">
        <w:rPr>
          <w:rFonts w:ascii="Verdana" w:hAnsi="Verdana"/>
          <w:sz w:val="22"/>
        </w:rPr>
        <w:t xml:space="preserve"> </w:t>
      </w:r>
      <w:r w:rsidR="00126242" w:rsidRPr="0009302E">
        <w:rPr>
          <w:rFonts w:ascii="Verdana" w:hAnsi="Verdana"/>
          <w:sz w:val="22"/>
        </w:rPr>
        <w:t>going-Rich</w:t>
      </w:r>
      <w:r w:rsidRPr="0009302E">
        <w:rPr>
          <w:rFonts w:ascii="Verdana" w:hAnsi="Verdana"/>
          <w:sz w:val="22"/>
        </w:rPr>
        <w:t xml:space="preserve"> factor</w:t>
      </w:r>
      <w:r w:rsidR="008626B3" w:rsidRPr="0009302E">
        <w:rPr>
          <w:rFonts w:ascii="Verdana" w:hAnsi="Verdana"/>
          <w:sz w:val="22"/>
        </w:rPr>
        <w:t xml:space="preserve">. If </w:t>
      </w:r>
      <w:r w:rsidR="0019587B" w:rsidRPr="0009302E">
        <w:rPr>
          <w:rFonts w:ascii="Verdana" w:hAnsi="Verdana"/>
          <w:sz w:val="22"/>
        </w:rPr>
        <w:t>NOT Id</w:t>
      </w:r>
      <w:r w:rsidR="008626B3" w:rsidRPr="0009302E">
        <w:rPr>
          <w:rFonts w:ascii="Verdana" w:hAnsi="Verdana"/>
          <w:sz w:val="22"/>
        </w:rPr>
        <w:t>ling</w:t>
      </w:r>
      <w:r w:rsidR="00824BAD">
        <w:rPr>
          <w:rFonts w:ascii="Verdana" w:hAnsi="Verdana"/>
          <w:sz w:val="22"/>
        </w:rPr>
        <w:t>, this becomes the</w:t>
      </w:r>
    </w:p>
    <w:p w:rsidR="00BD3751" w:rsidRPr="0009302E" w:rsidRDefault="0019587B" w:rsidP="00824BAD">
      <w:pPr>
        <w:ind w:left="3600"/>
        <w:rPr>
          <w:rFonts w:ascii="Verdana" w:hAnsi="Verdana"/>
          <w:sz w:val="22"/>
        </w:rPr>
      </w:pPr>
      <w:r w:rsidRPr="0009302E">
        <w:rPr>
          <w:rFonts w:ascii="Verdana" w:hAnsi="Verdana"/>
          <w:sz w:val="22"/>
        </w:rPr>
        <w:t>NOT Id</w:t>
      </w:r>
      <w:r w:rsidR="008626B3" w:rsidRPr="0009302E">
        <w:rPr>
          <w:rFonts w:ascii="Verdana" w:hAnsi="Verdana"/>
          <w:sz w:val="22"/>
        </w:rPr>
        <w:t xml:space="preserve">ling </w:t>
      </w:r>
      <w:r w:rsidR="00DF5EED">
        <w:rPr>
          <w:rFonts w:ascii="Verdana" w:hAnsi="Verdana"/>
          <w:sz w:val="22"/>
        </w:rPr>
        <w:t>% Adjusted SLOW Error</w:t>
      </w:r>
      <w:r w:rsidR="008626B3" w:rsidRPr="0009302E">
        <w:rPr>
          <w:rFonts w:ascii="Verdana" w:hAnsi="Verdana"/>
          <w:sz w:val="22"/>
        </w:rPr>
        <w:t>.</w:t>
      </w:r>
    </w:p>
    <w:p w:rsidR="00824BAD" w:rsidRDefault="003C2E76" w:rsidP="00824BAD">
      <w:pPr>
        <w:ind w:left="2160"/>
        <w:rPr>
          <w:rFonts w:ascii="Verdana" w:hAnsi="Verdana"/>
          <w:sz w:val="22"/>
        </w:rPr>
      </w:pPr>
      <w:r>
        <w:rPr>
          <w:rFonts w:ascii="Verdana" w:hAnsi="Verdana"/>
          <w:sz w:val="22"/>
        </w:rPr>
        <w:t xml:space="preserve"> </w:t>
      </w:r>
      <w:r w:rsidR="00F93339" w:rsidRPr="0009302E">
        <w:rPr>
          <w:rFonts w:ascii="Verdana" w:hAnsi="Verdana"/>
          <w:sz w:val="22"/>
        </w:rPr>
        <w:t>Idling</w:t>
      </w:r>
      <w:r w:rsidR="00BD3751" w:rsidRPr="0009302E">
        <w:rPr>
          <w:rFonts w:ascii="Verdana" w:hAnsi="Verdana"/>
          <w:sz w:val="22"/>
        </w:rPr>
        <w:t>:</w:t>
      </w:r>
      <w:r w:rsidR="00BD3751" w:rsidRPr="0009302E">
        <w:rPr>
          <w:rFonts w:ascii="Verdana" w:hAnsi="Verdana"/>
          <w:sz w:val="22"/>
        </w:rPr>
        <w:tab/>
      </w:r>
      <w:r w:rsidR="00824BAD">
        <w:rPr>
          <w:rFonts w:ascii="Verdana" w:hAnsi="Verdana"/>
          <w:sz w:val="22"/>
        </w:rPr>
        <w:t xml:space="preserve">Reduce the </w:t>
      </w:r>
      <w:r w:rsidR="00BD3751" w:rsidRPr="0009302E">
        <w:rPr>
          <w:rFonts w:ascii="Verdana" w:hAnsi="Verdana"/>
          <w:sz w:val="22"/>
        </w:rPr>
        <w:t xml:space="preserve">SLOW </w:t>
      </w:r>
      <w:r w:rsidR="003204BF" w:rsidRPr="0009302E">
        <w:rPr>
          <w:rFonts w:ascii="Verdana" w:hAnsi="Verdana"/>
          <w:sz w:val="22"/>
        </w:rPr>
        <w:t>Voltage Error</w:t>
      </w:r>
      <w:r w:rsidR="00BD3751" w:rsidRPr="0009302E">
        <w:rPr>
          <w:rFonts w:ascii="Verdana" w:hAnsi="Verdana"/>
          <w:sz w:val="22"/>
        </w:rPr>
        <w:t xml:space="preserve"> to 55%</w:t>
      </w:r>
      <w:r w:rsidR="004D5C58" w:rsidRPr="0009302E">
        <w:rPr>
          <w:rFonts w:ascii="Verdana" w:hAnsi="Verdana"/>
          <w:sz w:val="22"/>
        </w:rPr>
        <w:t xml:space="preserve"> of its</w:t>
      </w:r>
      <w:r w:rsidR="00824BAD">
        <w:rPr>
          <w:rFonts w:ascii="Verdana" w:hAnsi="Verdana"/>
          <w:sz w:val="22"/>
        </w:rPr>
        <w:t xml:space="preserve"> </w:t>
      </w:r>
      <w:r w:rsidR="00BD3751" w:rsidRPr="0009302E">
        <w:rPr>
          <w:rFonts w:ascii="Verdana" w:hAnsi="Verdana"/>
          <w:sz w:val="22"/>
        </w:rPr>
        <w:t>original value by</w:t>
      </w:r>
    </w:p>
    <w:p w:rsidR="00824BAD" w:rsidRDefault="00BD3751" w:rsidP="00824BAD">
      <w:pPr>
        <w:ind w:left="2880" w:firstLine="720"/>
        <w:rPr>
          <w:rFonts w:ascii="Verdana" w:hAnsi="Verdana"/>
          <w:sz w:val="22"/>
        </w:rPr>
      </w:pPr>
      <w:proofErr w:type="gramStart"/>
      <w:r w:rsidRPr="0009302E">
        <w:rPr>
          <w:rFonts w:ascii="Verdana" w:hAnsi="Verdana"/>
          <w:sz w:val="22"/>
        </w:rPr>
        <w:t>applying</w:t>
      </w:r>
      <w:proofErr w:type="gramEnd"/>
      <w:r w:rsidRPr="0009302E">
        <w:rPr>
          <w:rFonts w:ascii="Verdana" w:hAnsi="Verdana"/>
          <w:sz w:val="22"/>
        </w:rPr>
        <w:t xml:space="preserve"> 0x49B=</w:t>
      </w:r>
      <w:r w:rsidR="00824BAD">
        <w:rPr>
          <w:rFonts w:ascii="Verdana" w:hAnsi="Verdana"/>
          <w:sz w:val="22"/>
        </w:rPr>
        <w:t>62.5</w:t>
      </w:r>
      <w:r w:rsidRPr="0009302E">
        <w:rPr>
          <w:rFonts w:ascii="Verdana" w:hAnsi="Verdana"/>
          <w:sz w:val="22"/>
        </w:rPr>
        <w:t xml:space="preserve">% </w:t>
      </w:r>
      <w:r w:rsidR="00F93339" w:rsidRPr="0009302E">
        <w:rPr>
          <w:rFonts w:ascii="Verdana" w:hAnsi="Verdana"/>
          <w:sz w:val="22"/>
        </w:rPr>
        <w:t>Idling</w:t>
      </w:r>
      <w:r w:rsidRPr="0009302E">
        <w:rPr>
          <w:rFonts w:ascii="Verdana" w:hAnsi="Verdana"/>
          <w:sz w:val="22"/>
        </w:rPr>
        <w:t xml:space="preserve"> factor to</w:t>
      </w:r>
      <w:r w:rsidR="008626B3" w:rsidRPr="0009302E">
        <w:rPr>
          <w:rFonts w:ascii="Verdana" w:hAnsi="Verdana"/>
          <w:sz w:val="22"/>
        </w:rPr>
        <w:t xml:space="preserve"> </w:t>
      </w:r>
      <w:r w:rsidRPr="0009302E">
        <w:rPr>
          <w:rFonts w:ascii="Verdana" w:hAnsi="Verdana"/>
          <w:sz w:val="22"/>
        </w:rPr>
        <w:t>the previously computed</w:t>
      </w:r>
    </w:p>
    <w:p w:rsidR="008626B3" w:rsidRPr="0009302E" w:rsidRDefault="003E6B2A" w:rsidP="00824BAD">
      <w:pPr>
        <w:ind w:left="2880" w:firstLine="720"/>
        <w:rPr>
          <w:rFonts w:ascii="Verdana" w:hAnsi="Verdana"/>
          <w:sz w:val="22"/>
        </w:rPr>
      </w:pPr>
      <w:r>
        <w:rPr>
          <w:rFonts w:ascii="Verdana" w:hAnsi="Verdana"/>
          <w:sz w:val="22"/>
        </w:rPr>
        <w:t>D</w:t>
      </w:r>
      <w:r w:rsidR="008626B3" w:rsidRPr="0009302E">
        <w:rPr>
          <w:rFonts w:ascii="Verdana" w:hAnsi="Verdana"/>
          <w:sz w:val="22"/>
        </w:rPr>
        <w:t xml:space="preserve">efault </w:t>
      </w:r>
      <w:r w:rsidR="00BD3751" w:rsidRPr="0009302E">
        <w:rPr>
          <w:rFonts w:ascii="Verdana" w:hAnsi="Verdana"/>
          <w:sz w:val="22"/>
        </w:rPr>
        <w:t>87.5% value above:</w:t>
      </w:r>
    </w:p>
    <w:p w:rsidR="00BD3751" w:rsidRPr="0009302E" w:rsidRDefault="00495AE6" w:rsidP="0019587B">
      <w:pPr>
        <w:ind w:left="3600"/>
        <w:rPr>
          <w:rFonts w:ascii="Verdana" w:hAnsi="Verdana"/>
          <w:sz w:val="22"/>
        </w:rPr>
      </w:pPr>
      <w:r w:rsidRPr="0009302E">
        <w:rPr>
          <w:rFonts w:ascii="Verdana" w:hAnsi="Verdana"/>
          <w:sz w:val="20"/>
          <w:szCs w:val="22"/>
        </w:rPr>
        <w:t xml:space="preserve">   </w:t>
      </w:r>
      <w:r w:rsidR="00BD3751" w:rsidRPr="0009302E">
        <w:rPr>
          <w:rFonts w:ascii="Verdana" w:hAnsi="Verdana"/>
          <w:sz w:val="20"/>
          <w:szCs w:val="22"/>
        </w:rPr>
        <w:t>(</w:t>
      </w:r>
      <w:r w:rsidRPr="0009302E">
        <w:rPr>
          <w:rFonts w:ascii="Verdana" w:hAnsi="Verdana"/>
          <w:sz w:val="20"/>
          <w:szCs w:val="22"/>
        </w:rPr>
        <w:t>Calibration item at</w:t>
      </w:r>
      <w:r w:rsidRPr="0009302E">
        <w:rPr>
          <w:rFonts w:ascii="Verdana" w:hAnsi="Verdana"/>
          <w:sz w:val="22"/>
        </w:rPr>
        <w:t xml:space="preserve"> </w:t>
      </w:r>
      <w:r w:rsidR="00384AD9" w:rsidRPr="0009302E">
        <w:rPr>
          <w:rFonts w:ascii="Verdana" w:hAnsi="Verdana"/>
          <w:sz w:val="20"/>
          <w:szCs w:val="22"/>
        </w:rPr>
        <w:t>0x49F=</w:t>
      </w:r>
      <w:proofErr w:type="gramStart"/>
      <w:r w:rsidR="00BD3751" w:rsidRPr="0009302E">
        <w:rPr>
          <w:rFonts w:ascii="Verdana" w:hAnsi="Verdana"/>
          <w:sz w:val="20"/>
          <w:szCs w:val="22"/>
        </w:rPr>
        <w:t xml:space="preserve">0.875 </w:t>
      </w:r>
      <w:r w:rsidR="00824BAD">
        <w:rPr>
          <w:rFonts w:ascii="Verdana" w:hAnsi="Verdana"/>
          <w:sz w:val="20"/>
          <w:szCs w:val="22"/>
        </w:rPr>
        <w:t xml:space="preserve"> </w:t>
      </w:r>
      <w:r w:rsidR="00384AD9" w:rsidRPr="0009302E">
        <w:rPr>
          <w:rFonts w:ascii="Verdana" w:hAnsi="Verdana"/>
          <w:sz w:val="20"/>
          <w:szCs w:val="22"/>
        </w:rPr>
        <w:t>x</w:t>
      </w:r>
      <w:proofErr w:type="gramEnd"/>
      <w:r w:rsidR="00BD3751" w:rsidRPr="0009302E">
        <w:rPr>
          <w:rFonts w:ascii="Verdana" w:hAnsi="Verdana"/>
          <w:sz w:val="20"/>
          <w:szCs w:val="22"/>
        </w:rPr>
        <w:t xml:space="preserve"> </w:t>
      </w:r>
      <w:r w:rsidR="00824BAD">
        <w:rPr>
          <w:rFonts w:ascii="Verdana" w:hAnsi="Verdana"/>
          <w:sz w:val="20"/>
          <w:szCs w:val="22"/>
        </w:rPr>
        <w:t xml:space="preserve"> </w:t>
      </w:r>
      <w:r w:rsidR="00384AD9" w:rsidRPr="0009302E">
        <w:rPr>
          <w:rFonts w:ascii="Verdana" w:hAnsi="Verdana"/>
          <w:sz w:val="20"/>
          <w:szCs w:val="22"/>
        </w:rPr>
        <w:t>0x49B=</w:t>
      </w:r>
      <w:r w:rsidR="00BD3751" w:rsidRPr="0009302E">
        <w:rPr>
          <w:rFonts w:ascii="Verdana" w:hAnsi="Verdana"/>
          <w:sz w:val="20"/>
          <w:szCs w:val="22"/>
        </w:rPr>
        <w:t>0.625 = 0.55)</w:t>
      </w:r>
    </w:p>
    <w:p w:rsidR="00FF4064" w:rsidRPr="0009302E" w:rsidRDefault="00FF4064" w:rsidP="00902DE7">
      <w:pPr>
        <w:numPr>
          <w:ilvl w:val="2"/>
          <w:numId w:val="2"/>
        </w:numPr>
        <w:rPr>
          <w:rFonts w:ascii="Verdana" w:hAnsi="Verdana"/>
          <w:sz w:val="22"/>
        </w:rPr>
      </w:pPr>
      <w:r w:rsidRPr="0009302E">
        <w:rPr>
          <w:rFonts w:ascii="Verdana" w:hAnsi="Verdana"/>
          <w:sz w:val="22"/>
        </w:rPr>
        <w:t xml:space="preserve">If </w:t>
      </w:r>
      <w:r w:rsidR="0081197F" w:rsidRPr="0009302E">
        <w:rPr>
          <w:rFonts w:ascii="Verdana" w:hAnsi="Verdana"/>
          <w:b/>
          <w:sz w:val="22"/>
        </w:rPr>
        <w:t xml:space="preserve">SLOW o2 </w:t>
      </w:r>
      <w:r w:rsidR="00126242" w:rsidRPr="0009302E">
        <w:rPr>
          <w:rFonts w:ascii="Verdana" w:hAnsi="Verdana"/>
          <w:b/>
          <w:sz w:val="22"/>
        </w:rPr>
        <w:t>going-Lean</w:t>
      </w:r>
      <w:r w:rsidR="00CB4DB5" w:rsidRPr="0009302E">
        <w:rPr>
          <w:rFonts w:ascii="Verdana" w:hAnsi="Verdana"/>
          <w:sz w:val="22"/>
        </w:rPr>
        <w:t xml:space="preserve"> (</w:t>
      </w:r>
      <w:r w:rsidR="004D5658" w:rsidRPr="0009302E">
        <w:rPr>
          <w:rFonts w:ascii="Verdana" w:hAnsi="Verdana"/>
          <w:sz w:val="22"/>
        </w:rPr>
        <w:t>L0</w:t>
      </w:r>
      <w:r w:rsidRPr="0009302E">
        <w:rPr>
          <w:rFonts w:ascii="Verdana" w:hAnsi="Verdana"/>
          <w:sz w:val="22"/>
        </w:rPr>
        <w:t>047 b5=</w:t>
      </w:r>
      <w:r w:rsidR="00BD3751" w:rsidRPr="0009302E">
        <w:rPr>
          <w:rFonts w:ascii="Verdana" w:hAnsi="Verdana"/>
          <w:sz w:val="22"/>
        </w:rPr>
        <w:t>0</w:t>
      </w:r>
      <w:r w:rsidRPr="0009302E">
        <w:rPr>
          <w:rFonts w:ascii="Verdana" w:hAnsi="Verdana"/>
          <w:sz w:val="22"/>
        </w:rPr>
        <w:t>)</w:t>
      </w:r>
      <w:r w:rsidR="0081197F" w:rsidRPr="0009302E">
        <w:rPr>
          <w:rFonts w:ascii="Verdana" w:hAnsi="Verdana"/>
          <w:sz w:val="22"/>
        </w:rPr>
        <w:t>:</w:t>
      </w:r>
    </w:p>
    <w:p w:rsidR="00246A49" w:rsidRPr="0009302E" w:rsidRDefault="003C2E76" w:rsidP="0019587B">
      <w:pPr>
        <w:ind w:left="2160"/>
        <w:rPr>
          <w:rFonts w:ascii="Verdana" w:hAnsi="Verdana"/>
          <w:sz w:val="22"/>
        </w:rPr>
      </w:pPr>
      <w:r>
        <w:rPr>
          <w:rFonts w:ascii="Verdana" w:hAnsi="Verdana"/>
          <w:sz w:val="22"/>
        </w:rPr>
        <w:t xml:space="preserve"> </w:t>
      </w:r>
      <w:r w:rsidR="0019587B" w:rsidRPr="0009302E">
        <w:rPr>
          <w:rFonts w:ascii="Verdana" w:hAnsi="Verdana"/>
          <w:sz w:val="22"/>
        </w:rPr>
        <w:t>NOT Idling</w:t>
      </w:r>
      <w:r w:rsidR="007E03D4" w:rsidRPr="0009302E">
        <w:rPr>
          <w:rFonts w:ascii="Verdana" w:hAnsi="Verdana"/>
          <w:sz w:val="22"/>
        </w:rPr>
        <w:t>:</w:t>
      </w:r>
      <w:r w:rsidR="008841AA" w:rsidRPr="0009302E">
        <w:rPr>
          <w:rFonts w:ascii="Verdana" w:hAnsi="Verdana"/>
          <w:sz w:val="22"/>
        </w:rPr>
        <w:tab/>
      </w:r>
      <w:proofErr w:type="gramStart"/>
      <w:r w:rsidR="007E03D4" w:rsidRPr="0009302E">
        <w:rPr>
          <w:rFonts w:ascii="Verdana" w:hAnsi="Verdana"/>
          <w:sz w:val="22"/>
        </w:rPr>
        <w:t>No</w:t>
      </w:r>
      <w:proofErr w:type="gramEnd"/>
      <w:r w:rsidR="007E03D4" w:rsidRPr="0009302E">
        <w:rPr>
          <w:rFonts w:ascii="Verdana" w:hAnsi="Verdana"/>
          <w:sz w:val="22"/>
        </w:rPr>
        <w:t xml:space="preserve"> downward </w:t>
      </w:r>
      <w:r w:rsidR="00960042" w:rsidRPr="0009302E">
        <w:rPr>
          <w:rFonts w:ascii="Verdana" w:hAnsi="Verdana"/>
          <w:sz w:val="22"/>
        </w:rPr>
        <w:t xml:space="preserve">percentage </w:t>
      </w:r>
      <w:r w:rsidR="00A10122" w:rsidRPr="0009302E">
        <w:rPr>
          <w:rFonts w:ascii="Verdana" w:hAnsi="Verdana"/>
          <w:sz w:val="22"/>
        </w:rPr>
        <w:t>reduction</w:t>
      </w:r>
      <w:r w:rsidR="00857CCB" w:rsidRPr="0009302E">
        <w:rPr>
          <w:rFonts w:ascii="Verdana" w:hAnsi="Verdana"/>
          <w:sz w:val="22"/>
        </w:rPr>
        <w:t xml:space="preserve"> (</w:t>
      </w:r>
      <w:r w:rsidR="00246A49" w:rsidRPr="0009302E">
        <w:rPr>
          <w:rFonts w:ascii="Verdana" w:hAnsi="Verdana"/>
          <w:sz w:val="22"/>
        </w:rPr>
        <w:t xml:space="preserve">Use </w:t>
      </w:r>
      <w:r w:rsidR="00857CCB" w:rsidRPr="0009302E">
        <w:rPr>
          <w:rFonts w:ascii="Verdana" w:hAnsi="Verdana"/>
          <w:sz w:val="22"/>
        </w:rPr>
        <w:t>100% of</w:t>
      </w:r>
      <w:r w:rsidR="00246A49" w:rsidRPr="0009302E">
        <w:rPr>
          <w:rFonts w:ascii="Verdana" w:hAnsi="Verdana"/>
          <w:sz w:val="22"/>
        </w:rPr>
        <w:t xml:space="preserve"> </w:t>
      </w:r>
      <w:r w:rsidR="00857CCB" w:rsidRPr="0009302E">
        <w:rPr>
          <w:rFonts w:ascii="Verdana" w:hAnsi="Verdana"/>
          <w:sz w:val="22"/>
        </w:rPr>
        <w:t>the</w:t>
      </w:r>
      <w:r w:rsidR="00824BAD">
        <w:rPr>
          <w:rFonts w:ascii="Verdana" w:hAnsi="Verdana"/>
          <w:sz w:val="22"/>
        </w:rPr>
        <w:t xml:space="preserve"> SLOW</w:t>
      </w:r>
    </w:p>
    <w:p w:rsidR="00A10122" w:rsidRPr="0009302E" w:rsidRDefault="00857CCB" w:rsidP="00246A49">
      <w:pPr>
        <w:ind w:left="2880" w:firstLine="720"/>
        <w:rPr>
          <w:rFonts w:ascii="Verdana" w:hAnsi="Verdana"/>
          <w:sz w:val="22"/>
        </w:rPr>
      </w:pPr>
      <w:r w:rsidRPr="0009302E">
        <w:rPr>
          <w:rFonts w:ascii="Verdana" w:hAnsi="Verdana"/>
          <w:sz w:val="22"/>
        </w:rPr>
        <w:t>Error)</w:t>
      </w:r>
    </w:p>
    <w:p w:rsidR="001A18EB" w:rsidRDefault="003C2E76" w:rsidP="0019587B">
      <w:pPr>
        <w:ind w:left="2160"/>
        <w:rPr>
          <w:rFonts w:ascii="Verdana" w:hAnsi="Verdana"/>
          <w:sz w:val="22"/>
        </w:rPr>
      </w:pPr>
      <w:r>
        <w:rPr>
          <w:rFonts w:ascii="Verdana" w:hAnsi="Verdana"/>
          <w:sz w:val="22"/>
        </w:rPr>
        <w:t xml:space="preserve"> </w:t>
      </w:r>
      <w:r w:rsidR="00F93339" w:rsidRPr="0009302E">
        <w:rPr>
          <w:rFonts w:ascii="Verdana" w:hAnsi="Verdana"/>
          <w:sz w:val="22"/>
        </w:rPr>
        <w:t>Idling</w:t>
      </w:r>
      <w:r w:rsidR="00A10122" w:rsidRPr="0009302E">
        <w:rPr>
          <w:rFonts w:ascii="Verdana" w:hAnsi="Verdana"/>
          <w:sz w:val="22"/>
        </w:rPr>
        <w:t xml:space="preserve">: </w:t>
      </w:r>
      <w:r w:rsidR="008841AA" w:rsidRPr="0009302E">
        <w:rPr>
          <w:rFonts w:ascii="Verdana" w:hAnsi="Verdana"/>
          <w:sz w:val="22"/>
        </w:rPr>
        <w:tab/>
      </w:r>
      <w:r w:rsidR="00A10122" w:rsidRPr="0009302E">
        <w:rPr>
          <w:rFonts w:ascii="Verdana" w:hAnsi="Verdana"/>
          <w:sz w:val="22"/>
        </w:rPr>
        <w:t xml:space="preserve">Reduce </w:t>
      </w:r>
      <w:r w:rsidR="00960042" w:rsidRPr="0009302E">
        <w:rPr>
          <w:rFonts w:ascii="Verdana" w:hAnsi="Verdana"/>
          <w:sz w:val="22"/>
        </w:rPr>
        <w:t xml:space="preserve">the </w:t>
      </w:r>
      <w:r w:rsidR="00824BAD">
        <w:rPr>
          <w:rFonts w:ascii="Verdana" w:hAnsi="Verdana"/>
          <w:sz w:val="22"/>
        </w:rPr>
        <w:t xml:space="preserve">SLOW </w:t>
      </w:r>
      <w:r w:rsidR="003204BF" w:rsidRPr="0009302E">
        <w:rPr>
          <w:rFonts w:ascii="Verdana" w:hAnsi="Verdana"/>
          <w:sz w:val="22"/>
        </w:rPr>
        <w:t>Error</w:t>
      </w:r>
      <w:r w:rsidR="00BD3751" w:rsidRPr="0009302E">
        <w:rPr>
          <w:rFonts w:ascii="Verdana" w:hAnsi="Verdana"/>
          <w:sz w:val="22"/>
        </w:rPr>
        <w:t xml:space="preserve"> to 62.5</w:t>
      </w:r>
      <w:r w:rsidR="00A10122" w:rsidRPr="0009302E">
        <w:rPr>
          <w:rFonts w:ascii="Verdana" w:hAnsi="Verdana"/>
          <w:sz w:val="22"/>
        </w:rPr>
        <w:t xml:space="preserve">% of </w:t>
      </w:r>
      <w:r w:rsidR="00824BAD">
        <w:rPr>
          <w:rFonts w:ascii="Verdana" w:hAnsi="Verdana"/>
          <w:sz w:val="22"/>
        </w:rPr>
        <w:t>its</w:t>
      </w:r>
      <w:r w:rsidR="00451859" w:rsidRPr="0009302E">
        <w:rPr>
          <w:rFonts w:ascii="Verdana" w:hAnsi="Verdana"/>
          <w:sz w:val="22"/>
        </w:rPr>
        <w:t xml:space="preserve"> </w:t>
      </w:r>
      <w:r w:rsidR="00A10122" w:rsidRPr="0009302E">
        <w:rPr>
          <w:rFonts w:ascii="Verdana" w:hAnsi="Verdana"/>
          <w:sz w:val="22"/>
        </w:rPr>
        <w:t>original</w:t>
      </w:r>
      <w:r w:rsidR="003E6B2A">
        <w:rPr>
          <w:rFonts w:ascii="Verdana" w:hAnsi="Verdana"/>
          <w:sz w:val="22"/>
        </w:rPr>
        <w:t xml:space="preserve"> value using</w:t>
      </w:r>
    </w:p>
    <w:p w:rsidR="003458CF" w:rsidRDefault="003E6B2A" w:rsidP="00E15C90">
      <w:pPr>
        <w:ind w:left="2880" w:firstLine="720"/>
        <w:rPr>
          <w:rFonts w:ascii="Verdana" w:hAnsi="Verdana"/>
          <w:sz w:val="22"/>
        </w:rPr>
      </w:pPr>
      <w:r>
        <w:rPr>
          <w:rFonts w:ascii="Verdana" w:hAnsi="Verdana"/>
          <w:sz w:val="22"/>
        </w:rPr>
        <w:t xml:space="preserve">The </w:t>
      </w:r>
      <w:r w:rsidR="00495AE6" w:rsidRPr="0009302E">
        <w:rPr>
          <w:rFonts w:ascii="Verdana" w:hAnsi="Verdana"/>
          <w:sz w:val="22"/>
        </w:rPr>
        <w:t xml:space="preserve">Calibration item at </w:t>
      </w:r>
      <w:r w:rsidR="004E0243" w:rsidRPr="0009302E">
        <w:rPr>
          <w:rFonts w:ascii="Verdana" w:hAnsi="Verdana"/>
          <w:sz w:val="22"/>
        </w:rPr>
        <w:t>0x49B=</w:t>
      </w:r>
      <w:r w:rsidR="00BD3751" w:rsidRPr="0009302E">
        <w:rPr>
          <w:rFonts w:ascii="Verdana" w:hAnsi="Verdana"/>
          <w:sz w:val="22"/>
        </w:rPr>
        <w:t>62.5</w:t>
      </w:r>
      <w:r w:rsidR="00A10122" w:rsidRPr="0009302E">
        <w:rPr>
          <w:rFonts w:ascii="Verdana" w:hAnsi="Verdana"/>
          <w:sz w:val="22"/>
        </w:rPr>
        <w:t xml:space="preserve">% </w:t>
      </w:r>
      <w:r w:rsidR="00451859" w:rsidRPr="0009302E">
        <w:rPr>
          <w:rFonts w:ascii="Verdana" w:hAnsi="Verdana"/>
          <w:sz w:val="22"/>
        </w:rPr>
        <w:t>SLOW o2</w:t>
      </w:r>
      <w:r>
        <w:rPr>
          <w:rFonts w:ascii="Verdana" w:hAnsi="Verdana"/>
          <w:sz w:val="22"/>
        </w:rPr>
        <w:t xml:space="preserve"> </w:t>
      </w:r>
      <w:r w:rsidR="004E0243" w:rsidRPr="0009302E">
        <w:rPr>
          <w:rFonts w:ascii="Verdana" w:hAnsi="Verdana"/>
          <w:sz w:val="22"/>
        </w:rPr>
        <w:t>Idle</w:t>
      </w:r>
      <w:r w:rsidR="00A10122" w:rsidRPr="0009302E">
        <w:rPr>
          <w:rFonts w:ascii="Verdana" w:hAnsi="Verdana"/>
          <w:sz w:val="22"/>
        </w:rPr>
        <w:t xml:space="preserve"> factor</w:t>
      </w:r>
    </w:p>
    <w:p w:rsidR="000572F6" w:rsidRDefault="000572F6" w:rsidP="00B31940">
      <w:pPr>
        <w:rPr>
          <w:rFonts w:ascii="Verdana" w:hAnsi="Verdana"/>
          <w:sz w:val="22"/>
        </w:rPr>
      </w:pPr>
    </w:p>
    <w:p w:rsidR="000572F6" w:rsidRPr="000572F6" w:rsidRDefault="000572F6" w:rsidP="000572F6">
      <w:pPr>
        <w:ind w:left="1440"/>
        <w:rPr>
          <w:rFonts w:ascii="Verdana" w:hAnsi="Verdana"/>
          <w:sz w:val="22"/>
        </w:rPr>
      </w:pPr>
      <w:r>
        <w:rPr>
          <w:rFonts w:ascii="Verdana" w:hAnsi="Verdana"/>
          <w:sz w:val="22"/>
        </w:rPr>
        <w:t xml:space="preserve">     </w:t>
      </w:r>
      <w:r w:rsidRPr="000572F6">
        <w:rPr>
          <w:rFonts w:ascii="Verdana" w:hAnsi="Verdana"/>
          <w:sz w:val="22"/>
        </w:rPr>
        <w:t>Summary of % Adjusted SLOW o2 Voltage Errors:</w:t>
      </w:r>
    </w:p>
    <w:tbl>
      <w:tblPr>
        <w:tblStyle w:val="TableGrid"/>
        <w:tblW w:w="6231" w:type="dxa"/>
        <w:tblInd w:w="2160" w:type="dxa"/>
        <w:tblLook w:val="04A0"/>
      </w:tblPr>
      <w:tblGrid>
        <w:gridCol w:w="3457"/>
        <w:gridCol w:w="1693"/>
        <w:gridCol w:w="1081"/>
      </w:tblGrid>
      <w:tr w:rsidR="000572F6" w:rsidRPr="00E57086" w:rsidTr="000572F6">
        <w:tc>
          <w:tcPr>
            <w:tcW w:w="3457" w:type="dxa"/>
            <w:tcBorders>
              <w:top w:val="nil"/>
              <w:left w:val="nil"/>
            </w:tcBorders>
          </w:tcPr>
          <w:p w:rsidR="000572F6" w:rsidRPr="00F903D7" w:rsidRDefault="000572F6" w:rsidP="0065421F">
            <w:pPr>
              <w:rPr>
                <w:rFonts w:ascii="Courier New" w:hAnsi="Courier New" w:cs="Courier New"/>
                <w:b/>
                <w:sz w:val="18"/>
                <w:szCs w:val="18"/>
              </w:rPr>
            </w:pPr>
          </w:p>
        </w:tc>
        <w:tc>
          <w:tcPr>
            <w:tcW w:w="2774" w:type="dxa"/>
            <w:gridSpan w:val="2"/>
          </w:tcPr>
          <w:p w:rsidR="000572F6" w:rsidRPr="00F903D7" w:rsidRDefault="000572F6" w:rsidP="0065421F">
            <w:pPr>
              <w:jc w:val="center"/>
              <w:rPr>
                <w:rFonts w:ascii="Courier New" w:hAnsi="Courier New" w:cs="Courier New"/>
                <w:b/>
                <w:sz w:val="18"/>
                <w:szCs w:val="18"/>
              </w:rPr>
            </w:pPr>
            <w:r>
              <w:rPr>
                <w:rFonts w:ascii="Courier New" w:hAnsi="Courier New" w:cs="Courier New"/>
                <w:b/>
                <w:sz w:val="18"/>
                <w:szCs w:val="18"/>
              </w:rPr>
              <w:t xml:space="preserve">% of </w:t>
            </w:r>
            <w:r w:rsidRPr="00F903D7">
              <w:rPr>
                <w:rFonts w:ascii="Courier New" w:hAnsi="Courier New" w:cs="Courier New"/>
                <w:b/>
                <w:sz w:val="18"/>
                <w:szCs w:val="18"/>
              </w:rPr>
              <w:t>SLOW o2 Error</w:t>
            </w:r>
          </w:p>
        </w:tc>
      </w:tr>
      <w:tr w:rsidR="000572F6" w:rsidRPr="00E57086" w:rsidTr="000572F6">
        <w:tc>
          <w:tcPr>
            <w:tcW w:w="3457" w:type="dxa"/>
          </w:tcPr>
          <w:p w:rsidR="000572F6" w:rsidRPr="00F903D7" w:rsidRDefault="000572F6" w:rsidP="0065421F">
            <w:pPr>
              <w:rPr>
                <w:rFonts w:ascii="Courier New" w:hAnsi="Courier New" w:cs="Courier New"/>
                <w:b/>
                <w:sz w:val="18"/>
                <w:szCs w:val="18"/>
              </w:rPr>
            </w:pPr>
            <w:r>
              <w:rPr>
                <w:rFonts w:ascii="Courier New" w:hAnsi="Courier New" w:cs="Courier New"/>
                <w:b/>
                <w:sz w:val="18"/>
                <w:szCs w:val="18"/>
              </w:rPr>
              <w:t>If SLOW o2:</w:t>
            </w:r>
          </w:p>
        </w:tc>
        <w:tc>
          <w:tcPr>
            <w:tcW w:w="1693" w:type="dxa"/>
          </w:tcPr>
          <w:p w:rsidR="000572F6" w:rsidRPr="00F903D7" w:rsidRDefault="000572F6" w:rsidP="0065421F">
            <w:pPr>
              <w:jc w:val="center"/>
              <w:rPr>
                <w:rFonts w:ascii="Courier New" w:hAnsi="Courier New" w:cs="Courier New"/>
                <w:b/>
                <w:sz w:val="18"/>
                <w:szCs w:val="18"/>
              </w:rPr>
            </w:pPr>
            <w:r w:rsidRPr="00F903D7">
              <w:rPr>
                <w:rFonts w:ascii="Courier New" w:hAnsi="Courier New" w:cs="Courier New"/>
                <w:b/>
                <w:sz w:val="18"/>
                <w:szCs w:val="18"/>
              </w:rPr>
              <w:t>NOT Idling</w:t>
            </w:r>
          </w:p>
        </w:tc>
        <w:tc>
          <w:tcPr>
            <w:tcW w:w="1081" w:type="dxa"/>
          </w:tcPr>
          <w:p w:rsidR="000572F6" w:rsidRPr="00F903D7" w:rsidRDefault="000572F6" w:rsidP="0065421F">
            <w:pPr>
              <w:jc w:val="center"/>
              <w:rPr>
                <w:rFonts w:ascii="Courier New" w:hAnsi="Courier New" w:cs="Courier New"/>
                <w:b/>
                <w:sz w:val="18"/>
                <w:szCs w:val="18"/>
              </w:rPr>
            </w:pPr>
            <w:r w:rsidRPr="00F903D7">
              <w:rPr>
                <w:rFonts w:ascii="Courier New" w:hAnsi="Courier New" w:cs="Courier New"/>
                <w:b/>
                <w:sz w:val="18"/>
                <w:szCs w:val="18"/>
              </w:rPr>
              <w:t>Idling</w:t>
            </w:r>
          </w:p>
        </w:tc>
      </w:tr>
      <w:tr w:rsidR="000572F6" w:rsidRPr="00E57086" w:rsidTr="000572F6">
        <w:tc>
          <w:tcPr>
            <w:tcW w:w="3457" w:type="dxa"/>
          </w:tcPr>
          <w:p w:rsidR="000572F6" w:rsidRPr="00F903D7" w:rsidRDefault="000572F6" w:rsidP="0065421F">
            <w:pPr>
              <w:pStyle w:val="PlainText"/>
              <w:rPr>
                <w:b/>
                <w:sz w:val="18"/>
                <w:szCs w:val="18"/>
              </w:rPr>
            </w:pPr>
            <w:r>
              <w:rPr>
                <w:b/>
                <w:sz w:val="18"/>
                <w:szCs w:val="18"/>
              </w:rPr>
              <w:t xml:space="preserve">  </w:t>
            </w:r>
            <w:r w:rsidRPr="00F903D7">
              <w:rPr>
                <w:b/>
                <w:sz w:val="18"/>
                <w:szCs w:val="18"/>
              </w:rPr>
              <w:t>going-Rich</w:t>
            </w:r>
          </w:p>
        </w:tc>
        <w:tc>
          <w:tcPr>
            <w:tcW w:w="1693" w:type="dxa"/>
          </w:tcPr>
          <w:p w:rsidR="000572F6" w:rsidRPr="00F903D7" w:rsidRDefault="000572F6" w:rsidP="0065421F">
            <w:pPr>
              <w:pStyle w:val="PlainText"/>
              <w:rPr>
                <w:sz w:val="18"/>
                <w:szCs w:val="18"/>
                <w:vertAlign w:val="superscript"/>
              </w:rPr>
            </w:pPr>
            <w:r>
              <w:rPr>
                <w:sz w:val="18"/>
                <w:szCs w:val="18"/>
              </w:rPr>
              <w:t xml:space="preserve">    </w:t>
            </w:r>
            <w:proofErr w:type="gramStart"/>
            <w:r w:rsidRPr="00F903D7">
              <w:rPr>
                <w:sz w:val="18"/>
                <w:szCs w:val="18"/>
              </w:rPr>
              <w:t>87.5%</w:t>
            </w:r>
            <w:proofErr w:type="gramEnd"/>
            <w:r w:rsidRPr="00F903D7">
              <w:rPr>
                <w:sz w:val="18"/>
                <w:szCs w:val="18"/>
                <w:vertAlign w:val="superscript"/>
              </w:rPr>
              <w:t>(*)</w:t>
            </w:r>
          </w:p>
        </w:tc>
        <w:tc>
          <w:tcPr>
            <w:tcW w:w="1081" w:type="dxa"/>
          </w:tcPr>
          <w:p w:rsidR="000572F6" w:rsidRPr="00F903D7" w:rsidRDefault="000572F6" w:rsidP="0065421F">
            <w:pPr>
              <w:pStyle w:val="PlainText"/>
              <w:rPr>
                <w:sz w:val="18"/>
                <w:szCs w:val="18"/>
              </w:rPr>
            </w:pPr>
            <w:r>
              <w:rPr>
                <w:sz w:val="18"/>
                <w:szCs w:val="18"/>
              </w:rPr>
              <w:t xml:space="preserve"> </w:t>
            </w:r>
            <w:proofErr w:type="gramStart"/>
            <w:r w:rsidRPr="00F903D7">
              <w:rPr>
                <w:sz w:val="18"/>
                <w:szCs w:val="18"/>
              </w:rPr>
              <w:t>55.0%</w:t>
            </w:r>
            <w:proofErr w:type="gramEnd"/>
            <w:r w:rsidRPr="00F903D7">
              <w:rPr>
                <w:sz w:val="18"/>
                <w:szCs w:val="18"/>
                <w:vertAlign w:val="superscript"/>
              </w:rPr>
              <w:t>(*)</w:t>
            </w:r>
          </w:p>
        </w:tc>
      </w:tr>
      <w:tr w:rsidR="000572F6" w:rsidRPr="00E57086" w:rsidTr="000572F6">
        <w:tc>
          <w:tcPr>
            <w:tcW w:w="3457" w:type="dxa"/>
          </w:tcPr>
          <w:p w:rsidR="000572F6" w:rsidRPr="00F903D7" w:rsidRDefault="000572F6" w:rsidP="0065421F">
            <w:pPr>
              <w:pStyle w:val="PlainText"/>
              <w:rPr>
                <w:b/>
                <w:sz w:val="18"/>
                <w:szCs w:val="18"/>
              </w:rPr>
            </w:pPr>
            <w:r>
              <w:rPr>
                <w:b/>
                <w:sz w:val="18"/>
                <w:szCs w:val="18"/>
              </w:rPr>
              <w:t xml:space="preserve">  </w:t>
            </w:r>
            <w:r w:rsidRPr="00F903D7">
              <w:rPr>
                <w:b/>
                <w:sz w:val="18"/>
                <w:szCs w:val="18"/>
              </w:rPr>
              <w:t>going-Lean</w:t>
            </w:r>
          </w:p>
        </w:tc>
        <w:tc>
          <w:tcPr>
            <w:tcW w:w="1693" w:type="dxa"/>
          </w:tcPr>
          <w:p w:rsidR="000572F6" w:rsidRPr="00F903D7" w:rsidRDefault="000572F6" w:rsidP="0065421F">
            <w:pPr>
              <w:pStyle w:val="PlainText"/>
              <w:rPr>
                <w:sz w:val="18"/>
                <w:szCs w:val="18"/>
              </w:rPr>
            </w:pPr>
            <w:r>
              <w:rPr>
                <w:sz w:val="18"/>
                <w:szCs w:val="18"/>
              </w:rPr>
              <w:t xml:space="preserve">   </w:t>
            </w:r>
            <w:r w:rsidRPr="00F903D7">
              <w:rPr>
                <w:sz w:val="18"/>
                <w:szCs w:val="18"/>
              </w:rPr>
              <w:t>100</w:t>
            </w:r>
            <w:r>
              <w:rPr>
                <w:sz w:val="18"/>
                <w:szCs w:val="18"/>
              </w:rPr>
              <w:t>.0</w:t>
            </w:r>
            <w:r w:rsidRPr="00F903D7">
              <w:rPr>
                <w:sz w:val="18"/>
                <w:szCs w:val="18"/>
              </w:rPr>
              <w:t>%</w:t>
            </w:r>
          </w:p>
        </w:tc>
        <w:tc>
          <w:tcPr>
            <w:tcW w:w="1081" w:type="dxa"/>
          </w:tcPr>
          <w:p w:rsidR="000572F6" w:rsidRPr="00F903D7" w:rsidRDefault="000572F6" w:rsidP="0065421F">
            <w:pPr>
              <w:pStyle w:val="PlainText"/>
              <w:rPr>
                <w:sz w:val="18"/>
                <w:szCs w:val="18"/>
              </w:rPr>
            </w:pPr>
            <w:r>
              <w:rPr>
                <w:sz w:val="18"/>
                <w:szCs w:val="18"/>
              </w:rPr>
              <w:t xml:space="preserve"> </w:t>
            </w:r>
            <w:r w:rsidRPr="00F903D7">
              <w:rPr>
                <w:sz w:val="18"/>
                <w:szCs w:val="18"/>
              </w:rPr>
              <w:t>62.5%</w:t>
            </w:r>
          </w:p>
        </w:tc>
      </w:tr>
      <w:tr w:rsidR="000572F6" w:rsidRPr="00E57086" w:rsidTr="000572F6">
        <w:tc>
          <w:tcPr>
            <w:tcW w:w="3457" w:type="dxa"/>
          </w:tcPr>
          <w:p w:rsidR="000572F6" w:rsidRPr="00F903D7" w:rsidRDefault="000572F6" w:rsidP="0065421F">
            <w:pPr>
              <w:rPr>
                <w:rFonts w:ascii="Courier New" w:hAnsi="Courier New" w:cs="Courier New"/>
                <w:b/>
                <w:sz w:val="18"/>
                <w:szCs w:val="18"/>
              </w:rPr>
            </w:pPr>
            <w:r>
              <w:rPr>
                <w:rFonts w:ascii="Courier New" w:hAnsi="Courier New" w:cs="Courier New"/>
                <w:b/>
                <w:sz w:val="18"/>
                <w:szCs w:val="18"/>
              </w:rPr>
              <w:t xml:space="preserve">  </w:t>
            </w:r>
            <w:r w:rsidRPr="00F903D7">
              <w:rPr>
                <w:rFonts w:ascii="Courier New" w:hAnsi="Courier New" w:cs="Courier New"/>
                <w:b/>
                <w:sz w:val="18"/>
                <w:szCs w:val="18"/>
              </w:rPr>
              <w:t>going-Neither Rich nor Lean</w:t>
            </w:r>
          </w:p>
        </w:tc>
        <w:tc>
          <w:tcPr>
            <w:tcW w:w="1693" w:type="dxa"/>
          </w:tcPr>
          <w:p w:rsidR="000572F6" w:rsidRPr="00F903D7" w:rsidRDefault="000572F6" w:rsidP="0065421F">
            <w:pPr>
              <w:rPr>
                <w:rFonts w:ascii="Courier New" w:hAnsi="Courier New" w:cs="Courier New"/>
                <w:sz w:val="18"/>
                <w:szCs w:val="18"/>
              </w:rPr>
            </w:pPr>
            <w:r>
              <w:rPr>
                <w:rFonts w:ascii="Courier New" w:hAnsi="Courier New" w:cs="Courier New"/>
                <w:sz w:val="18"/>
                <w:szCs w:val="18"/>
              </w:rPr>
              <w:t xml:space="preserve">     0.0</w:t>
            </w:r>
            <w:r w:rsidRPr="00F903D7">
              <w:rPr>
                <w:rFonts w:ascii="Courier New" w:hAnsi="Courier New" w:cs="Courier New"/>
                <w:sz w:val="18"/>
                <w:szCs w:val="18"/>
              </w:rPr>
              <w:t>%</w:t>
            </w:r>
          </w:p>
        </w:tc>
        <w:tc>
          <w:tcPr>
            <w:tcW w:w="1081" w:type="dxa"/>
          </w:tcPr>
          <w:p w:rsidR="000572F6" w:rsidRPr="00F903D7" w:rsidRDefault="000572F6" w:rsidP="0065421F">
            <w:pPr>
              <w:rPr>
                <w:rFonts w:ascii="Courier New" w:hAnsi="Courier New" w:cs="Courier New"/>
                <w:sz w:val="18"/>
                <w:szCs w:val="18"/>
              </w:rPr>
            </w:pPr>
            <w:r>
              <w:rPr>
                <w:rFonts w:ascii="Courier New" w:hAnsi="Courier New" w:cs="Courier New"/>
                <w:sz w:val="18"/>
                <w:szCs w:val="18"/>
              </w:rPr>
              <w:t xml:space="preserve">  0.</w:t>
            </w:r>
            <w:r w:rsidRPr="00F903D7">
              <w:rPr>
                <w:rFonts w:ascii="Courier New" w:hAnsi="Courier New" w:cs="Courier New"/>
                <w:sz w:val="18"/>
                <w:szCs w:val="18"/>
              </w:rPr>
              <w:t>0%</w:t>
            </w:r>
          </w:p>
        </w:tc>
      </w:tr>
    </w:tbl>
    <w:p w:rsidR="000572F6" w:rsidRPr="0009302E" w:rsidRDefault="000572F6" w:rsidP="000572F6">
      <w:pPr>
        <w:ind w:left="2160"/>
        <w:rPr>
          <w:rFonts w:ascii="Verdana" w:hAnsi="Verdana"/>
          <w:sz w:val="20"/>
          <w:szCs w:val="22"/>
        </w:rPr>
      </w:pPr>
      <w:r w:rsidRPr="0009302E">
        <w:rPr>
          <w:rFonts w:ascii="Verdana" w:hAnsi="Verdana"/>
          <w:sz w:val="20"/>
          <w:szCs w:val="22"/>
          <w:vertAlign w:val="superscript"/>
        </w:rPr>
        <w:t xml:space="preserve"> (*)</w:t>
      </w:r>
      <w:r w:rsidR="00241448">
        <w:rPr>
          <w:rFonts w:ascii="Verdana" w:hAnsi="Verdana"/>
          <w:sz w:val="20"/>
          <w:szCs w:val="22"/>
          <w:vertAlign w:val="superscript"/>
        </w:rPr>
        <w:t xml:space="preserve"> </w:t>
      </w:r>
      <w:r w:rsidR="00241448">
        <w:rPr>
          <w:rFonts w:ascii="Verdana" w:hAnsi="Verdana"/>
          <w:sz w:val="20"/>
          <w:szCs w:val="22"/>
        </w:rPr>
        <w:t>Th</w:t>
      </w:r>
      <w:r>
        <w:rPr>
          <w:rFonts w:ascii="Verdana" w:hAnsi="Verdana"/>
          <w:sz w:val="20"/>
          <w:szCs w:val="22"/>
        </w:rPr>
        <w:t>e % Adjusted SLOW o2 Voltage Error</w:t>
      </w:r>
      <w:r w:rsidRPr="0009302E">
        <w:rPr>
          <w:rFonts w:ascii="Verdana" w:hAnsi="Verdana"/>
          <w:sz w:val="20"/>
          <w:szCs w:val="22"/>
        </w:rPr>
        <w:t xml:space="preserve"> </w:t>
      </w:r>
      <w:r>
        <w:rPr>
          <w:rFonts w:ascii="Verdana" w:hAnsi="Verdana"/>
          <w:sz w:val="20"/>
          <w:szCs w:val="22"/>
        </w:rPr>
        <w:t>is always</w:t>
      </w:r>
      <w:r w:rsidR="00B31940">
        <w:rPr>
          <w:rFonts w:ascii="Verdana" w:hAnsi="Verdana"/>
          <w:sz w:val="20"/>
          <w:szCs w:val="22"/>
        </w:rPr>
        <w:t xml:space="preserve"> </w:t>
      </w:r>
      <w:r>
        <w:rPr>
          <w:rFonts w:ascii="Verdana" w:hAnsi="Verdana"/>
          <w:sz w:val="20"/>
          <w:szCs w:val="22"/>
        </w:rPr>
        <w:t xml:space="preserve">12.5 percentage </w:t>
      </w:r>
      <w:r w:rsidRPr="0009302E">
        <w:rPr>
          <w:rFonts w:ascii="Verdana" w:hAnsi="Verdana"/>
          <w:sz w:val="20"/>
          <w:szCs w:val="22"/>
        </w:rPr>
        <w:t xml:space="preserve">points </w:t>
      </w:r>
      <w:r w:rsidR="00B31940">
        <w:rPr>
          <w:rFonts w:ascii="Verdana" w:hAnsi="Verdana"/>
          <w:sz w:val="20"/>
          <w:szCs w:val="22"/>
        </w:rPr>
        <w:t>higher</w:t>
      </w:r>
      <w:r w:rsidR="00B31940">
        <w:rPr>
          <w:rFonts w:ascii="Verdana" w:hAnsi="Verdana"/>
          <w:sz w:val="20"/>
          <w:szCs w:val="22"/>
        </w:rPr>
        <w:br/>
        <w:t xml:space="preserve">    </w:t>
      </w:r>
      <w:r w:rsidRPr="0009302E">
        <w:rPr>
          <w:rFonts w:ascii="Verdana" w:hAnsi="Verdana"/>
          <w:sz w:val="20"/>
          <w:szCs w:val="22"/>
        </w:rPr>
        <w:t xml:space="preserve"> </w:t>
      </w:r>
      <w:r>
        <w:rPr>
          <w:rFonts w:ascii="Verdana" w:hAnsi="Verdana"/>
          <w:sz w:val="20"/>
          <w:szCs w:val="22"/>
        </w:rPr>
        <w:t>going-</w:t>
      </w:r>
      <w:r w:rsidR="00B31940">
        <w:rPr>
          <w:rFonts w:ascii="Verdana" w:hAnsi="Verdana"/>
          <w:sz w:val="20"/>
          <w:szCs w:val="22"/>
        </w:rPr>
        <w:t>Lean</w:t>
      </w:r>
      <w:r>
        <w:rPr>
          <w:rFonts w:ascii="Verdana" w:hAnsi="Verdana"/>
          <w:sz w:val="20"/>
          <w:szCs w:val="22"/>
        </w:rPr>
        <w:t xml:space="preserve"> than</w:t>
      </w:r>
      <w:r w:rsidRPr="0009302E">
        <w:rPr>
          <w:rFonts w:ascii="Verdana" w:hAnsi="Verdana"/>
          <w:sz w:val="20"/>
          <w:szCs w:val="22"/>
        </w:rPr>
        <w:t xml:space="preserve"> going-</w:t>
      </w:r>
      <w:r w:rsidR="00B31940">
        <w:rPr>
          <w:rFonts w:ascii="Verdana" w:hAnsi="Verdana"/>
          <w:sz w:val="20"/>
          <w:szCs w:val="22"/>
        </w:rPr>
        <w:t>Rich. This will provide larger BPW Corrections when</w:t>
      </w:r>
      <w:r w:rsidR="00B31940">
        <w:rPr>
          <w:rFonts w:ascii="Verdana" w:hAnsi="Verdana"/>
          <w:sz w:val="20"/>
          <w:szCs w:val="22"/>
        </w:rPr>
        <w:br/>
        <w:t xml:space="preserve">     going-Lean which will cause BPW to be slightly on the rich side due to more fuel</w:t>
      </w:r>
      <w:r w:rsidR="00B31940">
        <w:rPr>
          <w:rFonts w:ascii="Verdana" w:hAnsi="Verdana"/>
          <w:sz w:val="20"/>
          <w:szCs w:val="22"/>
        </w:rPr>
        <w:br/>
        <w:t xml:space="preserve">     added than removed when going-Rich.</w:t>
      </w:r>
    </w:p>
    <w:p w:rsidR="000572F6" w:rsidRDefault="000572F6" w:rsidP="000572F6">
      <w:pPr>
        <w:rPr>
          <w:rFonts w:ascii="Verdana" w:hAnsi="Verdana"/>
          <w:sz w:val="22"/>
        </w:rPr>
      </w:pPr>
    </w:p>
    <w:p w:rsidR="00451859" w:rsidRDefault="00902DE7" w:rsidP="001F41FE">
      <w:pPr>
        <w:pStyle w:val="ListParagraph"/>
        <w:numPr>
          <w:ilvl w:val="1"/>
          <w:numId w:val="2"/>
        </w:numPr>
        <w:rPr>
          <w:rFonts w:ascii="Verdana" w:hAnsi="Verdana"/>
          <w:sz w:val="22"/>
        </w:rPr>
      </w:pPr>
      <w:r>
        <w:rPr>
          <w:rFonts w:ascii="Verdana" w:hAnsi="Verdana"/>
          <w:sz w:val="22"/>
        </w:rPr>
        <w:t>Else if</w:t>
      </w:r>
      <w:r w:rsidR="00E721C0" w:rsidRPr="001F41FE">
        <w:rPr>
          <w:rFonts w:ascii="Verdana" w:hAnsi="Verdana"/>
          <w:sz w:val="22"/>
        </w:rPr>
        <w:t xml:space="preserve"> </w:t>
      </w:r>
      <w:r w:rsidR="001F41FE" w:rsidRPr="00902DE7">
        <w:rPr>
          <w:rFonts w:ascii="Verdana" w:hAnsi="Verdana"/>
          <w:sz w:val="22"/>
        </w:rPr>
        <w:t xml:space="preserve">SLOW o2 </w:t>
      </w:r>
      <w:r>
        <w:rPr>
          <w:rFonts w:ascii="Verdana" w:hAnsi="Verdana"/>
          <w:sz w:val="22"/>
        </w:rPr>
        <w:t>voltage did NOT exceed a SLOW o2 Boundary</w:t>
      </w:r>
    </w:p>
    <w:p w:rsidR="002D50B9" w:rsidRPr="00DF5EED" w:rsidRDefault="00241448" w:rsidP="002D50B9">
      <w:pPr>
        <w:numPr>
          <w:ilvl w:val="2"/>
          <w:numId w:val="2"/>
        </w:numPr>
        <w:rPr>
          <w:rFonts w:ascii="Verdana" w:hAnsi="Verdana"/>
          <w:sz w:val="22"/>
        </w:rPr>
      </w:pPr>
      <w:r>
        <w:rPr>
          <w:rFonts w:ascii="Verdana" w:hAnsi="Verdana"/>
          <w:sz w:val="22"/>
        </w:rPr>
        <w:t xml:space="preserve">Set </w:t>
      </w:r>
      <w:r w:rsidR="002D50B9">
        <w:rPr>
          <w:rFonts w:ascii="Verdana" w:hAnsi="Verdana"/>
          <w:sz w:val="22"/>
        </w:rPr>
        <w:t>% Adjusted SLOW o2 Voltage Error</w:t>
      </w:r>
      <w:r w:rsidR="002D50B9" w:rsidRPr="0009302E">
        <w:rPr>
          <w:rFonts w:ascii="Verdana" w:hAnsi="Verdana"/>
          <w:sz w:val="22"/>
        </w:rPr>
        <w:t xml:space="preserve"> =0</w:t>
      </w:r>
    </w:p>
    <w:p w:rsidR="00902DE7" w:rsidRPr="00902DE7" w:rsidRDefault="00902DE7" w:rsidP="00DF5EED">
      <w:pPr>
        <w:numPr>
          <w:ilvl w:val="2"/>
          <w:numId w:val="2"/>
        </w:numPr>
        <w:rPr>
          <w:rFonts w:ascii="Verdana" w:hAnsi="Verdana"/>
          <w:b/>
          <w:sz w:val="22"/>
        </w:rPr>
      </w:pPr>
      <w:r w:rsidRPr="000572F6">
        <w:rPr>
          <w:rFonts w:ascii="Verdana" w:hAnsi="Verdana"/>
          <w:b/>
          <w:sz w:val="22"/>
          <w:shd w:val="clear" w:color="auto" w:fill="D9D9D9" w:themeFill="background1" w:themeFillShade="D9"/>
        </w:rPr>
        <w:t>Go to LCB00</w:t>
      </w:r>
      <w:r>
        <w:rPr>
          <w:rFonts w:ascii="Verdana" w:hAnsi="Verdana"/>
          <w:b/>
          <w:sz w:val="22"/>
        </w:rPr>
        <w:t xml:space="preserve"> to compute Summed Prop Cou</w:t>
      </w:r>
      <w:r w:rsidRPr="00902DE7">
        <w:rPr>
          <w:rFonts w:ascii="Verdana" w:hAnsi="Verdana"/>
          <w:b/>
          <w:sz w:val="22"/>
        </w:rPr>
        <w:t>nts</w:t>
      </w:r>
    </w:p>
    <w:p w:rsidR="005B1D49" w:rsidRPr="0009302E" w:rsidRDefault="005B1D49" w:rsidP="000572F6">
      <w:pPr>
        <w:rPr>
          <w:rFonts w:ascii="Verdana" w:hAnsi="Verdana"/>
          <w:sz w:val="22"/>
        </w:rPr>
      </w:pPr>
    </w:p>
    <w:p w:rsidR="00370709" w:rsidRPr="002D50B9" w:rsidRDefault="00246A49" w:rsidP="00EA4011">
      <w:pPr>
        <w:rPr>
          <w:rFonts w:ascii="Verdana" w:hAnsi="Verdana"/>
          <w:sz w:val="22"/>
        </w:rPr>
      </w:pPr>
      <w:r w:rsidRPr="0009302E">
        <w:rPr>
          <w:rFonts w:ascii="Verdana" w:hAnsi="Verdana"/>
          <w:sz w:val="22"/>
        </w:rPr>
        <w:t xml:space="preserve">As discussed </w:t>
      </w:r>
      <w:r w:rsidR="008A401C" w:rsidRPr="0009302E">
        <w:rPr>
          <w:rFonts w:ascii="Verdana" w:hAnsi="Verdana"/>
          <w:sz w:val="22"/>
        </w:rPr>
        <w:t xml:space="preserve">in more detail </w:t>
      </w:r>
      <w:r w:rsidRPr="0009302E">
        <w:rPr>
          <w:rFonts w:ascii="Verdana" w:hAnsi="Verdana"/>
          <w:sz w:val="22"/>
        </w:rPr>
        <w:t xml:space="preserve">below, </w:t>
      </w:r>
      <w:r w:rsidR="001F0FBD" w:rsidRPr="0009302E">
        <w:rPr>
          <w:rFonts w:ascii="Verdana" w:hAnsi="Verdana"/>
          <w:sz w:val="22"/>
        </w:rPr>
        <w:t xml:space="preserve">if the </w:t>
      </w:r>
      <w:r w:rsidR="00F04338">
        <w:rPr>
          <w:rFonts w:ascii="Verdana" w:hAnsi="Verdana"/>
          <w:sz w:val="22"/>
        </w:rPr>
        <w:t xml:space="preserve">% </w:t>
      </w:r>
      <w:proofErr w:type="gramStart"/>
      <w:r w:rsidR="00F04338">
        <w:rPr>
          <w:rFonts w:ascii="Verdana" w:hAnsi="Verdana"/>
          <w:sz w:val="22"/>
        </w:rPr>
        <w:t>Adjusted</w:t>
      </w:r>
      <w:proofErr w:type="gramEnd"/>
      <w:r w:rsidR="00F04338">
        <w:rPr>
          <w:rFonts w:ascii="Verdana" w:hAnsi="Verdana"/>
          <w:sz w:val="22"/>
        </w:rPr>
        <w:t xml:space="preserve"> SLOW o2 Voltage Error</w:t>
      </w:r>
      <w:r w:rsidR="008A401C" w:rsidRPr="0009302E">
        <w:rPr>
          <w:rFonts w:ascii="Verdana" w:hAnsi="Verdana"/>
          <w:sz w:val="22"/>
        </w:rPr>
        <w:t xml:space="preserve"> </w:t>
      </w:r>
      <w:r w:rsidR="001F0FBD" w:rsidRPr="0009302E">
        <w:rPr>
          <w:rFonts w:ascii="Verdana" w:hAnsi="Verdana"/>
          <w:sz w:val="22"/>
        </w:rPr>
        <w:t xml:space="preserve">exceeds 17mv, </w:t>
      </w:r>
      <w:r w:rsidR="00D97E5D" w:rsidRPr="0009302E">
        <w:rPr>
          <w:rFonts w:ascii="Verdana" w:hAnsi="Verdana"/>
          <w:sz w:val="22"/>
        </w:rPr>
        <w:t xml:space="preserve">the INT </w:t>
      </w:r>
      <w:r w:rsidR="00647760" w:rsidRPr="0009302E">
        <w:rPr>
          <w:rFonts w:ascii="Verdana" w:hAnsi="Verdana"/>
          <w:sz w:val="22"/>
        </w:rPr>
        <w:t>will</w:t>
      </w:r>
      <w:r w:rsidR="001F0FBD" w:rsidRPr="0009302E">
        <w:rPr>
          <w:rFonts w:ascii="Verdana" w:hAnsi="Verdana"/>
          <w:sz w:val="22"/>
        </w:rPr>
        <w:t xml:space="preserve"> be </w:t>
      </w:r>
      <w:r w:rsidR="00D97E5D" w:rsidRPr="0009302E">
        <w:rPr>
          <w:rFonts w:ascii="Verdana" w:hAnsi="Verdana"/>
          <w:sz w:val="22"/>
        </w:rPr>
        <w:t>+/-‘d</w:t>
      </w:r>
      <w:r w:rsidR="00750347">
        <w:rPr>
          <w:rFonts w:ascii="Verdana" w:hAnsi="Verdana"/>
          <w:sz w:val="22"/>
        </w:rPr>
        <w:t xml:space="preserve">, </w:t>
      </w:r>
      <w:r w:rsidR="005B3EF4">
        <w:rPr>
          <w:rFonts w:ascii="Verdana" w:hAnsi="Verdana"/>
          <w:sz w:val="22"/>
        </w:rPr>
        <w:t xml:space="preserve">Prop Gain Counts </w:t>
      </w:r>
      <w:r w:rsidR="00750347">
        <w:rPr>
          <w:rFonts w:ascii="Verdana" w:hAnsi="Verdana"/>
          <w:sz w:val="22"/>
        </w:rPr>
        <w:t xml:space="preserve">determined </w:t>
      </w:r>
      <w:r w:rsidR="005B3EF4">
        <w:rPr>
          <w:rFonts w:ascii="Verdana" w:hAnsi="Verdana"/>
          <w:sz w:val="22"/>
        </w:rPr>
        <w:t xml:space="preserve">and </w:t>
      </w:r>
      <w:r w:rsidR="00EA4011">
        <w:rPr>
          <w:rFonts w:ascii="Verdana" w:hAnsi="Verdana"/>
          <w:sz w:val="22"/>
        </w:rPr>
        <w:t xml:space="preserve">the </w:t>
      </w:r>
      <w:r w:rsidR="00AF097F">
        <w:rPr>
          <w:rFonts w:ascii="Verdana" w:hAnsi="Verdana"/>
          <w:sz w:val="22"/>
        </w:rPr>
        <w:t>Rough</w:t>
      </w:r>
      <w:r w:rsidR="00126C62">
        <w:rPr>
          <w:rFonts w:ascii="Verdana" w:hAnsi="Verdana"/>
          <w:sz w:val="22"/>
        </w:rPr>
        <w:t xml:space="preserve"> BPW Correction</w:t>
      </w:r>
      <w:r w:rsidR="005B3EF4">
        <w:rPr>
          <w:rFonts w:ascii="Verdana" w:hAnsi="Verdana"/>
          <w:sz w:val="22"/>
        </w:rPr>
        <w:t xml:space="preserve"> computed</w:t>
      </w:r>
      <w:r w:rsidR="001F0FBD" w:rsidRPr="0009302E">
        <w:rPr>
          <w:rFonts w:ascii="Verdana" w:hAnsi="Verdana"/>
          <w:sz w:val="22"/>
        </w:rPr>
        <w:t xml:space="preserve">. </w:t>
      </w:r>
      <w:r w:rsidR="008A401C" w:rsidRPr="0009302E">
        <w:rPr>
          <w:rFonts w:ascii="Verdana" w:hAnsi="Verdana"/>
          <w:sz w:val="22"/>
        </w:rPr>
        <w:t>I</w:t>
      </w:r>
      <w:r w:rsidRPr="0009302E">
        <w:rPr>
          <w:rFonts w:ascii="Verdana" w:hAnsi="Verdana"/>
          <w:sz w:val="22"/>
        </w:rPr>
        <w:t xml:space="preserve">f </w:t>
      </w:r>
      <w:r w:rsidR="00126242" w:rsidRPr="0009302E">
        <w:rPr>
          <w:rFonts w:ascii="Verdana" w:hAnsi="Verdana"/>
          <w:sz w:val="22"/>
        </w:rPr>
        <w:t>going-Lean</w:t>
      </w:r>
      <w:r w:rsidR="00D97E5D" w:rsidRPr="0009302E">
        <w:rPr>
          <w:rFonts w:ascii="Verdana" w:hAnsi="Verdana"/>
          <w:sz w:val="22"/>
        </w:rPr>
        <w:t>,</w:t>
      </w:r>
      <w:r w:rsidRPr="0009302E">
        <w:rPr>
          <w:rFonts w:ascii="Verdana" w:hAnsi="Verdana"/>
          <w:sz w:val="22"/>
        </w:rPr>
        <w:t xml:space="preserve"> it will be easier</w:t>
      </w:r>
      <w:r w:rsidR="00EA4011">
        <w:rPr>
          <w:rFonts w:ascii="Verdana" w:hAnsi="Verdana"/>
          <w:sz w:val="22"/>
        </w:rPr>
        <w:t xml:space="preserve"> </w:t>
      </w:r>
      <w:r w:rsidRPr="0009302E">
        <w:rPr>
          <w:rFonts w:ascii="Verdana" w:hAnsi="Verdana"/>
          <w:sz w:val="22"/>
        </w:rPr>
        <w:t xml:space="preserve">for the </w:t>
      </w:r>
      <w:r w:rsidR="008639B3">
        <w:rPr>
          <w:rFonts w:ascii="Verdana" w:hAnsi="Verdana"/>
          <w:sz w:val="22"/>
        </w:rPr>
        <w:t>% Adjusted SLOW o2 Voltage Error</w:t>
      </w:r>
      <w:r w:rsidRPr="0009302E">
        <w:rPr>
          <w:rFonts w:ascii="Verdana" w:hAnsi="Verdana"/>
          <w:sz w:val="22"/>
        </w:rPr>
        <w:t xml:space="preserve"> to exceed 17mv</w:t>
      </w:r>
      <w:r w:rsidR="00370709" w:rsidRPr="0009302E">
        <w:rPr>
          <w:rFonts w:ascii="Verdana" w:hAnsi="Verdana"/>
          <w:sz w:val="22"/>
        </w:rPr>
        <w:t xml:space="preserve"> </w:t>
      </w:r>
      <w:r w:rsidR="00EA4011">
        <w:rPr>
          <w:rFonts w:ascii="Verdana" w:hAnsi="Verdana"/>
          <w:sz w:val="22"/>
        </w:rPr>
        <w:t>than if going-Rich</w:t>
      </w:r>
      <w:r w:rsidR="00EA4011" w:rsidRPr="0009302E">
        <w:rPr>
          <w:rFonts w:ascii="Verdana" w:hAnsi="Verdana"/>
          <w:sz w:val="22"/>
        </w:rPr>
        <w:t xml:space="preserve"> </w:t>
      </w:r>
      <w:r w:rsidR="00370709" w:rsidRPr="0009302E">
        <w:rPr>
          <w:rFonts w:ascii="Verdana" w:hAnsi="Verdana"/>
          <w:sz w:val="22"/>
        </w:rPr>
        <w:t xml:space="preserve">because the </w:t>
      </w:r>
      <w:r w:rsidR="00126242" w:rsidRPr="0009302E">
        <w:rPr>
          <w:rFonts w:ascii="Verdana" w:hAnsi="Verdana"/>
          <w:sz w:val="22"/>
        </w:rPr>
        <w:t>going-Lean</w:t>
      </w:r>
      <w:r w:rsidR="00876A93" w:rsidRPr="0009302E">
        <w:rPr>
          <w:rFonts w:ascii="Verdana" w:hAnsi="Verdana"/>
          <w:sz w:val="22"/>
        </w:rPr>
        <w:t xml:space="preserve"> </w:t>
      </w:r>
      <w:r w:rsidR="00370709" w:rsidRPr="0009302E">
        <w:rPr>
          <w:rFonts w:ascii="Verdana" w:hAnsi="Verdana"/>
          <w:sz w:val="22"/>
        </w:rPr>
        <w:t xml:space="preserve">% Adjusted Error </w:t>
      </w:r>
      <w:r w:rsidR="008A401C" w:rsidRPr="0009302E">
        <w:rPr>
          <w:rFonts w:ascii="Verdana" w:hAnsi="Verdana"/>
          <w:sz w:val="22"/>
        </w:rPr>
        <w:t xml:space="preserve">is always </w:t>
      </w:r>
      <w:r w:rsidR="00370709" w:rsidRPr="0009302E">
        <w:rPr>
          <w:rFonts w:ascii="Verdana" w:hAnsi="Verdana"/>
          <w:sz w:val="22"/>
        </w:rPr>
        <w:t>12.5</w:t>
      </w:r>
      <w:r w:rsidR="000572F6">
        <w:rPr>
          <w:rFonts w:ascii="Verdana" w:hAnsi="Verdana"/>
          <w:sz w:val="22"/>
        </w:rPr>
        <w:t xml:space="preserve"> percentage points</w:t>
      </w:r>
      <w:r w:rsidR="008A401C" w:rsidRPr="0009302E">
        <w:rPr>
          <w:rFonts w:ascii="Verdana" w:hAnsi="Verdana"/>
          <w:sz w:val="22"/>
        </w:rPr>
        <w:t xml:space="preserve"> larger</w:t>
      </w:r>
      <w:r w:rsidR="00647760" w:rsidRPr="0009302E">
        <w:rPr>
          <w:rFonts w:ascii="Verdana" w:hAnsi="Verdana"/>
          <w:sz w:val="22"/>
        </w:rPr>
        <w:t xml:space="preserve"> </w:t>
      </w:r>
      <w:r w:rsidR="00370709" w:rsidRPr="0009302E">
        <w:rPr>
          <w:rFonts w:ascii="Verdana" w:hAnsi="Verdana"/>
          <w:sz w:val="22"/>
        </w:rPr>
        <w:t xml:space="preserve">than if </w:t>
      </w:r>
      <w:r w:rsidR="00126242" w:rsidRPr="0009302E">
        <w:rPr>
          <w:rFonts w:ascii="Verdana" w:hAnsi="Verdana"/>
          <w:sz w:val="22"/>
        </w:rPr>
        <w:t>going-Rich</w:t>
      </w:r>
      <w:r w:rsidR="00370709" w:rsidRPr="0009302E">
        <w:rPr>
          <w:rFonts w:ascii="Verdana" w:hAnsi="Verdana"/>
          <w:sz w:val="22"/>
        </w:rPr>
        <w:t>.</w:t>
      </w:r>
      <w:r w:rsidR="00EA4011">
        <w:rPr>
          <w:rFonts w:ascii="Verdana" w:hAnsi="Verdana"/>
          <w:sz w:val="22"/>
        </w:rPr>
        <w:t xml:space="preserve"> That means </w:t>
      </w:r>
      <w:r w:rsidR="000572F6">
        <w:rPr>
          <w:rFonts w:ascii="Verdana" w:hAnsi="Verdana"/>
          <w:sz w:val="22"/>
        </w:rPr>
        <w:t xml:space="preserve">when going-Lean, </w:t>
      </w:r>
      <w:r w:rsidR="00EA4011">
        <w:rPr>
          <w:rFonts w:ascii="Verdana" w:hAnsi="Verdana"/>
          <w:sz w:val="22"/>
        </w:rPr>
        <w:t>the potential for INT +/- will occur more quickly along with a quicker change in voltage direction</w:t>
      </w:r>
      <w:r w:rsidR="006C425C">
        <w:rPr>
          <w:rFonts w:ascii="Verdana" w:hAnsi="Verdana"/>
          <w:sz w:val="22"/>
        </w:rPr>
        <w:t xml:space="preserve"> </w:t>
      </w:r>
      <w:r w:rsidR="000572F6">
        <w:rPr>
          <w:rFonts w:ascii="Verdana" w:hAnsi="Verdana"/>
          <w:sz w:val="22"/>
        </w:rPr>
        <w:t>than when</w:t>
      </w:r>
      <w:r w:rsidR="006C425C">
        <w:rPr>
          <w:rFonts w:ascii="Verdana" w:hAnsi="Verdana"/>
          <w:sz w:val="22"/>
        </w:rPr>
        <w:t xml:space="preserve"> going-Rich</w:t>
      </w:r>
      <w:r w:rsidR="002D50B9">
        <w:rPr>
          <w:rFonts w:ascii="Verdana" w:hAnsi="Verdana"/>
          <w:sz w:val="22"/>
        </w:rPr>
        <w:t xml:space="preserve">. </w:t>
      </w:r>
      <w:r w:rsidR="00C11A09">
        <w:rPr>
          <w:rFonts w:ascii="Verdana" w:hAnsi="Verdana"/>
          <w:sz w:val="22"/>
        </w:rPr>
        <w:t xml:space="preserve">Also, % Adjusted SOW o2 Voltage Errors will be larger providing greater BPW corrections than when going-Rich. </w:t>
      </w:r>
      <w:r w:rsidR="002D50B9">
        <w:rPr>
          <w:rFonts w:ascii="Verdana" w:hAnsi="Verdana"/>
          <w:sz w:val="22"/>
        </w:rPr>
        <w:t>This will force a movement toward the rich side q</w:t>
      </w:r>
      <w:r w:rsidR="00C11A09">
        <w:rPr>
          <w:rFonts w:ascii="Verdana" w:hAnsi="Verdana"/>
          <w:sz w:val="22"/>
        </w:rPr>
        <w:t xml:space="preserve">uicker than to the lean side when </w:t>
      </w:r>
      <w:r w:rsidR="002D50B9">
        <w:rPr>
          <w:rFonts w:ascii="Verdana" w:hAnsi="Verdana"/>
          <w:sz w:val="22"/>
        </w:rPr>
        <w:t>going-Rich</w:t>
      </w:r>
      <w:r w:rsidR="00FC6C61">
        <w:rPr>
          <w:rFonts w:ascii="Verdana" w:hAnsi="Verdana"/>
          <w:sz w:val="22"/>
        </w:rPr>
        <w:t>.</w:t>
      </w:r>
    </w:p>
    <w:p w:rsidR="00C45334" w:rsidRDefault="00C45334" w:rsidP="00C45334">
      <w:pPr>
        <w:rPr>
          <w:rFonts w:ascii="Verdana" w:hAnsi="Verdana"/>
          <w:sz w:val="22"/>
        </w:rPr>
      </w:pPr>
    </w:p>
    <w:p w:rsidR="00325FC7" w:rsidRPr="007060EF" w:rsidRDefault="001F41FE">
      <w:pPr>
        <w:rPr>
          <w:rFonts w:ascii="Verdana" w:hAnsi="Verdana"/>
          <w:sz w:val="22"/>
        </w:rPr>
      </w:pPr>
      <w:r w:rsidRPr="00FC6655">
        <w:rPr>
          <w:rFonts w:ascii="Verdana" w:hAnsi="Verdana"/>
          <w:sz w:val="22"/>
        </w:rPr>
        <w:t>Continue below.</w:t>
      </w:r>
    </w:p>
    <w:p w:rsidR="00C45334" w:rsidRDefault="00C45334">
      <w:pPr>
        <w:rPr>
          <w:rFonts w:ascii="Verdana" w:hAnsi="Verdana"/>
          <w:b/>
          <w:sz w:val="20"/>
          <w:szCs w:val="22"/>
        </w:rPr>
      </w:pPr>
    </w:p>
    <w:p w:rsidR="000572F6" w:rsidRDefault="000572F6" w:rsidP="00382B5D">
      <w:pPr>
        <w:rPr>
          <w:rFonts w:ascii="Verdana" w:hAnsi="Verdana"/>
          <w:b/>
          <w:sz w:val="22"/>
        </w:rPr>
      </w:pPr>
      <w:bookmarkStart w:id="27" w:name="Determine_Change_INT"/>
      <w:bookmarkStart w:id="28" w:name="Compute_Summed_Prop_Counts"/>
      <w:bookmarkEnd w:id="27"/>
      <w:bookmarkEnd w:id="28"/>
      <w:r w:rsidRPr="000572F6">
        <w:rPr>
          <w:rFonts w:ascii="Verdana" w:hAnsi="Verdana"/>
          <w:b/>
          <w:sz w:val="22"/>
          <w:shd w:val="clear" w:color="auto" w:fill="D9D9D9" w:themeFill="background1" w:themeFillShade="D9"/>
        </w:rPr>
        <w:t>L00B0:</w:t>
      </w:r>
      <w:r>
        <w:rPr>
          <w:rFonts w:ascii="Verdana" w:hAnsi="Verdana"/>
          <w:b/>
          <w:sz w:val="22"/>
        </w:rPr>
        <w:t xml:space="preserve"> Compute Summed Prop Counts</w:t>
      </w:r>
    </w:p>
    <w:p w:rsidR="00A6373B" w:rsidRPr="0009302E" w:rsidRDefault="001F7D99" w:rsidP="000D53F9">
      <w:pPr>
        <w:numPr>
          <w:ilvl w:val="0"/>
          <w:numId w:val="2"/>
        </w:numPr>
        <w:rPr>
          <w:rFonts w:ascii="Verdana" w:hAnsi="Verdana"/>
          <w:sz w:val="22"/>
        </w:rPr>
      </w:pPr>
      <w:r w:rsidRPr="0009302E">
        <w:rPr>
          <w:rFonts w:ascii="Verdana" w:hAnsi="Verdana"/>
          <w:sz w:val="22"/>
        </w:rPr>
        <w:t xml:space="preserve">Get </w:t>
      </w:r>
      <w:r w:rsidR="007E03D4" w:rsidRPr="0009302E">
        <w:rPr>
          <w:rFonts w:ascii="Verdana" w:hAnsi="Verdana"/>
          <w:sz w:val="22"/>
        </w:rPr>
        <w:t xml:space="preserve">a </w:t>
      </w:r>
      <w:r w:rsidRPr="0009302E">
        <w:rPr>
          <w:rFonts w:ascii="Verdana" w:hAnsi="Verdana"/>
          <w:sz w:val="22"/>
        </w:rPr>
        <w:t xml:space="preserve">value from </w:t>
      </w:r>
      <w:r w:rsidR="007E03D4" w:rsidRPr="0009302E">
        <w:rPr>
          <w:rFonts w:ascii="Verdana" w:hAnsi="Verdana"/>
          <w:sz w:val="22"/>
        </w:rPr>
        <w:t xml:space="preserve">the </w:t>
      </w:r>
      <w:r w:rsidRPr="0009302E">
        <w:rPr>
          <w:rFonts w:ascii="Verdana" w:hAnsi="Verdana"/>
          <w:sz w:val="22"/>
        </w:rPr>
        <w:t>Table at 0x4EA=</w:t>
      </w:r>
      <w:r w:rsidR="00A156FD" w:rsidRPr="0009302E">
        <w:rPr>
          <w:rFonts w:ascii="Verdana" w:hAnsi="Verdana"/>
          <w:sz w:val="22"/>
        </w:rPr>
        <w:t xml:space="preserve">SLOW o2 </w:t>
      </w:r>
      <w:r w:rsidR="00D70CBA">
        <w:rPr>
          <w:rFonts w:ascii="Verdana" w:hAnsi="Verdana"/>
          <w:sz w:val="22"/>
        </w:rPr>
        <w:t>Proportional Step Size .vs. %</w:t>
      </w:r>
      <w:r w:rsidR="00F04338">
        <w:rPr>
          <w:rFonts w:ascii="Verdana" w:hAnsi="Verdana"/>
          <w:sz w:val="22"/>
        </w:rPr>
        <w:t xml:space="preserve"> Adjusted SLOW o2 Voltage Error</w:t>
      </w:r>
      <w:r w:rsidRPr="0009302E">
        <w:rPr>
          <w:rFonts w:ascii="Verdana" w:hAnsi="Verdana"/>
          <w:sz w:val="22"/>
        </w:rPr>
        <w:t xml:space="preserve">. </w:t>
      </w:r>
      <w:r w:rsidR="007E03D4" w:rsidRPr="0009302E">
        <w:rPr>
          <w:rFonts w:ascii="Verdana" w:hAnsi="Verdana"/>
          <w:sz w:val="22"/>
        </w:rPr>
        <w:t xml:space="preserve">The </w:t>
      </w:r>
      <w:r w:rsidRPr="0009302E">
        <w:rPr>
          <w:rFonts w:ascii="Verdana" w:hAnsi="Verdana"/>
          <w:sz w:val="22"/>
        </w:rPr>
        <w:t>“</w:t>
      </w:r>
      <w:r w:rsidR="00F375C6" w:rsidRPr="0009302E">
        <w:rPr>
          <w:rFonts w:ascii="Verdana" w:hAnsi="Verdana"/>
          <w:sz w:val="22"/>
        </w:rPr>
        <w:t>Count</w:t>
      </w:r>
      <w:r w:rsidR="009224F9" w:rsidRPr="0009302E">
        <w:rPr>
          <w:rFonts w:ascii="Verdana" w:hAnsi="Verdana"/>
          <w:sz w:val="22"/>
        </w:rPr>
        <w:t>s”</w:t>
      </w:r>
      <w:r w:rsidR="001A5BE0" w:rsidRPr="0009302E">
        <w:rPr>
          <w:rFonts w:ascii="Verdana" w:hAnsi="Verdana"/>
          <w:sz w:val="22"/>
        </w:rPr>
        <w:t xml:space="preserve"> </w:t>
      </w:r>
      <w:r w:rsidR="00273E91" w:rsidRPr="0009302E">
        <w:rPr>
          <w:rFonts w:ascii="Verdana" w:hAnsi="Verdana"/>
          <w:sz w:val="22"/>
        </w:rPr>
        <w:t xml:space="preserve">in this </w:t>
      </w:r>
      <w:r w:rsidR="006A12F2" w:rsidRPr="0009302E">
        <w:rPr>
          <w:rFonts w:ascii="Verdana" w:hAnsi="Verdana"/>
          <w:sz w:val="22"/>
        </w:rPr>
        <w:t xml:space="preserve">Table </w:t>
      </w:r>
      <w:r w:rsidR="009224F9" w:rsidRPr="0009302E">
        <w:rPr>
          <w:rFonts w:ascii="Verdana" w:hAnsi="Verdana"/>
          <w:sz w:val="22"/>
        </w:rPr>
        <w:t>are equivalent to</w:t>
      </w:r>
      <w:r w:rsidRPr="0009302E">
        <w:rPr>
          <w:rFonts w:ascii="Verdana" w:hAnsi="Verdana"/>
          <w:sz w:val="22"/>
        </w:rPr>
        <w:t xml:space="preserve"> 12.5</w:t>
      </w:r>
      <w:r w:rsidR="007E03D4" w:rsidRPr="0009302E">
        <w:rPr>
          <w:rFonts w:ascii="Verdana" w:hAnsi="Verdana"/>
          <w:sz w:val="22"/>
        </w:rPr>
        <w:t>ms</w:t>
      </w:r>
      <w:r w:rsidRPr="0009302E">
        <w:rPr>
          <w:rFonts w:ascii="Verdana" w:hAnsi="Verdana"/>
          <w:sz w:val="22"/>
        </w:rPr>
        <w:t xml:space="preserve"> passes through the Fuel Minor Loop</w:t>
      </w:r>
      <w:r w:rsidR="00924A87" w:rsidRPr="0009302E">
        <w:rPr>
          <w:rFonts w:ascii="Verdana" w:hAnsi="Verdana"/>
          <w:sz w:val="22"/>
        </w:rPr>
        <w:t>:</w:t>
      </w:r>
    </w:p>
    <w:p w:rsidR="009419A7" w:rsidRPr="0009302E" w:rsidRDefault="005B3EF4" w:rsidP="00A6373B">
      <w:pPr>
        <w:ind w:left="720" w:firstLine="720"/>
        <w:rPr>
          <w:rFonts w:ascii="Verdana" w:hAnsi="Verdana"/>
          <w:sz w:val="20"/>
          <w:szCs w:val="22"/>
        </w:rPr>
      </w:pPr>
      <w:r>
        <w:rPr>
          <w:rFonts w:ascii="Verdana" w:hAnsi="Verdana"/>
          <w:sz w:val="20"/>
          <w:szCs w:val="22"/>
        </w:rPr>
        <w:t xml:space="preserve">Table </w:t>
      </w:r>
      <w:r w:rsidR="006A12F2">
        <w:rPr>
          <w:rFonts w:ascii="Verdana" w:hAnsi="Verdana"/>
          <w:sz w:val="20"/>
          <w:szCs w:val="22"/>
        </w:rPr>
        <w:t>0x4EA:</w:t>
      </w:r>
      <w:r w:rsidR="006A12F2">
        <w:rPr>
          <w:rFonts w:ascii="Verdana" w:hAnsi="Verdana"/>
          <w:sz w:val="20"/>
          <w:szCs w:val="22"/>
        </w:rPr>
        <w:tab/>
      </w:r>
      <w:r>
        <w:rPr>
          <w:rFonts w:ascii="Verdana" w:hAnsi="Verdana"/>
          <w:sz w:val="20"/>
          <w:szCs w:val="22"/>
        </w:rPr>
        <w:t xml:space="preserve">  </w:t>
      </w:r>
      <w:r w:rsidR="00A6373B" w:rsidRPr="0009302E">
        <w:rPr>
          <w:rFonts w:ascii="Verdana" w:hAnsi="Verdana"/>
          <w:sz w:val="20"/>
          <w:szCs w:val="22"/>
        </w:rPr>
        <w:t>0mv Error</w:t>
      </w:r>
      <w:r w:rsidR="00527262" w:rsidRPr="0009302E">
        <w:rPr>
          <w:rFonts w:ascii="Verdana" w:hAnsi="Verdana"/>
          <w:sz w:val="20"/>
          <w:szCs w:val="22"/>
        </w:rPr>
        <w:t xml:space="preserve"> </w:t>
      </w:r>
      <w:r w:rsidR="00A6373B" w:rsidRPr="0009302E">
        <w:rPr>
          <w:rFonts w:ascii="Verdana" w:hAnsi="Verdana"/>
          <w:sz w:val="20"/>
          <w:szCs w:val="22"/>
        </w:rPr>
        <w:t xml:space="preserve">=4 </w:t>
      </w:r>
      <w:r w:rsidR="00F375C6" w:rsidRPr="0009302E">
        <w:rPr>
          <w:rFonts w:ascii="Verdana" w:hAnsi="Verdana"/>
          <w:sz w:val="20"/>
          <w:szCs w:val="22"/>
        </w:rPr>
        <w:t>Count</w:t>
      </w:r>
      <w:r w:rsidR="006A12F2">
        <w:rPr>
          <w:rFonts w:ascii="Verdana" w:hAnsi="Verdana"/>
          <w:sz w:val="20"/>
          <w:szCs w:val="22"/>
        </w:rPr>
        <w:t>s (50ms)</w:t>
      </w:r>
      <w:r w:rsidR="006A12F2">
        <w:rPr>
          <w:rFonts w:ascii="Verdana" w:hAnsi="Verdana"/>
          <w:sz w:val="20"/>
          <w:szCs w:val="22"/>
        </w:rPr>
        <w:tab/>
      </w:r>
      <w:r w:rsidR="00F35CF7" w:rsidRPr="0009302E">
        <w:rPr>
          <w:rFonts w:ascii="Verdana" w:hAnsi="Verdana"/>
          <w:sz w:val="20"/>
          <w:szCs w:val="22"/>
        </w:rPr>
        <w:t>388mv Error</w:t>
      </w:r>
      <w:r w:rsidR="00527262" w:rsidRPr="0009302E">
        <w:rPr>
          <w:rFonts w:ascii="Verdana" w:hAnsi="Verdana"/>
          <w:sz w:val="20"/>
          <w:szCs w:val="22"/>
        </w:rPr>
        <w:t xml:space="preserve"> </w:t>
      </w:r>
      <w:r w:rsidR="00F35CF7" w:rsidRPr="0009302E">
        <w:rPr>
          <w:rFonts w:ascii="Verdana" w:hAnsi="Verdana"/>
          <w:sz w:val="20"/>
          <w:szCs w:val="22"/>
        </w:rPr>
        <w:t xml:space="preserve">=240 </w:t>
      </w:r>
      <w:r w:rsidR="00F375C6" w:rsidRPr="0009302E">
        <w:rPr>
          <w:rFonts w:ascii="Verdana" w:hAnsi="Verdana"/>
          <w:sz w:val="20"/>
          <w:szCs w:val="22"/>
        </w:rPr>
        <w:t>Count</w:t>
      </w:r>
      <w:r w:rsidR="00F35CF7" w:rsidRPr="0009302E">
        <w:rPr>
          <w:rFonts w:ascii="Verdana" w:hAnsi="Verdana"/>
          <w:sz w:val="20"/>
          <w:szCs w:val="22"/>
        </w:rPr>
        <w:t>s (3000ms)</w:t>
      </w:r>
    </w:p>
    <w:p w:rsidR="00A6373B" w:rsidRPr="0009302E" w:rsidRDefault="001F7D99" w:rsidP="000D53F9">
      <w:pPr>
        <w:numPr>
          <w:ilvl w:val="0"/>
          <w:numId w:val="2"/>
        </w:numPr>
        <w:rPr>
          <w:rFonts w:ascii="Verdana" w:hAnsi="Verdana"/>
          <w:sz w:val="22"/>
        </w:rPr>
      </w:pPr>
      <w:r w:rsidRPr="0009302E">
        <w:rPr>
          <w:rFonts w:ascii="Verdana" w:hAnsi="Verdana"/>
          <w:sz w:val="22"/>
        </w:rPr>
        <w:t xml:space="preserve">Get </w:t>
      </w:r>
      <w:r w:rsidR="007E03D4" w:rsidRPr="0009302E">
        <w:rPr>
          <w:rFonts w:ascii="Verdana" w:hAnsi="Verdana"/>
          <w:sz w:val="22"/>
        </w:rPr>
        <w:t xml:space="preserve">a </w:t>
      </w:r>
      <w:r w:rsidRPr="0009302E">
        <w:rPr>
          <w:rFonts w:ascii="Verdana" w:hAnsi="Verdana"/>
          <w:sz w:val="22"/>
        </w:rPr>
        <w:t>value from Table at 0x4D8=</w:t>
      </w:r>
      <w:r w:rsidR="00F6312C" w:rsidRPr="0009302E">
        <w:rPr>
          <w:rFonts w:ascii="Verdana" w:hAnsi="Verdana" w:cs="Courier New"/>
          <w:sz w:val="22"/>
        </w:rPr>
        <w:t xml:space="preserve">SLOW o2 </w:t>
      </w:r>
      <w:r w:rsidR="00F6312C" w:rsidRPr="0009302E">
        <w:rPr>
          <w:rFonts w:ascii="Verdana" w:hAnsi="Verdana"/>
          <w:sz w:val="22"/>
        </w:rPr>
        <w:t>Proportional Step Size .vs. RPM</w:t>
      </w:r>
      <w:r w:rsidRPr="0009302E">
        <w:rPr>
          <w:rFonts w:ascii="Verdana" w:hAnsi="Verdana"/>
          <w:sz w:val="22"/>
        </w:rPr>
        <w:t xml:space="preserve">. </w:t>
      </w:r>
      <w:r w:rsidR="007E03D4" w:rsidRPr="0009302E">
        <w:rPr>
          <w:rFonts w:ascii="Verdana" w:hAnsi="Verdana"/>
          <w:sz w:val="22"/>
        </w:rPr>
        <w:t>The</w:t>
      </w:r>
      <w:r w:rsidR="001F6A83" w:rsidRPr="0009302E">
        <w:rPr>
          <w:rFonts w:ascii="Verdana" w:hAnsi="Verdana"/>
          <w:sz w:val="22"/>
        </w:rPr>
        <w:t xml:space="preserve"> </w:t>
      </w:r>
      <w:r w:rsidRPr="0009302E">
        <w:rPr>
          <w:rFonts w:ascii="Verdana" w:hAnsi="Verdana"/>
          <w:sz w:val="22"/>
        </w:rPr>
        <w:t>“</w:t>
      </w:r>
      <w:r w:rsidR="00F375C6" w:rsidRPr="0009302E">
        <w:rPr>
          <w:rFonts w:ascii="Verdana" w:hAnsi="Verdana"/>
          <w:sz w:val="22"/>
        </w:rPr>
        <w:t>Count</w:t>
      </w:r>
      <w:r w:rsidRPr="0009302E">
        <w:rPr>
          <w:rFonts w:ascii="Verdana" w:hAnsi="Verdana"/>
          <w:sz w:val="22"/>
        </w:rPr>
        <w:t>s”</w:t>
      </w:r>
      <w:r w:rsidR="00273E91" w:rsidRPr="0009302E">
        <w:rPr>
          <w:rFonts w:ascii="Verdana" w:hAnsi="Verdana"/>
          <w:sz w:val="22"/>
        </w:rPr>
        <w:t xml:space="preserve"> in this </w:t>
      </w:r>
      <w:r w:rsidR="006A12F2" w:rsidRPr="0009302E">
        <w:rPr>
          <w:rFonts w:ascii="Verdana" w:hAnsi="Verdana"/>
          <w:sz w:val="22"/>
        </w:rPr>
        <w:t xml:space="preserve">Table </w:t>
      </w:r>
      <w:r w:rsidR="00273E91" w:rsidRPr="0009302E">
        <w:rPr>
          <w:rFonts w:ascii="Verdana" w:hAnsi="Verdana"/>
          <w:sz w:val="22"/>
        </w:rPr>
        <w:t>are also</w:t>
      </w:r>
      <w:r w:rsidR="00F45226" w:rsidRPr="0009302E">
        <w:rPr>
          <w:rFonts w:ascii="Verdana" w:hAnsi="Verdana"/>
          <w:sz w:val="22"/>
        </w:rPr>
        <w:t xml:space="preserve"> </w:t>
      </w:r>
      <w:r w:rsidRPr="0009302E">
        <w:rPr>
          <w:rFonts w:ascii="Verdana" w:hAnsi="Verdana"/>
          <w:sz w:val="22"/>
        </w:rPr>
        <w:t>equivalent to 12.5</w:t>
      </w:r>
      <w:r w:rsidR="007E03D4" w:rsidRPr="0009302E">
        <w:rPr>
          <w:rFonts w:ascii="Verdana" w:hAnsi="Verdana"/>
          <w:sz w:val="22"/>
        </w:rPr>
        <w:t>ms</w:t>
      </w:r>
      <w:r w:rsidRPr="0009302E">
        <w:rPr>
          <w:rFonts w:ascii="Verdana" w:hAnsi="Verdana"/>
          <w:sz w:val="22"/>
        </w:rPr>
        <w:t xml:space="preserve"> pas</w:t>
      </w:r>
      <w:r w:rsidR="00924A87" w:rsidRPr="0009302E">
        <w:rPr>
          <w:rFonts w:ascii="Verdana" w:hAnsi="Verdana"/>
          <w:sz w:val="22"/>
        </w:rPr>
        <w:t>ses through the Fuel Minor Loop:</w:t>
      </w:r>
    </w:p>
    <w:p w:rsidR="001F7D99" w:rsidRPr="0009302E" w:rsidRDefault="00F50688" w:rsidP="00A6373B">
      <w:pPr>
        <w:ind w:left="720" w:firstLine="720"/>
        <w:rPr>
          <w:rFonts w:ascii="Verdana" w:hAnsi="Verdana"/>
          <w:sz w:val="20"/>
          <w:szCs w:val="22"/>
        </w:rPr>
      </w:pPr>
      <w:r>
        <w:rPr>
          <w:rFonts w:ascii="Verdana" w:hAnsi="Verdana"/>
          <w:sz w:val="20"/>
          <w:szCs w:val="22"/>
        </w:rPr>
        <w:t>T</w:t>
      </w:r>
      <w:r w:rsidR="005B3EF4">
        <w:rPr>
          <w:rFonts w:ascii="Verdana" w:hAnsi="Verdana"/>
          <w:sz w:val="20"/>
          <w:szCs w:val="22"/>
        </w:rPr>
        <w:t xml:space="preserve">able </w:t>
      </w:r>
      <w:r w:rsidR="006A12F2">
        <w:rPr>
          <w:rFonts w:ascii="Verdana" w:hAnsi="Verdana"/>
          <w:sz w:val="20"/>
          <w:szCs w:val="22"/>
        </w:rPr>
        <w:t>Ox4D8:</w:t>
      </w:r>
      <w:r w:rsidR="006A12F2">
        <w:rPr>
          <w:rFonts w:ascii="Verdana" w:hAnsi="Verdana"/>
          <w:sz w:val="20"/>
          <w:szCs w:val="22"/>
        </w:rPr>
        <w:tab/>
      </w:r>
      <w:r w:rsidR="005B3EF4">
        <w:rPr>
          <w:rFonts w:ascii="Verdana" w:hAnsi="Verdana"/>
          <w:sz w:val="20"/>
          <w:szCs w:val="22"/>
        </w:rPr>
        <w:t xml:space="preserve">  </w:t>
      </w:r>
      <w:r w:rsidR="00F35CF7" w:rsidRPr="0009302E">
        <w:rPr>
          <w:rFonts w:ascii="Verdana" w:hAnsi="Verdana"/>
          <w:sz w:val="20"/>
          <w:szCs w:val="22"/>
        </w:rPr>
        <w:t>400 RPM</w:t>
      </w:r>
      <w:r w:rsidR="00527262" w:rsidRPr="0009302E">
        <w:rPr>
          <w:rFonts w:ascii="Verdana" w:hAnsi="Verdana"/>
          <w:sz w:val="20"/>
          <w:szCs w:val="22"/>
        </w:rPr>
        <w:t xml:space="preserve"> </w:t>
      </w:r>
      <w:r w:rsidR="00F35CF7" w:rsidRPr="0009302E">
        <w:rPr>
          <w:rFonts w:ascii="Verdana" w:hAnsi="Verdana"/>
          <w:sz w:val="20"/>
          <w:szCs w:val="22"/>
        </w:rPr>
        <w:t xml:space="preserve">=20 </w:t>
      </w:r>
      <w:r w:rsidR="00F375C6" w:rsidRPr="0009302E">
        <w:rPr>
          <w:rFonts w:ascii="Verdana" w:hAnsi="Verdana"/>
          <w:sz w:val="20"/>
          <w:szCs w:val="22"/>
        </w:rPr>
        <w:t>Count</w:t>
      </w:r>
      <w:r w:rsidR="00F35CF7" w:rsidRPr="0009302E">
        <w:rPr>
          <w:rFonts w:ascii="Verdana" w:hAnsi="Verdana"/>
          <w:sz w:val="20"/>
          <w:szCs w:val="22"/>
        </w:rPr>
        <w:t>s (250ms)</w:t>
      </w:r>
      <w:r w:rsidR="00F35CF7" w:rsidRPr="0009302E">
        <w:rPr>
          <w:rFonts w:ascii="Verdana" w:hAnsi="Verdana"/>
          <w:sz w:val="20"/>
          <w:szCs w:val="22"/>
        </w:rPr>
        <w:tab/>
        <w:t>2400 RPM</w:t>
      </w:r>
      <w:r w:rsidR="00527262" w:rsidRPr="0009302E">
        <w:rPr>
          <w:rFonts w:ascii="Verdana" w:hAnsi="Verdana"/>
          <w:sz w:val="20"/>
          <w:szCs w:val="22"/>
        </w:rPr>
        <w:t xml:space="preserve"> </w:t>
      </w:r>
      <w:r w:rsidR="006D6EA4" w:rsidRPr="0009302E">
        <w:rPr>
          <w:rFonts w:ascii="Verdana" w:hAnsi="Verdana"/>
          <w:sz w:val="20"/>
          <w:szCs w:val="22"/>
        </w:rPr>
        <w:t>=</w:t>
      </w:r>
      <w:r w:rsidR="006F1DAD" w:rsidRPr="0009302E">
        <w:rPr>
          <w:rFonts w:ascii="Verdana" w:hAnsi="Verdana"/>
          <w:sz w:val="20"/>
          <w:szCs w:val="22"/>
        </w:rPr>
        <w:t>2</w:t>
      </w:r>
      <w:r w:rsidR="00F35CF7" w:rsidRPr="0009302E">
        <w:rPr>
          <w:rFonts w:ascii="Verdana" w:hAnsi="Verdana"/>
          <w:sz w:val="20"/>
          <w:szCs w:val="22"/>
        </w:rPr>
        <w:t xml:space="preserve"> </w:t>
      </w:r>
      <w:r w:rsidR="00F375C6" w:rsidRPr="0009302E">
        <w:rPr>
          <w:rFonts w:ascii="Verdana" w:hAnsi="Verdana"/>
          <w:sz w:val="20"/>
          <w:szCs w:val="22"/>
        </w:rPr>
        <w:t>Count</w:t>
      </w:r>
      <w:r w:rsidR="00F35CF7" w:rsidRPr="0009302E">
        <w:rPr>
          <w:rFonts w:ascii="Verdana" w:hAnsi="Verdana"/>
          <w:sz w:val="20"/>
          <w:szCs w:val="22"/>
        </w:rPr>
        <w:t>s (</w:t>
      </w:r>
      <w:r w:rsidR="006F1DAD" w:rsidRPr="0009302E">
        <w:rPr>
          <w:rFonts w:ascii="Verdana" w:hAnsi="Verdana"/>
          <w:sz w:val="20"/>
          <w:szCs w:val="22"/>
        </w:rPr>
        <w:t>2</w:t>
      </w:r>
      <w:r w:rsidR="006D6EA4" w:rsidRPr="0009302E">
        <w:rPr>
          <w:rFonts w:ascii="Verdana" w:hAnsi="Verdana"/>
          <w:sz w:val="20"/>
          <w:szCs w:val="22"/>
        </w:rPr>
        <w:t>5</w:t>
      </w:r>
      <w:r w:rsidR="00F35CF7" w:rsidRPr="0009302E">
        <w:rPr>
          <w:rFonts w:ascii="Verdana" w:hAnsi="Verdana"/>
          <w:sz w:val="20"/>
          <w:szCs w:val="22"/>
        </w:rPr>
        <w:t>ms)</w:t>
      </w:r>
    </w:p>
    <w:p w:rsidR="00E15C90" w:rsidRPr="00C45334" w:rsidRDefault="001A5BE0" w:rsidP="00C45334">
      <w:pPr>
        <w:numPr>
          <w:ilvl w:val="0"/>
          <w:numId w:val="2"/>
        </w:numPr>
        <w:rPr>
          <w:rFonts w:ascii="Verdana" w:hAnsi="Verdana"/>
          <w:sz w:val="22"/>
        </w:rPr>
      </w:pPr>
      <w:r w:rsidRPr="0009302E">
        <w:rPr>
          <w:rFonts w:ascii="Verdana" w:hAnsi="Verdana"/>
          <w:sz w:val="22"/>
        </w:rPr>
        <w:lastRenderedPageBreak/>
        <w:t>Sum</w:t>
      </w:r>
      <w:r w:rsidR="001F7D99" w:rsidRPr="0009302E">
        <w:rPr>
          <w:rFonts w:ascii="Verdana" w:hAnsi="Verdana"/>
          <w:sz w:val="22"/>
        </w:rPr>
        <w:t xml:space="preserve"> the “</w:t>
      </w:r>
      <w:r w:rsidR="00F375C6" w:rsidRPr="0009302E">
        <w:rPr>
          <w:rFonts w:ascii="Verdana" w:hAnsi="Verdana"/>
          <w:sz w:val="22"/>
        </w:rPr>
        <w:t>Count</w:t>
      </w:r>
      <w:r w:rsidR="001F7D99" w:rsidRPr="0009302E">
        <w:rPr>
          <w:rFonts w:ascii="Verdana" w:hAnsi="Verdana"/>
          <w:sz w:val="22"/>
        </w:rPr>
        <w:t>” values from the</w:t>
      </w:r>
      <w:r w:rsidR="006A12F2">
        <w:rPr>
          <w:rFonts w:ascii="Verdana" w:hAnsi="Verdana"/>
          <w:sz w:val="22"/>
        </w:rPr>
        <w:t>se</w:t>
      </w:r>
      <w:r w:rsidR="001F7D99" w:rsidRPr="0009302E">
        <w:rPr>
          <w:rFonts w:ascii="Verdana" w:hAnsi="Verdana"/>
          <w:sz w:val="22"/>
        </w:rPr>
        <w:t xml:space="preserve"> </w:t>
      </w:r>
      <w:r w:rsidR="00273E91" w:rsidRPr="0009302E">
        <w:rPr>
          <w:rFonts w:ascii="Verdana" w:hAnsi="Verdana"/>
          <w:sz w:val="22"/>
        </w:rPr>
        <w:t>two</w:t>
      </w:r>
      <w:r w:rsidR="001F7D99" w:rsidRPr="0009302E">
        <w:rPr>
          <w:rFonts w:ascii="Verdana" w:hAnsi="Verdana"/>
          <w:sz w:val="22"/>
        </w:rPr>
        <w:t xml:space="preserve"> Tables</w:t>
      </w:r>
      <w:r w:rsidR="007E03D4" w:rsidRPr="0009302E">
        <w:rPr>
          <w:rFonts w:ascii="Verdana" w:hAnsi="Verdana"/>
          <w:sz w:val="22"/>
        </w:rPr>
        <w:t xml:space="preserve"> to yield </w:t>
      </w:r>
      <w:r w:rsidR="00AA054D">
        <w:rPr>
          <w:rFonts w:ascii="Verdana" w:hAnsi="Verdana"/>
          <w:sz w:val="22"/>
        </w:rPr>
        <w:t>Summed Prop Counts</w:t>
      </w:r>
      <w:r w:rsidR="00C91A49">
        <w:rPr>
          <w:rFonts w:ascii="Verdana" w:hAnsi="Verdana"/>
          <w:sz w:val="22"/>
        </w:rPr>
        <w:t xml:space="preserve">. They </w:t>
      </w:r>
      <w:r w:rsidR="005B3EF4">
        <w:rPr>
          <w:rFonts w:ascii="Verdana" w:hAnsi="Verdana"/>
          <w:sz w:val="22"/>
        </w:rPr>
        <w:t>represent the</w:t>
      </w:r>
      <w:r w:rsidR="001F7D99" w:rsidRPr="0009302E">
        <w:rPr>
          <w:rFonts w:ascii="Verdana" w:hAnsi="Verdana"/>
          <w:sz w:val="22"/>
        </w:rPr>
        <w:t xml:space="preserve"> c</w:t>
      </w:r>
      <w:r w:rsidR="00F35CF7" w:rsidRPr="0009302E">
        <w:rPr>
          <w:rFonts w:ascii="Verdana" w:hAnsi="Verdana"/>
          <w:sz w:val="22"/>
        </w:rPr>
        <w:t>alculated number of 12.5ms passes</w:t>
      </w:r>
      <w:r w:rsidR="001F7D99" w:rsidRPr="0009302E">
        <w:rPr>
          <w:rFonts w:ascii="Verdana" w:hAnsi="Verdana"/>
          <w:sz w:val="22"/>
        </w:rPr>
        <w:t xml:space="preserve"> through the Fuel Minor Loop</w:t>
      </w:r>
      <w:r w:rsidR="00273E91" w:rsidRPr="0009302E">
        <w:rPr>
          <w:rFonts w:ascii="Verdana" w:hAnsi="Verdana"/>
          <w:sz w:val="22"/>
        </w:rPr>
        <w:t xml:space="preserve"> </w:t>
      </w:r>
      <w:r w:rsidR="00F35CF7" w:rsidRPr="0009302E">
        <w:rPr>
          <w:rFonts w:ascii="Verdana" w:hAnsi="Verdana"/>
          <w:sz w:val="22"/>
        </w:rPr>
        <w:t>needed</w:t>
      </w:r>
      <w:r w:rsidR="00C1100D" w:rsidRPr="0009302E">
        <w:rPr>
          <w:rFonts w:ascii="Verdana" w:hAnsi="Verdana"/>
          <w:sz w:val="22"/>
        </w:rPr>
        <w:t xml:space="preserve"> to compute the </w:t>
      </w:r>
      <w:r w:rsidR="00AF097F">
        <w:rPr>
          <w:rFonts w:ascii="Verdana" w:hAnsi="Verdana"/>
          <w:sz w:val="22"/>
        </w:rPr>
        <w:t>Rough</w:t>
      </w:r>
      <w:r w:rsidR="00126C62">
        <w:rPr>
          <w:rFonts w:ascii="Verdana" w:hAnsi="Verdana"/>
          <w:sz w:val="22"/>
        </w:rPr>
        <w:t xml:space="preserve"> BPW Correction</w:t>
      </w:r>
      <w:r w:rsidR="00126C62" w:rsidRPr="0009302E">
        <w:rPr>
          <w:rFonts w:ascii="Verdana" w:hAnsi="Verdana"/>
          <w:sz w:val="22"/>
        </w:rPr>
        <w:t xml:space="preserve"> </w:t>
      </w:r>
      <w:r w:rsidR="00FB7D5C">
        <w:rPr>
          <w:rFonts w:ascii="Verdana" w:hAnsi="Verdana"/>
          <w:sz w:val="22"/>
        </w:rPr>
        <w:t>if the % Adjusted SLOW o2 Voltage Error remains &lt;= 17mv for a period of time</w:t>
      </w:r>
      <w:r w:rsidR="00C1100D" w:rsidRPr="0009302E">
        <w:rPr>
          <w:rFonts w:ascii="Verdana" w:hAnsi="Verdana"/>
          <w:sz w:val="22"/>
        </w:rPr>
        <w:t>.</w:t>
      </w:r>
    </w:p>
    <w:p w:rsidR="00AB03C0" w:rsidRPr="00934A32" w:rsidRDefault="00AB03C0" w:rsidP="00934A32">
      <w:pPr>
        <w:pStyle w:val="ListParagraph"/>
        <w:numPr>
          <w:ilvl w:val="0"/>
          <w:numId w:val="2"/>
        </w:numPr>
        <w:rPr>
          <w:rFonts w:ascii="Verdana" w:hAnsi="Verdana"/>
          <w:sz w:val="22"/>
        </w:rPr>
      </w:pPr>
      <w:r w:rsidRPr="00934A32">
        <w:rPr>
          <w:rFonts w:ascii="Verdana" w:hAnsi="Verdana"/>
          <w:sz w:val="22"/>
        </w:rPr>
        <w:t>If:</w:t>
      </w:r>
    </w:p>
    <w:p w:rsidR="001A5BE0" w:rsidRPr="0009302E" w:rsidRDefault="006A12F2" w:rsidP="00637F34">
      <w:pPr>
        <w:ind w:left="1440"/>
        <w:rPr>
          <w:rFonts w:ascii="Verdana" w:hAnsi="Verdana"/>
          <w:sz w:val="22"/>
        </w:rPr>
      </w:pPr>
      <w:proofErr w:type="gramStart"/>
      <w:r w:rsidRPr="0009302E">
        <w:rPr>
          <w:rFonts w:ascii="Verdana" w:hAnsi="Verdana"/>
          <w:sz w:val="22"/>
        </w:rPr>
        <w:t>both</w:t>
      </w:r>
      <w:proofErr w:type="gramEnd"/>
      <w:r w:rsidRPr="0009302E">
        <w:rPr>
          <w:rFonts w:ascii="Verdana" w:hAnsi="Verdana"/>
          <w:sz w:val="22"/>
        </w:rPr>
        <w:t xml:space="preserve"> </w:t>
      </w:r>
      <w:r w:rsidR="00AB03C0" w:rsidRPr="0009302E">
        <w:rPr>
          <w:rFonts w:ascii="Verdana" w:hAnsi="Verdana"/>
          <w:sz w:val="22"/>
        </w:rPr>
        <w:t xml:space="preserve">FAST and SLOW </w:t>
      </w:r>
      <w:r w:rsidR="00A83A02" w:rsidRPr="0009302E">
        <w:rPr>
          <w:rFonts w:ascii="Verdana" w:hAnsi="Verdana"/>
          <w:sz w:val="22"/>
        </w:rPr>
        <w:t xml:space="preserve">o2 </w:t>
      </w:r>
      <w:r w:rsidR="00C1100D" w:rsidRPr="0009302E">
        <w:rPr>
          <w:rFonts w:ascii="Verdana" w:hAnsi="Verdana"/>
          <w:sz w:val="22"/>
        </w:rPr>
        <w:t xml:space="preserve">Voltages </w:t>
      </w:r>
      <w:r w:rsidR="00C140E5" w:rsidRPr="0009302E">
        <w:rPr>
          <w:rFonts w:ascii="Verdana" w:hAnsi="Verdana"/>
          <w:sz w:val="22"/>
        </w:rPr>
        <w:t xml:space="preserve">are </w:t>
      </w:r>
      <w:r w:rsidR="00126242" w:rsidRPr="0009302E">
        <w:rPr>
          <w:rFonts w:ascii="Verdana" w:hAnsi="Verdana"/>
          <w:sz w:val="22"/>
        </w:rPr>
        <w:t>going-Rich</w:t>
      </w:r>
      <w:r w:rsidR="008228E2" w:rsidRPr="0009302E">
        <w:rPr>
          <w:rFonts w:ascii="Verdana" w:hAnsi="Verdana"/>
          <w:sz w:val="22"/>
        </w:rPr>
        <w:t xml:space="preserve"> or </w:t>
      </w:r>
      <w:r w:rsidR="00AB03C0" w:rsidRPr="0009302E">
        <w:rPr>
          <w:rFonts w:ascii="Verdana" w:hAnsi="Verdana"/>
          <w:sz w:val="22"/>
        </w:rPr>
        <w:t>Lean</w:t>
      </w:r>
      <w:r w:rsidR="00C140E5" w:rsidRPr="0009302E">
        <w:rPr>
          <w:rFonts w:ascii="Verdana" w:hAnsi="Verdana"/>
          <w:sz w:val="22"/>
        </w:rPr>
        <w:br/>
        <w:t xml:space="preserve">(L0047 b5 &amp; b6 both =1 or </w:t>
      </w:r>
      <w:r w:rsidR="00A37521" w:rsidRPr="0009302E">
        <w:rPr>
          <w:rFonts w:ascii="Verdana" w:hAnsi="Verdana"/>
          <w:sz w:val="22"/>
        </w:rPr>
        <w:t>both =</w:t>
      </w:r>
      <w:r w:rsidR="00C140E5" w:rsidRPr="0009302E">
        <w:rPr>
          <w:rFonts w:ascii="Verdana" w:hAnsi="Verdana"/>
          <w:sz w:val="22"/>
        </w:rPr>
        <w:t>0)</w:t>
      </w:r>
    </w:p>
    <w:p w:rsidR="00AB03C0" w:rsidRPr="0009302E" w:rsidRDefault="001A5BE0" w:rsidP="00A37521">
      <w:pPr>
        <w:ind w:left="2880" w:firstLine="720"/>
        <w:rPr>
          <w:rFonts w:ascii="Verdana" w:hAnsi="Verdana"/>
          <w:sz w:val="22"/>
        </w:rPr>
      </w:pPr>
      <w:r w:rsidRPr="0009302E">
        <w:rPr>
          <w:rFonts w:ascii="Verdana" w:hAnsi="Verdana"/>
          <w:sz w:val="22"/>
        </w:rPr>
        <w:t>---</w:t>
      </w:r>
      <w:r w:rsidR="00CE56C9" w:rsidRPr="0009302E">
        <w:rPr>
          <w:rFonts w:ascii="Verdana" w:hAnsi="Verdana"/>
          <w:sz w:val="22"/>
        </w:rPr>
        <w:t>AND</w:t>
      </w:r>
      <w:r w:rsidRPr="0009302E">
        <w:rPr>
          <w:rFonts w:ascii="Verdana" w:hAnsi="Verdana"/>
          <w:sz w:val="22"/>
        </w:rPr>
        <w:t>---</w:t>
      </w:r>
    </w:p>
    <w:p w:rsidR="00AB03C0" w:rsidRPr="0009302E" w:rsidRDefault="00363FB4" w:rsidP="00637F34">
      <w:pPr>
        <w:ind w:left="1440"/>
        <w:rPr>
          <w:rFonts w:ascii="Verdana" w:hAnsi="Verdana"/>
          <w:sz w:val="22"/>
        </w:rPr>
      </w:pPr>
      <w:proofErr w:type="gramStart"/>
      <w:r w:rsidRPr="0009302E">
        <w:rPr>
          <w:rFonts w:ascii="Verdana" w:hAnsi="Verdana"/>
          <w:sz w:val="22"/>
        </w:rPr>
        <w:t>t</w:t>
      </w:r>
      <w:r w:rsidR="00A83A02" w:rsidRPr="0009302E">
        <w:rPr>
          <w:rFonts w:ascii="Verdana" w:hAnsi="Verdana"/>
          <w:sz w:val="22"/>
        </w:rPr>
        <w:t>he</w:t>
      </w:r>
      <w:proofErr w:type="gramEnd"/>
      <w:r w:rsidR="00A83A02" w:rsidRPr="0009302E">
        <w:rPr>
          <w:rFonts w:ascii="Verdana" w:hAnsi="Verdana"/>
          <w:sz w:val="22"/>
        </w:rPr>
        <w:t xml:space="preserve"> </w:t>
      </w:r>
      <w:r w:rsidR="00F04338">
        <w:rPr>
          <w:rFonts w:ascii="Verdana" w:hAnsi="Verdana"/>
          <w:sz w:val="22"/>
        </w:rPr>
        <w:t>% Adjusted SLOW o2 Voltage Error</w:t>
      </w:r>
      <w:r w:rsidR="00AB03C0" w:rsidRPr="0009302E">
        <w:rPr>
          <w:rFonts w:ascii="Verdana" w:hAnsi="Verdana"/>
          <w:sz w:val="22"/>
        </w:rPr>
        <w:t xml:space="preserve"> </w:t>
      </w:r>
      <w:r w:rsidR="00CE56C9" w:rsidRPr="0009302E">
        <w:rPr>
          <w:rFonts w:ascii="Verdana" w:hAnsi="Verdana"/>
          <w:sz w:val="22"/>
        </w:rPr>
        <w:t xml:space="preserve">is </w:t>
      </w:r>
      <w:r w:rsidR="00C140E5" w:rsidRPr="0009302E">
        <w:rPr>
          <w:rFonts w:ascii="Verdana" w:hAnsi="Verdana"/>
          <w:sz w:val="22"/>
        </w:rPr>
        <w:t>&gt;</w:t>
      </w:r>
      <w:r w:rsidR="00CE56C9" w:rsidRPr="0009302E">
        <w:rPr>
          <w:rFonts w:ascii="Verdana" w:hAnsi="Verdana"/>
          <w:sz w:val="22"/>
        </w:rPr>
        <w:t xml:space="preserve"> </w:t>
      </w:r>
      <w:r w:rsidR="0065556C" w:rsidRPr="0009302E">
        <w:rPr>
          <w:rFonts w:ascii="Verdana" w:hAnsi="Verdana"/>
          <w:sz w:val="22"/>
        </w:rPr>
        <w:t>17mv</w:t>
      </w:r>
    </w:p>
    <w:p w:rsidR="001F7D99" w:rsidRPr="0009302E" w:rsidRDefault="00C90094" w:rsidP="000D53F9">
      <w:pPr>
        <w:numPr>
          <w:ilvl w:val="2"/>
          <w:numId w:val="8"/>
        </w:numPr>
        <w:rPr>
          <w:rFonts w:ascii="Verdana" w:hAnsi="Verdana"/>
          <w:sz w:val="22"/>
        </w:rPr>
      </w:pPr>
      <w:r w:rsidRPr="0009302E">
        <w:rPr>
          <w:rFonts w:ascii="Verdana" w:hAnsi="Verdana"/>
          <w:b/>
          <w:sz w:val="22"/>
          <w:highlight w:val="cyan"/>
          <w:shd w:val="clear" w:color="auto" w:fill="FFCCCC"/>
        </w:rPr>
        <w:t>Go</w:t>
      </w:r>
      <w:r w:rsidR="009224F9" w:rsidRPr="0009302E">
        <w:rPr>
          <w:rFonts w:ascii="Verdana" w:hAnsi="Verdana"/>
          <w:b/>
          <w:sz w:val="22"/>
          <w:highlight w:val="cyan"/>
          <w:shd w:val="clear" w:color="auto" w:fill="FFCCCC"/>
        </w:rPr>
        <w:t xml:space="preserve"> </w:t>
      </w:r>
      <w:r w:rsidR="001F7D99" w:rsidRPr="0009302E">
        <w:rPr>
          <w:rFonts w:ascii="Verdana" w:hAnsi="Verdana"/>
          <w:b/>
          <w:sz w:val="22"/>
          <w:highlight w:val="cyan"/>
          <w:shd w:val="clear" w:color="auto" w:fill="FFCCCC"/>
        </w:rPr>
        <w:t>to LCB3D</w:t>
      </w:r>
      <w:r w:rsidR="00523DC0" w:rsidRPr="0009302E">
        <w:rPr>
          <w:rFonts w:ascii="Verdana" w:hAnsi="Verdana"/>
          <w:b/>
          <w:sz w:val="22"/>
          <w:highlight w:val="cyan"/>
          <w:shd w:val="clear" w:color="auto" w:fill="FFCCCC"/>
        </w:rPr>
        <w:t>:</w:t>
      </w:r>
      <w:r w:rsidR="001F7D99" w:rsidRPr="0009302E">
        <w:rPr>
          <w:rFonts w:ascii="Verdana" w:hAnsi="Verdana"/>
          <w:sz w:val="22"/>
        </w:rPr>
        <w:t xml:space="preserve"> </w:t>
      </w:r>
      <w:r w:rsidR="001F7D99" w:rsidRPr="0009302E">
        <w:rPr>
          <w:rFonts w:ascii="Verdana" w:hAnsi="Verdana"/>
          <w:b/>
          <w:sz w:val="22"/>
        </w:rPr>
        <w:t>to</w:t>
      </w:r>
      <w:r w:rsidR="00DF72B1" w:rsidRPr="0009302E">
        <w:rPr>
          <w:rFonts w:ascii="Verdana" w:hAnsi="Verdana"/>
          <w:b/>
          <w:sz w:val="22"/>
        </w:rPr>
        <w:t xml:space="preserve"> </w:t>
      </w:r>
      <w:r w:rsidR="006369B2" w:rsidRPr="0009302E">
        <w:rPr>
          <w:rFonts w:ascii="Verdana" w:hAnsi="Verdana"/>
          <w:b/>
          <w:sz w:val="22"/>
        </w:rPr>
        <w:t xml:space="preserve">determine if can </w:t>
      </w:r>
      <w:r w:rsidR="00AF259B" w:rsidRPr="0009302E">
        <w:rPr>
          <w:rFonts w:ascii="Verdana" w:hAnsi="Verdana"/>
          <w:b/>
          <w:sz w:val="22"/>
        </w:rPr>
        <w:t>+/-</w:t>
      </w:r>
      <w:r w:rsidR="00F42B0B" w:rsidRPr="0009302E">
        <w:rPr>
          <w:rFonts w:ascii="Verdana" w:hAnsi="Verdana"/>
          <w:b/>
          <w:sz w:val="22"/>
        </w:rPr>
        <w:t xml:space="preserve"> </w:t>
      </w:r>
      <w:r w:rsidR="001F7D99" w:rsidRPr="0009302E">
        <w:rPr>
          <w:rFonts w:ascii="Verdana" w:hAnsi="Verdana"/>
          <w:b/>
          <w:sz w:val="22"/>
        </w:rPr>
        <w:t>the INT</w:t>
      </w:r>
    </w:p>
    <w:p w:rsidR="00C1100D" w:rsidRPr="0009302E" w:rsidRDefault="00C1100D" w:rsidP="00C1100D">
      <w:pPr>
        <w:numPr>
          <w:ilvl w:val="0"/>
          <w:numId w:val="2"/>
        </w:numPr>
        <w:rPr>
          <w:rFonts w:ascii="Verdana" w:hAnsi="Verdana"/>
          <w:sz w:val="22"/>
        </w:rPr>
      </w:pPr>
      <w:r w:rsidRPr="0009302E">
        <w:rPr>
          <w:rFonts w:ascii="Verdana" w:hAnsi="Verdana"/>
          <w:sz w:val="22"/>
        </w:rPr>
        <w:t>Else</w:t>
      </w:r>
      <w:r w:rsidR="00934A32">
        <w:rPr>
          <w:rFonts w:ascii="Verdana" w:hAnsi="Verdana"/>
          <w:sz w:val="22"/>
        </w:rPr>
        <w:t xml:space="preserve"> if</w:t>
      </w:r>
      <w:r w:rsidRPr="0009302E">
        <w:rPr>
          <w:rFonts w:ascii="Verdana" w:hAnsi="Verdana"/>
          <w:sz w:val="22"/>
        </w:rPr>
        <w:t>:</w:t>
      </w:r>
    </w:p>
    <w:p w:rsidR="00C1100D" w:rsidRPr="0009302E" w:rsidRDefault="00C1100D" w:rsidP="00637F34">
      <w:pPr>
        <w:ind w:left="1440"/>
        <w:rPr>
          <w:rFonts w:ascii="Verdana" w:hAnsi="Verdana"/>
          <w:sz w:val="22"/>
        </w:rPr>
      </w:pPr>
      <w:r w:rsidRPr="0009302E">
        <w:rPr>
          <w:rFonts w:ascii="Verdana" w:hAnsi="Verdana"/>
          <w:sz w:val="22"/>
        </w:rPr>
        <w:t xml:space="preserve">Only </w:t>
      </w:r>
      <w:r w:rsidR="00FD3CB6">
        <w:rPr>
          <w:rFonts w:ascii="Verdana" w:hAnsi="Verdana"/>
          <w:sz w:val="22"/>
        </w:rPr>
        <w:t xml:space="preserve">one o2 </w:t>
      </w:r>
      <w:r w:rsidRPr="0009302E">
        <w:rPr>
          <w:rFonts w:ascii="Verdana" w:hAnsi="Verdana"/>
          <w:sz w:val="22"/>
        </w:rPr>
        <w:t>Voltage</w:t>
      </w:r>
      <w:r w:rsidR="00FD3CB6">
        <w:rPr>
          <w:rFonts w:ascii="Verdana" w:hAnsi="Verdana"/>
          <w:sz w:val="22"/>
        </w:rPr>
        <w:t xml:space="preserve"> (SLOW or </w:t>
      </w:r>
      <w:r w:rsidR="00FD3CB6" w:rsidRPr="0009302E">
        <w:rPr>
          <w:rFonts w:ascii="Verdana" w:hAnsi="Verdana"/>
          <w:sz w:val="22"/>
        </w:rPr>
        <w:t>FAST</w:t>
      </w:r>
      <w:r w:rsidR="00FD3CB6">
        <w:rPr>
          <w:rFonts w:ascii="Verdana" w:hAnsi="Verdana"/>
          <w:sz w:val="22"/>
        </w:rPr>
        <w:t>) is</w:t>
      </w:r>
      <w:r w:rsidRPr="0009302E">
        <w:rPr>
          <w:rFonts w:ascii="Verdana" w:hAnsi="Verdana"/>
          <w:sz w:val="22"/>
        </w:rPr>
        <w:t xml:space="preserve"> </w:t>
      </w:r>
      <w:r w:rsidR="00126242" w:rsidRPr="0009302E">
        <w:rPr>
          <w:rFonts w:ascii="Verdana" w:hAnsi="Verdana"/>
          <w:sz w:val="22"/>
        </w:rPr>
        <w:t>going-Rich</w:t>
      </w:r>
      <w:r w:rsidRPr="0009302E">
        <w:rPr>
          <w:rFonts w:ascii="Verdana" w:hAnsi="Verdana"/>
          <w:sz w:val="22"/>
        </w:rPr>
        <w:t xml:space="preserve"> or Lean (not both)</w:t>
      </w:r>
    </w:p>
    <w:p w:rsidR="00C1100D" w:rsidRPr="0009302E" w:rsidRDefault="00C1100D" w:rsidP="00C1100D">
      <w:pPr>
        <w:ind w:left="2880" w:firstLine="720"/>
        <w:rPr>
          <w:rFonts w:ascii="Verdana" w:hAnsi="Verdana"/>
          <w:sz w:val="22"/>
        </w:rPr>
      </w:pPr>
      <w:r w:rsidRPr="0009302E">
        <w:rPr>
          <w:rFonts w:ascii="Verdana" w:hAnsi="Verdana"/>
          <w:sz w:val="22"/>
        </w:rPr>
        <w:t>---OR---</w:t>
      </w:r>
    </w:p>
    <w:p w:rsidR="00C1100D" w:rsidRPr="0009302E" w:rsidRDefault="00C1100D" w:rsidP="00637F34">
      <w:pPr>
        <w:ind w:left="1440"/>
        <w:rPr>
          <w:rFonts w:ascii="Verdana" w:hAnsi="Verdana"/>
          <w:sz w:val="22"/>
        </w:rPr>
      </w:pPr>
      <w:r w:rsidRPr="0009302E">
        <w:rPr>
          <w:rFonts w:ascii="Verdana" w:hAnsi="Verdana"/>
          <w:sz w:val="22"/>
        </w:rPr>
        <w:t xml:space="preserve">Both FAST and SLOW o2 Voltages are </w:t>
      </w:r>
      <w:r w:rsidR="00126242" w:rsidRPr="0009302E">
        <w:rPr>
          <w:rFonts w:ascii="Verdana" w:hAnsi="Verdana"/>
          <w:sz w:val="22"/>
        </w:rPr>
        <w:t>going-Rich</w:t>
      </w:r>
      <w:r w:rsidRPr="0009302E">
        <w:rPr>
          <w:rFonts w:ascii="Verdana" w:hAnsi="Verdana"/>
          <w:sz w:val="22"/>
        </w:rPr>
        <w:t xml:space="preserve"> or </w:t>
      </w:r>
      <w:proofErr w:type="gramStart"/>
      <w:r w:rsidRPr="0009302E">
        <w:rPr>
          <w:rFonts w:ascii="Verdana" w:hAnsi="Verdana"/>
          <w:sz w:val="22"/>
        </w:rPr>
        <w:t>Lean  ---</w:t>
      </w:r>
      <w:proofErr w:type="gramEnd"/>
      <w:r w:rsidRPr="0009302E">
        <w:rPr>
          <w:rFonts w:ascii="Verdana" w:hAnsi="Verdana"/>
          <w:sz w:val="22"/>
        </w:rPr>
        <w:t>AND---</w:t>
      </w:r>
    </w:p>
    <w:p w:rsidR="00363FB4" w:rsidRPr="0009302E" w:rsidRDefault="00C1100D" w:rsidP="00C1100D">
      <w:pPr>
        <w:ind w:left="1440"/>
        <w:rPr>
          <w:rFonts w:ascii="Verdana" w:hAnsi="Verdana"/>
          <w:sz w:val="22"/>
        </w:rPr>
      </w:pPr>
      <w:r w:rsidRPr="0009302E">
        <w:rPr>
          <w:rFonts w:ascii="Verdana" w:hAnsi="Verdana"/>
          <w:sz w:val="22"/>
        </w:rPr>
        <w:t xml:space="preserve">The </w:t>
      </w:r>
      <w:r w:rsidR="00F04338">
        <w:rPr>
          <w:rFonts w:ascii="Verdana" w:hAnsi="Verdana"/>
          <w:sz w:val="22"/>
        </w:rPr>
        <w:t>% Adjusted SLOW o2 Voltage Error</w:t>
      </w:r>
      <w:r w:rsidR="00363FB4" w:rsidRPr="0009302E">
        <w:rPr>
          <w:rFonts w:ascii="Verdana" w:hAnsi="Verdana"/>
          <w:sz w:val="22"/>
        </w:rPr>
        <w:t xml:space="preserve"> is &lt;= 17mv</w:t>
      </w:r>
    </w:p>
    <w:p w:rsidR="00D87E8B" w:rsidRDefault="004266DB" w:rsidP="00FD3CB6">
      <w:pPr>
        <w:rPr>
          <w:rFonts w:ascii="Verdana" w:hAnsi="Verdana"/>
          <w:sz w:val="22"/>
        </w:rPr>
      </w:pPr>
      <w:r w:rsidRPr="0009302E">
        <w:rPr>
          <w:rFonts w:ascii="Verdana" w:hAnsi="Verdana"/>
          <w:sz w:val="22"/>
        </w:rPr>
        <w:t>Continue below</w:t>
      </w:r>
      <w:r w:rsidR="00240521" w:rsidRPr="0009302E">
        <w:rPr>
          <w:rFonts w:ascii="Verdana" w:hAnsi="Verdana"/>
          <w:sz w:val="22"/>
        </w:rPr>
        <w:t>.</w:t>
      </w:r>
    </w:p>
    <w:p w:rsidR="003F0C82" w:rsidRPr="0009302E" w:rsidRDefault="003F0C82" w:rsidP="00363FB4">
      <w:pPr>
        <w:rPr>
          <w:rFonts w:ascii="Verdana" w:hAnsi="Verdana"/>
          <w:sz w:val="22"/>
        </w:rPr>
      </w:pPr>
    </w:p>
    <w:p w:rsidR="00FB7D5C" w:rsidRPr="000572F6" w:rsidRDefault="005B3EF4" w:rsidP="00363FB4">
      <w:pPr>
        <w:rPr>
          <w:rFonts w:ascii="Verdana" w:hAnsi="Verdana"/>
          <w:b/>
          <w:sz w:val="22"/>
        </w:rPr>
      </w:pPr>
      <w:r w:rsidRPr="000572F6">
        <w:rPr>
          <w:rFonts w:ascii="Verdana" w:hAnsi="Verdana"/>
          <w:b/>
          <w:sz w:val="22"/>
        </w:rPr>
        <w:t xml:space="preserve">INT </w:t>
      </w:r>
      <w:r w:rsidR="009C1505" w:rsidRPr="000572F6">
        <w:rPr>
          <w:rFonts w:ascii="Verdana" w:hAnsi="Verdana"/>
          <w:b/>
          <w:sz w:val="22"/>
        </w:rPr>
        <w:t>will NOT be +/-</w:t>
      </w:r>
      <w:r w:rsidR="00C273DB" w:rsidRPr="000572F6">
        <w:rPr>
          <w:rFonts w:ascii="Verdana" w:hAnsi="Verdana"/>
          <w:b/>
          <w:sz w:val="22"/>
        </w:rPr>
        <w:t>‘</w:t>
      </w:r>
      <w:r w:rsidR="009C1505" w:rsidRPr="000572F6">
        <w:rPr>
          <w:rFonts w:ascii="Verdana" w:hAnsi="Verdana"/>
          <w:b/>
          <w:sz w:val="22"/>
        </w:rPr>
        <w:t>d</w:t>
      </w:r>
      <w:r w:rsidR="00FB7D5C" w:rsidRPr="000572F6">
        <w:rPr>
          <w:rFonts w:ascii="Verdana" w:hAnsi="Verdana"/>
          <w:b/>
          <w:sz w:val="22"/>
        </w:rPr>
        <w:t>:</w:t>
      </w:r>
    </w:p>
    <w:p w:rsidR="00363FB4" w:rsidRPr="0009302E" w:rsidRDefault="00E61DE3" w:rsidP="00363FB4">
      <w:pPr>
        <w:rPr>
          <w:rFonts w:ascii="Verdana" w:hAnsi="Verdana"/>
          <w:b/>
          <w:sz w:val="22"/>
        </w:rPr>
      </w:pPr>
      <w:r w:rsidRPr="0009302E">
        <w:rPr>
          <w:rFonts w:ascii="Verdana" w:hAnsi="Verdana"/>
          <w:b/>
          <w:sz w:val="22"/>
        </w:rPr>
        <w:t>Determine</w:t>
      </w:r>
      <w:r w:rsidR="004266DB" w:rsidRPr="0009302E">
        <w:rPr>
          <w:rFonts w:ascii="Verdana" w:hAnsi="Verdana"/>
          <w:b/>
          <w:sz w:val="22"/>
        </w:rPr>
        <w:t xml:space="preserve"> if the </w:t>
      </w:r>
      <w:r w:rsidR="00AF097F">
        <w:rPr>
          <w:rFonts w:ascii="Verdana" w:hAnsi="Verdana"/>
          <w:b/>
          <w:sz w:val="22"/>
        </w:rPr>
        <w:t>Rough</w:t>
      </w:r>
      <w:r w:rsidR="00126C62">
        <w:rPr>
          <w:rFonts w:ascii="Verdana" w:hAnsi="Verdana"/>
          <w:b/>
          <w:sz w:val="22"/>
        </w:rPr>
        <w:t xml:space="preserve"> BPW Correction</w:t>
      </w:r>
      <w:r w:rsidR="00126C62" w:rsidRPr="0009302E">
        <w:rPr>
          <w:rFonts w:ascii="Verdana" w:hAnsi="Verdana"/>
          <w:b/>
          <w:sz w:val="22"/>
        </w:rPr>
        <w:t xml:space="preserve"> will</w:t>
      </w:r>
      <w:r w:rsidR="004266DB" w:rsidRPr="0009302E">
        <w:rPr>
          <w:rFonts w:ascii="Verdana" w:hAnsi="Verdana"/>
          <w:b/>
          <w:sz w:val="22"/>
        </w:rPr>
        <w:t xml:space="preserve"> be </w:t>
      </w:r>
      <w:r w:rsidR="000572F6">
        <w:rPr>
          <w:rFonts w:ascii="Verdana" w:hAnsi="Verdana"/>
          <w:b/>
          <w:sz w:val="22"/>
        </w:rPr>
        <w:t>computed</w:t>
      </w:r>
    </w:p>
    <w:p w:rsidR="00E913E4" w:rsidRPr="0009302E" w:rsidRDefault="00E913E4" w:rsidP="004266DB">
      <w:pPr>
        <w:numPr>
          <w:ilvl w:val="0"/>
          <w:numId w:val="2"/>
        </w:numPr>
        <w:rPr>
          <w:rFonts w:ascii="Verdana" w:hAnsi="Verdana"/>
          <w:b/>
          <w:sz w:val="22"/>
        </w:rPr>
      </w:pPr>
      <w:r w:rsidRPr="0009302E">
        <w:rPr>
          <w:rFonts w:ascii="Verdana" w:hAnsi="Verdana"/>
          <w:sz w:val="22"/>
        </w:rPr>
        <w:t>Clear L00E6=</w:t>
      </w:r>
      <w:r w:rsidR="001957E5" w:rsidRPr="0009302E">
        <w:rPr>
          <w:rFonts w:ascii="Verdana" w:hAnsi="Verdana"/>
          <w:sz w:val="22"/>
        </w:rPr>
        <w:t>CL INT Update Delay Timer</w:t>
      </w:r>
      <w:r w:rsidR="003F0C82" w:rsidRPr="0009302E">
        <w:rPr>
          <w:rFonts w:ascii="Verdana" w:hAnsi="Verdana"/>
          <w:sz w:val="22"/>
        </w:rPr>
        <w:t xml:space="preserve"> (ensures the Timer is ready for the next time the INT is considered for +/-)</w:t>
      </w:r>
    </w:p>
    <w:p w:rsidR="001F7D99" w:rsidRPr="0009302E" w:rsidRDefault="0059761A" w:rsidP="004266DB">
      <w:pPr>
        <w:numPr>
          <w:ilvl w:val="0"/>
          <w:numId w:val="2"/>
        </w:numPr>
        <w:rPr>
          <w:rFonts w:ascii="Verdana" w:hAnsi="Verdana"/>
          <w:b/>
          <w:sz w:val="22"/>
        </w:rPr>
      </w:pPr>
      <w:r w:rsidRPr="0009302E">
        <w:rPr>
          <w:rFonts w:ascii="Verdana" w:hAnsi="Verdana"/>
          <w:sz w:val="22"/>
        </w:rPr>
        <w:t xml:space="preserve">If </w:t>
      </w:r>
      <w:r w:rsidR="00AA054D">
        <w:rPr>
          <w:rFonts w:ascii="Verdana" w:hAnsi="Verdana"/>
          <w:sz w:val="22"/>
        </w:rPr>
        <w:t>Summed Prop Counts</w:t>
      </w:r>
      <w:r w:rsidR="001F7D99" w:rsidRPr="0009302E">
        <w:rPr>
          <w:rFonts w:ascii="Verdana" w:hAnsi="Verdana"/>
          <w:sz w:val="22"/>
        </w:rPr>
        <w:t xml:space="preserve"> &lt; </w:t>
      </w:r>
      <w:r w:rsidR="00E44515">
        <w:rPr>
          <w:rFonts w:ascii="Verdana" w:hAnsi="Verdana"/>
          <w:sz w:val="22"/>
          <w:szCs w:val="22"/>
        </w:rPr>
        <w:t>L00E9</w:t>
      </w:r>
      <w:r w:rsidR="00C93615">
        <w:rPr>
          <w:rFonts w:ascii="Verdana" w:hAnsi="Verdana"/>
          <w:sz w:val="22"/>
        </w:rPr>
        <w:t>=# 12.5ms Fuel Minor Passe</w:t>
      </w:r>
      <w:r w:rsidR="00E44515" w:rsidRPr="0009302E">
        <w:rPr>
          <w:rFonts w:ascii="Verdana" w:hAnsi="Verdana"/>
          <w:sz w:val="22"/>
        </w:rPr>
        <w:t>s without Cross-Count</w:t>
      </w:r>
      <w:r w:rsidR="000F1076" w:rsidRPr="0009302E">
        <w:rPr>
          <w:rFonts w:ascii="Verdana" w:hAnsi="Verdana"/>
          <w:sz w:val="22"/>
        </w:rPr>
        <w:t>:</w:t>
      </w:r>
    </w:p>
    <w:p w:rsidR="00F84A0F" w:rsidRPr="0009302E" w:rsidRDefault="00257435" w:rsidP="004266DB">
      <w:pPr>
        <w:numPr>
          <w:ilvl w:val="1"/>
          <w:numId w:val="2"/>
        </w:numPr>
        <w:rPr>
          <w:rFonts w:ascii="Verdana" w:hAnsi="Verdana"/>
          <w:sz w:val="22"/>
        </w:rPr>
      </w:pPr>
      <w:r w:rsidRPr="0009302E">
        <w:rPr>
          <w:rFonts w:ascii="Verdana" w:hAnsi="Verdana"/>
          <w:sz w:val="22"/>
          <w:u w:val="single"/>
        </w:rPr>
        <w:t xml:space="preserve">Don’t </w:t>
      </w:r>
      <w:r w:rsidR="00B46EF6">
        <w:rPr>
          <w:rFonts w:ascii="Verdana" w:hAnsi="Verdana"/>
          <w:sz w:val="22"/>
          <w:u w:val="single"/>
        </w:rPr>
        <w:t>determine</w:t>
      </w:r>
      <w:r w:rsidRPr="0009302E">
        <w:rPr>
          <w:rFonts w:ascii="Verdana" w:hAnsi="Verdana"/>
          <w:sz w:val="22"/>
        </w:rPr>
        <w:t xml:space="preserve"> </w:t>
      </w:r>
      <w:r w:rsidR="00C91A49">
        <w:rPr>
          <w:rFonts w:ascii="Verdana" w:hAnsi="Verdana"/>
          <w:sz w:val="22"/>
        </w:rPr>
        <w:t>Prop Gain Counts</w:t>
      </w:r>
      <w:r w:rsidR="00B2446D" w:rsidRPr="0009302E">
        <w:rPr>
          <w:rFonts w:ascii="Verdana" w:hAnsi="Verdana"/>
          <w:sz w:val="22"/>
        </w:rPr>
        <w:t xml:space="preserve">. </w:t>
      </w:r>
      <w:r w:rsidR="00177667" w:rsidRPr="0009302E">
        <w:rPr>
          <w:rFonts w:ascii="Verdana" w:hAnsi="Verdana"/>
          <w:sz w:val="22"/>
        </w:rPr>
        <w:t>This indicates</w:t>
      </w:r>
      <w:r w:rsidR="00B2446D" w:rsidRPr="0009302E">
        <w:rPr>
          <w:rFonts w:ascii="Verdana" w:hAnsi="Verdana"/>
          <w:sz w:val="22"/>
        </w:rPr>
        <w:t xml:space="preserve"> the time </w:t>
      </w:r>
      <w:r w:rsidR="000D4959">
        <w:rPr>
          <w:rFonts w:ascii="Verdana" w:hAnsi="Verdana"/>
          <w:sz w:val="22"/>
        </w:rPr>
        <w:t>(time =Counts =</w:t>
      </w:r>
      <w:r w:rsidR="00AC0467" w:rsidRPr="0009302E">
        <w:rPr>
          <w:rFonts w:ascii="Verdana" w:hAnsi="Verdana"/>
          <w:sz w:val="22"/>
        </w:rPr>
        <w:t>#</w:t>
      </w:r>
      <w:r w:rsidR="00C93615">
        <w:rPr>
          <w:rFonts w:ascii="Verdana" w:hAnsi="Verdana"/>
          <w:sz w:val="22"/>
        </w:rPr>
        <w:t xml:space="preserve"> </w:t>
      </w:r>
      <w:r w:rsidR="00AC0467" w:rsidRPr="0009302E">
        <w:rPr>
          <w:rFonts w:ascii="Verdana" w:hAnsi="Verdana"/>
          <w:sz w:val="22"/>
        </w:rPr>
        <w:t xml:space="preserve">passes through the Fuel Minor Loop) </w:t>
      </w:r>
      <w:r w:rsidR="00B2446D" w:rsidRPr="0009302E">
        <w:rPr>
          <w:rFonts w:ascii="Verdana" w:hAnsi="Verdana"/>
          <w:sz w:val="22"/>
        </w:rPr>
        <w:t xml:space="preserve">without a Cross-Count is </w:t>
      </w:r>
      <w:r w:rsidR="00C23A4C" w:rsidRPr="0009302E">
        <w:rPr>
          <w:rFonts w:ascii="Verdana" w:hAnsi="Verdana"/>
          <w:sz w:val="22"/>
          <w:u w:val="single"/>
        </w:rPr>
        <w:t>not yet sufficient</w:t>
      </w:r>
      <w:r w:rsidR="00B2446D" w:rsidRPr="0009302E">
        <w:rPr>
          <w:rFonts w:ascii="Verdana" w:hAnsi="Verdana"/>
          <w:sz w:val="22"/>
        </w:rPr>
        <w:t xml:space="preserve"> to warrant</w:t>
      </w:r>
      <w:r w:rsidR="00177667" w:rsidRPr="0009302E">
        <w:rPr>
          <w:rFonts w:ascii="Verdana" w:hAnsi="Verdana"/>
          <w:sz w:val="22"/>
        </w:rPr>
        <w:t xml:space="preserve"> a</w:t>
      </w:r>
      <w:r w:rsidR="00E61DE3" w:rsidRPr="0009302E">
        <w:rPr>
          <w:rFonts w:ascii="Verdana" w:hAnsi="Verdana"/>
          <w:sz w:val="22"/>
        </w:rPr>
        <w:t xml:space="preserve"> </w:t>
      </w:r>
      <w:r w:rsidRPr="0009302E">
        <w:rPr>
          <w:rFonts w:ascii="Verdana" w:hAnsi="Verdana"/>
          <w:sz w:val="22"/>
        </w:rPr>
        <w:t xml:space="preserve">BPW </w:t>
      </w:r>
      <w:r w:rsidR="00177667" w:rsidRPr="0009302E">
        <w:rPr>
          <w:rFonts w:ascii="Verdana" w:hAnsi="Verdana"/>
          <w:sz w:val="22"/>
        </w:rPr>
        <w:t>correction</w:t>
      </w:r>
      <w:r w:rsidR="00726FAE">
        <w:rPr>
          <w:rFonts w:ascii="Verdana" w:hAnsi="Verdana"/>
          <w:sz w:val="22"/>
        </w:rPr>
        <w:t xml:space="preserve"> in excess of</w:t>
      </w:r>
      <w:r w:rsidR="00E61DE3" w:rsidRPr="0009302E">
        <w:rPr>
          <w:rFonts w:ascii="Verdana" w:hAnsi="Verdana"/>
          <w:sz w:val="22"/>
        </w:rPr>
        <w:t xml:space="preserve"> </w:t>
      </w:r>
      <w:r w:rsidR="00E56630" w:rsidRPr="0009302E">
        <w:rPr>
          <w:rFonts w:ascii="Verdana" w:hAnsi="Verdana"/>
          <w:sz w:val="22"/>
        </w:rPr>
        <w:t xml:space="preserve">the </w:t>
      </w:r>
      <w:r w:rsidR="00E61DE3" w:rsidRPr="0009302E">
        <w:rPr>
          <w:rFonts w:ascii="Verdana" w:hAnsi="Verdana"/>
          <w:sz w:val="22"/>
        </w:rPr>
        <w:t>INT’s deviation from 128</w:t>
      </w:r>
      <w:r w:rsidR="00F84A0F" w:rsidRPr="0009302E">
        <w:rPr>
          <w:rFonts w:ascii="Verdana" w:hAnsi="Verdana"/>
          <w:sz w:val="22"/>
        </w:rPr>
        <w:t>.</w:t>
      </w:r>
    </w:p>
    <w:p w:rsidR="00FB7D5C" w:rsidRPr="00FB7D5C" w:rsidRDefault="00C90094" w:rsidP="00FB7D5C">
      <w:pPr>
        <w:numPr>
          <w:ilvl w:val="2"/>
          <w:numId w:val="2"/>
        </w:numPr>
        <w:rPr>
          <w:rFonts w:ascii="Verdana" w:hAnsi="Verdana"/>
          <w:b/>
          <w:sz w:val="22"/>
        </w:rPr>
      </w:pPr>
      <w:r w:rsidRPr="0009302E">
        <w:rPr>
          <w:rFonts w:ascii="Verdana" w:hAnsi="Verdana"/>
          <w:b/>
          <w:sz w:val="22"/>
          <w:shd w:val="clear" w:color="auto" w:fill="F688AA"/>
        </w:rPr>
        <w:t>Go</w:t>
      </w:r>
      <w:r w:rsidR="00257435" w:rsidRPr="0009302E">
        <w:rPr>
          <w:rFonts w:ascii="Verdana" w:hAnsi="Verdana"/>
          <w:b/>
          <w:sz w:val="22"/>
          <w:shd w:val="clear" w:color="auto" w:fill="F688AA"/>
        </w:rPr>
        <w:t xml:space="preserve"> to LCBAB:</w:t>
      </w:r>
      <w:r w:rsidR="00F45226" w:rsidRPr="0009302E">
        <w:rPr>
          <w:rFonts w:ascii="Verdana" w:hAnsi="Verdana"/>
          <w:sz w:val="22"/>
        </w:rPr>
        <w:t xml:space="preserve"> </w:t>
      </w:r>
      <w:r w:rsidR="00FB7D5C">
        <w:rPr>
          <w:rFonts w:ascii="Verdana" w:hAnsi="Verdana"/>
          <w:b/>
          <w:sz w:val="22"/>
        </w:rPr>
        <w:t xml:space="preserve">Don’t determine </w:t>
      </w:r>
      <w:r w:rsidR="00C91A49">
        <w:rPr>
          <w:rFonts w:ascii="Verdana" w:hAnsi="Verdana"/>
          <w:b/>
          <w:sz w:val="22"/>
        </w:rPr>
        <w:t>Prop Gain Counts</w:t>
      </w:r>
    </w:p>
    <w:p w:rsidR="001F7D99" w:rsidRPr="0009302E" w:rsidRDefault="001F7D99" w:rsidP="0089053D">
      <w:pPr>
        <w:rPr>
          <w:rFonts w:ascii="Verdana" w:hAnsi="Verdana"/>
          <w:sz w:val="22"/>
        </w:rPr>
      </w:pPr>
    </w:p>
    <w:p w:rsidR="001F7D99" w:rsidRPr="0009302E" w:rsidRDefault="0059761A" w:rsidP="004266DB">
      <w:pPr>
        <w:numPr>
          <w:ilvl w:val="0"/>
          <w:numId w:val="2"/>
        </w:numPr>
        <w:rPr>
          <w:rFonts w:ascii="Verdana" w:hAnsi="Verdana"/>
          <w:sz w:val="22"/>
        </w:rPr>
      </w:pPr>
      <w:r w:rsidRPr="0009302E">
        <w:rPr>
          <w:rFonts w:ascii="Verdana" w:hAnsi="Verdana"/>
          <w:sz w:val="22"/>
        </w:rPr>
        <w:t xml:space="preserve">Else if </w:t>
      </w:r>
      <w:r w:rsidR="00AA054D">
        <w:rPr>
          <w:rFonts w:ascii="Verdana" w:hAnsi="Verdana"/>
          <w:sz w:val="22"/>
        </w:rPr>
        <w:t>Summed Prop Counts</w:t>
      </w:r>
      <w:r w:rsidR="001F7D99" w:rsidRPr="0009302E">
        <w:rPr>
          <w:rFonts w:ascii="Verdana" w:hAnsi="Verdana"/>
          <w:sz w:val="22"/>
        </w:rPr>
        <w:t xml:space="preserve"> &gt;= </w:t>
      </w:r>
      <w:r w:rsidR="00E44515">
        <w:rPr>
          <w:rFonts w:ascii="Verdana" w:hAnsi="Verdana"/>
          <w:sz w:val="22"/>
          <w:szCs w:val="22"/>
        </w:rPr>
        <w:t>L00E9</w:t>
      </w:r>
      <w:r w:rsidR="00E44515" w:rsidRPr="0009302E">
        <w:rPr>
          <w:rFonts w:ascii="Verdana" w:hAnsi="Verdana"/>
          <w:sz w:val="22"/>
        </w:rPr>
        <w:t xml:space="preserve">=# 12.5ms Fuel Minor </w:t>
      </w:r>
      <w:r w:rsidR="00C93615">
        <w:rPr>
          <w:rFonts w:ascii="Verdana" w:hAnsi="Verdana"/>
          <w:sz w:val="22"/>
        </w:rPr>
        <w:t>Passe</w:t>
      </w:r>
      <w:r w:rsidR="00E44515" w:rsidRPr="0009302E">
        <w:rPr>
          <w:rFonts w:ascii="Verdana" w:hAnsi="Verdana"/>
          <w:sz w:val="22"/>
        </w:rPr>
        <w:t>s without Cross-Count</w:t>
      </w:r>
      <w:r w:rsidR="000F1076" w:rsidRPr="0009302E">
        <w:rPr>
          <w:rFonts w:ascii="Verdana" w:hAnsi="Verdana"/>
          <w:sz w:val="22"/>
        </w:rPr>
        <w:t>:</w:t>
      </w:r>
    </w:p>
    <w:p w:rsidR="004266DB" w:rsidRPr="0009302E" w:rsidRDefault="00B46EF6" w:rsidP="004266DB">
      <w:pPr>
        <w:numPr>
          <w:ilvl w:val="1"/>
          <w:numId w:val="2"/>
        </w:numPr>
        <w:rPr>
          <w:rFonts w:ascii="Verdana" w:hAnsi="Verdana"/>
          <w:sz w:val="22"/>
        </w:rPr>
      </w:pPr>
      <w:r>
        <w:rPr>
          <w:rFonts w:ascii="Verdana" w:hAnsi="Verdana"/>
          <w:sz w:val="22"/>
          <w:u w:val="single"/>
        </w:rPr>
        <w:t>Determine</w:t>
      </w:r>
      <w:r w:rsidR="00257435" w:rsidRPr="0009302E">
        <w:rPr>
          <w:rFonts w:ascii="Verdana" w:hAnsi="Verdana"/>
          <w:sz w:val="22"/>
        </w:rPr>
        <w:t xml:space="preserve"> </w:t>
      </w:r>
      <w:r w:rsidR="00C91A49">
        <w:rPr>
          <w:rFonts w:ascii="Verdana" w:hAnsi="Verdana"/>
          <w:sz w:val="22"/>
        </w:rPr>
        <w:t>Prop Gain Counts</w:t>
      </w:r>
      <w:r w:rsidR="00B2446D" w:rsidRPr="0009302E">
        <w:rPr>
          <w:rFonts w:ascii="Verdana" w:hAnsi="Verdana"/>
          <w:sz w:val="22"/>
        </w:rPr>
        <w:t xml:space="preserve">. </w:t>
      </w:r>
      <w:r w:rsidR="00257435" w:rsidRPr="0009302E">
        <w:rPr>
          <w:rFonts w:ascii="Verdana" w:hAnsi="Verdana"/>
          <w:sz w:val="22"/>
        </w:rPr>
        <w:t xml:space="preserve">This indicates </w:t>
      </w:r>
      <w:r w:rsidR="00257435" w:rsidRPr="0009302E">
        <w:rPr>
          <w:rFonts w:ascii="Verdana" w:hAnsi="Verdana"/>
          <w:sz w:val="22"/>
          <w:u w:val="single"/>
        </w:rPr>
        <w:t>sufficient</w:t>
      </w:r>
      <w:r w:rsidR="00257435" w:rsidRPr="0009302E">
        <w:rPr>
          <w:rFonts w:ascii="Verdana" w:hAnsi="Verdana"/>
          <w:sz w:val="22"/>
        </w:rPr>
        <w:t xml:space="preserve"> time has passed to warrant a</w:t>
      </w:r>
      <w:r w:rsidR="00726FAE">
        <w:rPr>
          <w:rFonts w:ascii="Verdana" w:hAnsi="Verdana"/>
          <w:sz w:val="22"/>
        </w:rPr>
        <w:t xml:space="preserve"> BPW Correction</w:t>
      </w:r>
      <w:r w:rsidR="00874C46" w:rsidRPr="0009302E">
        <w:rPr>
          <w:rFonts w:ascii="Verdana" w:hAnsi="Verdana"/>
          <w:sz w:val="22"/>
        </w:rPr>
        <w:t xml:space="preserve"> </w:t>
      </w:r>
      <w:r w:rsidR="00726FAE">
        <w:rPr>
          <w:rFonts w:ascii="Verdana" w:hAnsi="Verdana"/>
          <w:sz w:val="22"/>
        </w:rPr>
        <w:t>in excess of</w:t>
      </w:r>
      <w:r w:rsidR="00AC0467" w:rsidRPr="0009302E">
        <w:rPr>
          <w:rFonts w:ascii="Verdana" w:hAnsi="Verdana"/>
          <w:sz w:val="22"/>
        </w:rPr>
        <w:t xml:space="preserve"> the INT’s deviation from 128 </w:t>
      </w:r>
      <w:r w:rsidR="002905F2" w:rsidRPr="0009302E">
        <w:rPr>
          <w:rFonts w:ascii="Verdana" w:hAnsi="Verdana"/>
          <w:sz w:val="22"/>
        </w:rPr>
        <w:t xml:space="preserve">because too much time has passed without a </w:t>
      </w:r>
      <w:r w:rsidR="001957E5" w:rsidRPr="0009302E">
        <w:rPr>
          <w:rFonts w:ascii="Verdana" w:hAnsi="Verdana"/>
          <w:sz w:val="22"/>
        </w:rPr>
        <w:t>Cross-Count</w:t>
      </w:r>
      <w:r w:rsidR="002905F2" w:rsidRPr="0009302E">
        <w:rPr>
          <w:rFonts w:ascii="Verdana" w:hAnsi="Verdana"/>
          <w:sz w:val="22"/>
        </w:rPr>
        <w:t>.</w:t>
      </w:r>
    </w:p>
    <w:p w:rsidR="00FB7D5C" w:rsidRPr="00FB7D5C" w:rsidRDefault="00C90094" w:rsidP="00C23A4C">
      <w:pPr>
        <w:numPr>
          <w:ilvl w:val="2"/>
          <w:numId w:val="2"/>
        </w:numPr>
        <w:rPr>
          <w:rFonts w:ascii="Verdana" w:hAnsi="Verdana"/>
          <w:sz w:val="22"/>
        </w:rPr>
      </w:pPr>
      <w:r w:rsidRPr="0009302E">
        <w:rPr>
          <w:rFonts w:ascii="Verdana" w:hAnsi="Verdana"/>
          <w:b/>
          <w:sz w:val="22"/>
          <w:shd w:val="clear" w:color="auto" w:fill="CCC0D9"/>
        </w:rPr>
        <w:t>Go</w:t>
      </w:r>
      <w:r w:rsidR="00DF72B1" w:rsidRPr="0009302E">
        <w:rPr>
          <w:rFonts w:ascii="Verdana" w:hAnsi="Verdana"/>
          <w:b/>
          <w:sz w:val="22"/>
          <w:shd w:val="clear" w:color="auto" w:fill="CCC0D9"/>
        </w:rPr>
        <w:t xml:space="preserve"> to </w:t>
      </w:r>
      <w:r w:rsidR="00774904" w:rsidRPr="0009302E">
        <w:rPr>
          <w:rFonts w:ascii="Verdana" w:hAnsi="Verdana"/>
          <w:b/>
          <w:sz w:val="22"/>
          <w:shd w:val="clear" w:color="auto" w:fill="CCC0D9"/>
        </w:rPr>
        <w:t>LC</w:t>
      </w:r>
      <w:r w:rsidR="00E22365" w:rsidRPr="0009302E">
        <w:rPr>
          <w:rFonts w:ascii="Verdana" w:hAnsi="Verdana"/>
          <w:b/>
          <w:sz w:val="22"/>
          <w:shd w:val="clear" w:color="auto" w:fill="CCC0D9"/>
        </w:rPr>
        <w:t>BAF</w:t>
      </w:r>
      <w:r w:rsidR="00523DC0" w:rsidRPr="0009302E">
        <w:rPr>
          <w:rFonts w:ascii="Verdana" w:hAnsi="Verdana"/>
          <w:b/>
          <w:sz w:val="22"/>
          <w:shd w:val="clear" w:color="auto" w:fill="CCC0D9"/>
        </w:rPr>
        <w:t>:</w:t>
      </w:r>
      <w:r w:rsidR="00257435" w:rsidRPr="0009302E">
        <w:rPr>
          <w:rFonts w:ascii="Verdana" w:hAnsi="Verdana"/>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CA6C50" w:rsidRPr="0009302E" w:rsidRDefault="00CA6C50" w:rsidP="00382B5D">
      <w:pPr>
        <w:rPr>
          <w:rFonts w:ascii="Verdana" w:hAnsi="Verdana"/>
          <w:sz w:val="22"/>
        </w:rPr>
      </w:pPr>
    </w:p>
    <w:p w:rsidR="00325FC7" w:rsidRDefault="007241D8" w:rsidP="00902DE7">
      <w:pPr>
        <w:jc w:val="center"/>
        <w:rPr>
          <w:rFonts w:ascii="Verdana" w:hAnsi="Verdana"/>
          <w:sz w:val="22"/>
        </w:rPr>
      </w:pPr>
      <w:r w:rsidRPr="0009302E">
        <w:rPr>
          <w:rFonts w:ascii="Verdana" w:hAnsi="Verdana"/>
          <w:sz w:val="22"/>
        </w:rPr>
        <w:t>-----------------------------------------</w:t>
      </w:r>
    </w:p>
    <w:p w:rsidR="007241D8" w:rsidRPr="0009302E" w:rsidRDefault="007241D8" w:rsidP="00382B5D">
      <w:pPr>
        <w:rPr>
          <w:rFonts w:ascii="Verdana" w:hAnsi="Verdana"/>
          <w:sz w:val="22"/>
        </w:rPr>
      </w:pPr>
    </w:p>
    <w:p w:rsidR="00E22365" w:rsidRPr="0009302E" w:rsidRDefault="00E22365" w:rsidP="00382B5D">
      <w:pPr>
        <w:rPr>
          <w:rFonts w:ascii="Verdana" w:hAnsi="Verdana"/>
          <w:b/>
          <w:sz w:val="22"/>
        </w:rPr>
      </w:pPr>
      <w:r w:rsidRPr="0009302E">
        <w:rPr>
          <w:rFonts w:ascii="Verdana" w:hAnsi="Verdana"/>
          <w:b/>
          <w:sz w:val="22"/>
          <w:highlight w:val="cyan"/>
          <w:shd w:val="clear" w:color="auto" w:fill="FFCCCC"/>
        </w:rPr>
        <w:t>LCB3D:</w:t>
      </w:r>
      <w:r w:rsidRPr="0009302E">
        <w:rPr>
          <w:rFonts w:ascii="Verdana" w:hAnsi="Verdana"/>
          <w:sz w:val="22"/>
        </w:rPr>
        <w:t xml:space="preserve"> </w:t>
      </w:r>
      <w:r w:rsidR="00FD3CB6" w:rsidRPr="00FD3CB6">
        <w:rPr>
          <w:rFonts w:ascii="Verdana" w:hAnsi="Verdana"/>
          <w:b/>
          <w:sz w:val="22"/>
        </w:rPr>
        <w:t>Determine if can +/- the INT</w:t>
      </w:r>
      <w:r w:rsidR="00FD3CB6">
        <w:rPr>
          <w:rFonts w:ascii="Verdana" w:hAnsi="Verdana"/>
          <w:b/>
          <w:sz w:val="22"/>
        </w:rPr>
        <w:t xml:space="preserve"> (</w:t>
      </w:r>
      <w:r w:rsidR="00F04338">
        <w:rPr>
          <w:rFonts w:ascii="Verdana" w:hAnsi="Verdana"/>
          <w:b/>
          <w:sz w:val="22"/>
        </w:rPr>
        <w:t>% Adjusted SLOW o2 Voltage Error</w:t>
      </w:r>
      <w:r w:rsidRPr="0009302E">
        <w:rPr>
          <w:rFonts w:ascii="Verdana" w:hAnsi="Verdana"/>
          <w:b/>
          <w:sz w:val="22"/>
        </w:rPr>
        <w:t xml:space="preserve"> &gt; 17mv</w:t>
      </w:r>
      <w:r w:rsidR="00FD3CB6">
        <w:rPr>
          <w:rFonts w:ascii="Verdana" w:hAnsi="Verdana"/>
          <w:b/>
          <w:sz w:val="22"/>
        </w:rPr>
        <w:t>)</w:t>
      </w:r>
    </w:p>
    <w:p w:rsidR="00DF2791" w:rsidRPr="0009302E" w:rsidRDefault="00DF2791" w:rsidP="00382B5D">
      <w:pPr>
        <w:rPr>
          <w:rFonts w:ascii="Verdana" w:hAnsi="Verdana"/>
          <w:sz w:val="22"/>
        </w:rPr>
      </w:pPr>
      <w:r w:rsidRPr="0009302E">
        <w:rPr>
          <w:rFonts w:ascii="Verdana" w:hAnsi="Verdana"/>
          <w:b/>
          <w:sz w:val="22"/>
        </w:rPr>
        <w:t xml:space="preserve">Determine the number of passes through the Fuel Minor </w:t>
      </w:r>
      <w:smartTag w:uri="urn:schemas-microsoft-com:office:smarttags" w:element="place">
        <w:r w:rsidRPr="0009302E">
          <w:rPr>
            <w:rFonts w:ascii="Verdana" w:hAnsi="Verdana"/>
            <w:b/>
            <w:sz w:val="22"/>
          </w:rPr>
          <w:t>Loop</w:t>
        </w:r>
      </w:smartTag>
      <w:r w:rsidRPr="0009302E">
        <w:rPr>
          <w:rFonts w:ascii="Verdana" w:hAnsi="Verdana"/>
          <w:b/>
          <w:sz w:val="22"/>
        </w:rPr>
        <w:t xml:space="preserve"> </w:t>
      </w:r>
      <w:r w:rsidR="000F1076" w:rsidRPr="0009302E">
        <w:rPr>
          <w:rFonts w:ascii="Verdana" w:hAnsi="Verdana"/>
          <w:b/>
          <w:sz w:val="22"/>
        </w:rPr>
        <w:t>needed</w:t>
      </w:r>
      <w:r w:rsidRPr="0009302E">
        <w:rPr>
          <w:rFonts w:ascii="Verdana" w:hAnsi="Verdana"/>
          <w:b/>
          <w:sz w:val="22"/>
        </w:rPr>
        <w:t xml:space="preserve"> before the INT can be </w:t>
      </w:r>
      <w:r w:rsidR="00AF259B" w:rsidRPr="0009302E">
        <w:rPr>
          <w:rFonts w:ascii="Verdana" w:hAnsi="Verdana"/>
          <w:b/>
          <w:sz w:val="22"/>
        </w:rPr>
        <w:t>+/-‘d</w:t>
      </w:r>
      <w:r w:rsidR="00D307F6" w:rsidRPr="0009302E">
        <w:rPr>
          <w:rFonts w:ascii="Verdana" w:hAnsi="Verdana"/>
          <w:b/>
          <w:sz w:val="22"/>
        </w:rPr>
        <w:t>:</w:t>
      </w:r>
    </w:p>
    <w:p w:rsidR="00424082" w:rsidRPr="00424082" w:rsidRDefault="00153937" w:rsidP="00424082">
      <w:pPr>
        <w:numPr>
          <w:ilvl w:val="0"/>
          <w:numId w:val="4"/>
        </w:numPr>
        <w:rPr>
          <w:rFonts w:ascii="Verdana" w:hAnsi="Verdana"/>
          <w:sz w:val="22"/>
        </w:rPr>
      </w:pPr>
      <w:r w:rsidRPr="0009302E">
        <w:rPr>
          <w:rFonts w:ascii="Verdana" w:hAnsi="Verdana"/>
          <w:sz w:val="22"/>
        </w:rPr>
        <w:t xml:space="preserve">A value is extracted from </w:t>
      </w:r>
      <w:r w:rsidR="00F22A00" w:rsidRPr="0009302E">
        <w:rPr>
          <w:rFonts w:ascii="Verdana" w:hAnsi="Verdana"/>
          <w:sz w:val="22"/>
        </w:rPr>
        <w:t xml:space="preserve">the </w:t>
      </w:r>
      <w:r w:rsidRPr="0009302E">
        <w:rPr>
          <w:rFonts w:ascii="Verdana" w:hAnsi="Verdana"/>
          <w:sz w:val="22"/>
        </w:rPr>
        <w:t xml:space="preserve">Table </w:t>
      </w:r>
      <w:r w:rsidR="00F22A00" w:rsidRPr="0009302E">
        <w:rPr>
          <w:rFonts w:ascii="Verdana" w:hAnsi="Verdana"/>
          <w:sz w:val="22"/>
        </w:rPr>
        <w:t>at 0x</w:t>
      </w:r>
      <w:r w:rsidRPr="0009302E">
        <w:rPr>
          <w:rFonts w:ascii="Verdana" w:hAnsi="Verdana"/>
          <w:sz w:val="22"/>
        </w:rPr>
        <w:t>504=</w:t>
      </w:r>
      <w:r w:rsidR="00F42B0B" w:rsidRPr="0009302E">
        <w:rPr>
          <w:rFonts w:ascii="Verdana" w:hAnsi="Verdana"/>
          <w:sz w:val="22"/>
        </w:rPr>
        <w:t xml:space="preserve">INT Delay </w:t>
      </w:r>
      <w:r w:rsidR="00780D57">
        <w:rPr>
          <w:rFonts w:ascii="Verdana" w:hAnsi="Verdana"/>
          <w:sz w:val="22"/>
        </w:rPr>
        <w:t>Factor</w:t>
      </w:r>
      <w:r w:rsidRPr="0009302E">
        <w:rPr>
          <w:rFonts w:ascii="Verdana" w:hAnsi="Verdana"/>
          <w:sz w:val="22"/>
        </w:rPr>
        <w:t xml:space="preserve"> based on the </w:t>
      </w:r>
      <w:r w:rsidR="00F04338">
        <w:rPr>
          <w:rFonts w:ascii="Verdana" w:hAnsi="Verdana"/>
          <w:sz w:val="22"/>
        </w:rPr>
        <w:t>% Adjusted SLOW o2 Voltage Error</w:t>
      </w:r>
      <w:r w:rsidR="005D58B8" w:rsidRPr="0009302E">
        <w:rPr>
          <w:rFonts w:ascii="Verdana" w:hAnsi="Verdana"/>
          <w:sz w:val="22"/>
        </w:rPr>
        <w:t>:</w:t>
      </w:r>
    </w:p>
    <w:tbl>
      <w:tblPr>
        <w:tblStyle w:val="TableGrid"/>
        <w:tblW w:w="0" w:type="auto"/>
        <w:tblInd w:w="1440" w:type="dxa"/>
        <w:tblLook w:val="04A0"/>
      </w:tblPr>
      <w:tblGrid>
        <w:gridCol w:w="3997"/>
        <w:gridCol w:w="2053"/>
      </w:tblGrid>
      <w:tr w:rsidR="00424082" w:rsidRPr="00424082" w:rsidTr="009F5D58">
        <w:tc>
          <w:tcPr>
            <w:tcW w:w="3997"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 Adjusted SLOW Voltage Error (mv)</w:t>
            </w:r>
          </w:p>
        </w:tc>
        <w:tc>
          <w:tcPr>
            <w:tcW w:w="2053" w:type="dxa"/>
          </w:tcPr>
          <w:p w:rsidR="00424082" w:rsidRPr="00424082" w:rsidRDefault="009F5D58" w:rsidP="00424082">
            <w:pPr>
              <w:jc w:val="center"/>
              <w:rPr>
                <w:rFonts w:ascii="Courier New" w:hAnsi="Courier New" w:cs="Courier New"/>
                <w:b/>
                <w:sz w:val="18"/>
                <w:szCs w:val="18"/>
              </w:rPr>
            </w:pPr>
            <w:r>
              <w:rPr>
                <w:rFonts w:ascii="Courier New" w:hAnsi="Courier New" w:cs="Courier New"/>
                <w:b/>
                <w:sz w:val="18"/>
                <w:szCs w:val="18"/>
              </w:rPr>
              <w:t xml:space="preserve">INT Delay </w:t>
            </w:r>
            <w:r w:rsidR="00424082" w:rsidRPr="00424082">
              <w:rPr>
                <w:rFonts w:ascii="Courier New" w:hAnsi="Courier New" w:cs="Courier New"/>
                <w:b/>
                <w:sz w:val="18"/>
                <w:szCs w:val="18"/>
              </w:rPr>
              <w:t>Factor</w:t>
            </w:r>
          </w:p>
        </w:tc>
      </w:tr>
      <w:tr w:rsidR="00424082" w:rsidRPr="00424082" w:rsidTr="009F5D58">
        <w:tc>
          <w:tcPr>
            <w:tcW w:w="3997" w:type="dxa"/>
          </w:tcPr>
          <w:p w:rsidR="00424082" w:rsidRPr="00424082" w:rsidRDefault="00424082" w:rsidP="00424082">
            <w:pPr>
              <w:jc w:val="center"/>
              <w:rPr>
                <w:rFonts w:ascii="Courier New" w:hAnsi="Courier New" w:cs="Courier New"/>
                <w:b/>
                <w:sz w:val="18"/>
                <w:szCs w:val="18"/>
              </w:rPr>
            </w:pPr>
            <w:r>
              <w:rPr>
                <w:rFonts w:ascii="Courier New" w:hAnsi="Courier New" w:cs="Courier New"/>
                <w:b/>
                <w:sz w:val="18"/>
                <w:szCs w:val="18"/>
              </w:rPr>
              <w:t xml:space="preserve">  </w:t>
            </w:r>
            <w:r w:rsidRPr="00424082">
              <w:rPr>
                <w:rFonts w:ascii="Courier New" w:hAnsi="Courier New" w:cs="Courier New"/>
                <w:b/>
                <w:sz w:val="18"/>
                <w:szCs w:val="18"/>
              </w:rPr>
              <w:t>0 to 106</w:t>
            </w:r>
          </w:p>
        </w:tc>
        <w:tc>
          <w:tcPr>
            <w:tcW w:w="2053"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1.0</w:t>
            </w:r>
          </w:p>
        </w:tc>
      </w:tr>
      <w:tr w:rsidR="00424082" w:rsidRPr="00424082" w:rsidTr="009F5D58">
        <w:tc>
          <w:tcPr>
            <w:tcW w:w="3997"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107 to 141</w:t>
            </w:r>
          </w:p>
        </w:tc>
        <w:tc>
          <w:tcPr>
            <w:tcW w:w="2053"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1.00 to 0.50</w:t>
            </w:r>
          </w:p>
        </w:tc>
      </w:tr>
      <w:tr w:rsidR="00424082" w:rsidRPr="00424082" w:rsidTr="009F5D58">
        <w:tc>
          <w:tcPr>
            <w:tcW w:w="3997"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142 to 176</w:t>
            </w:r>
          </w:p>
        </w:tc>
        <w:tc>
          <w:tcPr>
            <w:tcW w:w="2053"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0.49 to 0.25</w:t>
            </w:r>
          </w:p>
        </w:tc>
      </w:tr>
      <w:tr w:rsidR="00424082" w:rsidRPr="00424082" w:rsidTr="009F5D58">
        <w:tc>
          <w:tcPr>
            <w:tcW w:w="3997"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177 to 388</w:t>
            </w:r>
          </w:p>
        </w:tc>
        <w:tc>
          <w:tcPr>
            <w:tcW w:w="2053"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0.24 to 0.00</w:t>
            </w:r>
          </w:p>
        </w:tc>
      </w:tr>
    </w:tbl>
    <w:p w:rsidR="00C45334" w:rsidRDefault="00C45334" w:rsidP="005E756D">
      <w:pPr>
        <w:ind w:left="720"/>
        <w:rPr>
          <w:rFonts w:ascii="Verdana" w:hAnsi="Verdana"/>
          <w:sz w:val="22"/>
        </w:rPr>
      </w:pPr>
    </w:p>
    <w:p w:rsidR="00241448" w:rsidRDefault="00780D57" w:rsidP="00EA0DBD">
      <w:pPr>
        <w:ind w:left="720"/>
        <w:rPr>
          <w:rFonts w:ascii="Verdana" w:hAnsi="Verdana"/>
          <w:sz w:val="22"/>
        </w:rPr>
      </w:pPr>
      <w:r>
        <w:rPr>
          <w:rFonts w:ascii="Verdana" w:hAnsi="Verdana"/>
          <w:sz w:val="22"/>
        </w:rPr>
        <w:t>After a</w:t>
      </w:r>
      <w:r w:rsidR="009F5D58">
        <w:rPr>
          <w:rFonts w:ascii="Verdana" w:hAnsi="Verdana"/>
          <w:sz w:val="22"/>
        </w:rPr>
        <w:t>n INT</w:t>
      </w:r>
      <w:r>
        <w:rPr>
          <w:rFonts w:ascii="Verdana" w:hAnsi="Verdana"/>
          <w:sz w:val="22"/>
        </w:rPr>
        <w:t xml:space="preserve"> </w:t>
      </w:r>
      <w:r w:rsidR="009F735D">
        <w:rPr>
          <w:rFonts w:ascii="Verdana" w:hAnsi="Verdana"/>
          <w:sz w:val="22"/>
        </w:rPr>
        <w:t xml:space="preserve">delay </w:t>
      </w:r>
      <w:r>
        <w:rPr>
          <w:rFonts w:ascii="Verdana" w:hAnsi="Verdana"/>
          <w:sz w:val="22"/>
        </w:rPr>
        <w:t>factor</w:t>
      </w:r>
      <w:r w:rsidR="005E756D" w:rsidRPr="0009302E">
        <w:rPr>
          <w:rFonts w:ascii="Verdana" w:hAnsi="Verdana"/>
          <w:sz w:val="22"/>
        </w:rPr>
        <w:t xml:space="preserve"> is obtained from the Table, coolant </w:t>
      </w:r>
      <w:r w:rsidR="0089423A">
        <w:rPr>
          <w:rFonts w:ascii="Verdana" w:hAnsi="Verdana"/>
          <w:sz w:val="22"/>
        </w:rPr>
        <w:t xml:space="preserve">temperature </w:t>
      </w:r>
      <w:r w:rsidR="005E756D" w:rsidRPr="0009302E">
        <w:rPr>
          <w:rFonts w:ascii="Verdana" w:hAnsi="Verdana"/>
          <w:sz w:val="22"/>
        </w:rPr>
        <w:t>is inverted. The inverted coolant is then reduced by 90</w:t>
      </w:r>
      <w:r w:rsidR="007F20D9" w:rsidRPr="0009302E">
        <w:rPr>
          <w:rFonts w:ascii="Verdana" w:hAnsi="Verdana"/>
          <w:sz w:val="22"/>
        </w:rPr>
        <w:t>°F</w:t>
      </w:r>
      <w:r w:rsidR="005E756D" w:rsidRPr="0009302E">
        <w:rPr>
          <w:rFonts w:ascii="Verdana" w:hAnsi="Verdana"/>
          <w:sz w:val="22"/>
        </w:rPr>
        <w:t xml:space="preserve"> (equivalent to 176</w:t>
      </w:r>
      <w:r w:rsidR="007F20D9" w:rsidRPr="0009302E">
        <w:rPr>
          <w:rFonts w:ascii="Verdana" w:hAnsi="Verdana"/>
          <w:sz w:val="22"/>
        </w:rPr>
        <w:t>°F</w:t>
      </w:r>
      <w:r w:rsidR="005E756D" w:rsidRPr="0009302E">
        <w:rPr>
          <w:rFonts w:ascii="Verdana" w:hAnsi="Verdana"/>
          <w:sz w:val="22"/>
        </w:rPr>
        <w:t xml:space="preserve"> coolant</w:t>
      </w:r>
      <w:r w:rsidR="00E77D35" w:rsidRPr="0009302E">
        <w:rPr>
          <w:rFonts w:ascii="Verdana" w:hAnsi="Verdana"/>
          <w:sz w:val="22"/>
        </w:rPr>
        <w:t xml:space="preserve"> temp</w:t>
      </w:r>
      <w:r w:rsidR="005E756D" w:rsidRPr="0009302E">
        <w:rPr>
          <w:rFonts w:ascii="Verdana" w:hAnsi="Verdana"/>
          <w:sz w:val="22"/>
        </w:rPr>
        <w:t xml:space="preserve">). Depending upon the </w:t>
      </w:r>
      <w:r w:rsidR="008639B3">
        <w:rPr>
          <w:rFonts w:ascii="Verdana" w:hAnsi="Verdana"/>
          <w:sz w:val="22"/>
        </w:rPr>
        <w:t>% Adjusted SLOW o2 Voltage Error</w:t>
      </w:r>
      <w:r w:rsidR="005E756D" w:rsidRPr="0009302E">
        <w:rPr>
          <w:rFonts w:ascii="Verdana" w:hAnsi="Verdana"/>
          <w:sz w:val="22"/>
        </w:rPr>
        <w:t xml:space="preserve"> and coolant temp, the </w:t>
      </w:r>
      <w:r>
        <w:rPr>
          <w:rFonts w:ascii="Verdana" w:hAnsi="Verdana"/>
          <w:sz w:val="22"/>
        </w:rPr>
        <w:t>factor</w:t>
      </w:r>
      <w:r w:rsidR="005E756D" w:rsidRPr="0009302E">
        <w:rPr>
          <w:rFonts w:ascii="Verdana" w:hAnsi="Verdana"/>
          <w:sz w:val="22"/>
        </w:rPr>
        <w:t xml:space="preserve"> can be upward</w:t>
      </w:r>
      <w:r>
        <w:rPr>
          <w:rFonts w:ascii="Verdana" w:hAnsi="Verdana"/>
          <w:sz w:val="22"/>
        </w:rPr>
        <w:t>ly</w:t>
      </w:r>
      <w:r w:rsidR="005E756D" w:rsidRPr="0009302E">
        <w:rPr>
          <w:rFonts w:ascii="Verdana" w:hAnsi="Verdana"/>
          <w:sz w:val="22"/>
        </w:rPr>
        <w:t xml:space="preserve"> adjusted as show</w:t>
      </w:r>
      <w:r w:rsidR="00EA4011">
        <w:rPr>
          <w:rFonts w:ascii="Verdana" w:hAnsi="Verdana"/>
          <w:sz w:val="22"/>
        </w:rPr>
        <w:t>n</w:t>
      </w:r>
      <w:r w:rsidR="005E756D" w:rsidRPr="0009302E">
        <w:rPr>
          <w:rFonts w:ascii="Verdana" w:hAnsi="Verdana"/>
          <w:sz w:val="22"/>
        </w:rPr>
        <w:t xml:space="preserve"> below</w:t>
      </w:r>
      <w:r w:rsidR="00CA3D9D" w:rsidRPr="0009302E">
        <w:rPr>
          <w:rFonts w:ascii="Verdana" w:hAnsi="Verdana"/>
          <w:sz w:val="22"/>
        </w:rPr>
        <w:t xml:space="preserve"> (coolant </w:t>
      </w:r>
      <w:r w:rsidR="0089423A">
        <w:rPr>
          <w:rFonts w:ascii="Verdana" w:hAnsi="Verdana"/>
          <w:sz w:val="22"/>
        </w:rPr>
        <w:t xml:space="preserve">temperature </w:t>
      </w:r>
      <w:r w:rsidR="00EA4011">
        <w:rPr>
          <w:rFonts w:ascii="Verdana" w:hAnsi="Verdana"/>
          <w:sz w:val="22"/>
        </w:rPr>
        <w:t>is used</w:t>
      </w:r>
      <w:r w:rsidR="00CA3D9D" w:rsidRPr="0009302E">
        <w:rPr>
          <w:rFonts w:ascii="Verdana" w:hAnsi="Verdana"/>
          <w:sz w:val="22"/>
        </w:rPr>
        <w:t xml:space="preserve"> as opposed to inverted </w:t>
      </w:r>
      <w:r w:rsidR="0089423A">
        <w:rPr>
          <w:rFonts w:ascii="Verdana" w:hAnsi="Verdana"/>
          <w:sz w:val="22"/>
        </w:rPr>
        <w:t xml:space="preserve">temperature </w:t>
      </w:r>
      <w:r w:rsidR="00CA3D9D" w:rsidRPr="0009302E">
        <w:rPr>
          <w:rFonts w:ascii="Verdana" w:hAnsi="Verdana"/>
          <w:sz w:val="22"/>
        </w:rPr>
        <w:t xml:space="preserve">to make the </w:t>
      </w:r>
      <w:r w:rsidR="00276ED2">
        <w:rPr>
          <w:rFonts w:ascii="Verdana" w:hAnsi="Verdana"/>
          <w:sz w:val="22"/>
        </w:rPr>
        <w:t>Table</w:t>
      </w:r>
      <w:r w:rsidR="00CA3D9D" w:rsidRPr="0009302E">
        <w:rPr>
          <w:rFonts w:ascii="Verdana" w:hAnsi="Verdana"/>
          <w:sz w:val="22"/>
        </w:rPr>
        <w:t xml:space="preserve"> easier to read)</w:t>
      </w:r>
      <w:r w:rsidR="00EA4011">
        <w:rPr>
          <w:rFonts w:ascii="Verdana" w:hAnsi="Verdana"/>
          <w:sz w:val="22"/>
        </w:rPr>
        <w:t>.</w:t>
      </w:r>
    </w:p>
    <w:p w:rsidR="00E15C90" w:rsidRDefault="00E15C90">
      <w:pPr>
        <w:rPr>
          <w:rFonts w:ascii="Verdana" w:hAnsi="Verdana"/>
          <w:sz w:val="22"/>
        </w:rPr>
      </w:pPr>
    </w:p>
    <w:p w:rsidR="00E77D35" w:rsidRDefault="00E77D35" w:rsidP="005E756D">
      <w:pPr>
        <w:rPr>
          <w:rFonts w:ascii="Verdana" w:hAnsi="Verdana"/>
          <w:b/>
          <w:sz w:val="20"/>
          <w:szCs w:val="22"/>
          <w:u w:val="single"/>
        </w:rPr>
      </w:pPr>
      <w:r w:rsidRPr="0009302E">
        <w:rPr>
          <w:rFonts w:ascii="Verdana" w:hAnsi="Verdana"/>
          <w:sz w:val="20"/>
          <w:szCs w:val="22"/>
        </w:rPr>
        <w:tab/>
      </w:r>
      <w:r w:rsidR="00780D57" w:rsidRPr="00E93AB6">
        <w:rPr>
          <w:rFonts w:ascii="Verdana" w:hAnsi="Verdana"/>
          <w:b/>
          <w:sz w:val="20"/>
          <w:szCs w:val="22"/>
          <w:u w:val="single"/>
        </w:rPr>
        <w:t xml:space="preserve">Possible </w:t>
      </w:r>
      <w:r w:rsidR="009F5D58" w:rsidRPr="00E93AB6">
        <w:rPr>
          <w:rFonts w:ascii="Verdana" w:hAnsi="Verdana"/>
          <w:b/>
          <w:sz w:val="20"/>
          <w:szCs w:val="22"/>
          <w:u w:val="single"/>
        </w:rPr>
        <w:t xml:space="preserve">INT </w:t>
      </w:r>
      <w:r w:rsidR="009F735D" w:rsidRPr="00E93AB6">
        <w:rPr>
          <w:rFonts w:ascii="Verdana" w:hAnsi="Verdana"/>
          <w:b/>
          <w:sz w:val="20"/>
          <w:szCs w:val="22"/>
          <w:u w:val="single"/>
        </w:rPr>
        <w:t xml:space="preserve">Delay </w:t>
      </w:r>
      <w:r w:rsidR="00780D57" w:rsidRPr="00E93AB6">
        <w:rPr>
          <w:rFonts w:ascii="Verdana" w:hAnsi="Verdana"/>
          <w:b/>
          <w:sz w:val="20"/>
          <w:szCs w:val="22"/>
          <w:u w:val="single"/>
        </w:rPr>
        <w:t>Factor</w:t>
      </w:r>
      <w:r w:rsidRPr="00E93AB6">
        <w:rPr>
          <w:rFonts w:ascii="Verdana" w:hAnsi="Verdana"/>
          <w:b/>
          <w:sz w:val="20"/>
          <w:szCs w:val="22"/>
          <w:u w:val="single"/>
        </w:rPr>
        <w:t xml:space="preserve"> </w:t>
      </w:r>
      <w:r w:rsidR="00F04DC3" w:rsidRPr="00E93AB6">
        <w:rPr>
          <w:rFonts w:ascii="Verdana" w:hAnsi="Verdana"/>
          <w:b/>
          <w:sz w:val="20"/>
          <w:szCs w:val="22"/>
          <w:u w:val="single"/>
        </w:rPr>
        <w:t xml:space="preserve">% </w:t>
      </w:r>
      <w:r w:rsidRPr="00E93AB6">
        <w:rPr>
          <w:rFonts w:ascii="Verdana" w:hAnsi="Verdana"/>
          <w:b/>
          <w:sz w:val="20"/>
          <w:szCs w:val="22"/>
          <w:u w:val="single"/>
        </w:rPr>
        <w:t>Change</w:t>
      </w:r>
    </w:p>
    <w:tbl>
      <w:tblPr>
        <w:tblStyle w:val="TableGrid"/>
        <w:tblW w:w="0" w:type="auto"/>
        <w:tblInd w:w="1440" w:type="dxa"/>
        <w:tblLook w:val="04A0"/>
      </w:tblPr>
      <w:tblGrid>
        <w:gridCol w:w="2269"/>
        <w:gridCol w:w="1081"/>
        <w:gridCol w:w="1693"/>
        <w:gridCol w:w="1679"/>
      </w:tblGrid>
      <w:tr w:rsidR="00424082" w:rsidRPr="00424082" w:rsidTr="001C4504">
        <w:tc>
          <w:tcPr>
            <w:tcW w:w="2269" w:type="dxa"/>
            <w:tcBorders>
              <w:top w:val="nil"/>
              <w:left w:val="nil"/>
            </w:tcBorders>
          </w:tcPr>
          <w:p w:rsidR="00424082" w:rsidRPr="00424082" w:rsidRDefault="00424082" w:rsidP="00E932D3">
            <w:pPr>
              <w:rPr>
                <w:rFonts w:ascii="Courier New" w:hAnsi="Courier New" w:cs="Courier New"/>
                <w:b/>
                <w:sz w:val="18"/>
                <w:szCs w:val="18"/>
              </w:rPr>
            </w:pPr>
          </w:p>
        </w:tc>
        <w:tc>
          <w:tcPr>
            <w:tcW w:w="4453" w:type="dxa"/>
            <w:gridSpan w:val="3"/>
          </w:tcPr>
          <w:p w:rsidR="00424082" w:rsidRPr="00424082" w:rsidRDefault="008639B3" w:rsidP="00E932D3">
            <w:pPr>
              <w:rPr>
                <w:rFonts w:ascii="Courier New" w:hAnsi="Courier New" w:cs="Courier New"/>
                <w:b/>
                <w:sz w:val="18"/>
                <w:szCs w:val="18"/>
              </w:rPr>
            </w:pPr>
            <w:r>
              <w:rPr>
                <w:rFonts w:ascii="Courier New" w:hAnsi="Courier New" w:cs="Courier New"/>
                <w:b/>
                <w:sz w:val="18"/>
                <w:szCs w:val="18"/>
              </w:rPr>
              <w:t>% Adjusted SLOW o2 Voltage Error</w:t>
            </w:r>
            <w:r w:rsidR="00424082" w:rsidRPr="00424082">
              <w:rPr>
                <w:rFonts w:ascii="Courier New" w:hAnsi="Courier New" w:cs="Courier New"/>
                <w:b/>
                <w:sz w:val="18"/>
                <w:szCs w:val="18"/>
              </w:rPr>
              <w:t xml:space="preserve"> (mv)</w:t>
            </w:r>
          </w:p>
        </w:tc>
      </w:tr>
      <w:tr w:rsidR="00424082" w:rsidRPr="00424082" w:rsidTr="001C4504">
        <w:tc>
          <w:tcPr>
            <w:tcW w:w="2269"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b/>
                <w:sz w:val="18"/>
                <w:szCs w:val="18"/>
              </w:rPr>
              <w:t>Coolant Temp</w:t>
            </w:r>
          </w:p>
        </w:tc>
        <w:tc>
          <w:tcPr>
            <w:tcW w:w="1081"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0-141</w:t>
            </w:r>
          </w:p>
        </w:tc>
        <w:tc>
          <w:tcPr>
            <w:tcW w:w="1693"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141</w:t>
            </w:r>
          </w:p>
        </w:tc>
        <w:tc>
          <w:tcPr>
            <w:tcW w:w="1679" w:type="dxa"/>
          </w:tcPr>
          <w:p w:rsidR="00424082" w:rsidRPr="00424082" w:rsidRDefault="00424082" w:rsidP="00424082">
            <w:pPr>
              <w:jc w:val="center"/>
              <w:rPr>
                <w:rFonts w:ascii="Courier New" w:hAnsi="Courier New" w:cs="Courier New"/>
                <w:b/>
                <w:sz w:val="18"/>
                <w:szCs w:val="18"/>
              </w:rPr>
            </w:pPr>
            <w:r w:rsidRPr="00424082">
              <w:rPr>
                <w:rFonts w:ascii="Courier New" w:hAnsi="Courier New" w:cs="Courier New"/>
                <w:b/>
                <w:sz w:val="18"/>
                <w:szCs w:val="18"/>
              </w:rPr>
              <w:t>283-388</w:t>
            </w:r>
          </w:p>
        </w:tc>
      </w:tr>
      <w:tr w:rsidR="00424082" w:rsidRPr="00424082" w:rsidTr="001C4504">
        <w:tc>
          <w:tcPr>
            <w:tcW w:w="2269" w:type="dxa"/>
          </w:tcPr>
          <w:p w:rsidR="00424082" w:rsidRPr="00424082" w:rsidRDefault="001C4504" w:rsidP="00E932D3">
            <w:pPr>
              <w:rPr>
                <w:rFonts w:ascii="Courier New" w:hAnsi="Courier New" w:cs="Courier New"/>
                <w:b/>
                <w:sz w:val="18"/>
                <w:szCs w:val="18"/>
              </w:rPr>
            </w:pPr>
            <w:r>
              <w:rPr>
                <w:rFonts w:ascii="Courier New" w:hAnsi="Courier New" w:cs="Courier New"/>
                <w:b/>
                <w:sz w:val="18"/>
                <w:szCs w:val="18"/>
              </w:rPr>
              <w:t xml:space="preserve">Factor if </w:t>
            </w:r>
            <w:r w:rsidR="00424082">
              <w:rPr>
                <w:rFonts w:ascii="Courier New" w:hAnsi="Courier New" w:cs="Courier New"/>
                <w:b/>
                <w:sz w:val="18"/>
                <w:szCs w:val="18"/>
              </w:rPr>
              <w:t xml:space="preserve">&gt;  </w:t>
            </w:r>
            <w:r w:rsidR="00424082" w:rsidRPr="00424082">
              <w:rPr>
                <w:rFonts w:ascii="Courier New" w:hAnsi="Courier New" w:cs="Courier New"/>
                <w:b/>
                <w:sz w:val="18"/>
                <w:szCs w:val="18"/>
              </w:rPr>
              <w:t>176°F</w:t>
            </w:r>
          </w:p>
        </w:tc>
        <w:tc>
          <w:tcPr>
            <w:tcW w:w="1081"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100%</w:t>
            </w:r>
          </w:p>
        </w:tc>
        <w:tc>
          <w:tcPr>
            <w:tcW w:w="1693"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50%</w:t>
            </w:r>
          </w:p>
        </w:tc>
        <w:tc>
          <w:tcPr>
            <w:tcW w:w="1679"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-40%</w:t>
            </w:r>
          </w:p>
        </w:tc>
      </w:tr>
      <w:tr w:rsidR="00424082" w:rsidRPr="00424082" w:rsidTr="001C4504">
        <w:tc>
          <w:tcPr>
            <w:tcW w:w="2269" w:type="dxa"/>
          </w:tcPr>
          <w:p w:rsidR="00424082" w:rsidRPr="00424082" w:rsidRDefault="001C4504" w:rsidP="00E932D3">
            <w:pPr>
              <w:rPr>
                <w:rFonts w:ascii="Courier New" w:hAnsi="Courier New" w:cs="Courier New"/>
                <w:b/>
                <w:sz w:val="18"/>
                <w:szCs w:val="18"/>
              </w:rPr>
            </w:pPr>
            <w:r>
              <w:rPr>
                <w:rFonts w:ascii="Courier New" w:hAnsi="Courier New" w:cs="Courier New"/>
                <w:b/>
                <w:sz w:val="18"/>
                <w:szCs w:val="18"/>
              </w:rPr>
              <w:t xml:space="preserve">Factor if </w:t>
            </w:r>
            <w:r w:rsidR="00424082" w:rsidRPr="00424082">
              <w:rPr>
                <w:rFonts w:ascii="Courier New" w:hAnsi="Courier New" w:cs="Courier New"/>
                <w:b/>
                <w:sz w:val="18"/>
                <w:szCs w:val="18"/>
              </w:rPr>
              <w:t>&lt;= 176°F</w:t>
            </w:r>
          </w:p>
        </w:tc>
        <w:tc>
          <w:tcPr>
            <w:tcW w:w="1081"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100%</w:t>
            </w:r>
          </w:p>
        </w:tc>
        <w:tc>
          <w:tcPr>
            <w:tcW w:w="1693" w:type="dxa"/>
          </w:tcPr>
          <w:p w:rsidR="00424082" w:rsidRPr="00424082" w:rsidRDefault="00424082" w:rsidP="00424082">
            <w:pPr>
              <w:rPr>
                <w:rFonts w:ascii="Courier New" w:hAnsi="Courier New" w:cs="Courier New"/>
                <w:sz w:val="18"/>
                <w:szCs w:val="18"/>
                <w:vertAlign w:val="superscript"/>
              </w:rPr>
            </w:pPr>
            <w:r w:rsidRPr="00424082">
              <w:rPr>
                <w:rFonts w:ascii="Courier New" w:hAnsi="Courier New" w:cs="Courier New"/>
                <w:sz w:val="18"/>
                <w:szCs w:val="18"/>
              </w:rPr>
              <w:t>50% to 100%</w:t>
            </w:r>
            <w:r w:rsidRPr="00424082">
              <w:rPr>
                <w:rFonts w:ascii="Courier New" w:hAnsi="Courier New" w:cs="Courier New"/>
                <w:sz w:val="18"/>
                <w:szCs w:val="18"/>
                <w:vertAlign w:val="superscript"/>
              </w:rPr>
              <w:t>(a)</w:t>
            </w:r>
          </w:p>
        </w:tc>
        <w:tc>
          <w:tcPr>
            <w:tcW w:w="1679" w:type="dxa"/>
          </w:tcPr>
          <w:p w:rsidR="00424082" w:rsidRPr="00424082" w:rsidRDefault="00424082" w:rsidP="00424082">
            <w:pPr>
              <w:jc w:val="center"/>
              <w:rPr>
                <w:rFonts w:ascii="Courier New" w:hAnsi="Courier New" w:cs="Courier New"/>
                <w:sz w:val="18"/>
                <w:szCs w:val="18"/>
              </w:rPr>
            </w:pPr>
            <w:r w:rsidRPr="00424082">
              <w:rPr>
                <w:rFonts w:ascii="Courier New" w:hAnsi="Courier New" w:cs="Courier New"/>
                <w:sz w:val="18"/>
                <w:szCs w:val="18"/>
              </w:rPr>
              <w:t>25% to 87%</w:t>
            </w:r>
            <w:r w:rsidRPr="00424082">
              <w:rPr>
                <w:rFonts w:ascii="Courier New" w:hAnsi="Courier New" w:cs="Courier New"/>
                <w:sz w:val="18"/>
                <w:szCs w:val="18"/>
                <w:vertAlign w:val="superscript"/>
              </w:rPr>
              <w:t>(b)</w:t>
            </w:r>
          </w:p>
        </w:tc>
      </w:tr>
    </w:tbl>
    <w:p w:rsidR="005E756D" w:rsidRPr="0009302E" w:rsidRDefault="005E756D" w:rsidP="009F735D">
      <w:pPr>
        <w:ind w:left="1872" w:hanging="432"/>
        <w:rPr>
          <w:rFonts w:ascii="Arial" w:hAnsi="Arial" w:cs="Arial"/>
          <w:sz w:val="18"/>
          <w:szCs w:val="20"/>
        </w:rPr>
      </w:pPr>
      <w:r w:rsidRPr="0009302E">
        <w:rPr>
          <w:rFonts w:ascii="Verdana" w:hAnsi="Verdana"/>
          <w:sz w:val="18"/>
          <w:szCs w:val="20"/>
        </w:rPr>
        <w:t>(a)</w:t>
      </w:r>
      <w:r w:rsidR="000B00FF" w:rsidRPr="0009302E">
        <w:rPr>
          <w:rFonts w:ascii="Verdana" w:hAnsi="Verdana"/>
          <w:sz w:val="18"/>
          <w:szCs w:val="20"/>
        </w:rPr>
        <w:t xml:space="preserve">  </w:t>
      </w:r>
      <w:r w:rsidR="00FB7D5C">
        <w:rPr>
          <w:rFonts w:ascii="Verdana" w:hAnsi="Verdana"/>
          <w:sz w:val="18"/>
          <w:szCs w:val="20"/>
        </w:rPr>
        <w:t xml:space="preserve">The </w:t>
      </w:r>
      <w:r w:rsidR="00780D57">
        <w:rPr>
          <w:rFonts w:ascii="Verdana" w:hAnsi="Verdana"/>
          <w:sz w:val="18"/>
          <w:szCs w:val="20"/>
        </w:rPr>
        <w:t>Factor</w:t>
      </w:r>
      <w:r w:rsidRPr="0009302E">
        <w:rPr>
          <w:rFonts w:ascii="Verdana" w:hAnsi="Verdana"/>
          <w:sz w:val="18"/>
          <w:szCs w:val="20"/>
        </w:rPr>
        <w:t xml:space="preserve"> increases from 50% to 100% as </w:t>
      </w:r>
      <w:r w:rsidR="0089423A">
        <w:rPr>
          <w:rFonts w:ascii="Verdana" w:hAnsi="Verdana"/>
          <w:sz w:val="18"/>
          <w:szCs w:val="20"/>
        </w:rPr>
        <w:t xml:space="preserve">temperature </w:t>
      </w:r>
      <w:r w:rsidRPr="0009302E">
        <w:rPr>
          <w:rFonts w:ascii="Verdana" w:hAnsi="Verdana"/>
          <w:sz w:val="18"/>
          <w:szCs w:val="20"/>
        </w:rPr>
        <w:t xml:space="preserve">decreases </w:t>
      </w:r>
      <w:proofErr w:type="gramStart"/>
      <w:r w:rsidRPr="0009302E">
        <w:rPr>
          <w:rFonts w:ascii="Verdana" w:hAnsi="Verdana"/>
          <w:sz w:val="18"/>
          <w:szCs w:val="20"/>
        </w:rPr>
        <w:t>from</w:t>
      </w:r>
      <w:r w:rsidR="00EF552A">
        <w:rPr>
          <w:rFonts w:ascii="Verdana" w:hAnsi="Verdana"/>
          <w:sz w:val="18"/>
          <w:szCs w:val="20"/>
        </w:rPr>
        <w:t xml:space="preserve"> </w:t>
      </w:r>
      <w:r w:rsidR="00F302B7" w:rsidRPr="0009302E">
        <w:rPr>
          <w:rFonts w:ascii="Verdana" w:hAnsi="Verdana"/>
          <w:sz w:val="18"/>
          <w:szCs w:val="20"/>
        </w:rPr>
        <w:t xml:space="preserve"> </w:t>
      </w:r>
      <w:r w:rsidRPr="0009302E">
        <w:rPr>
          <w:rFonts w:ascii="Verdana" w:hAnsi="Verdana"/>
          <w:sz w:val="18"/>
          <w:szCs w:val="20"/>
        </w:rPr>
        <w:t>176</w:t>
      </w:r>
      <w:proofErr w:type="gramEnd"/>
      <w:r w:rsidR="007F20D9" w:rsidRPr="0009302E">
        <w:rPr>
          <w:rFonts w:ascii="Verdana" w:hAnsi="Verdana"/>
          <w:sz w:val="18"/>
          <w:szCs w:val="20"/>
        </w:rPr>
        <w:t>°F</w:t>
      </w:r>
      <w:r w:rsidRPr="0009302E">
        <w:rPr>
          <w:rFonts w:ascii="Verdana" w:hAnsi="Verdana"/>
          <w:sz w:val="18"/>
          <w:szCs w:val="20"/>
        </w:rPr>
        <w:t xml:space="preserve"> to 6</w:t>
      </w:r>
      <w:r w:rsidR="007F20D9" w:rsidRPr="0009302E">
        <w:rPr>
          <w:rFonts w:ascii="Verdana" w:hAnsi="Verdana"/>
          <w:sz w:val="18"/>
          <w:szCs w:val="20"/>
        </w:rPr>
        <w:t>°F</w:t>
      </w:r>
      <w:r w:rsidR="00567DF4" w:rsidRPr="0009302E">
        <w:rPr>
          <w:rFonts w:ascii="Verdana" w:hAnsi="Verdana"/>
          <w:sz w:val="18"/>
          <w:szCs w:val="20"/>
        </w:rPr>
        <w:t>.</w:t>
      </w:r>
      <w:r w:rsidR="00EF552A">
        <w:rPr>
          <w:rFonts w:ascii="Verdana" w:hAnsi="Verdana"/>
          <w:sz w:val="18"/>
          <w:szCs w:val="20"/>
        </w:rPr>
        <w:br/>
      </w:r>
      <w:r w:rsidR="007E5166">
        <w:rPr>
          <w:rFonts w:ascii="Verdana" w:hAnsi="Verdana"/>
          <w:sz w:val="18"/>
          <w:szCs w:val="20"/>
        </w:rPr>
        <w:t xml:space="preserve">Is </w:t>
      </w:r>
      <w:r w:rsidR="00567DF4" w:rsidRPr="0009302E">
        <w:rPr>
          <w:rFonts w:ascii="Verdana" w:hAnsi="Verdana"/>
          <w:sz w:val="18"/>
          <w:szCs w:val="20"/>
        </w:rPr>
        <w:t>100% below 6°</w:t>
      </w:r>
      <w:proofErr w:type="gramStart"/>
      <w:r w:rsidR="00567DF4" w:rsidRPr="0009302E">
        <w:rPr>
          <w:rFonts w:ascii="Verdana" w:hAnsi="Verdana"/>
          <w:sz w:val="18"/>
          <w:szCs w:val="20"/>
        </w:rPr>
        <w:t>F</w:t>
      </w:r>
      <w:proofErr w:type="gramEnd"/>
    </w:p>
    <w:p w:rsidR="005E756D" w:rsidRDefault="005E756D" w:rsidP="009F735D">
      <w:pPr>
        <w:ind w:left="1872" w:hanging="432"/>
        <w:rPr>
          <w:rFonts w:ascii="Verdana" w:hAnsi="Verdana"/>
          <w:sz w:val="18"/>
          <w:szCs w:val="20"/>
        </w:rPr>
      </w:pPr>
      <w:r w:rsidRPr="0009302E">
        <w:rPr>
          <w:rFonts w:ascii="Verdana" w:hAnsi="Verdana"/>
          <w:sz w:val="18"/>
          <w:szCs w:val="20"/>
        </w:rPr>
        <w:t>(b)</w:t>
      </w:r>
      <w:r w:rsidR="000B00FF" w:rsidRPr="0009302E">
        <w:rPr>
          <w:rFonts w:ascii="Verdana" w:hAnsi="Verdana"/>
          <w:sz w:val="18"/>
          <w:szCs w:val="20"/>
        </w:rPr>
        <w:t xml:space="preserve"> </w:t>
      </w:r>
      <w:r w:rsidR="00780D57">
        <w:rPr>
          <w:rFonts w:ascii="Verdana" w:hAnsi="Verdana"/>
          <w:sz w:val="18"/>
          <w:szCs w:val="20"/>
        </w:rPr>
        <w:t xml:space="preserve"> </w:t>
      </w:r>
      <w:r w:rsidR="00FB7D5C">
        <w:rPr>
          <w:rFonts w:ascii="Verdana" w:hAnsi="Verdana"/>
          <w:sz w:val="18"/>
          <w:szCs w:val="20"/>
        </w:rPr>
        <w:t xml:space="preserve">The </w:t>
      </w:r>
      <w:r w:rsidR="00780D57">
        <w:rPr>
          <w:rFonts w:ascii="Verdana" w:hAnsi="Verdana"/>
          <w:sz w:val="18"/>
          <w:szCs w:val="20"/>
        </w:rPr>
        <w:t>Factor</w:t>
      </w:r>
      <w:r w:rsidRPr="0009302E">
        <w:rPr>
          <w:rFonts w:ascii="Verdana" w:hAnsi="Verdana"/>
          <w:sz w:val="18"/>
          <w:szCs w:val="20"/>
        </w:rPr>
        <w:t xml:space="preserve"> increases from 25% to 87%</w:t>
      </w:r>
      <w:r w:rsidR="000B00FF" w:rsidRPr="0009302E">
        <w:rPr>
          <w:rFonts w:ascii="Verdana" w:hAnsi="Verdana"/>
          <w:sz w:val="18"/>
          <w:szCs w:val="20"/>
        </w:rPr>
        <w:t xml:space="preserve"> as </w:t>
      </w:r>
      <w:r w:rsidR="0089423A">
        <w:rPr>
          <w:rFonts w:ascii="Verdana" w:hAnsi="Verdana"/>
          <w:sz w:val="18"/>
          <w:szCs w:val="20"/>
        </w:rPr>
        <w:t xml:space="preserve">temperature </w:t>
      </w:r>
      <w:r w:rsidR="000B00FF" w:rsidRPr="0009302E">
        <w:rPr>
          <w:rFonts w:ascii="Verdana" w:hAnsi="Verdana"/>
          <w:sz w:val="18"/>
          <w:szCs w:val="20"/>
        </w:rPr>
        <w:t>decreases from</w:t>
      </w:r>
      <w:r w:rsidR="00F302B7" w:rsidRPr="0009302E">
        <w:rPr>
          <w:rFonts w:ascii="Verdana" w:hAnsi="Verdana"/>
          <w:sz w:val="18"/>
          <w:szCs w:val="20"/>
        </w:rPr>
        <w:t xml:space="preserve"> </w:t>
      </w:r>
      <w:r w:rsidR="000B00FF" w:rsidRPr="0009302E">
        <w:rPr>
          <w:rFonts w:ascii="Verdana" w:hAnsi="Verdana"/>
          <w:sz w:val="18"/>
          <w:szCs w:val="20"/>
        </w:rPr>
        <w:t>1</w:t>
      </w:r>
      <w:r w:rsidRPr="0009302E">
        <w:rPr>
          <w:rFonts w:ascii="Verdana" w:hAnsi="Verdana"/>
          <w:sz w:val="18"/>
          <w:szCs w:val="20"/>
        </w:rPr>
        <w:t>76</w:t>
      </w:r>
      <w:r w:rsidR="007F20D9" w:rsidRPr="0009302E">
        <w:rPr>
          <w:rFonts w:ascii="Verdana" w:hAnsi="Verdana"/>
          <w:sz w:val="18"/>
          <w:szCs w:val="20"/>
        </w:rPr>
        <w:t>°F</w:t>
      </w:r>
      <w:r w:rsidRPr="0009302E">
        <w:rPr>
          <w:rFonts w:ascii="Verdana" w:hAnsi="Verdana"/>
          <w:sz w:val="18"/>
          <w:szCs w:val="20"/>
        </w:rPr>
        <w:t xml:space="preserve"> to -38</w:t>
      </w:r>
      <w:r w:rsidR="007F20D9" w:rsidRPr="0009302E">
        <w:rPr>
          <w:rFonts w:ascii="Verdana" w:hAnsi="Verdana"/>
          <w:sz w:val="18"/>
          <w:szCs w:val="20"/>
        </w:rPr>
        <w:t>°F</w:t>
      </w:r>
      <w:r w:rsidR="00EF552A">
        <w:rPr>
          <w:rFonts w:ascii="Verdana" w:hAnsi="Verdana"/>
          <w:sz w:val="18"/>
          <w:szCs w:val="20"/>
        </w:rPr>
        <w:t>.</w:t>
      </w:r>
    </w:p>
    <w:p w:rsidR="00424082" w:rsidRPr="009F735D" w:rsidRDefault="00424082" w:rsidP="009F735D">
      <w:pPr>
        <w:rPr>
          <w:rFonts w:ascii="Verdana" w:hAnsi="Verdana"/>
          <w:sz w:val="22"/>
          <w:szCs w:val="22"/>
        </w:rPr>
      </w:pPr>
    </w:p>
    <w:p w:rsidR="00153937" w:rsidRPr="0009302E" w:rsidRDefault="00153937" w:rsidP="00FD3CB6">
      <w:pPr>
        <w:numPr>
          <w:ilvl w:val="0"/>
          <w:numId w:val="4"/>
        </w:numPr>
        <w:ind w:left="1260"/>
        <w:rPr>
          <w:rFonts w:ascii="Verdana" w:hAnsi="Verdana"/>
          <w:sz w:val="22"/>
        </w:rPr>
      </w:pPr>
      <w:r w:rsidRPr="0009302E">
        <w:rPr>
          <w:rFonts w:ascii="Verdana" w:hAnsi="Verdana"/>
          <w:sz w:val="22"/>
        </w:rPr>
        <w:t xml:space="preserve">A </w:t>
      </w:r>
      <w:r w:rsidR="00960569" w:rsidRPr="0009302E">
        <w:rPr>
          <w:rFonts w:ascii="Verdana" w:hAnsi="Verdana"/>
          <w:sz w:val="22"/>
        </w:rPr>
        <w:t xml:space="preserve">time </w:t>
      </w:r>
      <w:r w:rsidR="007E1DB6">
        <w:rPr>
          <w:rFonts w:ascii="Verdana" w:hAnsi="Verdana"/>
          <w:sz w:val="22"/>
        </w:rPr>
        <w:t xml:space="preserve">delay </w:t>
      </w:r>
      <w:r w:rsidRPr="0009302E">
        <w:rPr>
          <w:rFonts w:ascii="Verdana" w:hAnsi="Verdana"/>
          <w:sz w:val="22"/>
        </w:rPr>
        <w:t xml:space="preserve">value </w:t>
      </w:r>
      <w:r w:rsidR="00B34A87" w:rsidRPr="0009302E">
        <w:rPr>
          <w:rFonts w:ascii="Verdana" w:hAnsi="Verdana"/>
          <w:sz w:val="22"/>
        </w:rPr>
        <w:t xml:space="preserve">based on air flow </w:t>
      </w:r>
      <w:r w:rsidRPr="0009302E">
        <w:rPr>
          <w:rFonts w:ascii="Verdana" w:hAnsi="Verdana"/>
          <w:sz w:val="22"/>
        </w:rPr>
        <w:t>is extracted from</w:t>
      </w:r>
      <w:r w:rsidR="00F22A00" w:rsidRPr="0009302E">
        <w:rPr>
          <w:rFonts w:ascii="Verdana" w:hAnsi="Verdana"/>
          <w:sz w:val="22"/>
        </w:rPr>
        <w:t xml:space="preserve"> the</w:t>
      </w:r>
      <w:r w:rsidRPr="0009302E">
        <w:rPr>
          <w:rFonts w:ascii="Verdana" w:hAnsi="Verdana"/>
          <w:sz w:val="22"/>
        </w:rPr>
        <w:t xml:space="preserve"> Table </w:t>
      </w:r>
      <w:r w:rsidR="00F22A00" w:rsidRPr="0009302E">
        <w:rPr>
          <w:rFonts w:ascii="Verdana" w:hAnsi="Verdana"/>
          <w:sz w:val="22"/>
        </w:rPr>
        <w:t>at 0x</w:t>
      </w:r>
      <w:r w:rsidR="00C568EC" w:rsidRPr="0009302E">
        <w:rPr>
          <w:rFonts w:ascii="Verdana" w:hAnsi="Verdana"/>
          <w:sz w:val="22"/>
        </w:rPr>
        <w:t>4BD</w:t>
      </w:r>
      <w:r w:rsidRPr="0009302E">
        <w:rPr>
          <w:rFonts w:ascii="Verdana" w:hAnsi="Verdana"/>
          <w:sz w:val="22"/>
        </w:rPr>
        <w:t>=</w:t>
      </w:r>
      <w:r w:rsidR="00731277">
        <w:rPr>
          <w:rFonts w:ascii="Verdana" w:hAnsi="Verdana"/>
          <w:sz w:val="22"/>
        </w:rPr>
        <w:t>SLOW o2 INT Delay Time .vs. Air Flow</w:t>
      </w:r>
      <w:r w:rsidR="00565457">
        <w:rPr>
          <w:rFonts w:ascii="Verdana" w:hAnsi="Verdana"/>
          <w:sz w:val="22"/>
        </w:rPr>
        <w:t>:</w:t>
      </w:r>
    </w:p>
    <w:tbl>
      <w:tblPr>
        <w:tblStyle w:val="TableGrid"/>
        <w:tblW w:w="0" w:type="auto"/>
        <w:tblInd w:w="1800" w:type="dxa"/>
        <w:tblLook w:val="04A0"/>
      </w:tblPr>
      <w:tblGrid>
        <w:gridCol w:w="2161"/>
        <w:gridCol w:w="1945"/>
      </w:tblGrid>
      <w:tr w:rsidR="009F735D" w:rsidRPr="009F735D" w:rsidTr="00565457">
        <w:trPr>
          <w:cantSplit/>
        </w:trPr>
        <w:tc>
          <w:tcPr>
            <w:tcW w:w="2161" w:type="dxa"/>
          </w:tcPr>
          <w:p w:rsidR="009F735D" w:rsidRPr="009F735D" w:rsidRDefault="009F735D" w:rsidP="00565457">
            <w:pPr>
              <w:jc w:val="center"/>
              <w:rPr>
                <w:rFonts w:ascii="Courier New" w:hAnsi="Courier New" w:cs="Courier New"/>
                <w:b/>
                <w:sz w:val="18"/>
                <w:szCs w:val="18"/>
              </w:rPr>
            </w:pPr>
            <w:r w:rsidRPr="009F735D">
              <w:rPr>
                <w:rFonts w:ascii="Courier New" w:hAnsi="Courier New" w:cs="Courier New"/>
                <w:b/>
                <w:sz w:val="18"/>
                <w:szCs w:val="18"/>
              </w:rPr>
              <w:t>Air Flow (gm/sec)</w:t>
            </w:r>
          </w:p>
        </w:tc>
        <w:tc>
          <w:tcPr>
            <w:tcW w:w="1945" w:type="dxa"/>
          </w:tcPr>
          <w:p w:rsidR="009F735D" w:rsidRPr="009F735D" w:rsidRDefault="00565457" w:rsidP="00565457">
            <w:pPr>
              <w:jc w:val="center"/>
              <w:rPr>
                <w:rFonts w:ascii="Courier New" w:hAnsi="Courier New" w:cs="Courier New"/>
                <w:b/>
                <w:sz w:val="18"/>
                <w:szCs w:val="18"/>
              </w:rPr>
            </w:pPr>
            <w:r>
              <w:rPr>
                <w:rFonts w:ascii="Courier New" w:hAnsi="Courier New" w:cs="Courier New"/>
                <w:b/>
                <w:sz w:val="18"/>
                <w:szCs w:val="18"/>
              </w:rPr>
              <w:t>Time Delay (</w:t>
            </w:r>
            <w:r w:rsidR="009F735D" w:rsidRPr="009F735D">
              <w:rPr>
                <w:rFonts w:ascii="Courier New" w:hAnsi="Courier New" w:cs="Courier New"/>
                <w:b/>
                <w:sz w:val="18"/>
                <w:szCs w:val="18"/>
              </w:rPr>
              <w:t>ms</w:t>
            </w:r>
            <w:r>
              <w:rPr>
                <w:rFonts w:ascii="Courier New" w:hAnsi="Courier New" w:cs="Courier New"/>
                <w:b/>
                <w:sz w:val="18"/>
                <w:szCs w:val="18"/>
              </w:rPr>
              <w:t>)</w:t>
            </w:r>
          </w:p>
        </w:tc>
      </w:tr>
      <w:tr w:rsidR="009F735D" w:rsidRPr="009F735D" w:rsidTr="00565457">
        <w:trPr>
          <w:cantSplit/>
        </w:trPr>
        <w:tc>
          <w:tcPr>
            <w:tcW w:w="2161" w:type="dxa"/>
          </w:tcPr>
          <w:p w:rsidR="009F735D" w:rsidRPr="009F735D" w:rsidRDefault="009F735D" w:rsidP="00565457">
            <w:pPr>
              <w:jc w:val="center"/>
              <w:rPr>
                <w:rFonts w:ascii="Courier New" w:hAnsi="Courier New" w:cs="Courier New"/>
                <w:b/>
                <w:sz w:val="18"/>
                <w:szCs w:val="18"/>
              </w:rPr>
            </w:pPr>
            <w:r w:rsidRPr="009F735D">
              <w:rPr>
                <w:rFonts w:ascii="Courier New" w:hAnsi="Courier New" w:cs="Courier New"/>
                <w:b/>
                <w:sz w:val="18"/>
                <w:szCs w:val="18"/>
              </w:rPr>
              <w:t>0</w:t>
            </w:r>
          </w:p>
        </w:tc>
        <w:tc>
          <w:tcPr>
            <w:tcW w:w="1945" w:type="dxa"/>
          </w:tcPr>
          <w:p w:rsidR="009F735D" w:rsidRPr="009F735D" w:rsidRDefault="00565457" w:rsidP="00565457">
            <w:pPr>
              <w:jc w:val="center"/>
              <w:rPr>
                <w:rFonts w:ascii="Courier New" w:hAnsi="Courier New" w:cs="Courier New"/>
                <w:sz w:val="18"/>
                <w:szCs w:val="18"/>
              </w:rPr>
            </w:pPr>
            <w:r>
              <w:rPr>
                <w:rFonts w:ascii="Courier New" w:hAnsi="Courier New" w:cs="Courier New"/>
                <w:sz w:val="18"/>
                <w:szCs w:val="18"/>
              </w:rPr>
              <w:t>600</w:t>
            </w:r>
          </w:p>
        </w:tc>
      </w:tr>
      <w:tr w:rsidR="009F735D" w:rsidRPr="009F735D" w:rsidTr="00565457">
        <w:trPr>
          <w:cantSplit/>
        </w:trPr>
        <w:tc>
          <w:tcPr>
            <w:tcW w:w="2161" w:type="dxa"/>
          </w:tcPr>
          <w:p w:rsidR="009F735D" w:rsidRPr="009F735D" w:rsidRDefault="009F735D" w:rsidP="00565457">
            <w:pPr>
              <w:jc w:val="center"/>
              <w:rPr>
                <w:rFonts w:ascii="Courier New" w:hAnsi="Courier New" w:cs="Courier New"/>
                <w:b/>
                <w:sz w:val="18"/>
                <w:szCs w:val="18"/>
              </w:rPr>
            </w:pPr>
            <w:r w:rsidRPr="009F735D">
              <w:rPr>
                <w:rFonts w:ascii="Courier New" w:hAnsi="Courier New" w:cs="Courier New"/>
                <w:b/>
                <w:sz w:val="18"/>
                <w:szCs w:val="18"/>
              </w:rPr>
              <w:t>64</w:t>
            </w:r>
          </w:p>
        </w:tc>
        <w:tc>
          <w:tcPr>
            <w:tcW w:w="1945" w:type="dxa"/>
          </w:tcPr>
          <w:p w:rsidR="009F735D" w:rsidRPr="009F735D" w:rsidRDefault="00565457" w:rsidP="00565457">
            <w:pPr>
              <w:jc w:val="center"/>
              <w:rPr>
                <w:rFonts w:ascii="Courier New" w:hAnsi="Courier New" w:cs="Courier New"/>
                <w:sz w:val="18"/>
                <w:szCs w:val="18"/>
              </w:rPr>
            </w:pPr>
            <w:r>
              <w:rPr>
                <w:rFonts w:ascii="Courier New" w:hAnsi="Courier New" w:cs="Courier New"/>
                <w:sz w:val="18"/>
                <w:szCs w:val="18"/>
              </w:rPr>
              <w:t>150</w:t>
            </w:r>
          </w:p>
        </w:tc>
      </w:tr>
    </w:tbl>
    <w:p w:rsidR="00D87E8B" w:rsidRDefault="00D87E8B" w:rsidP="00FD3CB6">
      <w:pPr>
        <w:ind w:left="1260"/>
        <w:rPr>
          <w:rFonts w:ascii="Verdana" w:hAnsi="Verdana"/>
          <w:sz w:val="20"/>
          <w:szCs w:val="22"/>
        </w:rPr>
      </w:pPr>
    </w:p>
    <w:p w:rsidR="00B34A87" w:rsidRPr="0009302E" w:rsidRDefault="00153937" w:rsidP="00FD3CB6">
      <w:pPr>
        <w:numPr>
          <w:ilvl w:val="0"/>
          <w:numId w:val="4"/>
        </w:numPr>
        <w:ind w:left="1260"/>
        <w:rPr>
          <w:rFonts w:ascii="Verdana" w:hAnsi="Verdana"/>
          <w:sz w:val="22"/>
        </w:rPr>
      </w:pPr>
      <w:r w:rsidRPr="0009302E">
        <w:rPr>
          <w:rFonts w:ascii="Verdana" w:hAnsi="Verdana"/>
          <w:sz w:val="22"/>
        </w:rPr>
        <w:t xml:space="preserve">The values of the 2 </w:t>
      </w:r>
      <w:r w:rsidR="008E3484" w:rsidRPr="0009302E">
        <w:rPr>
          <w:rFonts w:ascii="Verdana" w:hAnsi="Verdana"/>
          <w:sz w:val="22"/>
        </w:rPr>
        <w:t>Tables</w:t>
      </w:r>
      <w:r w:rsidR="00B34A87" w:rsidRPr="0009302E">
        <w:rPr>
          <w:rFonts w:ascii="Verdana" w:hAnsi="Verdana"/>
          <w:sz w:val="22"/>
        </w:rPr>
        <w:t xml:space="preserve"> </w:t>
      </w:r>
      <w:r w:rsidR="00780D57">
        <w:rPr>
          <w:rFonts w:ascii="Verdana" w:hAnsi="Verdana"/>
          <w:sz w:val="22"/>
        </w:rPr>
        <w:t>(</w:t>
      </w:r>
      <w:r w:rsidR="009F5D58">
        <w:rPr>
          <w:rFonts w:ascii="Verdana" w:hAnsi="Verdana"/>
          <w:sz w:val="22"/>
        </w:rPr>
        <w:t xml:space="preserve">INT delay </w:t>
      </w:r>
      <w:r w:rsidR="00780D57">
        <w:rPr>
          <w:rFonts w:ascii="Verdana" w:hAnsi="Verdana"/>
          <w:sz w:val="22"/>
        </w:rPr>
        <w:t xml:space="preserve">factor and delay time) </w:t>
      </w:r>
      <w:r w:rsidR="00966DC1" w:rsidRPr="0009302E">
        <w:rPr>
          <w:rFonts w:ascii="Verdana" w:hAnsi="Verdana"/>
          <w:sz w:val="22"/>
        </w:rPr>
        <w:t>a</w:t>
      </w:r>
      <w:r w:rsidR="00B34A87" w:rsidRPr="0009302E">
        <w:rPr>
          <w:rFonts w:ascii="Verdana" w:hAnsi="Verdana"/>
          <w:sz w:val="22"/>
        </w:rPr>
        <w:t>re multiplied:</w:t>
      </w:r>
    </w:p>
    <w:p w:rsidR="00B34A87" w:rsidRPr="0009302E" w:rsidRDefault="00A82076" w:rsidP="00FD3CB6">
      <w:pPr>
        <w:ind w:left="1260"/>
        <w:rPr>
          <w:rFonts w:ascii="Verdana" w:hAnsi="Verdana"/>
          <w:sz w:val="20"/>
          <w:szCs w:val="22"/>
        </w:rPr>
      </w:pPr>
      <w:r>
        <w:rPr>
          <w:rFonts w:ascii="Verdana" w:hAnsi="Verdana"/>
          <w:sz w:val="20"/>
          <w:szCs w:val="22"/>
        </w:rPr>
        <w:t xml:space="preserve">      0x504</w:t>
      </w:r>
      <w:r w:rsidR="00565457">
        <w:rPr>
          <w:rFonts w:ascii="Verdana" w:hAnsi="Verdana"/>
          <w:sz w:val="20"/>
          <w:szCs w:val="22"/>
        </w:rPr>
        <w:t>(</w:t>
      </w:r>
      <w:r w:rsidR="00780D57">
        <w:rPr>
          <w:rFonts w:ascii="Verdana" w:hAnsi="Verdana"/>
          <w:sz w:val="20"/>
          <w:szCs w:val="22"/>
        </w:rPr>
        <w:t>Factor</w:t>
      </w:r>
      <w:r w:rsidR="00AF0B69" w:rsidRPr="0009302E">
        <w:rPr>
          <w:rFonts w:ascii="Verdana" w:hAnsi="Verdana"/>
          <w:sz w:val="20"/>
          <w:szCs w:val="22"/>
        </w:rPr>
        <w:t xml:space="preserve">, </w:t>
      </w:r>
      <w:r w:rsidR="00815324" w:rsidRPr="0009302E">
        <w:rPr>
          <w:rFonts w:ascii="Verdana" w:hAnsi="Verdana"/>
          <w:sz w:val="20"/>
          <w:szCs w:val="22"/>
        </w:rPr>
        <w:t xml:space="preserve">possibly </w:t>
      </w:r>
      <w:r w:rsidR="00F302B7" w:rsidRPr="0009302E">
        <w:rPr>
          <w:rFonts w:ascii="Verdana" w:hAnsi="Verdana"/>
          <w:sz w:val="20"/>
          <w:szCs w:val="22"/>
        </w:rPr>
        <w:t>inverted-coolant-temp-</w:t>
      </w:r>
      <w:r w:rsidR="00815324" w:rsidRPr="0009302E">
        <w:rPr>
          <w:rFonts w:ascii="Verdana" w:hAnsi="Verdana"/>
          <w:sz w:val="20"/>
          <w:szCs w:val="22"/>
        </w:rPr>
        <w:t>adjusted</w:t>
      </w:r>
      <w:proofErr w:type="gramStart"/>
      <w:r w:rsidR="00E437FB" w:rsidRPr="0009302E">
        <w:rPr>
          <w:rFonts w:ascii="Verdana" w:hAnsi="Verdana"/>
          <w:sz w:val="20"/>
          <w:szCs w:val="22"/>
        </w:rPr>
        <w:t>)</w:t>
      </w:r>
      <w:r w:rsidR="00966DC1" w:rsidRPr="0009302E">
        <w:rPr>
          <w:rFonts w:ascii="Verdana" w:hAnsi="Verdana"/>
          <w:sz w:val="20"/>
          <w:szCs w:val="22"/>
        </w:rPr>
        <w:t xml:space="preserve">  x</w:t>
      </w:r>
      <w:proofErr w:type="gramEnd"/>
      <w:r w:rsidR="00966DC1" w:rsidRPr="0009302E">
        <w:rPr>
          <w:rFonts w:ascii="Verdana" w:hAnsi="Verdana"/>
          <w:sz w:val="20"/>
          <w:szCs w:val="22"/>
        </w:rPr>
        <w:t xml:space="preserve">  0</w:t>
      </w:r>
      <w:r w:rsidR="005C39BB" w:rsidRPr="0009302E">
        <w:rPr>
          <w:rFonts w:ascii="Verdana" w:hAnsi="Verdana"/>
          <w:sz w:val="20"/>
          <w:szCs w:val="22"/>
        </w:rPr>
        <w:t>x</w:t>
      </w:r>
      <w:r w:rsidR="00C568EC" w:rsidRPr="0009302E">
        <w:rPr>
          <w:rFonts w:ascii="Verdana" w:hAnsi="Verdana"/>
          <w:sz w:val="20"/>
          <w:szCs w:val="22"/>
        </w:rPr>
        <w:t>4BD</w:t>
      </w:r>
      <w:r w:rsidR="00AF0B69" w:rsidRPr="0009302E">
        <w:rPr>
          <w:rFonts w:ascii="Verdana" w:hAnsi="Verdana"/>
          <w:sz w:val="20"/>
          <w:szCs w:val="22"/>
        </w:rPr>
        <w:t>(</w:t>
      </w:r>
      <w:r w:rsidR="00780D57">
        <w:rPr>
          <w:rFonts w:ascii="Verdana" w:hAnsi="Verdana"/>
          <w:sz w:val="20"/>
          <w:szCs w:val="22"/>
        </w:rPr>
        <w:t xml:space="preserve">delay time in </w:t>
      </w:r>
      <w:r w:rsidR="00AF0B69" w:rsidRPr="0009302E">
        <w:rPr>
          <w:rFonts w:ascii="Verdana" w:hAnsi="Verdana"/>
          <w:sz w:val="20"/>
          <w:szCs w:val="22"/>
        </w:rPr>
        <w:t>ms)</w:t>
      </w:r>
    </w:p>
    <w:p w:rsidR="00153937" w:rsidRPr="0009302E" w:rsidRDefault="004C1DD5" w:rsidP="00FD3CB6">
      <w:pPr>
        <w:ind w:left="1260"/>
        <w:rPr>
          <w:rFonts w:ascii="Verdana" w:hAnsi="Verdana"/>
          <w:sz w:val="22"/>
        </w:rPr>
      </w:pPr>
      <w:r w:rsidRPr="0009302E">
        <w:rPr>
          <w:rFonts w:ascii="Verdana" w:hAnsi="Verdana"/>
          <w:sz w:val="22"/>
        </w:rPr>
        <w:t>The resulting</w:t>
      </w:r>
      <w:r w:rsidR="00780D57">
        <w:rPr>
          <w:rFonts w:ascii="Verdana" w:hAnsi="Verdana"/>
          <w:sz w:val="22"/>
        </w:rPr>
        <w:t xml:space="preserve"> time</w:t>
      </w:r>
      <w:r w:rsidRPr="0009302E">
        <w:rPr>
          <w:rFonts w:ascii="Verdana" w:hAnsi="Verdana"/>
          <w:sz w:val="22"/>
        </w:rPr>
        <w:t xml:space="preserve"> is that which much pass before the INT </w:t>
      </w:r>
      <w:r w:rsidR="00D00146">
        <w:rPr>
          <w:rFonts w:ascii="Verdana" w:hAnsi="Verdana"/>
          <w:sz w:val="22"/>
        </w:rPr>
        <w:t>can be</w:t>
      </w:r>
      <w:r w:rsidRPr="0009302E">
        <w:rPr>
          <w:rFonts w:ascii="Verdana" w:hAnsi="Verdana"/>
          <w:sz w:val="22"/>
        </w:rPr>
        <w:t xml:space="preserve"> +/-‘d. This time is equivalent to passes through the Fuel Minor Loop. </w:t>
      </w:r>
      <w:r w:rsidR="000F2CCF" w:rsidRPr="0009302E">
        <w:rPr>
          <w:rFonts w:ascii="Verdana" w:hAnsi="Verdana"/>
          <w:sz w:val="22"/>
        </w:rPr>
        <w:t>Remember</w:t>
      </w:r>
      <w:r w:rsidRPr="0009302E">
        <w:rPr>
          <w:rFonts w:ascii="Verdana" w:hAnsi="Verdana"/>
          <w:sz w:val="22"/>
        </w:rPr>
        <w:t>, in the Definitions</w:t>
      </w:r>
      <w:r w:rsidR="000F2CCF" w:rsidRPr="0009302E">
        <w:rPr>
          <w:rFonts w:ascii="Verdana" w:hAnsi="Verdana"/>
          <w:sz w:val="22"/>
        </w:rPr>
        <w:t xml:space="preserve"> we called t</w:t>
      </w:r>
      <w:r w:rsidR="00E86A01" w:rsidRPr="0009302E">
        <w:rPr>
          <w:rFonts w:ascii="Verdana" w:hAnsi="Verdana"/>
          <w:sz w:val="22"/>
        </w:rPr>
        <w:t>he</w:t>
      </w:r>
      <w:r w:rsidR="00153937" w:rsidRPr="0009302E">
        <w:rPr>
          <w:rFonts w:ascii="Verdana" w:hAnsi="Verdana"/>
          <w:sz w:val="22"/>
        </w:rPr>
        <w:t xml:space="preserve"> product</w:t>
      </w:r>
      <w:r w:rsidR="00B34A87" w:rsidRPr="0009302E">
        <w:rPr>
          <w:rFonts w:ascii="Verdana" w:hAnsi="Verdana"/>
          <w:sz w:val="22"/>
        </w:rPr>
        <w:t xml:space="preserve"> </w:t>
      </w:r>
      <w:r w:rsidR="00F302B7" w:rsidRPr="0009302E">
        <w:rPr>
          <w:rFonts w:ascii="Verdana" w:hAnsi="Verdana"/>
          <w:sz w:val="22"/>
        </w:rPr>
        <w:t>of this</w:t>
      </w:r>
      <w:r w:rsidR="00E86A01" w:rsidRPr="0009302E">
        <w:rPr>
          <w:rFonts w:ascii="Verdana" w:hAnsi="Verdana"/>
          <w:sz w:val="22"/>
        </w:rPr>
        <w:t xml:space="preserve"> multiplication </w:t>
      </w:r>
      <w:r w:rsidR="00153937" w:rsidRPr="0009302E">
        <w:rPr>
          <w:rFonts w:ascii="Verdana" w:hAnsi="Verdana"/>
          <w:sz w:val="22"/>
        </w:rPr>
        <w:t xml:space="preserve">the </w:t>
      </w:r>
      <w:r w:rsidR="00B34A87" w:rsidRPr="0009302E">
        <w:rPr>
          <w:rFonts w:ascii="Verdana" w:hAnsi="Verdana"/>
          <w:sz w:val="22"/>
        </w:rPr>
        <w:t xml:space="preserve">‘Calculated # of Fuel Minor Loop passes </w:t>
      </w:r>
      <w:r w:rsidR="00C81439" w:rsidRPr="0009302E">
        <w:rPr>
          <w:rFonts w:ascii="Verdana" w:hAnsi="Verdana"/>
          <w:sz w:val="22"/>
        </w:rPr>
        <w:t>needed to +/-</w:t>
      </w:r>
      <w:r w:rsidR="00B34A87" w:rsidRPr="0009302E">
        <w:rPr>
          <w:rFonts w:ascii="Verdana" w:hAnsi="Verdana"/>
          <w:sz w:val="22"/>
        </w:rPr>
        <w:t xml:space="preserve"> the INT’.</w:t>
      </w:r>
    </w:p>
    <w:p w:rsidR="00B34A87" w:rsidRPr="007E5166" w:rsidRDefault="006878B3" w:rsidP="00FD3CB6">
      <w:pPr>
        <w:ind w:left="1440"/>
        <w:rPr>
          <w:rFonts w:ascii="Verdana" w:hAnsi="Verdana"/>
          <w:sz w:val="20"/>
          <w:szCs w:val="20"/>
        </w:rPr>
      </w:pPr>
      <w:r w:rsidRPr="007E5166">
        <w:rPr>
          <w:rFonts w:ascii="Verdana" w:hAnsi="Verdana"/>
          <w:sz w:val="20"/>
          <w:szCs w:val="20"/>
        </w:rPr>
        <w:t>A couple of ob</w:t>
      </w:r>
      <w:r w:rsidR="00E86A01" w:rsidRPr="007E5166">
        <w:rPr>
          <w:rFonts w:ascii="Verdana" w:hAnsi="Verdana"/>
          <w:sz w:val="20"/>
          <w:szCs w:val="20"/>
        </w:rPr>
        <w:t xml:space="preserve">servations </w:t>
      </w:r>
      <w:r w:rsidRPr="007E5166">
        <w:rPr>
          <w:rFonts w:ascii="Verdana" w:hAnsi="Verdana"/>
          <w:sz w:val="20"/>
          <w:szCs w:val="20"/>
        </w:rPr>
        <w:t>for the</w:t>
      </w:r>
      <w:r w:rsidR="00632F85" w:rsidRPr="007E5166">
        <w:rPr>
          <w:rFonts w:ascii="Verdana" w:hAnsi="Verdana"/>
          <w:sz w:val="20"/>
          <w:szCs w:val="20"/>
        </w:rPr>
        <w:t xml:space="preserve"> ‘Calculated # of Fuel Minor Loop passes </w:t>
      </w:r>
      <w:r w:rsidR="00C81439" w:rsidRPr="007E5166">
        <w:rPr>
          <w:rFonts w:ascii="Verdana" w:hAnsi="Verdana"/>
          <w:sz w:val="20"/>
          <w:szCs w:val="20"/>
        </w:rPr>
        <w:t>needed to +/-</w:t>
      </w:r>
      <w:r w:rsidR="00632F85" w:rsidRPr="007E5166">
        <w:rPr>
          <w:rFonts w:ascii="Verdana" w:hAnsi="Verdana"/>
          <w:sz w:val="20"/>
          <w:szCs w:val="20"/>
        </w:rPr>
        <w:t xml:space="preserve"> the INT’</w:t>
      </w:r>
      <w:r w:rsidR="00B34A87" w:rsidRPr="007E5166">
        <w:rPr>
          <w:rFonts w:ascii="Verdana" w:hAnsi="Verdana"/>
          <w:sz w:val="20"/>
          <w:szCs w:val="20"/>
        </w:rPr>
        <w:t>:</w:t>
      </w:r>
    </w:p>
    <w:p w:rsidR="007E5166" w:rsidRDefault="00AF0B69" w:rsidP="00FD3CB6">
      <w:pPr>
        <w:numPr>
          <w:ilvl w:val="1"/>
          <w:numId w:val="4"/>
        </w:numPr>
        <w:ind w:left="2160"/>
        <w:rPr>
          <w:rFonts w:ascii="Verdana" w:hAnsi="Verdana"/>
          <w:sz w:val="20"/>
          <w:szCs w:val="20"/>
        </w:rPr>
      </w:pPr>
      <w:r w:rsidRPr="007E5166">
        <w:rPr>
          <w:rFonts w:ascii="Verdana" w:hAnsi="Verdana"/>
          <w:sz w:val="20"/>
          <w:szCs w:val="20"/>
        </w:rPr>
        <w:t xml:space="preserve">The </w:t>
      </w:r>
      <w:r w:rsidR="006878B3" w:rsidRPr="007E5166">
        <w:rPr>
          <w:rFonts w:ascii="Verdana" w:hAnsi="Verdana"/>
          <w:sz w:val="20"/>
          <w:szCs w:val="20"/>
        </w:rPr>
        <w:t xml:space="preserve">INT Delay </w:t>
      </w:r>
      <w:r w:rsidR="00780D57">
        <w:rPr>
          <w:rFonts w:ascii="Verdana" w:hAnsi="Verdana"/>
          <w:sz w:val="20"/>
          <w:szCs w:val="20"/>
        </w:rPr>
        <w:t>Factor</w:t>
      </w:r>
      <w:r w:rsidR="006878B3" w:rsidRPr="007E5166">
        <w:rPr>
          <w:rFonts w:ascii="Verdana" w:hAnsi="Verdana"/>
          <w:sz w:val="20"/>
          <w:szCs w:val="20"/>
        </w:rPr>
        <w:t xml:space="preserve"> gets smaller as </w:t>
      </w:r>
      <w:r w:rsidR="008639B3">
        <w:rPr>
          <w:rFonts w:ascii="Verdana" w:hAnsi="Verdana"/>
          <w:sz w:val="20"/>
          <w:szCs w:val="20"/>
        </w:rPr>
        <w:t>% Adjusted SLOW o2 Voltage Error</w:t>
      </w:r>
      <w:r w:rsidR="00604728" w:rsidRPr="007E5166">
        <w:rPr>
          <w:rFonts w:ascii="Verdana" w:hAnsi="Verdana"/>
          <w:sz w:val="20"/>
          <w:szCs w:val="20"/>
        </w:rPr>
        <w:t xml:space="preserve"> increases</w:t>
      </w:r>
    </w:p>
    <w:p w:rsidR="00C03497" w:rsidRDefault="00C03497" w:rsidP="00FD3CB6">
      <w:pPr>
        <w:ind w:left="2160"/>
        <w:rPr>
          <w:rFonts w:ascii="Verdana" w:hAnsi="Verdana"/>
          <w:sz w:val="20"/>
          <w:szCs w:val="20"/>
        </w:rPr>
      </w:pPr>
      <w:r>
        <w:rPr>
          <w:rFonts w:ascii="Verdana" w:hAnsi="Verdana"/>
          <w:sz w:val="20"/>
          <w:szCs w:val="20"/>
        </w:rPr>
        <w:t xml:space="preserve">   </w:t>
      </w:r>
      <w:r w:rsidR="006878B3" w:rsidRPr="007E5166">
        <w:rPr>
          <w:rFonts w:ascii="Verdana" w:hAnsi="Verdana"/>
          <w:sz w:val="20"/>
          <w:szCs w:val="20"/>
        </w:rPr>
        <w:t>(</w:t>
      </w:r>
      <w:proofErr w:type="gramStart"/>
      <w:r w:rsidR="006878B3" w:rsidRPr="007E5166">
        <w:rPr>
          <w:rFonts w:ascii="Verdana" w:hAnsi="Verdana"/>
          <w:sz w:val="20"/>
          <w:szCs w:val="20"/>
        </w:rPr>
        <w:t>larger</w:t>
      </w:r>
      <w:proofErr w:type="gramEnd"/>
      <w:r w:rsidR="006878B3" w:rsidRPr="007E5166">
        <w:rPr>
          <w:rFonts w:ascii="Verdana" w:hAnsi="Verdana"/>
          <w:sz w:val="20"/>
          <w:szCs w:val="20"/>
        </w:rPr>
        <w:t xml:space="preserve"> </w:t>
      </w:r>
      <w:r w:rsidR="008639B3">
        <w:rPr>
          <w:rFonts w:ascii="Verdana" w:hAnsi="Verdana"/>
          <w:sz w:val="20"/>
          <w:szCs w:val="20"/>
        </w:rPr>
        <w:t>% Adjusted SLOW o2 Voltage Error</w:t>
      </w:r>
      <w:r w:rsidR="006878B3" w:rsidRPr="007E5166">
        <w:rPr>
          <w:rFonts w:ascii="Verdana" w:hAnsi="Verdana"/>
          <w:sz w:val="20"/>
          <w:szCs w:val="20"/>
        </w:rPr>
        <w:t xml:space="preserve"> = </w:t>
      </w:r>
      <w:r w:rsidR="00604728" w:rsidRPr="007E5166">
        <w:rPr>
          <w:rFonts w:ascii="Verdana" w:hAnsi="Verdana"/>
          <w:sz w:val="20"/>
          <w:szCs w:val="20"/>
        </w:rPr>
        <w:t xml:space="preserve">smaller </w:t>
      </w:r>
      <w:r w:rsidR="00780D57">
        <w:rPr>
          <w:rFonts w:ascii="Verdana" w:hAnsi="Verdana"/>
          <w:sz w:val="20"/>
          <w:szCs w:val="20"/>
        </w:rPr>
        <w:t>factor</w:t>
      </w:r>
      <w:r w:rsidR="00604728" w:rsidRPr="007E5166">
        <w:rPr>
          <w:rFonts w:ascii="Verdana" w:hAnsi="Verdana"/>
          <w:sz w:val="20"/>
          <w:szCs w:val="20"/>
        </w:rPr>
        <w:t xml:space="preserve"> = fewer Fuel Minor</w:t>
      </w:r>
    </w:p>
    <w:p w:rsidR="006878B3" w:rsidRPr="007E5166" w:rsidRDefault="00C03497" w:rsidP="00FD3CB6">
      <w:pPr>
        <w:ind w:left="2160"/>
        <w:rPr>
          <w:rFonts w:ascii="Verdana" w:hAnsi="Verdana"/>
          <w:sz w:val="20"/>
          <w:szCs w:val="20"/>
        </w:rPr>
      </w:pPr>
      <w:r>
        <w:rPr>
          <w:rFonts w:ascii="Verdana" w:hAnsi="Verdana"/>
          <w:sz w:val="20"/>
          <w:szCs w:val="20"/>
        </w:rPr>
        <w:t xml:space="preserve">   </w:t>
      </w:r>
      <w:r w:rsidR="00604728" w:rsidRPr="007E5166">
        <w:rPr>
          <w:rFonts w:ascii="Verdana" w:hAnsi="Verdana"/>
          <w:sz w:val="20"/>
          <w:szCs w:val="20"/>
        </w:rPr>
        <w:t xml:space="preserve"> Loop passes = </w:t>
      </w:r>
      <w:r w:rsidR="006878B3" w:rsidRPr="007E5166">
        <w:rPr>
          <w:rFonts w:ascii="Verdana" w:hAnsi="Verdana"/>
          <w:sz w:val="20"/>
          <w:szCs w:val="20"/>
        </w:rPr>
        <w:t>quicker INT +/-)</w:t>
      </w:r>
    </w:p>
    <w:p w:rsidR="007E5166" w:rsidRDefault="006878B3" w:rsidP="00FD3CB6">
      <w:pPr>
        <w:numPr>
          <w:ilvl w:val="1"/>
          <w:numId w:val="4"/>
        </w:numPr>
        <w:ind w:left="2160"/>
        <w:rPr>
          <w:rFonts w:ascii="Verdana" w:hAnsi="Verdana"/>
          <w:sz w:val="20"/>
          <w:szCs w:val="20"/>
        </w:rPr>
      </w:pPr>
      <w:r w:rsidRPr="007E5166">
        <w:rPr>
          <w:rFonts w:ascii="Verdana" w:hAnsi="Verdana"/>
          <w:sz w:val="20"/>
          <w:szCs w:val="20"/>
        </w:rPr>
        <w:t xml:space="preserve">As air flow increases, the delay time </w:t>
      </w:r>
      <w:r w:rsidR="00604728" w:rsidRPr="007E5166">
        <w:rPr>
          <w:rFonts w:ascii="Verdana" w:hAnsi="Verdana"/>
          <w:sz w:val="20"/>
          <w:szCs w:val="20"/>
        </w:rPr>
        <w:t xml:space="preserve">before INT +/- </w:t>
      </w:r>
      <w:r w:rsidRPr="007E5166">
        <w:rPr>
          <w:rFonts w:ascii="Verdana" w:hAnsi="Verdana"/>
          <w:sz w:val="20"/>
          <w:szCs w:val="20"/>
        </w:rPr>
        <w:t>decreases</w:t>
      </w:r>
    </w:p>
    <w:p w:rsidR="00AF0B69" w:rsidRPr="007E5166" w:rsidRDefault="00C03497" w:rsidP="00FD3CB6">
      <w:pPr>
        <w:ind w:left="2160"/>
        <w:rPr>
          <w:rFonts w:ascii="Verdana" w:hAnsi="Verdana"/>
          <w:sz w:val="20"/>
          <w:szCs w:val="20"/>
        </w:rPr>
      </w:pPr>
      <w:r>
        <w:rPr>
          <w:rFonts w:ascii="Verdana" w:hAnsi="Verdana"/>
          <w:sz w:val="20"/>
          <w:szCs w:val="20"/>
        </w:rPr>
        <w:t xml:space="preserve">   </w:t>
      </w:r>
      <w:r w:rsidR="006878B3" w:rsidRPr="007E5166">
        <w:rPr>
          <w:rFonts w:ascii="Verdana" w:hAnsi="Verdana"/>
          <w:sz w:val="20"/>
          <w:szCs w:val="20"/>
        </w:rPr>
        <w:t>(</w:t>
      </w:r>
      <w:proofErr w:type="gramStart"/>
      <w:r w:rsidR="006878B3" w:rsidRPr="007E5166">
        <w:rPr>
          <w:rFonts w:ascii="Verdana" w:hAnsi="Verdana"/>
          <w:sz w:val="20"/>
          <w:szCs w:val="20"/>
        </w:rPr>
        <w:t>higher</w:t>
      </w:r>
      <w:proofErr w:type="gramEnd"/>
      <w:r w:rsidR="006878B3" w:rsidRPr="007E5166">
        <w:rPr>
          <w:rFonts w:ascii="Verdana" w:hAnsi="Verdana"/>
          <w:sz w:val="20"/>
          <w:szCs w:val="20"/>
        </w:rPr>
        <w:t xml:space="preserve"> air flow = </w:t>
      </w:r>
      <w:r w:rsidR="00604728" w:rsidRPr="007E5166">
        <w:rPr>
          <w:rFonts w:ascii="Verdana" w:hAnsi="Verdana"/>
          <w:sz w:val="20"/>
          <w:szCs w:val="20"/>
        </w:rPr>
        <w:t>less time =</w:t>
      </w:r>
      <w:r w:rsidR="00A77928" w:rsidRPr="007E5166">
        <w:rPr>
          <w:rFonts w:ascii="Verdana" w:hAnsi="Verdana"/>
          <w:sz w:val="20"/>
          <w:szCs w:val="20"/>
        </w:rPr>
        <w:t xml:space="preserve"> fewer Fuel Minor Loop passes =</w:t>
      </w:r>
      <w:r w:rsidR="00604728" w:rsidRPr="007E5166">
        <w:rPr>
          <w:rFonts w:ascii="Verdana" w:hAnsi="Verdana"/>
          <w:sz w:val="20"/>
          <w:szCs w:val="20"/>
        </w:rPr>
        <w:t xml:space="preserve"> quicker INT +/-</w:t>
      </w:r>
      <w:r w:rsidR="006878B3" w:rsidRPr="007E5166">
        <w:rPr>
          <w:rFonts w:ascii="Verdana" w:hAnsi="Verdana"/>
          <w:sz w:val="20"/>
          <w:szCs w:val="20"/>
        </w:rPr>
        <w:t>)</w:t>
      </w:r>
    </w:p>
    <w:p w:rsidR="00B021E8" w:rsidRPr="00517A98" w:rsidRDefault="001F41FE" w:rsidP="00517A98">
      <w:pPr>
        <w:rPr>
          <w:rFonts w:ascii="Verdana" w:hAnsi="Verdana"/>
          <w:sz w:val="22"/>
        </w:rPr>
      </w:pPr>
      <w:r w:rsidRPr="00517A98">
        <w:rPr>
          <w:rFonts w:ascii="Verdana" w:hAnsi="Verdana"/>
          <w:sz w:val="22"/>
        </w:rPr>
        <w:t>Continue below</w:t>
      </w:r>
      <w:r w:rsidR="00107091">
        <w:rPr>
          <w:rFonts w:ascii="Verdana" w:hAnsi="Verdana"/>
          <w:sz w:val="22"/>
        </w:rPr>
        <w:t>.</w:t>
      </w:r>
    </w:p>
    <w:p w:rsidR="001F41FE" w:rsidRPr="001F41FE" w:rsidRDefault="001F41FE" w:rsidP="006369B2">
      <w:pPr>
        <w:rPr>
          <w:rFonts w:ascii="Verdana" w:hAnsi="Verdana"/>
          <w:sz w:val="22"/>
        </w:rPr>
      </w:pPr>
    </w:p>
    <w:p w:rsidR="006369B2" w:rsidRPr="0009302E" w:rsidRDefault="00AF259B" w:rsidP="006369B2">
      <w:pPr>
        <w:rPr>
          <w:rFonts w:ascii="Verdana" w:hAnsi="Verdana"/>
          <w:b/>
          <w:sz w:val="22"/>
        </w:rPr>
      </w:pPr>
      <w:r w:rsidRPr="00565457">
        <w:rPr>
          <w:rFonts w:ascii="Verdana" w:hAnsi="Verdana"/>
          <w:b/>
          <w:sz w:val="22"/>
        </w:rPr>
        <w:t>+/-</w:t>
      </w:r>
      <w:r w:rsidR="00DF2791" w:rsidRPr="00565457">
        <w:rPr>
          <w:rFonts w:ascii="Verdana" w:hAnsi="Verdana"/>
          <w:b/>
          <w:sz w:val="22"/>
        </w:rPr>
        <w:t xml:space="preserve"> </w:t>
      </w:r>
      <w:proofErr w:type="gramStart"/>
      <w:r w:rsidR="00DF2791" w:rsidRPr="00565457">
        <w:rPr>
          <w:rFonts w:ascii="Verdana" w:hAnsi="Verdana"/>
          <w:b/>
          <w:sz w:val="22"/>
        </w:rPr>
        <w:t>the</w:t>
      </w:r>
      <w:proofErr w:type="gramEnd"/>
      <w:r w:rsidR="00DF2791" w:rsidRPr="00565457">
        <w:rPr>
          <w:rFonts w:ascii="Verdana" w:hAnsi="Verdana"/>
          <w:b/>
          <w:sz w:val="22"/>
        </w:rPr>
        <w:t xml:space="preserve"> INT</w:t>
      </w:r>
      <w:r w:rsidR="00FD3CB6" w:rsidRPr="00565457">
        <w:rPr>
          <w:rFonts w:ascii="Verdana" w:hAnsi="Verdana"/>
          <w:b/>
          <w:sz w:val="22"/>
        </w:rPr>
        <w:t xml:space="preserve"> if it’s Time</w:t>
      </w:r>
    </w:p>
    <w:p w:rsidR="00FE4D28" w:rsidRPr="0009302E" w:rsidRDefault="00CA6C50" w:rsidP="006369B2">
      <w:pPr>
        <w:rPr>
          <w:rFonts w:ascii="Verdana" w:hAnsi="Verdana"/>
          <w:sz w:val="22"/>
        </w:rPr>
      </w:pPr>
      <w:r w:rsidRPr="0009302E">
        <w:rPr>
          <w:rFonts w:ascii="Verdana" w:hAnsi="Verdana"/>
          <w:sz w:val="22"/>
        </w:rPr>
        <w:t>This is the only place</w:t>
      </w:r>
      <w:r w:rsidR="0009545D" w:rsidRPr="0009302E">
        <w:rPr>
          <w:rFonts w:ascii="Verdana" w:hAnsi="Verdana"/>
          <w:sz w:val="22"/>
        </w:rPr>
        <w:t xml:space="preserve"> in the code the INT is changed</w:t>
      </w:r>
      <w:r w:rsidRPr="0009302E">
        <w:rPr>
          <w:rFonts w:ascii="Verdana" w:hAnsi="Verdana"/>
          <w:sz w:val="22"/>
        </w:rPr>
        <w:t xml:space="preserve">. </w:t>
      </w:r>
      <w:r w:rsidR="008562C1" w:rsidRPr="0009302E">
        <w:rPr>
          <w:rFonts w:ascii="Verdana" w:hAnsi="Verdana"/>
          <w:sz w:val="22"/>
        </w:rPr>
        <w:t>Remember from above t</w:t>
      </w:r>
      <w:r w:rsidR="00A77928">
        <w:rPr>
          <w:rFonts w:ascii="Verdana" w:hAnsi="Verdana"/>
          <w:sz w:val="22"/>
        </w:rPr>
        <w:t>he INT is only</w:t>
      </w:r>
      <w:r w:rsidR="00A77928">
        <w:rPr>
          <w:rFonts w:ascii="Verdana" w:hAnsi="Verdana"/>
          <w:sz w:val="22"/>
        </w:rPr>
        <w:br/>
      </w:r>
      <w:r w:rsidR="00E437FB" w:rsidRPr="0009302E">
        <w:rPr>
          <w:rFonts w:ascii="Verdana" w:hAnsi="Verdana"/>
          <w:sz w:val="22"/>
        </w:rPr>
        <w:t>+/-‘d</w:t>
      </w:r>
      <w:r w:rsidR="00FE4D28" w:rsidRPr="0009302E">
        <w:rPr>
          <w:rFonts w:ascii="Verdana" w:hAnsi="Verdana"/>
          <w:sz w:val="22"/>
        </w:rPr>
        <w:t xml:space="preserve"> if:</w:t>
      </w:r>
    </w:p>
    <w:p w:rsidR="00FE4D28" w:rsidRPr="0009302E" w:rsidRDefault="008562C1" w:rsidP="000D53F9">
      <w:pPr>
        <w:numPr>
          <w:ilvl w:val="0"/>
          <w:numId w:val="8"/>
        </w:numPr>
        <w:rPr>
          <w:rFonts w:ascii="Verdana" w:hAnsi="Verdana"/>
          <w:sz w:val="22"/>
        </w:rPr>
      </w:pPr>
      <w:r w:rsidRPr="0009302E">
        <w:rPr>
          <w:rFonts w:ascii="Verdana" w:hAnsi="Verdana"/>
          <w:sz w:val="22"/>
        </w:rPr>
        <w:t>both</w:t>
      </w:r>
      <w:r w:rsidR="00130943" w:rsidRPr="0009302E">
        <w:rPr>
          <w:rFonts w:ascii="Verdana" w:hAnsi="Verdana"/>
          <w:sz w:val="22"/>
        </w:rPr>
        <w:t xml:space="preserve"> </w:t>
      </w:r>
      <w:r w:rsidR="00FE4D28" w:rsidRPr="0009302E">
        <w:rPr>
          <w:rFonts w:ascii="Verdana" w:hAnsi="Verdana"/>
          <w:sz w:val="22"/>
        </w:rPr>
        <w:t xml:space="preserve">FAST and SLOW Rich/Lean Errors </w:t>
      </w:r>
      <w:r w:rsidR="00D3648A" w:rsidRPr="0009302E">
        <w:rPr>
          <w:rFonts w:ascii="Verdana" w:hAnsi="Verdana"/>
          <w:sz w:val="22"/>
        </w:rPr>
        <w:t>exist in the same direction</w:t>
      </w:r>
      <w:r w:rsidR="00674BCC" w:rsidRPr="0009302E">
        <w:rPr>
          <w:rFonts w:ascii="Verdana" w:hAnsi="Verdana"/>
          <w:sz w:val="22"/>
        </w:rPr>
        <w:t xml:space="preserve">  </w:t>
      </w:r>
      <w:r w:rsidR="00D3648A" w:rsidRPr="0009302E">
        <w:rPr>
          <w:rFonts w:ascii="Verdana" w:hAnsi="Verdana"/>
          <w:sz w:val="22"/>
        </w:rPr>
        <w:t>---AND---</w:t>
      </w:r>
    </w:p>
    <w:p w:rsidR="00FE4D28" w:rsidRPr="0009302E" w:rsidRDefault="00D307F6" w:rsidP="000D53F9">
      <w:pPr>
        <w:numPr>
          <w:ilvl w:val="0"/>
          <w:numId w:val="8"/>
        </w:numPr>
        <w:rPr>
          <w:rFonts w:ascii="Verdana" w:hAnsi="Verdana"/>
          <w:sz w:val="22"/>
        </w:rPr>
      </w:pPr>
      <w:r w:rsidRPr="0009302E">
        <w:rPr>
          <w:rFonts w:ascii="Verdana" w:hAnsi="Verdana"/>
          <w:sz w:val="22"/>
        </w:rPr>
        <w:t>the</w:t>
      </w:r>
      <w:r w:rsidR="00FE4D28" w:rsidRPr="0009302E">
        <w:rPr>
          <w:rFonts w:ascii="Verdana" w:hAnsi="Verdana"/>
          <w:sz w:val="22"/>
        </w:rPr>
        <w:t xml:space="preserve"> </w:t>
      </w:r>
      <w:r w:rsidR="00F04338">
        <w:rPr>
          <w:rFonts w:ascii="Verdana" w:hAnsi="Verdana"/>
          <w:sz w:val="22"/>
        </w:rPr>
        <w:t>% Adjusted SLOW o2 Voltage Error</w:t>
      </w:r>
      <w:r w:rsidR="00FE4D28" w:rsidRPr="0009302E">
        <w:rPr>
          <w:rFonts w:ascii="Verdana" w:hAnsi="Verdana"/>
          <w:sz w:val="22"/>
        </w:rPr>
        <w:t xml:space="preserve"> </w:t>
      </w:r>
      <w:r w:rsidR="00CE56C9" w:rsidRPr="0009302E">
        <w:rPr>
          <w:rFonts w:ascii="Verdana" w:hAnsi="Verdana"/>
          <w:sz w:val="22"/>
        </w:rPr>
        <w:t xml:space="preserve">is </w:t>
      </w:r>
      <w:r w:rsidR="001A5BE0" w:rsidRPr="0009302E">
        <w:rPr>
          <w:rFonts w:ascii="Verdana" w:hAnsi="Verdana"/>
          <w:sz w:val="22"/>
        </w:rPr>
        <w:t>&gt;</w:t>
      </w:r>
      <w:r w:rsidR="00FE4D28" w:rsidRPr="0009302E">
        <w:rPr>
          <w:rFonts w:ascii="Verdana" w:hAnsi="Verdana"/>
          <w:sz w:val="22"/>
        </w:rPr>
        <w:t xml:space="preserve"> 17mv</w:t>
      </w:r>
    </w:p>
    <w:p w:rsidR="00095910" w:rsidRPr="0009302E" w:rsidRDefault="00095910" w:rsidP="00C81439">
      <w:pPr>
        <w:rPr>
          <w:rFonts w:ascii="Verdana" w:hAnsi="Verdana"/>
          <w:sz w:val="22"/>
        </w:rPr>
      </w:pPr>
    </w:p>
    <w:p w:rsidR="00C81439" w:rsidRPr="002E192E" w:rsidRDefault="00217E9D" w:rsidP="002E192E">
      <w:pPr>
        <w:rPr>
          <w:rFonts w:ascii="Verdana" w:hAnsi="Verdana"/>
          <w:sz w:val="22"/>
        </w:rPr>
      </w:pPr>
      <w:r>
        <w:rPr>
          <w:rFonts w:ascii="Verdana" w:hAnsi="Verdana"/>
          <w:sz w:val="22"/>
        </w:rPr>
        <w:t>However,</w:t>
      </w:r>
      <w:r w:rsidR="007E1DB6">
        <w:rPr>
          <w:rFonts w:ascii="Verdana" w:hAnsi="Verdana"/>
          <w:sz w:val="22"/>
        </w:rPr>
        <w:t xml:space="preserve"> there </w:t>
      </w:r>
      <w:r w:rsidR="004E7EDF">
        <w:rPr>
          <w:rFonts w:ascii="Verdana" w:hAnsi="Verdana"/>
          <w:sz w:val="22"/>
        </w:rPr>
        <w:t xml:space="preserve">are </w:t>
      </w:r>
      <w:r w:rsidR="00FB6480">
        <w:rPr>
          <w:rFonts w:ascii="Verdana" w:hAnsi="Verdana"/>
          <w:sz w:val="22"/>
        </w:rPr>
        <w:t xml:space="preserve">other </w:t>
      </w:r>
      <w:r w:rsidR="007E1DB6">
        <w:rPr>
          <w:rFonts w:ascii="Verdana" w:hAnsi="Verdana"/>
          <w:sz w:val="22"/>
        </w:rPr>
        <w:t>condition</w:t>
      </w:r>
      <w:r w:rsidR="004E7EDF">
        <w:rPr>
          <w:rFonts w:ascii="Verdana" w:hAnsi="Verdana"/>
          <w:sz w:val="22"/>
        </w:rPr>
        <w:t xml:space="preserve">s to be </w:t>
      </w:r>
      <w:r w:rsidR="007E1DB6">
        <w:rPr>
          <w:rFonts w:ascii="Verdana" w:hAnsi="Verdana"/>
          <w:sz w:val="22"/>
        </w:rPr>
        <w:t>met before +/- the INT</w:t>
      </w:r>
      <w:r w:rsidR="002E192E">
        <w:rPr>
          <w:rFonts w:ascii="Verdana" w:hAnsi="Verdana"/>
          <w:sz w:val="22"/>
        </w:rPr>
        <w:t xml:space="preserve">. </w:t>
      </w:r>
      <w:r w:rsidR="00AC78C6" w:rsidRPr="002E192E">
        <w:rPr>
          <w:rFonts w:ascii="Verdana" w:hAnsi="Verdana"/>
          <w:sz w:val="22"/>
        </w:rPr>
        <w:t xml:space="preserve">The above </w:t>
      </w:r>
      <w:r w:rsidR="00095910" w:rsidRPr="002E192E">
        <w:rPr>
          <w:rFonts w:ascii="Verdana" w:hAnsi="Verdana"/>
          <w:sz w:val="22"/>
        </w:rPr>
        <w:t>‘Calculated # of Fuel Minor Loop passes needed to +/- the INT’ is compared to L00E6=CL INT Update Delay Timer (actually a Counter</w:t>
      </w:r>
      <w:r w:rsidR="00FB6480">
        <w:rPr>
          <w:rFonts w:ascii="Verdana" w:hAnsi="Verdana"/>
          <w:sz w:val="22"/>
        </w:rPr>
        <w:t xml:space="preserve"> of the number of passes through the Fuel Minor Loop</w:t>
      </w:r>
      <w:r w:rsidR="00095910" w:rsidRPr="002E192E">
        <w:rPr>
          <w:rFonts w:ascii="Verdana" w:hAnsi="Verdana"/>
          <w:sz w:val="22"/>
        </w:rPr>
        <w:t>)</w:t>
      </w:r>
      <w:r w:rsidR="002E192E">
        <w:rPr>
          <w:rFonts w:ascii="Verdana" w:hAnsi="Verdana"/>
          <w:sz w:val="22"/>
        </w:rPr>
        <w:t>:</w:t>
      </w:r>
    </w:p>
    <w:p w:rsidR="003F0C82" w:rsidRPr="0009302E" w:rsidRDefault="003F0C82" w:rsidP="00952BF0">
      <w:pPr>
        <w:numPr>
          <w:ilvl w:val="0"/>
          <w:numId w:val="39"/>
        </w:numPr>
        <w:rPr>
          <w:rFonts w:ascii="Verdana" w:hAnsi="Verdana"/>
          <w:sz w:val="22"/>
        </w:rPr>
      </w:pPr>
      <w:r w:rsidRPr="0009302E">
        <w:rPr>
          <w:rFonts w:ascii="Verdana" w:hAnsi="Verdana"/>
          <w:sz w:val="22"/>
        </w:rPr>
        <w:t>I</w:t>
      </w:r>
      <w:r w:rsidR="00CC4E50">
        <w:rPr>
          <w:rFonts w:ascii="Verdana" w:hAnsi="Verdana"/>
          <w:sz w:val="22"/>
        </w:rPr>
        <w:t>f L00E6=</w:t>
      </w:r>
      <w:r w:rsidRPr="0009302E">
        <w:rPr>
          <w:rFonts w:ascii="Verdana" w:hAnsi="Verdana"/>
          <w:sz w:val="22"/>
        </w:rPr>
        <w:t xml:space="preserve">INT Delay Timer &lt; Calculated # of </w:t>
      </w:r>
      <w:r w:rsidR="00C93615">
        <w:rPr>
          <w:rFonts w:ascii="Verdana" w:hAnsi="Verdana"/>
          <w:sz w:val="22"/>
        </w:rPr>
        <w:t>Passe</w:t>
      </w:r>
      <w:r w:rsidRPr="0009302E">
        <w:rPr>
          <w:rFonts w:ascii="Verdana" w:hAnsi="Verdana"/>
          <w:sz w:val="22"/>
        </w:rPr>
        <w:t>s</w:t>
      </w:r>
      <w:r w:rsidR="00C93615">
        <w:rPr>
          <w:rFonts w:ascii="Verdana" w:hAnsi="Verdana"/>
          <w:sz w:val="22"/>
        </w:rPr>
        <w:t xml:space="preserve"> (# passes</w:t>
      </w:r>
      <w:r w:rsidR="004E7EDF">
        <w:rPr>
          <w:rFonts w:ascii="Verdana" w:hAnsi="Verdana"/>
          <w:sz w:val="22"/>
        </w:rPr>
        <w:t xml:space="preserve"> * 12.5ms per </w:t>
      </w:r>
      <w:r w:rsidR="00C93615">
        <w:rPr>
          <w:rFonts w:ascii="Verdana" w:hAnsi="Verdana"/>
          <w:sz w:val="22"/>
        </w:rPr>
        <w:t>pass</w:t>
      </w:r>
      <w:r w:rsidR="004E7EDF">
        <w:rPr>
          <w:rFonts w:ascii="Verdana" w:hAnsi="Verdana"/>
          <w:sz w:val="22"/>
        </w:rPr>
        <w:t>)</w:t>
      </w:r>
    </w:p>
    <w:p w:rsidR="00D85F21" w:rsidRPr="0009302E" w:rsidRDefault="00CC4E50" w:rsidP="00952BF0">
      <w:pPr>
        <w:numPr>
          <w:ilvl w:val="1"/>
          <w:numId w:val="39"/>
        </w:numPr>
        <w:rPr>
          <w:rFonts w:ascii="Verdana" w:hAnsi="Verdana"/>
          <w:sz w:val="22"/>
        </w:rPr>
      </w:pPr>
      <w:r>
        <w:rPr>
          <w:rFonts w:ascii="Verdana" w:hAnsi="Verdana"/>
          <w:sz w:val="22"/>
        </w:rPr>
        <w:t xml:space="preserve">It’s </w:t>
      </w:r>
      <w:r w:rsidR="00D85F21" w:rsidRPr="0009302E">
        <w:rPr>
          <w:rFonts w:ascii="Verdana" w:hAnsi="Verdana"/>
          <w:sz w:val="22"/>
        </w:rPr>
        <w:t>NOT time to +/- the INT</w:t>
      </w:r>
    </w:p>
    <w:p w:rsidR="003F0C82" w:rsidRPr="0009302E" w:rsidRDefault="00D85F21" w:rsidP="00952BF0">
      <w:pPr>
        <w:numPr>
          <w:ilvl w:val="1"/>
          <w:numId w:val="39"/>
        </w:numPr>
        <w:rPr>
          <w:rFonts w:ascii="Verdana" w:hAnsi="Verdana"/>
          <w:sz w:val="22"/>
        </w:rPr>
      </w:pPr>
      <w:r w:rsidRPr="0009302E">
        <w:rPr>
          <w:rFonts w:ascii="Verdana" w:hAnsi="Verdana"/>
          <w:sz w:val="22"/>
        </w:rPr>
        <w:t>I</w:t>
      </w:r>
      <w:r w:rsidR="00CC4E50">
        <w:rPr>
          <w:rFonts w:ascii="Verdana" w:hAnsi="Verdana"/>
          <w:sz w:val="22"/>
        </w:rPr>
        <w:t xml:space="preserve">ncrement L00E6=INT </w:t>
      </w:r>
      <w:r w:rsidRPr="0009302E">
        <w:rPr>
          <w:rFonts w:ascii="Verdana" w:hAnsi="Verdana"/>
          <w:sz w:val="22"/>
        </w:rPr>
        <w:t>Delay Timer</w:t>
      </w:r>
    </w:p>
    <w:p w:rsidR="00834BA6" w:rsidRPr="0009302E" w:rsidRDefault="00834BA6" w:rsidP="00952BF0">
      <w:pPr>
        <w:numPr>
          <w:ilvl w:val="1"/>
          <w:numId w:val="39"/>
        </w:numPr>
        <w:rPr>
          <w:rFonts w:ascii="Verdana" w:hAnsi="Verdana"/>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r w:rsidR="00217E9D">
        <w:rPr>
          <w:rFonts w:ascii="Verdana" w:hAnsi="Verdana"/>
          <w:b/>
          <w:sz w:val="22"/>
        </w:rPr>
        <w:br/>
      </w:r>
      <w:r w:rsidR="00075DCB" w:rsidRPr="0009302E">
        <w:rPr>
          <w:rFonts w:ascii="Verdana" w:hAnsi="Verdana"/>
          <w:b/>
          <w:sz w:val="22"/>
        </w:rPr>
        <w:t>(the INT will NOT be +/-‘d)</w:t>
      </w:r>
    </w:p>
    <w:p w:rsidR="003F0C82" w:rsidRPr="0009302E" w:rsidRDefault="003F0C82" w:rsidP="00952BF0">
      <w:pPr>
        <w:numPr>
          <w:ilvl w:val="0"/>
          <w:numId w:val="39"/>
        </w:numPr>
        <w:rPr>
          <w:rFonts w:ascii="Verdana" w:hAnsi="Verdana"/>
          <w:sz w:val="22"/>
        </w:rPr>
      </w:pPr>
      <w:r w:rsidRPr="0009302E">
        <w:rPr>
          <w:rFonts w:ascii="Verdana" w:hAnsi="Verdana"/>
          <w:sz w:val="22"/>
        </w:rPr>
        <w:t xml:space="preserve">Else if </w:t>
      </w:r>
      <w:r w:rsidR="00CC4E50">
        <w:rPr>
          <w:rFonts w:ascii="Verdana" w:hAnsi="Verdana"/>
          <w:sz w:val="22"/>
        </w:rPr>
        <w:t>L00E6=</w:t>
      </w:r>
      <w:r w:rsidRPr="0009302E">
        <w:rPr>
          <w:rFonts w:ascii="Verdana" w:hAnsi="Verdana"/>
          <w:sz w:val="22"/>
        </w:rPr>
        <w:t xml:space="preserve">INT Delay Timer &gt;= Calculated # of </w:t>
      </w:r>
      <w:r w:rsidR="00C93615">
        <w:rPr>
          <w:rFonts w:ascii="Verdana" w:hAnsi="Verdana"/>
          <w:sz w:val="22"/>
        </w:rPr>
        <w:t>Passe</w:t>
      </w:r>
      <w:r w:rsidRPr="0009302E">
        <w:rPr>
          <w:rFonts w:ascii="Verdana" w:hAnsi="Verdana"/>
          <w:sz w:val="22"/>
        </w:rPr>
        <w:t>s</w:t>
      </w:r>
    </w:p>
    <w:p w:rsidR="003F0C82" w:rsidRPr="0009302E" w:rsidRDefault="00343D2E" w:rsidP="00952BF0">
      <w:pPr>
        <w:numPr>
          <w:ilvl w:val="1"/>
          <w:numId w:val="39"/>
        </w:numPr>
        <w:rPr>
          <w:rFonts w:ascii="Verdana" w:hAnsi="Verdana"/>
          <w:sz w:val="22"/>
        </w:rPr>
      </w:pPr>
      <w:r w:rsidRPr="0009302E">
        <w:rPr>
          <w:rFonts w:ascii="Verdana" w:hAnsi="Verdana"/>
          <w:sz w:val="22"/>
        </w:rPr>
        <w:t xml:space="preserve">Enough time has passed: </w:t>
      </w:r>
      <w:r w:rsidR="003F0C82" w:rsidRPr="0009302E">
        <w:rPr>
          <w:rFonts w:ascii="Verdana" w:hAnsi="Verdana"/>
          <w:sz w:val="22"/>
        </w:rPr>
        <w:t>Eligible to +/- the INT</w:t>
      </w:r>
    </w:p>
    <w:p w:rsidR="003150EC" w:rsidRPr="00E979E3" w:rsidRDefault="00CC4E50" w:rsidP="00952BF0">
      <w:pPr>
        <w:numPr>
          <w:ilvl w:val="1"/>
          <w:numId w:val="39"/>
        </w:numPr>
        <w:rPr>
          <w:rFonts w:ascii="Verdana" w:hAnsi="Verdana"/>
          <w:sz w:val="22"/>
        </w:rPr>
      </w:pPr>
      <w:r>
        <w:rPr>
          <w:rFonts w:ascii="Verdana" w:hAnsi="Verdana"/>
          <w:sz w:val="22"/>
        </w:rPr>
        <w:t xml:space="preserve">Clear </w:t>
      </w:r>
      <w:r w:rsidR="00095910" w:rsidRPr="0009302E">
        <w:rPr>
          <w:rFonts w:ascii="Verdana" w:hAnsi="Verdana"/>
          <w:sz w:val="22"/>
        </w:rPr>
        <w:t>L00E6=</w:t>
      </w:r>
      <w:r w:rsidR="00C03497">
        <w:rPr>
          <w:rFonts w:ascii="Verdana" w:hAnsi="Verdana"/>
          <w:sz w:val="22"/>
        </w:rPr>
        <w:t xml:space="preserve">INT </w:t>
      </w:r>
      <w:r w:rsidR="00D85F21" w:rsidRPr="0009302E">
        <w:rPr>
          <w:rFonts w:ascii="Verdana" w:hAnsi="Verdana"/>
          <w:sz w:val="22"/>
        </w:rPr>
        <w:t>Delay Timer</w:t>
      </w:r>
    </w:p>
    <w:p w:rsidR="00D85F21" w:rsidRPr="0009302E" w:rsidRDefault="0002161C" w:rsidP="00952BF0">
      <w:pPr>
        <w:numPr>
          <w:ilvl w:val="1"/>
          <w:numId w:val="39"/>
        </w:numPr>
        <w:rPr>
          <w:rFonts w:ascii="Verdana" w:hAnsi="Verdana"/>
          <w:sz w:val="22"/>
        </w:rPr>
      </w:pPr>
      <w:r w:rsidRPr="0009302E">
        <w:rPr>
          <w:rFonts w:ascii="Verdana" w:hAnsi="Verdana"/>
          <w:sz w:val="22"/>
        </w:rPr>
        <w:t xml:space="preserve">If SLOW </w:t>
      </w:r>
      <w:r w:rsidR="00B34A87" w:rsidRPr="0009302E">
        <w:rPr>
          <w:rFonts w:ascii="Verdana" w:hAnsi="Verdana"/>
          <w:sz w:val="22"/>
        </w:rPr>
        <w:t>o2</w:t>
      </w:r>
      <w:r w:rsidRPr="0009302E">
        <w:rPr>
          <w:rFonts w:ascii="Verdana" w:hAnsi="Verdana"/>
          <w:sz w:val="22"/>
        </w:rPr>
        <w:t xml:space="preserve"> </w:t>
      </w:r>
      <w:r w:rsidR="00A45356" w:rsidRPr="0009302E">
        <w:rPr>
          <w:rFonts w:ascii="Verdana" w:hAnsi="Verdana"/>
          <w:sz w:val="22"/>
        </w:rPr>
        <w:t>going</w:t>
      </w:r>
      <w:r w:rsidR="00126242" w:rsidRPr="0009302E">
        <w:rPr>
          <w:rFonts w:ascii="Verdana" w:hAnsi="Verdana"/>
          <w:sz w:val="22"/>
        </w:rPr>
        <w:t>-Lean</w:t>
      </w:r>
      <w:r w:rsidR="003F702F" w:rsidRPr="0009302E">
        <w:rPr>
          <w:rFonts w:ascii="Verdana" w:hAnsi="Verdana"/>
          <w:sz w:val="22"/>
        </w:rPr>
        <w:t xml:space="preserve"> </w:t>
      </w:r>
      <w:r w:rsidR="006369EF" w:rsidRPr="0009302E">
        <w:rPr>
          <w:rFonts w:ascii="Verdana" w:hAnsi="Verdana"/>
          <w:sz w:val="22"/>
        </w:rPr>
        <w:t>(L0047 b5=0)</w:t>
      </w:r>
    </w:p>
    <w:p w:rsidR="00D85F21" w:rsidRPr="0009302E" w:rsidRDefault="00D85F21" w:rsidP="00952BF0">
      <w:pPr>
        <w:numPr>
          <w:ilvl w:val="2"/>
          <w:numId w:val="39"/>
        </w:numPr>
        <w:rPr>
          <w:rFonts w:ascii="Verdana" w:hAnsi="Verdana"/>
          <w:sz w:val="22"/>
        </w:rPr>
      </w:pPr>
      <w:r w:rsidRPr="0009302E">
        <w:rPr>
          <w:rFonts w:ascii="Verdana" w:hAnsi="Verdana"/>
          <w:sz w:val="22"/>
        </w:rPr>
        <w:t xml:space="preserve">If </w:t>
      </w:r>
      <w:r w:rsidR="00016AA5" w:rsidRPr="0009302E">
        <w:rPr>
          <w:rFonts w:ascii="Verdana" w:hAnsi="Verdana"/>
          <w:sz w:val="22"/>
        </w:rPr>
        <w:t>the INT =180 (</w:t>
      </w:r>
      <w:r w:rsidRPr="0009302E">
        <w:rPr>
          <w:rFonts w:ascii="Verdana" w:hAnsi="Verdana"/>
          <w:sz w:val="22"/>
        </w:rPr>
        <w:t>Calibration item at 0x493</w:t>
      </w:r>
      <w:r w:rsidR="00D00146">
        <w:rPr>
          <w:rFonts w:ascii="Verdana" w:hAnsi="Verdana"/>
          <w:sz w:val="22"/>
        </w:rPr>
        <w:t xml:space="preserve"> =</w:t>
      </w:r>
      <w:r w:rsidR="00016AA5" w:rsidRPr="0009302E">
        <w:rPr>
          <w:rFonts w:ascii="Verdana" w:hAnsi="Verdana"/>
          <w:sz w:val="22"/>
        </w:rPr>
        <w:t>Upper INT Limit</w:t>
      </w:r>
      <w:r w:rsidRPr="0009302E">
        <w:rPr>
          <w:rFonts w:ascii="Verdana" w:hAnsi="Verdana"/>
          <w:sz w:val="22"/>
        </w:rPr>
        <w:t>)</w:t>
      </w:r>
    </w:p>
    <w:p w:rsidR="00241448" w:rsidRDefault="00D85F21" w:rsidP="00952BF0">
      <w:pPr>
        <w:numPr>
          <w:ilvl w:val="3"/>
          <w:numId w:val="39"/>
        </w:numPr>
        <w:rPr>
          <w:rFonts w:ascii="Verdana" w:hAnsi="Verdana"/>
          <w:b/>
          <w:sz w:val="22"/>
        </w:rPr>
      </w:pPr>
      <w:r w:rsidRPr="00325FC7">
        <w:rPr>
          <w:rFonts w:ascii="Verdana" w:hAnsi="Verdana"/>
          <w:b/>
          <w:sz w:val="22"/>
          <w:shd w:val="clear" w:color="auto" w:fill="CCC0D9"/>
        </w:rPr>
        <w:t>Go to LCBAF:</w:t>
      </w:r>
      <w:r w:rsidRPr="00325FC7">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r w:rsidR="00363A0E" w:rsidRPr="00325FC7">
        <w:rPr>
          <w:rFonts w:ascii="Verdana" w:hAnsi="Verdana"/>
          <w:b/>
          <w:sz w:val="22"/>
        </w:rPr>
        <w:br/>
      </w:r>
      <w:r w:rsidR="00313E7D" w:rsidRPr="00325FC7">
        <w:rPr>
          <w:rFonts w:ascii="Verdana" w:hAnsi="Verdana"/>
          <w:b/>
          <w:sz w:val="22"/>
        </w:rPr>
        <w:t>(the INT will NOT be incremented</w:t>
      </w:r>
      <w:r w:rsidR="00075DCB" w:rsidRPr="00325FC7">
        <w:rPr>
          <w:rFonts w:ascii="Verdana" w:hAnsi="Verdana"/>
          <w:b/>
          <w:sz w:val="22"/>
        </w:rPr>
        <w:t>)</w:t>
      </w:r>
    </w:p>
    <w:p w:rsidR="00241448" w:rsidRDefault="00241448">
      <w:pPr>
        <w:rPr>
          <w:rFonts w:ascii="Verdana" w:hAnsi="Verdana"/>
          <w:b/>
          <w:sz w:val="22"/>
        </w:rPr>
      </w:pPr>
      <w:r>
        <w:rPr>
          <w:rFonts w:ascii="Verdana" w:hAnsi="Verdana"/>
          <w:b/>
          <w:sz w:val="22"/>
        </w:rPr>
        <w:br w:type="page"/>
      </w:r>
    </w:p>
    <w:p w:rsidR="00D85F21" w:rsidRPr="00325FC7" w:rsidRDefault="00D85F21" w:rsidP="00241448">
      <w:pPr>
        <w:rPr>
          <w:rFonts w:ascii="Verdana" w:hAnsi="Verdana"/>
          <w:sz w:val="22"/>
        </w:rPr>
      </w:pPr>
    </w:p>
    <w:p w:rsidR="00D85F21" w:rsidRPr="0009302E" w:rsidRDefault="00D85F21" w:rsidP="00952BF0">
      <w:pPr>
        <w:numPr>
          <w:ilvl w:val="2"/>
          <w:numId w:val="39"/>
        </w:numPr>
        <w:rPr>
          <w:rFonts w:ascii="Verdana" w:hAnsi="Verdana"/>
          <w:sz w:val="22"/>
        </w:rPr>
      </w:pPr>
      <w:r w:rsidRPr="0009302E">
        <w:rPr>
          <w:rFonts w:ascii="Verdana" w:hAnsi="Verdana"/>
          <w:sz w:val="22"/>
        </w:rPr>
        <w:t>Else if the INT &lt;&gt; 180</w:t>
      </w:r>
    </w:p>
    <w:p w:rsidR="0002161C" w:rsidRPr="0009302E" w:rsidRDefault="0002161C" w:rsidP="00952BF0">
      <w:pPr>
        <w:numPr>
          <w:ilvl w:val="3"/>
          <w:numId w:val="39"/>
        </w:numPr>
        <w:rPr>
          <w:rFonts w:ascii="Verdana" w:hAnsi="Verdana"/>
          <w:sz w:val="22"/>
        </w:rPr>
      </w:pPr>
      <w:r w:rsidRPr="0009302E">
        <w:rPr>
          <w:rFonts w:ascii="Verdana" w:hAnsi="Verdana"/>
          <w:b/>
          <w:sz w:val="22"/>
          <w:shd w:val="clear" w:color="auto" w:fill="C2D69B" w:themeFill="accent3" w:themeFillTint="99"/>
        </w:rPr>
        <w:t xml:space="preserve">Increment </w:t>
      </w:r>
      <w:r w:rsidR="00F42B0B" w:rsidRPr="0009302E">
        <w:rPr>
          <w:rFonts w:ascii="Verdana" w:hAnsi="Verdana"/>
          <w:b/>
          <w:sz w:val="22"/>
          <w:shd w:val="clear" w:color="auto" w:fill="C2D69B" w:themeFill="accent3" w:themeFillTint="99"/>
        </w:rPr>
        <w:t>the</w:t>
      </w:r>
      <w:r w:rsidR="00830E9B" w:rsidRPr="0009302E">
        <w:rPr>
          <w:rFonts w:ascii="Verdana" w:hAnsi="Verdana"/>
          <w:b/>
          <w:sz w:val="22"/>
          <w:shd w:val="clear" w:color="auto" w:fill="C2D69B" w:themeFill="accent3" w:themeFillTint="99"/>
        </w:rPr>
        <w:t xml:space="preserve"> </w:t>
      </w:r>
      <w:r w:rsidRPr="0009302E">
        <w:rPr>
          <w:rFonts w:ascii="Verdana" w:hAnsi="Verdana"/>
          <w:b/>
          <w:sz w:val="22"/>
          <w:shd w:val="clear" w:color="auto" w:fill="C2D69B" w:themeFill="accent3" w:themeFillTint="99"/>
        </w:rPr>
        <w:t>INT</w:t>
      </w:r>
      <w:r w:rsidR="008D0DBE" w:rsidRPr="0009302E">
        <w:rPr>
          <w:rFonts w:ascii="Verdana" w:hAnsi="Verdana"/>
          <w:b/>
          <w:sz w:val="22"/>
        </w:rPr>
        <w:t xml:space="preserve"> </w:t>
      </w:r>
      <w:r w:rsidR="00FE1C6D" w:rsidRPr="0009302E">
        <w:rPr>
          <w:rFonts w:ascii="Verdana" w:hAnsi="Verdana"/>
          <w:sz w:val="22"/>
        </w:rPr>
        <w:t>(</w:t>
      </w:r>
      <w:r w:rsidR="00C9643B">
        <w:rPr>
          <w:rFonts w:ascii="Verdana" w:hAnsi="Verdana"/>
          <w:sz w:val="22"/>
        </w:rPr>
        <w:t>increase fuel</w:t>
      </w:r>
      <w:r w:rsidR="008D0DBE" w:rsidRPr="0009302E">
        <w:rPr>
          <w:rFonts w:ascii="Verdana" w:hAnsi="Verdana"/>
          <w:sz w:val="22"/>
        </w:rPr>
        <w:t>)</w:t>
      </w:r>
      <w:r w:rsidR="00D533B7">
        <w:rPr>
          <w:rFonts w:ascii="Verdana" w:hAnsi="Verdana"/>
          <w:sz w:val="22"/>
        </w:rPr>
        <w:t xml:space="preserve"> and save to L00EB</w:t>
      </w:r>
    </w:p>
    <w:p w:rsidR="00E20836" w:rsidRPr="009F735D" w:rsidRDefault="00E20836" w:rsidP="00952BF0">
      <w:pPr>
        <w:numPr>
          <w:ilvl w:val="3"/>
          <w:numId w:val="39"/>
        </w:numPr>
        <w:rPr>
          <w:rFonts w:ascii="Verdana" w:hAnsi="Verdana"/>
          <w:b/>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782DA4" w:rsidRPr="00782DA4" w:rsidRDefault="003F702F" w:rsidP="00952BF0">
      <w:pPr>
        <w:numPr>
          <w:ilvl w:val="1"/>
          <w:numId w:val="39"/>
        </w:numPr>
        <w:rPr>
          <w:rFonts w:ascii="Verdana" w:hAnsi="Verdana"/>
          <w:sz w:val="20"/>
          <w:szCs w:val="20"/>
        </w:rPr>
      </w:pPr>
      <w:r w:rsidRPr="0009302E">
        <w:rPr>
          <w:rFonts w:ascii="Verdana" w:hAnsi="Verdana"/>
          <w:sz w:val="22"/>
        </w:rPr>
        <w:t>Else if</w:t>
      </w:r>
      <w:r w:rsidR="00153937" w:rsidRPr="0009302E">
        <w:rPr>
          <w:rFonts w:ascii="Verdana" w:hAnsi="Verdana"/>
          <w:sz w:val="22"/>
        </w:rPr>
        <w:t xml:space="preserve"> SLOW </w:t>
      </w:r>
      <w:r w:rsidR="00B34A87" w:rsidRPr="0009302E">
        <w:rPr>
          <w:rFonts w:ascii="Verdana" w:hAnsi="Verdana"/>
          <w:sz w:val="22"/>
        </w:rPr>
        <w:t>o2</w:t>
      </w:r>
      <w:r w:rsidR="00153937" w:rsidRPr="0009302E">
        <w:rPr>
          <w:rFonts w:ascii="Verdana" w:hAnsi="Verdana"/>
          <w:sz w:val="22"/>
        </w:rPr>
        <w:t xml:space="preserve"> </w:t>
      </w:r>
      <w:r w:rsidR="00A45356" w:rsidRPr="0009302E">
        <w:rPr>
          <w:rFonts w:ascii="Verdana" w:hAnsi="Verdana"/>
          <w:sz w:val="22"/>
        </w:rPr>
        <w:t>going</w:t>
      </w:r>
      <w:r w:rsidR="00126242" w:rsidRPr="0009302E">
        <w:rPr>
          <w:rFonts w:ascii="Verdana" w:hAnsi="Verdana"/>
          <w:sz w:val="22"/>
        </w:rPr>
        <w:t>-Rich</w:t>
      </w:r>
      <w:r w:rsidR="00830E9B" w:rsidRPr="0009302E">
        <w:rPr>
          <w:rFonts w:ascii="Verdana" w:hAnsi="Verdana"/>
          <w:sz w:val="22"/>
        </w:rPr>
        <w:t xml:space="preserve"> </w:t>
      </w:r>
      <w:r w:rsidR="006369EF" w:rsidRPr="0009302E">
        <w:rPr>
          <w:rFonts w:ascii="Verdana" w:hAnsi="Verdana"/>
          <w:sz w:val="22"/>
        </w:rPr>
        <w:t xml:space="preserve">(L0047 b5=1), </w:t>
      </w:r>
      <w:r w:rsidR="00830E9B" w:rsidRPr="0009302E">
        <w:rPr>
          <w:rFonts w:ascii="Verdana" w:hAnsi="Verdana"/>
          <w:sz w:val="22"/>
        </w:rPr>
        <w:t>the</w:t>
      </w:r>
      <w:r w:rsidR="00CF5933" w:rsidRPr="0009302E">
        <w:rPr>
          <w:rFonts w:ascii="Verdana" w:hAnsi="Verdana"/>
          <w:sz w:val="22"/>
        </w:rPr>
        <w:t xml:space="preserve"> process is more complicated</w:t>
      </w:r>
      <w:r w:rsidR="00E55A0D">
        <w:rPr>
          <w:rFonts w:ascii="Verdana" w:hAnsi="Verdana"/>
          <w:sz w:val="22"/>
        </w:rPr>
        <w:t>.</w:t>
      </w:r>
    </w:p>
    <w:p w:rsidR="00E55A0D" w:rsidRPr="00782DA4" w:rsidRDefault="00E55A0D" w:rsidP="00881DD2">
      <w:pPr>
        <w:ind w:left="2160"/>
        <w:rPr>
          <w:rFonts w:ascii="Verdana" w:hAnsi="Verdana"/>
          <w:sz w:val="20"/>
          <w:szCs w:val="20"/>
        </w:rPr>
      </w:pPr>
      <w:r w:rsidRPr="00782DA4">
        <w:rPr>
          <w:rFonts w:ascii="Verdana" w:hAnsi="Verdana"/>
          <w:sz w:val="20"/>
          <w:szCs w:val="20"/>
        </w:rPr>
        <w:t xml:space="preserve">Before diving into the </w:t>
      </w:r>
      <w:r w:rsidR="00782DA4" w:rsidRPr="00782DA4">
        <w:rPr>
          <w:rFonts w:ascii="Verdana" w:hAnsi="Verdana"/>
          <w:sz w:val="20"/>
          <w:szCs w:val="20"/>
        </w:rPr>
        <w:t xml:space="preserve">going-Rich </w:t>
      </w:r>
      <w:r w:rsidRPr="00782DA4">
        <w:rPr>
          <w:rFonts w:ascii="Verdana" w:hAnsi="Verdana"/>
          <w:sz w:val="20"/>
          <w:szCs w:val="20"/>
        </w:rPr>
        <w:t xml:space="preserve">logic, need to </w:t>
      </w:r>
      <w:r w:rsidR="0083088B">
        <w:rPr>
          <w:rFonts w:ascii="Verdana" w:hAnsi="Verdana"/>
          <w:sz w:val="20"/>
          <w:szCs w:val="20"/>
        </w:rPr>
        <w:t>list</w:t>
      </w:r>
      <w:r w:rsidRPr="00782DA4">
        <w:rPr>
          <w:rFonts w:ascii="Verdana" w:hAnsi="Verdana"/>
          <w:sz w:val="20"/>
          <w:szCs w:val="20"/>
        </w:rPr>
        <w:t xml:space="preserve"> some terms</w:t>
      </w:r>
      <w:r w:rsidR="006946D5">
        <w:rPr>
          <w:rFonts w:ascii="Verdana" w:hAnsi="Verdana"/>
          <w:sz w:val="20"/>
          <w:szCs w:val="20"/>
        </w:rPr>
        <w:t xml:space="preserve">. They are primarily used in the Spark Minor Loop for </w:t>
      </w:r>
      <w:r w:rsidR="009E0B01">
        <w:rPr>
          <w:rFonts w:ascii="Verdana" w:hAnsi="Verdana"/>
          <w:sz w:val="20"/>
          <w:szCs w:val="20"/>
        </w:rPr>
        <w:t>Closed Throttle Idle</w:t>
      </w:r>
      <w:r w:rsidR="006946D5">
        <w:rPr>
          <w:rFonts w:ascii="Verdana" w:hAnsi="Verdana"/>
          <w:sz w:val="20"/>
          <w:szCs w:val="20"/>
        </w:rPr>
        <w:t xml:space="preserve"> Spark Adjustment, but they</w:t>
      </w:r>
      <w:r w:rsidR="0065421F">
        <w:rPr>
          <w:rFonts w:ascii="Verdana" w:hAnsi="Verdana"/>
          <w:sz w:val="20"/>
          <w:szCs w:val="20"/>
        </w:rPr>
        <w:t xml:space="preserve"> also </w:t>
      </w:r>
      <w:r w:rsidR="006946D5">
        <w:rPr>
          <w:rFonts w:ascii="Verdana" w:hAnsi="Verdana"/>
          <w:sz w:val="20"/>
          <w:szCs w:val="20"/>
        </w:rPr>
        <w:t>apply here under certain conditions when SLOW o2 is going-Rich</w:t>
      </w:r>
      <w:r w:rsidRPr="00782DA4">
        <w:rPr>
          <w:rFonts w:ascii="Verdana" w:hAnsi="Verdana"/>
          <w:sz w:val="20"/>
          <w:szCs w:val="20"/>
        </w:rPr>
        <w:t>:</w:t>
      </w:r>
    </w:p>
    <w:p w:rsidR="00E55A0D" w:rsidRPr="00782DA4" w:rsidRDefault="00E55A0D" w:rsidP="00952BF0">
      <w:pPr>
        <w:numPr>
          <w:ilvl w:val="2"/>
          <w:numId w:val="39"/>
        </w:numPr>
        <w:ind w:left="2880"/>
        <w:rPr>
          <w:rFonts w:ascii="Verdana" w:hAnsi="Verdana"/>
          <w:sz w:val="20"/>
          <w:szCs w:val="20"/>
        </w:rPr>
      </w:pPr>
      <w:r w:rsidRPr="00782DA4">
        <w:rPr>
          <w:rFonts w:ascii="Verdana" w:hAnsi="Verdana"/>
          <w:sz w:val="20"/>
          <w:szCs w:val="20"/>
        </w:rPr>
        <w:t>SA LO Gain Desired RPM Threshold</w:t>
      </w:r>
      <w:r w:rsidR="00782DA4" w:rsidRPr="00782DA4">
        <w:rPr>
          <w:rFonts w:ascii="Verdana" w:hAnsi="Verdana"/>
          <w:sz w:val="20"/>
          <w:szCs w:val="20"/>
        </w:rPr>
        <w:t xml:space="preserve"> (</w:t>
      </w:r>
      <w:r w:rsidR="00782DA4">
        <w:rPr>
          <w:rFonts w:ascii="Verdana" w:hAnsi="Verdana"/>
          <w:sz w:val="20"/>
          <w:szCs w:val="20"/>
        </w:rPr>
        <w:t xml:space="preserve">Calibration item </w:t>
      </w:r>
      <w:r w:rsidR="00782DA4" w:rsidRPr="00782DA4">
        <w:rPr>
          <w:rFonts w:ascii="Verdana" w:hAnsi="Verdana"/>
          <w:sz w:val="20"/>
          <w:szCs w:val="20"/>
        </w:rPr>
        <w:t>0x1E6 =</w:t>
      </w:r>
      <w:r w:rsidRPr="00782DA4">
        <w:rPr>
          <w:rFonts w:ascii="Verdana" w:hAnsi="Verdana"/>
          <w:sz w:val="20"/>
          <w:szCs w:val="20"/>
        </w:rPr>
        <w:t>800 RPM</w:t>
      </w:r>
      <w:r w:rsidR="005809F7">
        <w:rPr>
          <w:rFonts w:ascii="Verdana" w:hAnsi="Verdana"/>
          <w:sz w:val="20"/>
          <w:szCs w:val="20"/>
        </w:rPr>
        <w:t>)</w:t>
      </w:r>
    </w:p>
    <w:p w:rsidR="00E55A0D" w:rsidRPr="00782DA4" w:rsidRDefault="00E55A0D" w:rsidP="00952BF0">
      <w:pPr>
        <w:numPr>
          <w:ilvl w:val="2"/>
          <w:numId w:val="39"/>
        </w:numPr>
        <w:ind w:left="2880"/>
        <w:rPr>
          <w:rFonts w:ascii="Verdana" w:hAnsi="Verdana"/>
          <w:sz w:val="20"/>
          <w:szCs w:val="20"/>
        </w:rPr>
      </w:pPr>
      <w:r w:rsidRPr="00782DA4">
        <w:rPr>
          <w:rFonts w:ascii="Verdana" w:hAnsi="Verdana"/>
          <w:sz w:val="20"/>
          <w:szCs w:val="20"/>
        </w:rPr>
        <w:t xml:space="preserve">Desired </w:t>
      </w:r>
      <w:r w:rsidR="00E5005E" w:rsidRPr="00782DA4">
        <w:rPr>
          <w:rFonts w:ascii="Verdana" w:hAnsi="Verdana"/>
          <w:sz w:val="20"/>
          <w:szCs w:val="20"/>
        </w:rPr>
        <w:t xml:space="preserve">Idle </w:t>
      </w:r>
      <w:r w:rsidRPr="00782DA4">
        <w:rPr>
          <w:rFonts w:ascii="Verdana" w:hAnsi="Verdana"/>
          <w:sz w:val="20"/>
          <w:szCs w:val="20"/>
        </w:rPr>
        <w:t>RPM (L0112</w:t>
      </w:r>
      <w:r w:rsidR="005809F7">
        <w:rPr>
          <w:rFonts w:ascii="Verdana" w:hAnsi="Verdana"/>
          <w:sz w:val="20"/>
          <w:szCs w:val="20"/>
        </w:rPr>
        <w:t>=</w:t>
      </w:r>
      <w:r w:rsidR="009E0B01">
        <w:rPr>
          <w:rFonts w:ascii="Verdana" w:hAnsi="Verdana"/>
          <w:sz w:val="20"/>
          <w:szCs w:val="20"/>
        </w:rPr>
        <w:t>Closed Throttle Idle</w:t>
      </w:r>
      <w:r w:rsidR="002E0154" w:rsidRPr="00782DA4">
        <w:rPr>
          <w:rFonts w:ascii="Verdana" w:hAnsi="Verdana"/>
          <w:sz w:val="20"/>
          <w:szCs w:val="20"/>
        </w:rPr>
        <w:t xml:space="preserve"> </w:t>
      </w:r>
      <w:r w:rsidRPr="00782DA4">
        <w:rPr>
          <w:rFonts w:ascii="Verdana" w:hAnsi="Verdana"/>
          <w:sz w:val="20"/>
          <w:szCs w:val="20"/>
        </w:rPr>
        <w:t>based on Coolant Temperature)</w:t>
      </w:r>
    </w:p>
    <w:p w:rsidR="00E55A0D" w:rsidRPr="00782DA4" w:rsidRDefault="009E0B01" w:rsidP="00952BF0">
      <w:pPr>
        <w:pStyle w:val="ListParagraph"/>
        <w:numPr>
          <w:ilvl w:val="2"/>
          <w:numId w:val="39"/>
        </w:numPr>
        <w:tabs>
          <w:tab w:val="left" w:pos="1710"/>
        </w:tabs>
        <w:ind w:left="2880"/>
        <w:rPr>
          <w:rFonts w:ascii="Verdana" w:hAnsi="Verdana"/>
          <w:sz w:val="20"/>
          <w:szCs w:val="20"/>
        </w:rPr>
      </w:pPr>
      <w:r>
        <w:rPr>
          <w:rFonts w:ascii="Verdana" w:hAnsi="Verdana"/>
          <w:sz w:val="20"/>
          <w:szCs w:val="20"/>
        </w:rPr>
        <w:t>Closed Throttle Idle</w:t>
      </w:r>
      <w:r w:rsidR="00E55A0D" w:rsidRPr="00782DA4">
        <w:rPr>
          <w:rFonts w:ascii="Verdana" w:hAnsi="Verdana"/>
          <w:sz w:val="20"/>
          <w:szCs w:val="20"/>
        </w:rPr>
        <w:t xml:space="preserve"> </w:t>
      </w:r>
      <w:r w:rsidR="00F64A9A">
        <w:rPr>
          <w:rFonts w:ascii="Verdana" w:hAnsi="Verdana"/>
          <w:sz w:val="20"/>
          <w:szCs w:val="20"/>
        </w:rPr>
        <w:t xml:space="preserve">SA </w:t>
      </w:r>
      <w:r w:rsidR="00E55A0D" w:rsidRPr="00782DA4">
        <w:rPr>
          <w:rFonts w:ascii="Verdana" w:hAnsi="Verdana"/>
          <w:sz w:val="20"/>
          <w:szCs w:val="20"/>
        </w:rPr>
        <w:t>UNDERSpeed</w:t>
      </w:r>
      <w:r w:rsidR="002E0154">
        <w:rPr>
          <w:rFonts w:ascii="Verdana" w:hAnsi="Verdana"/>
          <w:sz w:val="20"/>
          <w:szCs w:val="20"/>
        </w:rPr>
        <w:t xml:space="preserve"> mode</w:t>
      </w:r>
      <w:r w:rsidR="00782DA4">
        <w:rPr>
          <w:rFonts w:ascii="Verdana" w:hAnsi="Verdana"/>
          <w:sz w:val="20"/>
          <w:szCs w:val="20"/>
        </w:rPr>
        <w:t xml:space="preserve"> (L003E b3=1)</w:t>
      </w:r>
      <w:r w:rsidR="005809F7">
        <w:rPr>
          <w:rFonts w:ascii="Verdana" w:hAnsi="Verdana"/>
          <w:sz w:val="20"/>
          <w:szCs w:val="20"/>
        </w:rPr>
        <w:t xml:space="preserve"> </w:t>
      </w:r>
      <w:r w:rsidR="002E0154">
        <w:rPr>
          <w:rFonts w:ascii="Verdana" w:hAnsi="Verdana"/>
          <w:sz w:val="20"/>
          <w:szCs w:val="20"/>
        </w:rPr>
        <w:t xml:space="preserve">RPM &lt; </w:t>
      </w:r>
      <w:r w:rsidR="00E55A0D" w:rsidRPr="00782DA4">
        <w:rPr>
          <w:rFonts w:ascii="Verdana" w:hAnsi="Verdana"/>
          <w:sz w:val="20"/>
          <w:szCs w:val="20"/>
        </w:rPr>
        <w:t>Desired Idle</w:t>
      </w:r>
    </w:p>
    <w:p w:rsidR="00E55A0D" w:rsidRPr="00782DA4" w:rsidRDefault="009E0B01" w:rsidP="00952BF0">
      <w:pPr>
        <w:pStyle w:val="ListParagraph"/>
        <w:numPr>
          <w:ilvl w:val="2"/>
          <w:numId w:val="39"/>
        </w:numPr>
        <w:tabs>
          <w:tab w:val="left" w:pos="1710"/>
        </w:tabs>
        <w:ind w:left="2880"/>
        <w:rPr>
          <w:rFonts w:ascii="Verdana" w:hAnsi="Verdana"/>
          <w:sz w:val="20"/>
          <w:szCs w:val="20"/>
        </w:rPr>
      </w:pPr>
      <w:r>
        <w:rPr>
          <w:rFonts w:ascii="Verdana" w:hAnsi="Verdana"/>
          <w:sz w:val="20"/>
          <w:szCs w:val="20"/>
        </w:rPr>
        <w:t>Closed Throttle Idle</w:t>
      </w:r>
      <w:r w:rsidR="00E55A0D" w:rsidRPr="00782DA4">
        <w:rPr>
          <w:rFonts w:ascii="Verdana" w:hAnsi="Verdana"/>
          <w:sz w:val="20"/>
          <w:szCs w:val="20"/>
        </w:rPr>
        <w:t xml:space="preserve"> </w:t>
      </w:r>
      <w:r w:rsidR="00F64A9A">
        <w:rPr>
          <w:rFonts w:ascii="Verdana" w:hAnsi="Verdana"/>
          <w:sz w:val="20"/>
          <w:szCs w:val="20"/>
        </w:rPr>
        <w:t xml:space="preserve">SA </w:t>
      </w:r>
      <w:r w:rsidR="00E55A0D" w:rsidRPr="00782DA4">
        <w:rPr>
          <w:rFonts w:ascii="Verdana" w:hAnsi="Verdana"/>
          <w:sz w:val="20"/>
          <w:szCs w:val="20"/>
        </w:rPr>
        <w:t>OVERSpeed</w:t>
      </w:r>
      <w:r w:rsidR="002E0154">
        <w:rPr>
          <w:rFonts w:ascii="Verdana" w:hAnsi="Verdana"/>
          <w:sz w:val="20"/>
          <w:szCs w:val="20"/>
        </w:rPr>
        <w:t xml:space="preserve"> mode</w:t>
      </w:r>
      <w:r w:rsidR="00782DA4">
        <w:rPr>
          <w:rFonts w:ascii="Verdana" w:hAnsi="Verdana"/>
          <w:sz w:val="20"/>
          <w:szCs w:val="20"/>
        </w:rPr>
        <w:t xml:space="preserve"> (L003E</w:t>
      </w:r>
      <w:r w:rsidR="002E0154">
        <w:rPr>
          <w:rFonts w:ascii="Verdana" w:hAnsi="Verdana"/>
          <w:sz w:val="20"/>
          <w:szCs w:val="20"/>
        </w:rPr>
        <w:t xml:space="preserve"> b3</w:t>
      </w:r>
      <w:r w:rsidR="00782DA4">
        <w:rPr>
          <w:rFonts w:ascii="Verdana" w:hAnsi="Verdana"/>
          <w:sz w:val="20"/>
          <w:szCs w:val="20"/>
        </w:rPr>
        <w:t>=0)</w:t>
      </w:r>
      <w:r w:rsidR="005809F7">
        <w:rPr>
          <w:rFonts w:ascii="Verdana" w:hAnsi="Verdana"/>
          <w:sz w:val="20"/>
          <w:szCs w:val="20"/>
        </w:rPr>
        <w:t xml:space="preserve"> </w:t>
      </w:r>
      <w:r w:rsidR="005E4F96">
        <w:rPr>
          <w:rFonts w:ascii="Verdana" w:hAnsi="Verdana"/>
          <w:sz w:val="20"/>
          <w:szCs w:val="20"/>
        </w:rPr>
        <w:t>RPM &gt;= Desired Idle</w:t>
      </w:r>
    </w:p>
    <w:p w:rsidR="00E55A0D" w:rsidRPr="00782DA4" w:rsidRDefault="009E0B01" w:rsidP="00952BF0">
      <w:pPr>
        <w:pStyle w:val="ListParagraph"/>
        <w:numPr>
          <w:ilvl w:val="2"/>
          <w:numId w:val="39"/>
        </w:numPr>
        <w:tabs>
          <w:tab w:val="left" w:pos="1710"/>
        </w:tabs>
        <w:ind w:left="2880"/>
        <w:rPr>
          <w:rFonts w:ascii="Verdana" w:hAnsi="Verdana"/>
          <w:sz w:val="20"/>
          <w:szCs w:val="20"/>
        </w:rPr>
      </w:pPr>
      <w:r>
        <w:rPr>
          <w:rFonts w:ascii="Verdana" w:hAnsi="Verdana"/>
          <w:sz w:val="20"/>
          <w:szCs w:val="20"/>
        </w:rPr>
        <w:t>Closed Throttle Idle</w:t>
      </w:r>
      <w:r w:rsidR="00064295">
        <w:rPr>
          <w:rFonts w:ascii="Verdana" w:hAnsi="Verdana"/>
          <w:sz w:val="20"/>
          <w:szCs w:val="20"/>
        </w:rPr>
        <w:t xml:space="preserve"> </w:t>
      </w:r>
      <w:r w:rsidR="00E55A0D" w:rsidRPr="00782DA4">
        <w:rPr>
          <w:rFonts w:ascii="Verdana" w:hAnsi="Verdana"/>
          <w:sz w:val="20"/>
          <w:szCs w:val="20"/>
        </w:rPr>
        <w:t>SA LO Gain Mode</w:t>
      </w:r>
      <w:r w:rsidR="00782DA4" w:rsidRPr="00782DA4">
        <w:rPr>
          <w:rFonts w:ascii="Verdana" w:hAnsi="Verdana"/>
          <w:sz w:val="20"/>
          <w:szCs w:val="20"/>
        </w:rPr>
        <w:t xml:space="preserve"> (L0039 b3=1)</w:t>
      </w:r>
      <w:r w:rsidR="005809F7">
        <w:rPr>
          <w:rFonts w:ascii="Verdana" w:hAnsi="Verdana"/>
          <w:sz w:val="20"/>
          <w:szCs w:val="20"/>
        </w:rPr>
        <w:t xml:space="preserve"> </w:t>
      </w:r>
      <w:r w:rsidR="00E55A0D" w:rsidRPr="00782DA4">
        <w:rPr>
          <w:rFonts w:ascii="Verdana" w:hAnsi="Verdana"/>
          <w:sz w:val="20"/>
          <w:szCs w:val="20"/>
        </w:rPr>
        <w:t>Desired Idle &gt;= 0x1E6</w:t>
      </w:r>
    </w:p>
    <w:p w:rsidR="00301BA1" w:rsidRPr="003458CF" w:rsidRDefault="009E0B01" w:rsidP="00952BF0">
      <w:pPr>
        <w:pStyle w:val="ListParagraph"/>
        <w:numPr>
          <w:ilvl w:val="2"/>
          <w:numId w:val="39"/>
        </w:numPr>
        <w:tabs>
          <w:tab w:val="left" w:pos="1710"/>
        </w:tabs>
        <w:ind w:left="2880"/>
        <w:rPr>
          <w:rFonts w:ascii="Verdana" w:hAnsi="Verdana"/>
          <w:sz w:val="20"/>
          <w:szCs w:val="20"/>
        </w:rPr>
      </w:pPr>
      <w:r>
        <w:rPr>
          <w:rFonts w:ascii="Verdana" w:hAnsi="Verdana"/>
          <w:sz w:val="20"/>
          <w:szCs w:val="20"/>
        </w:rPr>
        <w:t>Closed Throttle Idle</w:t>
      </w:r>
      <w:r w:rsidR="00064295">
        <w:rPr>
          <w:rFonts w:ascii="Verdana" w:hAnsi="Verdana"/>
          <w:sz w:val="20"/>
          <w:szCs w:val="20"/>
        </w:rPr>
        <w:t xml:space="preserve"> </w:t>
      </w:r>
      <w:r w:rsidR="00E55A0D" w:rsidRPr="00782DA4">
        <w:rPr>
          <w:rFonts w:ascii="Verdana" w:hAnsi="Verdana"/>
          <w:sz w:val="20"/>
          <w:szCs w:val="20"/>
        </w:rPr>
        <w:t>SA</w:t>
      </w:r>
      <w:r w:rsidR="00064295">
        <w:rPr>
          <w:rFonts w:ascii="Verdana" w:hAnsi="Verdana"/>
          <w:sz w:val="20"/>
          <w:szCs w:val="20"/>
        </w:rPr>
        <w:t xml:space="preserve"> </w:t>
      </w:r>
      <w:r w:rsidR="00E55A0D" w:rsidRPr="00782DA4">
        <w:rPr>
          <w:rFonts w:ascii="Verdana" w:hAnsi="Verdana"/>
          <w:sz w:val="20"/>
          <w:szCs w:val="20"/>
        </w:rPr>
        <w:t>HI Gain Mode</w:t>
      </w:r>
      <w:r w:rsidR="00782DA4" w:rsidRPr="00782DA4">
        <w:rPr>
          <w:rFonts w:ascii="Verdana" w:hAnsi="Verdana"/>
          <w:sz w:val="20"/>
          <w:szCs w:val="20"/>
        </w:rPr>
        <w:t xml:space="preserve"> (L0045 b5=1)</w:t>
      </w:r>
      <w:r w:rsidR="005809F7">
        <w:rPr>
          <w:rFonts w:ascii="Verdana" w:hAnsi="Verdana"/>
          <w:sz w:val="20"/>
          <w:szCs w:val="20"/>
        </w:rPr>
        <w:t xml:space="preserve"> </w:t>
      </w:r>
      <w:r w:rsidR="00E55A0D" w:rsidRPr="00782DA4">
        <w:rPr>
          <w:rFonts w:ascii="Verdana" w:hAnsi="Verdana"/>
          <w:sz w:val="20"/>
          <w:szCs w:val="20"/>
        </w:rPr>
        <w:t xml:space="preserve">Desired </w:t>
      </w:r>
      <w:r w:rsidR="00E5005E" w:rsidRPr="00782DA4">
        <w:rPr>
          <w:rFonts w:ascii="Verdana" w:hAnsi="Verdana"/>
          <w:sz w:val="20"/>
          <w:szCs w:val="20"/>
        </w:rPr>
        <w:t xml:space="preserve">Idle </w:t>
      </w:r>
      <w:r w:rsidR="00E55A0D" w:rsidRPr="00782DA4">
        <w:rPr>
          <w:rFonts w:ascii="Verdana" w:hAnsi="Verdana"/>
          <w:sz w:val="20"/>
          <w:szCs w:val="20"/>
        </w:rPr>
        <w:t>&lt;</w:t>
      </w:r>
      <w:r w:rsidR="004B5C7D">
        <w:rPr>
          <w:rFonts w:ascii="Verdana" w:hAnsi="Verdana"/>
          <w:sz w:val="20"/>
          <w:szCs w:val="20"/>
        </w:rPr>
        <w:t xml:space="preserve"> </w:t>
      </w:r>
      <w:r w:rsidR="00E55A0D" w:rsidRPr="00782DA4">
        <w:rPr>
          <w:rFonts w:ascii="Verdana" w:hAnsi="Verdana"/>
          <w:sz w:val="20"/>
          <w:szCs w:val="20"/>
        </w:rPr>
        <w:t>0x1E6</w:t>
      </w:r>
    </w:p>
    <w:p w:rsidR="00E55A0D" w:rsidRPr="00301BA1" w:rsidRDefault="00E55A0D" w:rsidP="00301BA1">
      <w:pPr>
        <w:tabs>
          <w:tab w:val="left" w:pos="1710"/>
        </w:tabs>
        <w:rPr>
          <w:rFonts w:ascii="Verdana" w:hAnsi="Verdana"/>
          <w:sz w:val="20"/>
          <w:szCs w:val="20"/>
        </w:rPr>
      </w:pPr>
    </w:p>
    <w:p w:rsidR="00D85F21" w:rsidRPr="0009302E" w:rsidRDefault="00D85F21" w:rsidP="00952BF0">
      <w:pPr>
        <w:numPr>
          <w:ilvl w:val="2"/>
          <w:numId w:val="39"/>
        </w:numPr>
        <w:rPr>
          <w:rFonts w:ascii="Verdana" w:hAnsi="Verdana"/>
          <w:sz w:val="22"/>
        </w:rPr>
      </w:pPr>
      <w:r w:rsidRPr="0009302E">
        <w:rPr>
          <w:rFonts w:ascii="Verdana" w:hAnsi="Verdana"/>
          <w:sz w:val="22"/>
        </w:rPr>
        <w:t>I</w:t>
      </w:r>
      <w:r w:rsidR="00830E9B" w:rsidRPr="0009302E">
        <w:rPr>
          <w:rFonts w:ascii="Verdana" w:hAnsi="Verdana"/>
          <w:sz w:val="22"/>
        </w:rPr>
        <w:t xml:space="preserve">f </w:t>
      </w:r>
      <w:r w:rsidR="00F42B0B" w:rsidRPr="0009302E">
        <w:rPr>
          <w:rFonts w:ascii="Verdana" w:hAnsi="Verdana"/>
          <w:sz w:val="22"/>
        </w:rPr>
        <w:t xml:space="preserve">the </w:t>
      </w:r>
      <w:r w:rsidR="00830E9B" w:rsidRPr="0009302E">
        <w:rPr>
          <w:rFonts w:ascii="Verdana" w:hAnsi="Verdana"/>
          <w:sz w:val="22"/>
        </w:rPr>
        <w:t xml:space="preserve">INT </w:t>
      </w:r>
      <w:r w:rsidR="00EF1884">
        <w:rPr>
          <w:rFonts w:ascii="Verdana" w:hAnsi="Verdana"/>
          <w:sz w:val="22"/>
        </w:rPr>
        <w:t>=</w:t>
      </w:r>
      <w:r w:rsidRPr="0009302E">
        <w:rPr>
          <w:rFonts w:ascii="Verdana" w:hAnsi="Verdana"/>
          <w:sz w:val="22"/>
        </w:rPr>
        <w:t>80 (Calibration item at 0x492</w:t>
      </w:r>
      <w:r w:rsidR="008112D0">
        <w:rPr>
          <w:rFonts w:ascii="Verdana" w:hAnsi="Verdana"/>
          <w:sz w:val="22"/>
        </w:rPr>
        <w:t xml:space="preserve"> </w:t>
      </w:r>
      <w:r w:rsidR="00016AA5" w:rsidRPr="0009302E">
        <w:rPr>
          <w:rFonts w:ascii="Verdana" w:hAnsi="Verdana"/>
          <w:sz w:val="22"/>
        </w:rPr>
        <w:t>=Lower INT Limit</w:t>
      </w:r>
      <w:r w:rsidRPr="0009302E">
        <w:rPr>
          <w:rFonts w:ascii="Verdana" w:hAnsi="Verdana"/>
          <w:sz w:val="22"/>
        </w:rPr>
        <w:t>)</w:t>
      </w:r>
    </w:p>
    <w:p w:rsidR="00D85F21" w:rsidRPr="0009302E" w:rsidRDefault="00D85F21" w:rsidP="00952BF0">
      <w:pPr>
        <w:numPr>
          <w:ilvl w:val="3"/>
          <w:numId w:val="39"/>
        </w:numPr>
        <w:rPr>
          <w:rFonts w:ascii="Verdana" w:hAnsi="Verdana"/>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r w:rsidR="00363A0E">
        <w:rPr>
          <w:rFonts w:ascii="Verdana" w:hAnsi="Verdana"/>
          <w:b/>
          <w:sz w:val="22"/>
        </w:rPr>
        <w:br/>
      </w:r>
      <w:r w:rsidR="00075DCB" w:rsidRPr="0009302E">
        <w:rPr>
          <w:rFonts w:ascii="Verdana" w:hAnsi="Verdana"/>
          <w:b/>
          <w:sz w:val="22"/>
        </w:rPr>
        <w:t xml:space="preserve">(the INT will NOT be </w:t>
      </w:r>
      <w:r w:rsidR="005603C8">
        <w:rPr>
          <w:rFonts w:ascii="Verdana" w:hAnsi="Verdana"/>
          <w:b/>
          <w:sz w:val="22"/>
        </w:rPr>
        <w:t>decremented</w:t>
      </w:r>
      <w:r w:rsidR="00075DCB" w:rsidRPr="0009302E">
        <w:rPr>
          <w:rFonts w:ascii="Verdana" w:hAnsi="Verdana"/>
          <w:b/>
          <w:sz w:val="22"/>
        </w:rPr>
        <w:t>)</w:t>
      </w:r>
    </w:p>
    <w:p w:rsidR="00D85F21" w:rsidRPr="0009302E" w:rsidRDefault="00D85F21" w:rsidP="00952BF0">
      <w:pPr>
        <w:numPr>
          <w:ilvl w:val="2"/>
          <w:numId w:val="39"/>
        </w:numPr>
        <w:rPr>
          <w:rFonts w:ascii="Verdana" w:hAnsi="Verdana"/>
          <w:sz w:val="22"/>
        </w:rPr>
      </w:pPr>
      <w:r w:rsidRPr="0009302E">
        <w:rPr>
          <w:rFonts w:ascii="Verdana" w:hAnsi="Verdana"/>
          <w:sz w:val="22"/>
        </w:rPr>
        <w:t>Else if the INT &lt;&gt; 80</w:t>
      </w:r>
    </w:p>
    <w:p w:rsidR="00BA5A09" w:rsidRPr="0009302E" w:rsidRDefault="00AB36C2" w:rsidP="00952BF0">
      <w:pPr>
        <w:numPr>
          <w:ilvl w:val="3"/>
          <w:numId w:val="39"/>
        </w:numPr>
        <w:rPr>
          <w:rFonts w:ascii="Verdana" w:hAnsi="Verdana"/>
          <w:sz w:val="22"/>
        </w:rPr>
      </w:pPr>
      <w:r w:rsidRPr="0009302E">
        <w:rPr>
          <w:rFonts w:ascii="Verdana" w:hAnsi="Verdana"/>
          <w:sz w:val="22"/>
        </w:rPr>
        <w:t xml:space="preserve">If </w:t>
      </w:r>
      <w:r w:rsidR="00830E9B" w:rsidRPr="0009302E">
        <w:rPr>
          <w:rFonts w:ascii="Verdana" w:hAnsi="Verdana"/>
          <w:sz w:val="22"/>
        </w:rPr>
        <w:t xml:space="preserve">an o2 sensor </w:t>
      </w:r>
      <w:r w:rsidR="003204BF" w:rsidRPr="0009302E">
        <w:rPr>
          <w:rFonts w:ascii="Verdana" w:hAnsi="Verdana"/>
          <w:sz w:val="22"/>
        </w:rPr>
        <w:t>Voltage Error</w:t>
      </w:r>
      <w:r w:rsidR="00830E9B" w:rsidRPr="0009302E">
        <w:rPr>
          <w:rFonts w:ascii="Verdana" w:hAnsi="Verdana"/>
          <w:sz w:val="22"/>
        </w:rPr>
        <w:t xml:space="preserve"> 44 or 45</w:t>
      </w:r>
      <w:r w:rsidRPr="0009302E">
        <w:rPr>
          <w:rFonts w:ascii="Verdana" w:hAnsi="Verdana"/>
          <w:sz w:val="22"/>
        </w:rPr>
        <w:t xml:space="preserve"> previously detected</w:t>
      </w:r>
    </w:p>
    <w:p w:rsidR="002B72C3" w:rsidRPr="0009302E" w:rsidRDefault="002B72C3" w:rsidP="00952BF0">
      <w:pPr>
        <w:numPr>
          <w:ilvl w:val="4"/>
          <w:numId w:val="39"/>
        </w:numPr>
        <w:rPr>
          <w:rFonts w:ascii="Verdana" w:hAnsi="Verdana"/>
          <w:sz w:val="22"/>
        </w:rPr>
      </w:pPr>
      <w:r w:rsidRPr="0009302E">
        <w:rPr>
          <w:rFonts w:ascii="Verdana" w:hAnsi="Verdana"/>
          <w:b/>
          <w:sz w:val="22"/>
          <w:shd w:val="clear" w:color="auto" w:fill="E5B8B7" w:themeFill="accent2" w:themeFillTint="66"/>
        </w:rPr>
        <w:t>Decrement the INT</w:t>
      </w:r>
      <w:r w:rsidRPr="0009302E">
        <w:rPr>
          <w:rFonts w:ascii="Verdana" w:hAnsi="Verdana"/>
          <w:sz w:val="22"/>
        </w:rPr>
        <w:t xml:space="preserve"> (</w:t>
      </w:r>
      <w:r w:rsidR="00C9643B">
        <w:rPr>
          <w:rFonts w:ascii="Verdana" w:hAnsi="Verdana"/>
          <w:sz w:val="22"/>
        </w:rPr>
        <w:t>reduce fuel</w:t>
      </w:r>
      <w:r w:rsidRPr="0009302E">
        <w:rPr>
          <w:rFonts w:ascii="Verdana" w:hAnsi="Verdana"/>
          <w:sz w:val="22"/>
        </w:rPr>
        <w:t>)</w:t>
      </w:r>
      <w:r w:rsidR="00D533B7">
        <w:rPr>
          <w:rFonts w:ascii="Verdana" w:hAnsi="Verdana"/>
          <w:sz w:val="22"/>
        </w:rPr>
        <w:t xml:space="preserve"> and save to L00EB</w:t>
      </w:r>
    </w:p>
    <w:p w:rsidR="00B021E8" w:rsidRPr="0089053D" w:rsidRDefault="00E20836" w:rsidP="00952BF0">
      <w:pPr>
        <w:numPr>
          <w:ilvl w:val="4"/>
          <w:numId w:val="39"/>
        </w:numPr>
        <w:rPr>
          <w:rFonts w:ascii="Verdana" w:hAnsi="Verdana"/>
          <w:b/>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2B72C3" w:rsidRPr="0009302E" w:rsidRDefault="002B72C3" w:rsidP="00952BF0">
      <w:pPr>
        <w:numPr>
          <w:ilvl w:val="3"/>
          <w:numId w:val="39"/>
        </w:numPr>
        <w:rPr>
          <w:rFonts w:ascii="Verdana" w:hAnsi="Verdana"/>
          <w:sz w:val="22"/>
        </w:rPr>
      </w:pPr>
      <w:r w:rsidRPr="0009302E">
        <w:rPr>
          <w:rFonts w:ascii="Verdana" w:hAnsi="Verdana"/>
          <w:sz w:val="22"/>
        </w:rPr>
        <w:t xml:space="preserve">Else NO o2 sensor </w:t>
      </w:r>
      <w:r w:rsidR="003235F8">
        <w:rPr>
          <w:rFonts w:ascii="Verdana" w:hAnsi="Verdana"/>
          <w:sz w:val="22"/>
        </w:rPr>
        <w:t xml:space="preserve">Voltage </w:t>
      </w:r>
      <w:r w:rsidRPr="0009302E">
        <w:rPr>
          <w:rFonts w:ascii="Verdana" w:hAnsi="Verdana"/>
          <w:sz w:val="22"/>
        </w:rPr>
        <w:t>Error 44 or 45</w:t>
      </w:r>
    </w:p>
    <w:p w:rsidR="002D61D3" w:rsidRDefault="002B72C3" w:rsidP="00952BF0">
      <w:pPr>
        <w:numPr>
          <w:ilvl w:val="4"/>
          <w:numId w:val="39"/>
        </w:numPr>
        <w:rPr>
          <w:rFonts w:ascii="Verdana" w:hAnsi="Verdana"/>
          <w:sz w:val="22"/>
        </w:rPr>
      </w:pPr>
      <w:r w:rsidRPr="0009302E">
        <w:rPr>
          <w:rFonts w:ascii="Verdana" w:hAnsi="Verdana"/>
          <w:sz w:val="22"/>
        </w:rPr>
        <w:t xml:space="preserve">If </w:t>
      </w:r>
      <w:r w:rsidR="00C878EE">
        <w:rPr>
          <w:rFonts w:ascii="Verdana" w:hAnsi="Verdana"/>
          <w:sz w:val="22"/>
        </w:rPr>
        <w:t xml:space="preserve">NOT in </w:t>
      </w:r>
      <w:r w:rsidR="009E0B01">
        <w:rPr>
          <w:rFonts w:ascii="Verdana" w:hAnsi="Verdana"/>
          <w:sz w:val="22"/>
        </w:rPr>
        <w:t>Closed Throttle Idle</w:t>
      </w:r>
      <w:r w:rsidR="00830E9B" w:rsidRPr="0009302E">
        <w:rPr>
          <w:rFonts w:ascii="Verdana" w:hAnsi="Verdana"/>
          <w:sz w:val="22"/>
        </w:rPr>
        <w:t xml:space="preserve"> SA HI </w:t>
      </w:r>
      <w:r w:rsidR="00F42B0B" w:rsidRPr="0009302E">
        <w:rPr>
          <w:rFonts w:ascii="Verdana" w:hAnsi="Verdana"/>
          <w:sz w:val="22"/>
        </w:rPr>
        <w:t xml:space="preserve">Gain </w:t>
      </w:r>
      <w:r w:rsidR="00C878EE">
        <w:rPr>
          <w:rFonts w:ascii="Verdana" w:hAnsi="Verdana"/>
          <w:sz w:val="22"/>
        </w:rPr>
        <w:t>Mode</w:t>
      </w:r>
      <w:r w:rsidR="00661DC3" w:rsidRPr="0009302E">
        <w:rPr>
          <w:rFonts w:ascii="Verdana" w:hAnsi="Verdana"/>
          <w:sz w:val="22"/>
        </w:rPr>
        <w:t xml:space="preserve"> </w:t>
      </w:r>
      <w:r w:rsidR="00830E9B" w:rsidRPr="0009302E">
        <w:rPr>
          <w:rFonts w:ascii="Verdana" w:hAnsi="Verdana"/>
          <w:sz w:val="22"/>
        </w:rPr>
        <w:t>(</w:t>
      </w:r>
      <w:r w:rsidR="003F702F" w:rsidRPr="0009302E">
        <w:rPr>
          <w:rFonts w:ascii="Verdana" w:hAnsi="Verdana"/>
          <w:sz w:val="22"/>
        </w:rPr>
        <w:t>L0045 b5=0</w:t>
      </w:r>
      <w:r w:rsidR="00952ADD" w:rsidRPr="0009302E">
        <w:rPr>
          <w:rFonts w:ascii="Verdana" w:hAnsi="Verdana"/>
          <w:sz w:val="22"/>
        </w:rPr>
        <w:t>)</w:t>
      </w:r>
    </w:p>
    <w:p w:rsidR="00064295" w:rsidRPr="0009302E" w:rsidRDefault="00064295" w:rsidP="00064295">
      <w:pPr>
        <w:ind w:left="3705"/>
        <w:rPr>
          <w:rFonts w:ascii="Verdana" w:hAnsi="Verdana"/>
          <w:sz w:val="22"/>
        </w:rPr>
      </w:pPr>
      <w:r>
        <w:rPr>
          <w:rFonts w:ascii="Verdana" w:hAnsi="Verdana"/>
          <w:sz w:val="22"/>
        </w:rPr>
        <w:t>(Implies IN LO Gain Mode)</w:t>
      </w:r>
    </w:p>
    <w:p w:rsidR="002B72C3" w:rsidRPr="0009302E" w:rsidRDefault="002B72C3" w:rsidP="00952BF0">
      <w:pPr>
        <w:numPr>
          <w:ilvl w:val="5"/>
          <w:numId w:val="39"/>
        </w:numPr>
        <w:rPr>
          <w:rFonts w:ascii="Verdana" w:hAnsi="Verdana"/>
          <w:sz w:val="22"/>
        </w:rPr>
      </w:pPr>
      <w:r w:rsidRPr="0009302E">
        <w:rPr>
          <w:rFonts w:ascii="Verdana" w:hAnsi="Verdana"/>
          <w:b/>
          <w:sz w:val="22"/>
          <w:shd w:val="clear" w:color="auto" w:fill="E5B8B7" w:themeFill="accent2" w:themeFillTint="66"/>
        </w:rPr>
        <w:t>Decrement the INT</w:t>
      </w:r>
      <w:r w:rsidRPr="0009302E">
        <w:rPr>
          <w:rFonts w:ascii="Verdana" w:hAnsi="Verdana"/>
          <w:sz w:val="22"/>
        </w:rPr>
        <w:t xml:space="preserve"> (</w:t>
      </w:r>
      <w:r w:rsidR="00C9643B">
        <w:rPr>
          <w:rFonts w:ascii="Verdana" w:hAnsi="Verdana"/>
          <w:sz w:val="22"/>
        </w:rPr>
        <w:t>reduce fuel</w:t>
      </w:r>
      <w:r w:rsidRPr="0009302E">
        <w:rPr>
          <w:rFonts w:ascii="Verdana" w:hAnsi="Verdana"/>
          <w:sz w:val="22"/>
        </w:rPr>
        <w:t>)</w:t>
      </w:r>
      <w:r w:rsidR="00D533B7">
        <w:rPr>
          <w:rFonts w:ascii="Verdana" w:hAnsi="Verdana"/>
          <w:sz w:val="22"/>
        </w:rPr>
        <w:t xml:space="preserve"> and save to L00EB</w:t>
      </w:r>
    </w:p>
    <w:p w:rsidR="00E20836" w:rsidRPr="0009302E" w:rsidRDefault="00E20836" w:rsidP="00952BF0">
      <w:pPr>
        <w:numPr>
          <w:ilvl w:val="5"/>
          <w:numId w:val="39"/>
        </w:numPr>
        <w:rPr>
          <w:rFonts w:ascii="Verdana" w:hAnsi="Verdana"/>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782DA4" w:rsidRDefault="002B72C3" w:rsidP="00952BF0">
      <w:pPr>
        <w:numPr>
          <w:ilvl w:val="4"/>
          <w:numId w:val="39"/>
        </w:numPr>
        <w:rPr>
          <w:rFonts w:ascii="Verdana" w:hAnsi="Verdana"/>
          <w:sz w:val="22"/>
        </w:rPr>
      </w:pPr>
      <w:r w:rsidRPr="0009302E">
        <w:rPr>
          <w:rFonts w:ascii="Verdana" w:hAnsi="Verdana"/>
          <w:sz w:val="22"/>
        </w:rPr>
        <w:t xml:space="preserve">Else if </w:t>
      </w:r>
      <w:r w:rsidR="00C878EE">
        <w:rPr>
          <w:rFonts w:ascii="Verdana" w:hAnsi="Verdana"/>
          <w:sz w:val="22"/>
        </w:rPr>
        <w:t xml:space="preserve">IN </w:t>
      </w:r>
      <w:r w:rsidR="009E0B01">
        <w:rPr>
          <w:rFonts w:ascii="Verdana" w:hAnsi="Verdana"/>
          <w:sz w:val="22"/>
        </w:rPr>
        <w:t>Closed Throttle Idle</w:t>
      </w:r>
      <w:r w:rsidR="00830E9B" w:rsidRPr="0009302E">
        <w:rPr>
          <w:rFonts w:ascii="Verdana" w:hAnsi="Verdana"/>
          <w:sz w:val="22"/>
        </w:rPr>
        <w:t xml:space="preserve"> SA HI </w:t>
      </w:r>
      <w:r w:rsidR="00027391" w:rsidRPr="0009302E">
        <w:rPr>
          <w:rFonts w:ascii="Verdana" w:hAnsi="Verdana"/>
          <w:sz w:val="22"/>
        </w:rPr>
        <w:t xml:space="preserve">Gain </w:t>
      </w:r>
      <w:r w:rsidR="00C878EE">
        <w:rPr>
          <w:rFonts w:ascii="Verdana" w:hAnsi="Verdana"/>
          <w:sz w:val="22"/>
        </w:rPr>
        <w:t>Mode</w:t>
      </w:r>
      <w:r w:rsidR="003F702F" w:rsidRPr="0009302E">
        <w:rPr>
          <w:rFonts w:ascii="Verdana" w:hAnsi="Verdana"/>
          <w:sz w:val="22"/>
        </w:rPr>
        <w:t xml:space="preserve"> (L0045 b5=1</w:t>
      </w:r>
      <w:r w:rsidR="00952ADD" w:rsidRPr="0009302E">
        <w:rPr>
          <w:rFonts w:ascii="Verdana" w:hAnsi="Verdana"/>
          <w:sz w:val="22"/>
        </w:rPr>
        <w:t>)</w:t>
      </w:r>
    </w:p>
    <w:p w:rsidR="0065421F" w:rsidRPr="00B05DEF" w:rsidRDefault="0065421F" w:rsidP="0065421F">
      <w:pPr>
        <w:ind w:left="3690"/>
        <w:rPr>
          <w:rFonts w:ascii="Verdana" w:hAnsi="Verdana"/>
          <w:sz w:val="18"/>
          <w:szCs w:val="18"/>
        </w:rPr>
      </w:pPr>
      <w:r>
        <w:rPr>
          <w:rFonts w:ascii="Verdana" w:hAnsi="Verdana"/>
          <w:sz w:val="18"/>
          <w:szCs w:val="18"/>
        </w:rPr>
        <w:t>Closed Throttle Idle</w:t>
      </w:r>
      <w:r w:rsidRPr="008B1026">
        <w:rPr>
          <w:rFonts w:ascii="Verdana" w:hAnsi="Verdana"/>
          <w:sz w:val="18"/>
          <w:szCs w:val="18"/>
        </w:rPr>
        <w:t xml:space="preserve"> SA HI Gain Mode </w:t>
      </w:r>
      <w:r>
        <w:rPr>
          <w:rFonts w:ascii="Verdana" w:hAnsi="Verdana"/>
          <w:sz w:val="18"/>
          <w:szCs w:val="18"/>
        </w:rPr>
        <w:t>Notes</w:t>
      </w:r>
      <w:r w:rsidRPr="00B05DEF">
        <w:rPr>
          <w:rFonts w:ascii="Verdana" w:hAnsi="Verdana"/>
          <w:sz w:val="18"/>
          <w:szCs w:val="18"/>
        </w:rPr>
        <w:t>:</w:t>
      </w:r>
    </w:p>
    <w:p w:rsidR="0065421F" w:rsidRDefault="0065421F" w:rsidP="0065421F">
      <w:pPr>
        <w:pStyle w:val="ListParagraph"/>
        <w:numPr>
          <w:ilvl w:val="0"/>
          <w:numId w:val="52"/>
        </w:numPr>
        <w:ind w:left="4230"/>
        <w:rPr>
          <w:rFonts w:ascii="Verdana" w:hAnsi="Verdana"/>
          <w:sz w:val="18"/>
          <w:szCs w:val="18"/>
        </w:rPr>
      </w:pPr>
      <w:r>
        <w:rPr>
          <w:rFonts w:ascii="Verdana" w:hAnsi="Verdana"/>
          <w:sz w:val="18"/>
          <w:szCs w:val="18"/>
        </w:rPr>
        <w:t xml:space="preserve">Regarding </w:t>
      </w:r>
      <w:r w:rsidRPr="008112D0">
        <w:rPr>
          <w:rFonts w:ascii="Verdana" w:hAnsi="Verdana"/>
          <w:sz w:val="18"/>
          <w:szCs w:val="18"/>
        </w:rPr>
        <w:t>L00C8=</w:t>
      </w:r>
      <w:r>
        <w:rPr>
          <w:rFonts w:ascii="Verdana" w:hAnsi="Verdana"/>
          <w:sz w:val="18"/>
          <w:szCs w:val="18"/>
        </w:rPr>
        <w:t>’</w:t>
      </w:r>
      <w:r w:rsidRPr="008112D0">
        <w:rPr>
          <w:rFonts w:ascii="Verdana" w:hAnsi="Verdana"/>
          <w:sz w:val="18"/>
          <w:szCs w:val="18"/>
        </w:rPr>
        <w:t>Err 45 Counter-Set Err if SLOW o2 &gt; 699mv &gt; 50 secs</w:t>
      </w:r>
      <w:r>
        <w:rPr>
          <w:rFonts w:ascii="Verdana" w:hAnsi="Verdana"/>
          <w:sz w:val="18"/>
          <w:szCs w:val="18"/>
        </w:rPr>
        <w:t>’ below</w:t>
      </w:r>
      <w:r w:rsidRPr="008B1026">
        <w:rPr>
          <w:rFonts w:ascii="Verdana" w:hAnsi="Verdana"/>
          <w:sz w:val="18"/>
          <w:szCs w:val="18"/>
        </w:rPr>
        <w:t>: This counter will generally be =0 except under certain very unusual circumstances.</w:t>
      </w:r>
    </w:p>
    <w:p w:rsidR="0065421F" w:rsidRPr="0065421F" w:rsidRDefault="0065421F" w:rsidP="0065421F">
      <w:pPr>
        <w:pStyle w:val="ListParagraph"/>
        <w:numPr>
          <w:ilvl w:val="0"/>
          <w:numId w:val="52"/>
        </w:numPr>
        <w:ind w:left="4230"/>
        <w:rPr>
          <w:rFonts w:ascii="Verdana" w:hAnsi="Verdana"/>
          <w:sz w:val="18"/>
          <w:szCs w:val="18"/>
        </w:rPr>
      </w:pPr>
      <w:r w:rsidRPr="0065421F">
        <w:rPr>
          <w:rFonts w:ascii="Verdana" w:hAnsi="Verdana"/>
          <w:sz w:val="18"/>
          <w:szCs w:val="18"/>
        </w:rPr>
        <w:t>Regarding going-Rich and Calibration item at 0x1E6=</w:t>
      </w:r>
      <w:r>
        <w:rPr>
          <w:rFonts w:ascii="Verdana" w:hAnsi="Verdana"/>
          <w:sz w:val="18"/>
          <w:szCs w:val="18"/>
        </w:rPr>
        <w:t>’</w:t>
      </w:r>
      <w:r w:rsidRPr="0065421F">
        <w:rPr>
          <w:rFonts w:ascii="Verdana" w:hAnsi="Verdana"/>
          <w:sz w:val="18"/>
          <w:szCs w:val="18"/>
        </w:rPr>
        <w:t>Closed Throttle Idle SA LO Gain Threshold</w:t>
      </w:r>
      <w:r>
        <w:rPr>
          <w:rFonts w:ascii="Verdana" w:hAnsi="Verdana"/>
          <w:sz w:val="18"/>
          <w:szCs w:val="18"/>
        </w:rPr>
        <w:t>’ below</w:t>
      </w:r>
      <w:r w:rsidRPr="0065421F">
        <w:rPr>
          <w:rFonts w:ascii="Verdana" w:hAnsi="Verdana"/>
          <w:sz w:val="18"/>
          <w:szCs w:val="18"/>
        </w:rPr>
        <w:t>, (default =800 RPM): 0x1E6 only comes into play affecting BPW when IN:</w:t>
      </w:r>
    </w:p>
    <w:p w:rsidR="0065421F" w:rsidRPr="00021D4F" w:rsidRDefault="0065421F" w:rsidP="0065421F">
      <w:pPr>
        <w:tabs>
          <w:tab w:val="left" w:pos="4320"/>
          <w:tab w:val="left" w:pos="4500"/>
        </w:tabs>
        <w:ind w:left="3690" w:firstLine="720"/>
        <w:rPr>
          <w:rFonts w:ascii="Verdana" w:hAnsi="Verdana"/>
          <w:sz w:val="18"/>
          <w:szCs w:val="18"/>
        </w:rPr>
      </w:pPr>
      <w:r>
        <w:rPr>
          <w:rFonts w:ascii="Verdana" w:hAnsi="Verdana"/>
          <w:sz w:val="18"/>
          <w:szCs w:val="18"/>
        </w:rPr>
        <w:t xml:space="preserve"> Closed Throttle Idle</w:t>
      </w:r>
      <w:r w:rsidRPr="00021D4F">
        <w:rPr>
          <w:rFonts w:ascii="Verdana" w:hAnsi="Verdana"/>
          <w:sz w:val="18"/>
          <w:szCs w:val="18"/>
        </w:rPr>
        <w:t xml:space="preserve"> SA HI Gain Mode (Desired Idle RPM &lt; 0x1E6</w:t>
      </w:r>
      <w:r>
        <w:rPr>
          <w:rFonts w:ascii="Verdana" w:hAnsi="Verdana"/>
          <w:sz w:val="18"/>
          <w:szCs w:val="18"/>
        </w:rPr>
        <w:t>)</w:t>
      </w:r>
    </w:p>
    <w:p w:rsidR="0065421F" w:rsidRPr="00021D4F" w:rsidRDefault="0065421F" w:rsidP="0065421F">
      <w:pPr>
        <w:tabs>
          <w:tab w:val="left" w:pos="4320"/>
          <w:tab w:val="left" w:pos="4500"/>
        </w:tabs>
        <w:ind w:left="3690" w:firstLine="720"/>
        <w:rPr>
          <w:rFonts w:ascii="Verdana" w:hAnsi="Verdana"/>
          <w:sz w:val="18"/>
          <w:szCs w:val="18"/>
        </w:rPr>
      </w:pPr>
      <w:r w:rsidRPr="00021D4F">
        <w:rPr>
          <w:rFonts w:ascii="Verdana" w:hAnsi="Verdana"/>
          <w:sz w:val="18"/>
          <w:szCs w:val="18"/>
        </w:rPr>
        <w:tab/>
      </w:r>
      <w:r w:rsidRPr="00021D4F">
        <w:rPr>
          <w:rFonts w:ascii="Verdana" w:hAnsi="Verdana"/>
          <w:sz w:val="18"/>
          <w:szCs w:val="18"/>
        </w:rPr>
        <w:tab/>
      </w:r>
      <w:r w:rsidRPr="00021D4F">
        <w:rPr>
          <w:rFonts w:ascii="Verdana" w:hAnsi="Verdana"/>
          <w:sz w:val="18"/>
          <w:szCs w:val="18"/>
        </w:rPr>
        <w:tab/>
      </w:r>
      <w:r>
        <w:rPr>
          <w:rFonts w:ascii="Verdana" w:hAnsi="Verdana"/>
          <w:sz w:val="18"/>
          <w:szCs w:val="18"/>
        </w:rPr>
        <w:t xml:space="preserve">         </w:t>
      </w:r>
      <w:r w:rsidRPr="00021D4F">
        <w:rPr>
          <w:rFonts w:ascii="Verdana" w:hAnsi="Verdana"/>
          <w:sz w:val="18"/>
          <w:szCs w:val="18"/>
        </w:rPr>
        <w:t xml:space="preserve"> ---AND---</w:t>
      </w:r>
    </w:p>
    <w:p w:rsidR="0065421F" w:rsidRPr="00021D4F" w:rsidRDefault="0065421F" w:rsidP="0065421F">
      <w:pPr>
        <w:tabs>
          <w:tab w:val="left" w:pos="4320"/>
          <w:tab w:val="left" w:pos="4500"/>
        </w:tabs>
        <w:ind w:left="3690" w:firstLine="720"/>
        <w:rPr>
          <w:rFonts w:ascii="Verdana" w:hAnsi="Verdana"/>
          <w:sz w:val="18"/>
          <w:szCs w:val="18"/>
        </w:rPr>
      </w:pPr>
      <w:r>
        <w:rPr>
          <w:rFonts w:ascii="Verdana" w:hAnsi="Verdana"/>
          <w:sz w:val="18"/>
          <w:szCs w:val="18"/>
        </w:rPr>
        <w:t xml:space="preserve"> Closed Throttle Idle SA </w:t>
      </w:r>
      <w:r w:rsidRPr="00021D4F">
        <w:rPr>
          <w:rFonts w:ascii="Verdana" w:hAnsi="Verdana"/>
          <w:sz w:val="18"/>
          <w:szCs w:val="18"/>
        </w:rPr>
        <w:t>UNDERSpeed Mode (RPM &lt; Desired Idle)</w:t>
      </w:r>
    </w:p>
    <w:p w:rsidR="0065421F" w:rsidRPr="0065421F" w:rsidRDefault="0065421F" w:rsidP="0065421F">
      <w:pPr>
        <w:tabs>
          <w:tab w:val="left" w:pos="4230"/>
          <w:tab w:val="left" w:pos="4500"/>
        </w:tabs>
        <w:ind w:left="3690"/>
        <w:rPr>
          <w:rFonts w:ascii="Verdana" w:hAnsi="Verdana"/>
          <w:sz w:val="18"/>
          <w:szCs w:val="18"/>
        </w:rPr>
      </w:pPr>
      <w:r w:rsidRPr="00021D4F">
        <w:rPr>
          <w:rFonts w:ascii="Verdana" w:hAnsi="Verdana"/>
          <w:sz w:val="18"/>
          <w:szCs w:val="18"/>
        </w:rPr>
        <w:t>In this situation, which should rarely occur</w:t>
      </w:r>
      <w:proofErr w:type="gramStart"/>
      <w:r w:rsidRPr="00021D4F">
        <w:rPr>
          <w:rFonts w:ascii="Verdana" w:hAnsi="Verdana"/>
          <w:sz w:val="18"/>
          <w:szCs w:val="18"/>
        </w:rPr>
        <w:t>,</w:t>
      </w:r>
      <w:proofErr w:type="gramEnd"/>
      <w:r w:rsidRPr="00021D4F">
        <w:rPr>
          <w:rFonts w:ascii="Verdana" w:hAnsi="Verdana"/>
          <w:sz w:val="18"/>
          <w:szCs w:val="18"/>
        </w:rPr>
        <w:t xml:space="preserve"> there will be a delay in </w:t>
      </w:r>
      <w:r>
        <w:rPr>
          <w:rFonts w:ascii="Verdana" w:hAnsi="Verdana"/>
          <w:sz w:val="18"/>
          <w:szCs w:val="18"/>
        </w:rPr>
        <w:t>decrementing</w:t>
      </w:r>
      <w:r w:rsidRPr="00021D4F">
        <w:rPr>
          <w:rFonts w:ascii="Verdana" w:hAnsi="Verdana"/>
          <w:sz w:val="18"/>
          <w:szCs w:val="18"/>
        </w:rPr>
        <w:t xml:space="preserve"> the INT. This delay will </w:t>
      </w:r>
      <w:r>
        <w:rPr>
          <w:rFonts w:ascii="Verdana" w:hAnsi="Verdana"/>
          <w:sz w:val="18"/>
          <w:szCs w:val="18"/>
        </w:rPr>
        <w:t xml:space="preserve">slightly </w:t>
      </w:r>
      <w:r w:rsidRPr="00021D4F">
        <w:rPr>
          <w:rFonts w:ascii="Verdana" w:hAnsi="Verdana"/>
          <w:sz w:val="18"/>
          <w:szCs w:val="18"/>
        </w:rPr>
        <w:t>prolong the going-Rich condition because BPW will not be reduced based on a reduction in the INT</w:t>
      </w:r>
      <w:r>
        <w:rPr>
          <w:rFonts w:ascii="Verdana" w:hAnsi="Verdana"/>
          <w:sz w:val="18"/>
          <w:szCs w:val="18"/>
        </w:rPr>
        <w:t>.</w:t>
      </w:r>
    </w:p>
    <w:p w:rsidR="00830E9B" w:rsidRPr="00782DA4" w:rsidRDefault="00AB36C2" w:rsidP="00952BF0">
      <w:pPr>
        <w:numPr>
          <w:ilvl w:val="5"/>
          <w:numId w:val="39"/>
        </w:numPr>
        <w:rPr>
          <w:rFonts w:ascii="Verdana" w:hAnsi="Verdana"/>
          <w:sz w:val="22"/>
        </w:rPr>
      </w:pPr>
      <w:r w:rsidRPr="00782DA4">
        <w:rPr>
          <w:rFonts w:ascii="Verdana" w:hAnsi="Verdana"/>
          <w:sz w:val="22"/>
        </w:rPr>
        <w:t xml:space="preserve">If </w:t>
      </w:r>
      <w:r w:rsidR="00830E9B" w:rsidRPr="00782DA4">
        <w:rPr>
          <w:rFonts w:ascii="Verdana" w:hAnsi="Verdana"/>
          <w:sz w:val="22"/>
        </w:rPr>
        <w:t xml:space="preserve">In </w:t>
      </w:r>
      <w:r w:rsidR="009E0B01">
        <w:rPr>
          <w:rFonts w:ascii="Verdana" w:hAnsi="Verdana"/>
          <w:sz w:val="22"/>
        </w:rPr>
        <w:t>Closed Throttle Idle</w:t>
      </w:r>
      <w:r w:rsidR="00F64A9A">
        <w:rPr>
          <w:rFonts w:ascii="Verdana" w:hAnsi="Verdana"/>
          <w:sz w:val="22"/>
        </w:rPr>
        <w:t xml:space="preserve"> SA</w:t>
      </w:r>
      <w:r w:rsidR="00830E9B" w:rsidRPr="00782DA4">
        <w:rPr>
          <w:rFonts w:ascii="Verdana" w:hAnsi="Verdana"/>
          <w:sz w:val="22"/>
        </w:rPr>
        <w:t xml:space="preserve"> OVERSpeed Mode (L003E</w:t>
      </w:r>
      <w:r w:rsidR="00F42B0B" w:rsidRPr="00782DA4">
        <w:rPr>
          <w:rFonts w:ascii="Verdana" w:hAnsi="Verdana"/>
          <w:sz w:val="22"/>
        </w:rPr>
        <w:t xml:space="preserve"> b3</w:t>
      </w:r>
      <w:r w:rsidR="00830E9B" w:rsidRPr="00782DA4">
        <w:rPr>
          <w:rFonts w:ascii="Verdana" w:hAnsi="Verdana"/>
          <w:sz w:val="22"/>
        </w:rPr>
        <w:t>=0</w:t>
      </w:r>
      <w:r w:rsidR="003C5DE6" w:rsidRPr="00782DA4">
        <w:rPr>
          <w:rFonts w:ascii="Verdana" w:hAnsi="Verdana"/>
          <w:sz w:val="22"/>
        </w:rPr>
        <w:t>)</w:t>
      </w:r>
    </w:p>
    <w:p w:rsidR="00D85F21" w:rsidRPr="0009302E" w:rsidRDefault="00D85F21" w:rsidP="00952BF0">
      <w:pPr>
        <w:numPr>
          <w:ilvl w:val="6"/>
          <w:numId w:val="39"/>
        </w:numPr>
        <w:rPr>
          <w:rFonts w:ascii="Verdana" w:hAnsi="Verdana"/>
          <w:sz w:val="22"/>
        </w:rPr>
      </w:pPr>
      <w:r w:rsidRPr="0009302E">
        <w:rPr>
          <w:rFonts w:ascii="Verdana" w:hAnsi="Verdana"/>
          <w:b/>
          <w:sz w:val="22"/>
          <w:shd w:val="clear" w:color="auto" w:fill="E5B8B7" w:themeFill="accent2" w:themeFillTint="66"/>
        </w:rPr>
        <w:t>Decrement the INT</w:t>
      </w:r>
      <w:r w:rsidRPr="0009302E">
        <w:rPr>
          <w:rFonts w:ascii="Verdana" w:hAnsi="Verdana"/>
          <w:sz w:val="22"/>
        </w:rPr>
        <w:t xml:space="preserve"> (</w:t>
      </w:r>
      <w:r w:rsidR="00C9643B">
        <w:rPr>
          <w:rFonts w:ascii="Verdana" w:hAnsi="Verdana"/>
          <w:sz w:val="22"/>
        </w:rPr>
        <w:t>reduce fuel</w:t>
      </w:r>
      <w:r w:rsidRPr="0009302E">
        <w:rPr>
          <w:rFonts w:ascii="Verdana" w:hAnsi="Verdana"/>
          <w:sz w:val="22"/>
        </w:rPr>
        <w:t>)</w:t>
      </w:r>
      <w:r w:rsidR="00D533B7">
        <w:rPr>
          <w:rFonts w:ascii="Verdana" w:hAnsi="Verdana"/>
          <w:sz w:val="22"/>
        </w:rPr>
        <w:t xml:space="preserve"> and save to L00EB</w:t>
      </w:r>
    </w:p>
    <w:p w:rsidR="00325FC7" w:rsidRDefault="00E20836" w:rsidP="00952BF0">
      <w:pPr>
        <w:numPr>
          <w:ilvl w:val="6"/>
          <w:numId w:val="39"/>
        </w:numPr>
        <w:rPr>
          <w:rFonts w:ascii="Verdana" w:hAnsi="Verdana"/>
          <w:b/>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782DA4" w:rsidRPr="0009302E" w:rsidRDefault="00AB36C2" w:rsidP="00952BF0">
      <w:pPr>
        <w:numPr>
          <w:ilvl w:val="5"/>
          <w:numId w:val="39"/>
        </w:numPr>
        <w:rPr>
          <w:rFonts w:ascii="Verdana" w:hAnsi="Verdana"/>
          <w:sz w:val="22"/>
        </w:rPr>
      </w:pPr>
      <w:r w:rsidRPr="0009302E">
        <w:rPr>
          <w:rFonts w:ascii="Verdana" w:hAnsi="Verdana"/>
          <w:sz w:val="22"/>
        </w:rPr>
        <w:t xml:space="preserve">Else if In </w:t>
      </w:r>
      <w:r w:rsidR="009E0B01">
        <w:rPr>
          <w:rFonts w:ascii="Verdana" w:hAnsi="Verdana"/>
          <w:sz w:val="22"/>
        </w:rPr>
        <w:t>Closed Throttle Idle</w:t>
      </w:r>
      <w:r w:rsidRPr="0009302E">
        <w:rPr>
          <w:rFonts w:ascii="Verdana" w:hAnsi="Verdana"/>
          <w:sz w:val="22"/>
        </w:rPr>
        <w:t xml:space="preserve"> </w:t>
      </w:r>
      <w:r w:rsidR="00F64A9A">
        <w:rPr>
          <w:rFonts w:ascii="Verdana" w:hAnsi="Verdana"/>
          <w:sz w:val="22"/>
        </w:rPr>
        <w:t xml:space="preserve">SA </w:t>
      </w:r>
      <w:r w:rsidRPr="0009302E">
        <w:rPr>
          <w:rFonts w:ascii="Verdana" w:hAnsi="Verdana"/>
          <w:sz w:val="22"/>
        </w:rPr>
        <w:t>UNDERSpeed Mode (L003E b3=1</w:t>
      </w:r>
      <w:r w:rsidR="00782DA4">
        <w:rPr>
          <w:rFonts w:ascii="Verdana" w:hAnsi="Verdana"/>
          <w:sz w:val="22"/>
        </w:rPr>
        <w:t>)</w:t>
      </w:r>
    </w:p>
    <w:p w:rsidR="00AB36C2" w:rsidRPr="0009302E" w:rsidRDefault="00AB36C2" w:rsidP="00952BF0">
      <w:pPr>
        <w:numPr>
          <w:ilvl w:val="6"/>
          <w:numId w:val="39"/>
        </w:numPr>
        <w:rPr>
          <w:rFonts w:ascii="Verdana" w:hAnsi="Verdana"/>
          <w:sz w:val="22"/>
        </w:rPr>
      </w:pPr>
      <w:r w:rsidRPr="0009302E">
        <w:rPr>
          <w:rFonts w:ascii="Verdana" w:hAnsi="Verdana"/>
          <w:sz w:val="22"/>
        </w:rPr>
        <w:t xml:space="preserve">If </w:t>
      </w:r>
      <w:r w:rsidR="009474E4" w:rsidRPr="0009302E">
        <w:rPr>
          <w:rFonts w:ascii="Verdana" w:hAnsi="Verdana"/>
          <w:sz w:val="22"/>
        </w:rPr>
        <w:t>L00C8=</w:t>
      </w:r>
      <w:r w:rsidR="00766CEC">
        <w:t>’</w:t>
      </w:r>
      <w:r w:rsidR="008112D0" w:rsidRPr="008112D0">
        <w:rPr>
          <w:rFonts w:ascii="Verdana" w:hAnsi="Verdana"/>
          <w:sz w:val="22"/>
        </w:rPr>
        <w:t>Err 45 Counter</w:t>
      </w:r>
      <w:r w:rsidR="00B928DF">
        <w:rPr>
          <w:rFonts w:ascii="Verdana" w:hAnsi="Verdana"/>
          <w:sz w:val="22"/>
        </w:rPr>
        <w:t xml:space="preserve"> (</w:t>
      </w:r>
      <w:r w:rsidR="008112D0" w:rsidRPr="008112D0">
        <w:rPr>
          <w:rFonts w:ascii="Verdana" w:hAnsi="Verdana"/>
          <w:sz w:val="22"/>
        </w:rPr>
        <w:t xml:space="preserve">Set Err </w:t>
      </w:r>
      <w:r w:rsidR="00B928DF">
        <w:rPr>
          <w:rFonts w:ascii="Verdana" w:hAnsi="Verdana"/>
          <w:sz w:val="22"/>
        </w:rPr>
        <w:t xml:space="preserve">44 </w:t>
      </w:r>
      <w:r w:rsidR="008112D0" w:rsidRPr="008112D0">
        <w:rPr>
          <w:rFonts w:ascii="Verdana" w:hAnsi="Verdana"/>
          <w:sz w:val="22"/>
        </w:rPr>
        <w:t>if SLOW o2 &gt; 699mv &gt; 50 secs</w:t>
      </w:r>
      <w:r w:rsidR="008112D0">
        <w:rPr>
          <w:rFonts w:ascii="Verdana" w:hAnsi="Verdana"/>
          <w:sz w:val="22"/>
        </w:rPr>
        <w:t>’</w:t>
      </w:r>
      <w:r w:rsidR="005603C8">
        <w:rPr>
          <w:rFonts w:ascii="Verdana" w:hAnsi="Verdana"/>
          <w:sz w:val="22"/>
        </w:rPr>
        <w:t>)</w:t>
      </w:r>
      <w:r w:rsidR="008112D0" w:rsidRPr="008112D0">
        <w:rPr>
          <w:rFonts w:ascii="Verdana" w:hAnsi="Verdana"/>
          <w:sz w:val="22"/>
        </w:rPr>
        <w:t xml:space="preserve"> </w:t>
      </w:r>
      <w:r w:rsidR="008112D0">
        <w:rPr>
          <w:rFonts w:ascii="Verdana" w:hAnsi="Verdana"/>
          <w:sz w:val="22"/>
        </w:rPr>
        <w:t>&lt; 1</w:t>
      </w:r>
      <w:r w:rsidR="00C878EE">
        <w:rPr>
          <w:rFonts w:ascii="Verdana" w:hAnsi="Verdana"/>
          <w:sz w:val="22"/>
        </w:rPr>
        <w:t>5 seconds</w:t>
      </w:r>
      <w:r w:rsidR="008112D0">
        <w:rPr>
          <w:rFonts w:ascii="Verdana" w:hAnsi="Verdana"/>
          <w:sz w:val="22"/>
        </w:rPr>
        <w:t xml:space="preserve"> </w:t>
      </w:r>
      <w:r w:rsidR="00C878EE">
        <w:rPr>
          <w:rFonts w:ascii="Verdana" w:hAnsi="Verdana"/>
          <w:sz w:val="22"/>
        </w:rPr>
        <w:t>(</w:t>
      </w:r>
      <w:r w:rsidR="009474E4" w:rsidRPr="0009302E">
        <w:rPr>
          <w:rFonts w:ascii="Verdana" w:hAnsi="Verdana"/>
          <w:sz w:val="22"/>
        </w:rPr>
        <w:t>Calibration item at 0x1E5)</w:t>
      </w:r>
    </w:p>
    <w:p w:rsidR="009474E4" w:rsidRPr="0009302E" w:rsidRDefault="00800139" w:rsidP="00952BF0">
      <w:pPr>
        <w:numPr>
          <w:ilvl w:val="7"/>
          <w:numId w:val="39"/>
        </w:numPr>
        <w:rPr>
          <w:rFonts w:ascii="Verdana" w:hAnsi="Verdana"/>
          <w:sz w:val="22"/>
        </w:rPr>
      </w:pPr>
      <w:r w:rsidRPr="0009302E">
        <w:rPr>
          <w:rFonts w:ascii="Verdana" w:hAnsi="Verdana"/>
          <w:b/>
          <w:sz w:val="22"/>
          <w:shd w:val="clear" w:color="auto" w:fill="CCC0D9"/>
        </w:rPr>
        <w:t>Go to LCBAF:</w:t>
      </w:r>
      <w:r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r w:rsidR="00363A0E">
        <w:rPr>
          <w:rFonts w:ascii="Verdana" w:hAnsi="Verdana"/>
          <w:b/>
          <w:sz w:val="22"/>
        </w:rPr>
        <w:br/>
      </w:r>
      <w:r w:rsidR="00075DCB" w:rsidRPr="0009302E">
        <w:rPr>
          <w:rFonts w:ascii="Verdana" w:hAnsi="Verdana"/>
          <w:b/>
          <w:sz w:val="22"/>
        </w:rPr>
        <w:t xml:space="preserve">(the INT will NOT be </w:t>
      </w:r>
      <w:r w:rsidR="00DC260B">
        <w:rPr>
          <w:rFonts w:ascii="Verdana" w:hAnsi="Verdana"/>
          <w:b/>
          <w:sz w:val="22"/>
        </w:rPr>
        <w:t>decr</w:t>
      </w:r>
      <w:r w:rsidR="005603C8">
        <w:rPr>
          <w:rFonts w:ascii="Verdana" w:hAnsi="Verdana"/>
          <w:b/>
          <w:sz w:val="22"/>
        </w:rPr>
        <w:t>emente</w:t>
      </w:r>
      <w:r w:rsidR="00DC260B">
        <w:rPr>
          <w:rFonts w:ascii="Verdana" w:hAnsi="Verdana"/>
          <w:b/>
          <w:sz w:val="22"/>
        </w:rPr>
        <w:t>d</w:t>
      </w:r>
      <w:r w:rsidR="00075DCB" w:rsidRPr="0009302E">
        <w:rPr>
          <w:rFonts w:ascii="Verdana" w:hAnsi="Verdana"/>
          <w:b/>
          <w:sz w:val="22"/>
        </w:rPr>
        <w:t>)</w:t>
      </w:r>
    </w:p>
    <w:p w:rsidR="009474E4" w:rsidRPr="0009302E" w:rsidRDefault="008112D0" w:rsidP="00952BF0">
      <w:pPr>
        <w:numPr>
          <w:ilvl w:val="6"/>
          <w:numId w:val="39"/>
        </w:numPr>
        <w:rPr>
          <w:rFonts w:ascii="Verdana" w:hAnsi="Verdana"/>
          <w:sz w:val="22"/>
        </w:rPr>
      </w:pPr>
      <w:r>
        <w:rPr>
          <w:rFonts w:ascii="Verdana" w:hAnsi="Verdana"/>
          <w:sz w:val="22"/>
        </w:rPr>
        <w:lastRenderedPageBreak/>
        <w:t>Else If L00C8=Err 45 Counter &gt;= 1</w:t>
      </w:r>
      <w:r w:rsidR="009474E4" w:rsidRPr="0009302E">
        <w:rPr>
          <w:rFonts w:ascii="Verdana" w:hAnsi="Verdana"/>
          <w:sz w:val="22"/>
        </w:rPr>
        <w:t>5 seconds</w:t>
      </w:r>
    </w:p>
    <w:p w:rsidR="009474E4" w:rsidRPr="0009302E" w:rsidRDefault="009474E4" w:rsidP="00952BF0">
      <w:pPr>
        <w:numPr>
          <w:ilvl w:val="7"/>
          <w:numId w:val="39"/>
        </w:numPr>
        <w:rPr>
          <w:rFonts w:ascii="Verdana" w:hAnsi="Verdana"/>
          <w:sz w:val="22"/>
        </w:rPr>
      </w:pPr>
      <w:r w:rsidRPr="0009302E">
        <w:rPr>
          <w:rFonts w:ascii="Verdana" w:hAnsi="Verdana"/>
          <w:b/>
          <w:sz w:val="22"/>
          <w:shd w:val="clear" w:color="auto" w:fill="E5B8B7" w:themeFill="accent2" w:themeFillTint="66"/>
        </w:rPr>
        <w:t>Decrement the INT</w:t>
      </w:r>
      <w:r w:rsidRPr="0009302E">
        <w:rPr>
          <w:rFonts w:ascii="Verdana" w:hAnsi="Verdana"/>
          <w:sz w:val="22"/>
        </w:rPr>
        <w:t xml:space="preserve"> (</w:t>
      </w:r>
      <w:r w:rsidR="00C9643B">
        <w:rPr>
          <w:rFonts w:ascii="Verdana" w:hAnsi="Verdana"/>
          <w:sz w:val="22"/>
        </w:rPr>
        <w:t>reduce fuel</w:t>
      </w:r>
      <w:r w:rsidRPr="0009302E">
        <w:rPr>
          <w:rFonts w:ascii="Verdana" w:hAnsi="Verdana"/>
          <w:sz w:val="22"/>
        </w:rPr>
        <w:t>)</w:t>
      </w:r>
      <w:r w:rsidR="00D533B7">
        <w:rPr>
          <w:rFonts w:ascii="Verdana" w:hAnsi="Verdana"/>
          <w:sz w:val="22"/>
        </w:rPr>
        <w:t xml:space="preserve"> and save to L00EB</w:t>
      </w:r>
    </w:p>
    <w:p w:rsidR="009F735D" w:rsidRPr="00D87E8B" w:rsidRDefault="00C90094" w:rsidP="00952BF0">
      <w:pPr>
        <w:numPr>
          <w:ilvl w:val="7"/>
          <w:numId w:val="39"/>
        </w:numPr>
        <w:rPr>
          <w:rFonts w:ascii="Verdana" w:hAnsi="Verdana"/>
          <w:b/>
          <w:sz w:val="22"/>
        </w:rPr>
      </w:pPr>
      <w:r w:rsidRPr="0009302E">
        <w:rPr>
          <w:rFonts w:ascii="Verdana" w:hAnsi="Verdana"/>
          <w:b/>
          <w:sz w:val="22"/>
          <w:shd w:val="clear" w:color="auto" w:fill="CCC0D9"/>
        </w:rPr>
        <w:t>Go</w:t>
      </w:r>
      <w:r w:rsidR="00815324" w:rsidRPr="0009302E">
        <w:rPr>
          <w:rFonts w:ascii="Verdana" w:hAnsi="Verdana"/>
          <w:b/>
          <w:sz w:val="22"/>
          <w:shd w:val="clear" w:color="auto" w:fill="CCC0D9"/>
        </w:rPr>
        <w:t xml:space="preserve"> to LCBAF:</w:t>
      </w:r>
      <w:r w:rsidR="00D40F27" w:rsidRPr="0009302E">
        <w:rPr>
          <w:rFonts w:ascii="Verdana" w:hAnsi="Verdana"/>
          <w:b/>
          <w:sz w:val="22"/>
        </w:rPr>
        <w:t xml:space="preserve"> </w:t>
      </w:r>
      <w:r w:rsidR="00107091">
        <w:rPr>
          <w:rFonts w:ascii="Verdana" w:hAnsi="Verdana"/>
          <w:b/>
          <w:sz w:val="22"/>
        </w:rPr>
        <w:t xml:space="preserve">Determine Prop Gain Counts </w:t>
      </w:r>
      <w:r w:rsidR="00107091" w:rsidRPr="0009302E">
        <w:rPr>
          <w:rFonts w:ascii="Verdana" w:hAnsi="Verdana"/>
          <w:b/>
          <w:sz w:val="22"/>
        </w:rPr>
        <w:t>(L00EC)</w:t>
      </w:r>
    </w:p>
    <w:p w:rsidR="00242D7D" w:rsidRPr="0009302E" w:rsidRDefault="00242D7D" w:rsidP="0065421F">
      <w:pPr>
        <w:ind w:left="720"/>
        <w:rPr>
          <w:rFonts w:ascii="Verdana" w:hAnsi="Verdana"/>
          <w:sz w:val="22"/>
        </w:rPr>
      </w:pPr>
      <w:r w:rsidRPr="0009302E">
        <w:rPr>
          <w:rFonts w:ascii="Verdana" w:hAnsi="Verdana"/>
          <w:sz w:val="22"/>
        </w:rPr>
        <w:t>This process of determining if sufficient time has passed to +/</w:t>
      </w:r>
      <w:r w:rsidR="00646941">
        <w:rPr>
          <w:rFonts w:ascii="Verdana" w:hAnsi="Verdana"/>
          <w:sz w:val="22"/>
        </w:rPr>
        <w:t xml:space="preserve">- the INT repeats each time </w:t>
      </w:r>
      <w:r w:rsidRPr="0009302E">
        <w:rPr>
          <w:rFonts w:ascii="Verdana" w:hAnsi="Verdana"/>
          <w:sz w:val="22"/>
        </w:rPr>
        <w:t>L00E6=CL INT Update Delay Timer is cleared.</w:t>
      </w:r>
    </w:p>
    <w:p w:rsidR="00D533B7" w:rsidRPr="0009302E" w:rsidRDefault="00D533B7" w:rsidP="008562C1">
      <w:pPr>
        <w:rPr>
          <w:rFonts w:ascii="Verdana" w:hAnsi="Verdana"/>
          <w:sz w:val="22"/>
        </w:rPr>
      </w:pPr>
    </w:p>
    <w:p w:rsidR="00815324" w:rsidRPr="0009302E" w:rsidRDefault="00815324" w:rsidP="00382B5D">
      <w:pPr>
        <w:jc w:val="center"/>
        <w:rPr>
          <w:rFonts w:ascii="Verdana" w:hAnsi="Verdana"/>
          <w:sz w:val="22"/>
        </w:rPr>
      </w:pPr>
      <w:r w:rsidRPr="0009302E">
        <w:rPr>
          <w:rFonts w:ascii="Verdana" w:hAnsi="Verdana"/>
          <w:sz w:val="22"/>
        </w:rPr>
        <w:t>-----------------------------------------</w:t>
      </w:r>
    </w:p>
    <w:p w:rsidR="00815324" w:rsidRPr="0009302E" w:rsidRDefault="00815324" w:rsidP="00382B5D">
      <w:pPr>
        <w:rPr>
          <w:rFonts w:ascii="Verdana" w:hAnsi="Verdana"/>
          <w:sz w:val="22"/>
        </w:rPr>
      </w:pPr>
    </w:p>
    <w:p w:rsidR="00182933" w:rsidRPr="0009302E" w:rsidRDefault="00E22365" w:rsidP="00382B5D">
      <w:pPr>
        <w:rPr>
          <w:rFonts w:ascii="Verdana" w:hAnsi="Verdana"/>
          <w:sz w:val="22"/>
        </w:rPr>
      </w:pPr>
      <w:r w:rsidRPr="0009302E">
        <w:rPr>
          <w:rFonts w:ascii="Verdana" w:hAnsi="Verdana"/>
          <w:b/>
          <w:sz w:val="22"/>
          <w:shd w:val="clear" w:color="auto" w:fill="F688AA"/>
        </w:rPr>
        <w:t>LCBAB</w:t>
      </w:r>
      <w:r w:rsidRPr="0009302E">
        <w:rPr>
          <w:rFonts w:ascii="Verdana" w:hAnsi="Verdana"/>
          <w:sz w:val="22"/>
        </w:rPr>
        <w:t>:</w:t>
      </w:r>
      <w:r w:rsidR="00237698" w:rsidRPr="0009302E">
        <w:rPr>
          <w:rFonts w:ascii="Verdana" w:hAnsi="Verdana"/>
          <w:sz w:val="22"/>
        </w:rPr>
        <w:t xml:space="preserve"> </w:t>
      </w:r>
      <w:r w:rsidR="001B25B8" w:rsidRPr="0009302E">
        <w:rPr>
          <w:rFonts w:ascii="Verdana" w:hAnsi="Verdana"/>
          <w:b/>
          <w:sz w:val="22"/>
        </w:rPr>
        <w:t xml:space="preserve">Don’t </w:t>
      </w:r>
      <w:r w:rsidR="00B46EF6">
        <w:rPr>
          <w:rFonts w:ascii="Verdana" w:hAnsi="Verdana"/>
          <w:b/>
          <w:sz w:val="22"/>
        </w:rPr>
        <w:t>Determine</w:t>
      </w:r>
      <w:r w:rsidR="00027391" w:rsidRPr="0009302E">
        <w:rPr>
          <w:rFonts w:ascii="Verdana" w:hAnsi="Verdana"/>
          <w:b/>
          <w:sz w:val="22"/>
        </w:rPr>
        <w:t xml:space="preserve"> </w:t>
      </w:r>
      <w:r w:rsidR="00C91A49">
        <w:rPr>
          <w:rFonts w:ascii="Verdana" w:hAnsi="Verdana"/>
          <w:b/>
          <w:sz w:val="22"/>
        </w:rPr>
        <w:t>Prop Gain Counts</w:t>
      </w:r>
    </w:p>
    <w:p w:rsidR="00843F9F" w:rsidRPr="0009302E" w:rsidRDefault="00843F9F" w:rsidP="00382B5D">
      <w:pPr>
        <w:rPr>
          <w:sz w:val="22"/>
        </w:rPr>
      </w:pPr>
      <w:r w:rsidRPr="0009302E">
        <w:rPr>
          <w:rFonts w:ascii="Verdana" w:hAnsi="Verdana"/>
          <w:sz w:val="22"/>
        </w:rPr>
        <w:t>Insufficient time has passed to warrant a</w:t>
      </w:r>
      <w:r w:rsidR="00726FAE">
        <w:rPr>
          <w:rFonts w:ascii="Verdana" w:hAnsi="Verdana"/>
          <w:sz w:val="22"/>
        </w:rPr>
        <w:t xml:space="preserve"> BPW Correction</w:t>
      </w:r>
      <w:r w:rsidR="008112D0">
        <w:rPr>
          <w:rFonts w:ascii="Verdana" w:hAnsi="Verdana"/>
          <w:sz w:val="22"/>
        </w:rPr>
        <w:t xml:space="preserve"> </w:t>
      </w:r>
      <w:r w:rsidR="00726FAE">
        <w:rPr>
          <w:rFonts w:ascii="Verdana" w:hAnsi="Verdana"/>
          <w:sz w:val="22"/>
        </w:rPr>
        <w:t>in excess of</w:t>
      </w:r>
      <w:r w:rsidR="008112D0">
        <w:rPr>
          <w:rFonts w:ascii="Verdana" w:hAnsi="Verdana"/>
          <w:sz w:val="22"/>
        </w:rPr>
        <w:t xml:space="preserve"> the INT’s deviation </w:t>
      </w:r>
      <w:r w:rsidR="00421189">
        <w:rPr>
          <w:rFonts w:ascii="Verdana" w:hAnsi="Verdana"/>
          <w:sz w:val="22"/>
        </w:rPr>
        <w:t>from</w:t>
      </w:r>
      <w:r w:rsidR="008112D0">
        <w:rPr>
          <w:rFonts w:ascii="Verdana" w:hAnsi="Verdana"/>
          <w:sz w:val="22"/>
        </w:rPr>
        <w:t xml:space="preserve"> 128</w:t>
      </w:r>
      <w:r w:rsidR="00EA2728" w:rsidRPr="0009302E">
        <w:rPr>
          <w:rFonts w:ascii="Verdana" w:hAnsi="Verdana"/>
          <w:sz w:val="22"/>
        </w:rPr>
        <w:t>:</w:t>
      </w:r>
    </w:p>
    <w:p w:rsidR="002B2FAE" w:rsidRPr="0009302E" w:rsidRDefault="001B25B8" w:rsidP="00947C0C">
      <w:pPr>
        <w:numPr>
          <w:ilvl w:val="0"/>
          <w:numId w:val="5"/>
        </w:numPr>
        <w:ind w:left="720"/>
        <w:rPr>
          <w:rFonts w:ascii="Verdana" w:hAnsi="Verdana"/>
          <w:sz w:val="22"/>
        </w:rPr>
      </w:pPr>
      <w:r w:rsidRPr="0009302E">
        <w:rPr>
          <w:rFonts w:ascii="Verdana" w:hAnsi="Verdana"/>
          <w:sz w:val="22"/>
        </w:rPr>
        <w:t>Set</w:t>
      </w:r>
      <w:r w:rsidR="00843F9F" w:rsidRPr="0009302E">
        <w:rPr>
          <w:rFonts w:ascii="Verdana" w:hAnsi="Verdana"/>
          <w:sz w:val="22"/>
        </w:rPr>
        <w:t xml:space="preserve"> </w:t>
      </w:r>
      <w:r w:rsidR="00C311A0" w:rsidRPr="0009302E">
        <w:rPr>
          <w:rFonts w:ascii="Verdana" w:hAnsi="Verdana"/>
          <w:sz w:val="22"/>
        </w:rPr>
        <w:t>L00EC=</w:t>
      </w:r>
      <w:r w:rsidR="00C91A49">
        <w:rPr>
          <w:rFonts w:ascii="Verdana" w:hAnsi="Verdana"/>
          <w:sz w:val="22"/>
        </w:rPr>
        <w:t>Prop Gain Counts</w:t>
      </w:r>
      <w:r w:rsidR="001A78E6" w:rsidRPr="0009302E">
        <w:rPr>
          <w:rFonts w:ascii="Verdana" w:hAnsi="Verdana"/>
          <w:sz w:val="22"/>
        </w:rPr>
        <w:t xml:space="preserve"> </w:t>
      </w:r>
      <w:r w:rsidRPr="0009302E">
        <w:rPr>
          <w:rFonts w:ascii="Verdana" w:hAnsi="Verdana"/>
          <w:sz w:val="22"/>
        </w:rPr>
        <w:t>=0</w:t>
      </w:r>
    </w:p>
    <w:p w:rsidR="00815324" w:rsidRPr="003C71AD" w:rsidRDefault="00C90094" w:rsidP="00947C0C">
      <w:pPr>
        <w:numPr>
          <w:ilvl w:val="0"/>
          <w:numId w:val="5"/>
        </w:numPr>
        <w:ind w:left="720"/>
        <w:rPr>
          <w:rFonts w:ascii="Verdana" w:hAnsi="Verdana"/>
          <w:sz w:val="22"/>
        </w:rPr>
      </w:pPr>
      <w:r w:rsidRPr="003C71AD">
        <w:rPr>
          <w:rFonts w:ascii="Verdana" w:hAnsi="Verdana"/>
          <w:b/>
          <w:sz w:val="22"/>
          <w:shd w:val="clear" w:color="auto" w:fill="D6E3BC"/>
        </w:rPr>
        <w:t>Go</w:t>
      </w:r>
      <w:r w:rsidR="00815324" w:rsidRPr="003C71AD">
        <w:rPr>
          <w:rFonts w:ascii="Verdana" w:hAnsi="Verdana"/>
          <w:b/>
          <w:sz w:val="22"/>
          <w:shd w:val="clear" w:color="auto" w:fill="D6E3BC"/>
        </w:rPr>
        <w:t xml:space="preserve"> to LCBD4:</w:t>
      </w:r>
      <w:r w:rsidR="00EA2728" w:rsidRPr="003C71AD">
        <w:rPr>
          <w:rFonts w:ascii="Verdana" w:hAnsi="Verdana"/>
          <w:sz w:val="22"/>
        </w:rPr>
        <w:t xml:space="preserve"> </w:t>
      </w:r>
      <w:r w:rsidR="00107091">
        <w:rPr>
          <w:rFonts w:ascii="Verdana" w:hAnsi="Verdana"/>
          <w:b/>
          <w:sz w:val="22"/>
        </w:rPr>
        <w:t>to determine the Rough BPW Correction</w:t>
      </w:r>
    </w:p>
    <w:p w:rsidR="003C71AD" w:rsidRDefault="00947C0C" w:rsidP="00947C0C">
      <w:pPr>
        <w:ind w:firstLine="360"/>
        <w:rPr>
          <w:rFonts w:ascii="Verdana" w:hAnsi="Verdana"/>
          <w:sz w:val="22"/>
        </w:rPr>
      </w:pPr>
      <w:r>
        <w:rPr>
          <w:rFonts w:ascii="Verdana" w:hAnsi="Verdana"/>
          <w:sz w:val="22"/>
        </w:rPr>
        <w:t xml:space="preserve">     </w:t>
      </w:r>
      <w:r w:rsidR="006D3C40">
        <w:rPr>
          <w:rFonts w:ascii="Verdana" w:hAnsi="Verdana"/>
          <w:sz w:val="22"/>
        </w:rPr>
        <w:t xml:space="preserve">  </w:t>
      </w:r>
      <w:r w:rsidR="0083088B">
        <w:rPr>
          <w:rFonts w:ascii="Verdana" w:hAnsi="Verdana"/>
          <w:sz w:val="22"/>
        </w:rPr>
        <w:t>(Because Prop Gain Counts</w:t>
      </w:r>
      <w:r w:rsidR="003C71AD">
        <w:rPr>
          <w:rFonts w:ascii="Verdana" w:hAnsi="Verdana"/>
          <w:sz w:val="22"/>
        </w:rPr>
        <w:t xml:space="preserve"> =0, the </w:t>
      </w:r>
      <w:r w:rsidR="00AF097F">
        <w:rPr>
          <w:rFonts w:ascii="Verdana" w:hAnsi="Verdana"/>
          <w:sz w:val="22"/>
        </w:rPr>
        <w:t>Rough</w:t>
      </w:r>
      <w:r w:rsidR="0083088B">
        <w:rPr>
          <w:rFonts w:ascii="Verdana" w:hAnsi="Verdana"/>
          <w:sz w:val="22"/>
        </w:rPr>
        <w:t xml:space="preserve"> BPW Correction will </w:t>
      </w:r>
      <w:r w:rsidR="003C71AD">
        <w:rPr>
          <w:rFonts w:ascii="Verdana" w:hAnsi="Verdana"/>
          <w:sz w:val="22"/>
        </w:rPr>
        <w:t>equal the INT)</w:t>
      </w:r>
    </w:p>
    <w:p w:rsidR="00B021E8" w:rsidRPr="003C71AD" w:rsidRDefault="00B021E8" w:rsidP="006D3C40">
      <w:pPr>
        <w:rPr>
          <w:rFonts w:ascii="Verdana" w:hAnsi="Verdana"/>
          <w:sz w:val="22"/>
        </w:rPr>
      </w:pPr>
    </w:p>
    <w:p w:rsidR="003458CF" w:rsidRDefault="00815324" w:rsidP="00E15C90">
      <w:pPr>
        <w:jc w:val="center"/>
        <w:rPr>
          <w:rFonts w:ascii="Verdana" w:hAnsi="Verdana"/>
          <w:sz w:val="22"/>
        </w:rPr>
      </w:pPr>
      <w:r w:rsidRPr="0009302E">
        <w:rPr>
          <w:rFonts w:ascii="Verdana" w:hAnsi="Verdana"/>
          <w:sz w:val="22"/>
        </w:rPr>
        <w:t>-----------------------------------------</w:t>
      </w:r>
    </w:p>
    <w:p w:rsidR="00E22365" w:rsidRPr="0009302E" w:rsidRDefault="00E22365" w:rsidP="00382B5D">
      <w:pPr>
        <w:rPr>
          <w:rFonts w:ascii="Verdana" w:hAnsi="Verdana"/>
          <w:sz w:val="22"/>
        </w:rPr>
      </w:pPr>
    </w:p>
    <w:p w:rsidR="00E22365" w:rsidRPr="0009302E" w:rsidRDefault="00774904" w:rsidP="00382B5D">
      <w:pPr>
        <w:rPr>
          <w:rFonts w:ascii="Verdana" w:hAnsi="Verdana"/>
          <w:b/>
          <w:sz w:val="22"/>
        </w:rPr>
      </w:pPr>
      <w:bookmarkStart w:id="29" w:name="LCBAF"/>
      <w:bookmarkEnd w:id="29"/>
      <w:r w:rsidRPr="0009302E">
        <w:rPr>
          <w:rFonts w:ascii="Verdana" w:hAnsi="Verdana"/>
          <w:b/>
          <w:sz w:val="22"/>
          <w:shd w:val="clear" w:color="auto" w:fill="CCC0D9"/>
        </w:rPr>
        <w:t>LC</w:t>
      </w:r>
      <w:r w:rsidR="00E22365" w:rsidRPr="0009302E">
        <w:rPr>
          <w:rFonts w:ascii="Verdana" w:hAnsi="Verdana"/>
          <w:b/>
          <w:sz w:val="22"/>
          <w:shd w:val="clear" w:color="auto" w:fill="CCC0D9"/>
        </w:rPr>
        <w:t>BAF</w:t>
      </w:r>
      <w:r w:rsidR="00E22365" w:rsidRPr="0009302E">
        <w:rPr>
          <w:rFonts w:ascii="Verdana" w:hAnsi="Verdana"/>
          <w:sz w:val="22"/>
        </w:rPr>
        <w:t>:</w:t>
      </w:r>
      <w:r w:rsidRPr="0009302E">
        <w:rPr>
          <w:rFonts w:ascii="Verdana" w:hAnsi="Verdana"/>
          <w:sz w:val="22"/>
        </w:rPr>
        <w:t xml:space="preserve"> </w:t>
      </w:r>
      <w:r w:rsidR="00B46EF6">
        <w:rPr>
          <w:rFonts w:ascii="Verdana" w:hAnsi="Verdana"/>
          <w:b/>
          <w:sz w:val="22"/>
        </w:rPr>
        <w:t>Determine</w:t>
      </w:r>
      <w:r w:rsidR="00750347">
        <w:rPr>
          <w:rFonts w:ascii="Verdana" w:hAnsi="Verdana"/>
          <w:b/>
          <w:sz w:val="22"/>
        </w:rPr>
        <w:t xml:space="preserve"> Prop</w:t>
      </w:r>
      <w:r w:rsidR="00C91A49">
        <w:rPr>
          <w:rFonts w:ascii="Verdana" w:hAnsi="Verdana"/>
          <w:b/>
          <w:sz w:val="22"/>
        </w:rPr>
        <w:t xml:space="preserve"> Gain Counts</w:t>
      </w:r>
      <w:r w:rsidR="00947C0C">
        <w:rPr>
          <w:rFonts w:ascii="Verdana" w:hAnsi="Verdana"/>
          <w:b/>
          <w:sz w:val="22"/>
        </w:rPr>
        <w:t xml:space="preserve"> </w:t>
      </w:r>
      <w:r w:rsidR="006369EF" w:rsidRPr="0009302E">
        <w:rPr>
          <w:rFonts w:ascii="Verdana" w:hAnsi="Verdana"/>
          <w:b/>
          <w:sz w:val="22"/>
        </w:rPr>
        <w:t>(L00EC)</w:t>
      </w:r>
    </w:p>
    <w:p w:rsidR="00E310FE" w:rsidRPr="0009302E" w:rsidRDefault="00F45226" w:rsidP="00382B5D">
      <w:pPr>
        <w:rPr>
          <w:rFonts w:ascii="Verdana" w:hAnsi="Verdana"/>
          <w:sz w:val="22"/>
        </w:rPr>
      </w:pPr>
      <w:r w:rsidRPr="0009302E">
        <w:rPr>
          <w:rFonts w:ascii="Verdana" w:hAnsi="Verdana"/>
          <w:sz w:val="22"/>
        </w:rPr>
        <w:t>Sufficient time has passed to warrant a</w:t>
      </w:r>
      <w:r w:rsidR="00726FAE">
        <w:rPr>
          <w:rFonts w:ascii="Verdana" w:hAnsi="Verdana"/>
          <w:sz w:val="22"/>
        </w:rPr>
        <w:t xml:space="preserve"> BPW Correction</w:t>
      </w:r>
      <w:r w:rsidR="00726FAE" w:rsidRPr="00726FAE">
        <w:rPr>
          <w:rFonts w:ascii="Verdana" w:hAnsi="Verdana"/>
          <w:sz w:val="22"/>
        </w:rPr>
        <w:t xml:space="preserve"> </w:t>
      </w:r>
      <w:r w:rsidR="00726FAE">
        <w:rPr>
          <w:rFonts w:ascii="Verdana" w:hAnsi="Verdana"/>
          <w:sz w:val="22"/>
        </w:rPr>
        <w:t>in excess of the INT’s deviation from 128</w:t>
      </w:r>
      <w:r w:rsidRPr="0009302E">
        <w:rPr>
          <w:rFonts w:ascii="Verdana" w:hAnsi="Verdana"/>
          <w:sz w:val="22"/>
        </w:rPr>
        <w:t xml:space="preserve">. </w:t>
      </w:r>
      <w:r w:rsidR="000607D5" w:rsidRPr="0009302E">
        <w:rPr>
          <w:rFonts w:ascii="Verdana" w:hAnsi="Verdana"/>
          <w:sz w:val="22"/>
        </w:rPr>
        <w:t>The</w:t>
      </w:r>
      <w:r w:rsidR="00E310FE" w:rsidRPr="0009302E">
        <w:rPr>
          <w:rFonts w:ascii="Verdana" w:hAnsi="Verdana"/>
          <w:sz w:val="22"/>
        </w:rPr>
        <w:t xml:space="preserve"> </w:t>
      </w:r>
      <w:r w:rsidR="00F375C6" w:rsidRPr="0009302E">
        <w:rPr>
          <w:rFonts w:ascii="Verdana" w:hAnsi="Verdana"/>
          <w:sz w:val="22"/>
        </w:rPr>
        <w:t>Count</w:t>
      </w:r>
      <w:r w:rsidR="00257435" w:rsidRPr="0009302E">
        <w:rPr>
          <w:rFonts w:ascii="Verdana" w:hAnsi="Verdana"/>
          <w:sz w:val="22"/>
        </w:rPr>
        <w:t xml:space="preserve">s </w:t>
      </w:r>
      <w:r w:rsidR="00947C0C">
        <w:rPr>
          <w:rFonts w:ascii="Verdana" w:hAnsi="Verdana"/>
          <w:sz w:val="22"/>
        </w:rPr>
        <w:t>determined here are used to define</w:t>
      </w:r>
      <w:r w:rsidR="00951FEF" w:rsidRPr="0009302E">
        <w:rPr>
          <w:rFonts w:ascii="Verdana" w:hAnsi="Verdana"/>
          <w:sz w:val="22"/>
        </w:rPr>
        <w:t xml:space="preserve"> </w:t>
      </w:r>
      <w:r w:rsidR="00257435" w:rsidRPr="0009302E">
        <w:rPr>
          <w:rFonts w:ascii="Verdana" w:hAnsi="Verdana"/>
          <w:sz w:val="22"/>
        </w:rPr>
        <w:t xml:space="preserve">the </w:t>
      </w:r>
      <w:r w:rsidR="0021487D">
        <w:rPr>
          <w:rFonts w:ascii="Verdana" w:hAnsi="Verdana"/>
          <w:sz w:val="22"/>
        </w:rPr>
        <w:t xml:space="preserve">magnitude of the </w:t>
      </w:r>
      <w:r w:rsidR="00AF097F">
        <w:rPr>
          <w:rFonts w:ascii="Verdana" w:hAnsi="Verdana"/>
          <w:sz w:val="22"/>
        </w:rPr>
        <w:t>Rough</w:t>
      </w:r>
      <w:r w:rsidR="00416D42">
        <w:rPr>
          <w:rFonts w:ascii="Verdana" w:hAnsi="Verdana"/>
          <w:sz w:val="22"/>
        </w:rPr>
        <w:t xml:space="preserve"> and Fine BPW Corrections</w:t>
      </w:r>
      <w:r w:rsidR="00947C0C" w:rsidRPr="0009302E">
        <w:rPr>
          <w:rFonts w:ascii="Verdana" w:hAnsi="Verdana"/>
          <w:sz w:val="22"/>
        </w:rPr>
        <w:t xml:space="preserve"> (see </w:t>
      </w:r>
      <w:r w:rsidR="00947C0C" w:rsidRPr="0009302E">
        <w:rPr>
          <w:rFonts w:ascii="Verdana" w:hAnsi="Verdana"/>
          <w:sz w:val="22"/>
          <w:shd w:val="clear" w:color="auto" w:fill="D6E3BC"/>
        </w:rPr>
        <w:t>LCBD4:</w:t>
      </w:r>
      <w:r w:rsidR="00947C0C" w:rsidRPr="0009302E">
        <w:rPr>
          <w:rFonts w:ascii="Verdana" w:hAnsi="Verdana"/>
          <w:sz w:val="22"/>
        </w:rPr>
        <w:t xml:space="preserve"> below)</w:t>
      </w:r>
      <w:r w:rsidR="00380A69" w:rsidRPr="0009302E">
        <w:rPr>
          <w:rFonts w:ascii="Verdana" w:hAnsi="Verdana"/>
          <w:sz w:val="22"/>
        </w:rPr>
        <w:t>:</w:t>
      </w:r>
    </w:p>
    <w:p w:rsidR="000607D5" w:rsidRPr="00587F25" w:rsidRDefault="00E310FE" w:rsidP="00947C0C">
      <w:pPr>
        <w:numPr>
          <w:ilvl w:val="0"/>
          <w:numId w:val="5"/>
        </w:numPr>
        <w:ind w:left="720"/>
        <w:rPr>
          <w:rFonts w:ascii="Verdana" w:hAnsi="Verdana"/>
          <w:sz w:val="20"/>
          <w:szCs w:val="22"/>
        </w:rPr>
      </w:pPr>
      <w:r w:rsidRPr="0009302E">
        <w:rPr>
          <w:rFonts w:ascii="Verdana" w:hAnsi="Verdana"/>
          <w:sz w:val="22"/>
        </w:rPr>
        <w:t xml:space="preserve">Get </w:t>
      </w:r>
      <w:r w:rsidR="00F375C6" w:rsidRPr="0009302E">
        <w:rPr>
          <w:rFonts w:ascii="Verdana" w:hAnsi="Verdana"/>
          <w:sz w:val="22"/>
        </w:rPr>
        <w:t>Count</w:t>
      </w:r>
      <w:r w:rsidR="00DF2791" w:rsidRPr="0009302E">
        <w:rPr>
          <w:rFonts w:ascii="Verdana" w:hAnsi="Verdana"/>
          <w:sz w:val="22"/>
        </w:rPr>
        <w:t>s</w:t>
      </w:r>
      <w:r w:rsidRPr="0009302E">
        <w:rPr>
          <w:rFonts w:ascii="Verdana" w:hAnsi="Verdana"/>
          <w:sz w:val="22"/>
        </w:rPr>
        <w:t xml:space="preserve"> from</w:t>
      </w:r>
      <w:r w:rsidR="00F22A00" w:rsidRPr="0009302E">
        <w:rPr>
          <w:rFonts w:ascii="Verdana" w:hAnsi="Verdana"/>
          <w:sz w:val="22"/>
        </w:rPr>
        <w:t xml:space="preserve"> the </w:t>
      </w:r>
      <w:r w:rsidRPr="0009302E">
        <w:rPr>
          <w:rFonts w:ascii="Verdana" w:hAnsi="Verdana"/>
          <w:sz w:val="22"/>
        </w:rPr>
        <w:t xml:space="preserve">Table </w:t>
      </w:r>
      <w:r w:rsidR="00F22A00" w:rsidRPr="0009302E">
        <w:rPr>
          <w:rFonts w:ascii="Verdana" w:hAnsi="Verdana"/>
          <w:sz w:val="22"/>
        </w:rPr>
        <w:t xml:space="preserve">at </w:t>
      </w:r>
      <w:r w:rsidRPr="0009302E">
        <w:rPr>
          <w:rFonts w:ascii="Verdana" w:hAnsi="Verdana"/>
          <w:sz w:val="22"/>
        </w:rPr>
        <w:t>0x4DE=</w:t>
      </w:r>
      <w:r w:rsidR="005B0BF6" w:rsidRPr="005B0BF6">
        <w:rPr>
          <w:rFonts w:ascii="Verdana" w:hAnsi="Verdana"/>
          <w:sz w:val="22"/>
        </w:rPr>
        <w:t>CL o2 Proportional Gain Counts .vs. % Adjusted SLOW o2 Voltage Error</w:t>
      </w:r>
      <w:r w:rsidR="00F45226" w:rsidRPr="0009302E">
        <w:rPr>
          <w:rFonts w:ascii="Verdana" w:hAnsi="Verdana"/>
          <w:sz w:val="22"/>
        </w:rPr>
        <w:t>:</w:t>
      </w:r>
    </w:p>
    <w:tbl>
      <w:tblPr>
        <w:tblStyle w:val="TableGrid"/>
        <w:tblW w:w="5294" w:type="dxa"/>
        <w:tblInd w:w="1440" w:type="dxa"/>
        <w:tblLook w:val="04A0"/>
      </w:tblPr>
      <w:tblGrid>
        <w:gridCol w:w="4213"/>
        <w:gridCol w:w="1081"/>
      </w:tblGrid>
      <w:tr w:rsidR="00587F25" w:rsidRPr="00587F25" w:rsidTr="00587F25">
        <w:tc>
          <w:tcPr>
            <w:tcW w:w="4213" w:type="dxa"/>
          </w:tcPr>
          <w:p w:rsidR="00587F25" w:rsidRPr="00587F25" w:rsidRDefault="00587F25" w:rsidP="00646941">
            <w:pPr>
              <w:jc w:val="center"/>
              <w:rPr>
                <w:rFonts w:ascii="Courier New" w:hAnsi="Courier New" w:cs="Courier New"/>
                <w:sz w:val="18"/>
                <w:szCs w:val="18"/>
              </w:rPr>
            </w:pPr>
            <w:r w:rsidRPr="00587F25">
              <w:rPr>
                <w:rFonts w:ascii="Courier New" w:hAnsi="Courier New" w:cs="Courier New"/>
                <w:b/>
                <w:sz w:val="18"/>
                <w:szCs w:val="18"/>
              </w:rPr>
              <w:t>% Adjusted SLOW o2 Voltage Error(mv)</w:t>
            </w:r>
          </w:p>
        </w:tc>
        <w:tc>
          <w:tcPr>
            <w:tcW w:w="1081" w:type="dxa"/>
          </w:tcPr>
          <w:p w:rsidR="00587F25" w:rsidRPr="00587F25" w:rsidRDefault="00587F25" w:rsidP="00646941">
            <w:pPr>
              <w:jc w:val="center"/>
              <w:rPr>
                <w:rFonts w:ascii="Courier New" w:hAnsi="Courier New" w:cs="Courier New"/>
                <w:sz w:val="18"/>
                <w:szCs w:val="18"/>
              </w:rPr>
            </w:pPr>
            <w:r w:rsidRPr="00587F25">
              <w:rPr>
                <w:rFonts w:ascii="Courier New" w:hAnsi="Courier New" w:cs="Courier New"/>
                <w:b/>
                <w:sz w:val="18"/>
                <w:szCs w:val="18"/>
              </w:rPr>
              <w:t>Counts</w:t>
            </w:r>
          </w:p>
        </w:tc>
      </w:tr>
      <w:tr w:rsidR="00587F25" w:rsidRPr="00587F25" w:rsidTr="00587F25">
        <w:tc>
          <w:tcPr>
            <w:tcW w:w="4213" w:type="dxa"/>
          </w:tcPr>
          <w:p w:rsidR="00587F25" w:rsidRPr="00587F25" w:rsidRDefault="00587F25" w:rsidP="00587F25">
            <w:pPr>
              <w:jc w:val="center"/>
              <w:rPr>
                <w:rFonts w:ascii="Courier New" w:hAnsi="Courier New" w:cs="Courier New"/>
                <w:b/>
                <w:sz w:val="18"/>
                <w:szCs w:val="18"/>
              </w:rPr>
            </w:pPr>
            <w:r>
              <w:rPr>
                <w:rFonts w:ascii="Courier New" w:hAnsi="Courier New" w:cs="Courier New"/>
                <w:b/>
                <w:sz w:val="18"/>
                <w:szCs w:val="18"/>
              </w:rPr>
              <w:t xml:space="preserve">  </w:t>
            </w:r>
            <w:r w:rsidRPr="00587F25">
              <w:rPr>
                <w:rFonts w:ascii="Courier New" w:hAnsi="Courier New" w:cs="Courier New"/>
                <w:b/>
                <w:sz w:val="18"/>
                <w:szCs w:val="18"/>
              </w:rPr>
              <w:t>0 through 176</w:t>
            </w:r>
          </w:p>
        </w:tc>
        <w:tc>
          <w:tcPr>
            <w:tcW w:w="1081" w:type="dxa"/>
          </w:tcPr>
          <w:p w:rsidR="00587F25" w:rsidRPr="00587F25" w:rsidRDefault="00587F25" w:rsidP="00646941">
            <w:pPr>
              <w:jc w:val="center"/>
              <w:rPr>
                <w:rFonts w:ascii="Courier New" w:hAnsi="Courier New" w:cs="Courier New"/>
                <w:sz w:val="18"/>
                <w:szCs w:val="18"/>
              </w:rPr>
            </w:pPr>
            <w:r w:rsidRPr="00587F25">
              <w:rPr>
                <w:rFonts w:ascii="Courier New" w:hAnsi="Courier New" w:cs="Courier New"/>
                <w:sz w:val="18"/>
                <w:szCs w:val="18"/>
              </w:rPr>
              <w:t>4</w:t>
            </w:r>
          </w:p>
        </w:tc>
      </w:tr>
      <w:tr w:rsidR="00587F25" w:rsidRPr="00587F25" w:rsidTr="00587F25">
        <w:tc>
          <w:tcPr>
            <w:tcW w:w="4213" w:type="dxa"/>
          </w:tcPr>
          <w:p w:rsidR="00587F25" w:rsidRPr="00587F25" w:rsidRDefault="00587F25" w:rsidP="00587F25">
            <w:pPr>
              <w:jc w:val="center"/>
              <w:rPr>
                <w:rFonts w:ascii="Courier New" w:hAnsi="Courier New" w:cs="Courier New"/>
                <w:b/>
                <w:sz w:val="18"/>
                <w:szCs w:val="18"/>
              </w:rPr>
            </w:pPr>
            <w:r w:rsidRPr="00587F25">
              <w:rPr>
                <w:rFonts w:ascii="Courier New" w:hAnsi="Courier New" w:cs="Courier New"/>
                <w:b/>
                <w:sz w:val="18"/>
                <w:szCs w:val="18"/>
              </w:rPr>
              <w:t>177 through 247</w:t>
            </w:r>
          </w:p>
        </w:tc>
        <w:tc>
          <w:tcPr>
            <w:tcW w:w="1081" w:type="dxa"/>
          </w:tcPr>
          <w:p w:rsidR="00587F25" w:rsidRPr="00587F25" w:rsidRDefault="00587F25" w:rsidP="00646941">
            <w:pPr>
              <w:jc w:val="center"/>
              <w:rPr>
                <w:rFonts w:ascii="Courier New" w:hAnsi="Courier New" w:cs="Courier New"/>
                <w:sz w:val="18"/>
                <w:szCs w:val="18"/>
              </w:rPr>
            </w:pPr>
            <w:r w:rsidRPr="00587F25">
              <w:rPr>
                <w:rFonts w:ascii="Courier New" w:hAnsi="Courier New" w:cs="Courier New"/>
                <w:sz w:val="18"/>
                <w:szCs w:val="18"/>
              </w:rPr>
              <w:t>5 to 11</w:t>
            </w:r>
          </w:p>
        </w:tc>
      </w:tr>
      <w:tr w:rsidR="00587F25" w:rsidRPr="00587F25" w:rsidTr="00587F25">
        <w:tc>
          <w:tcPr>
            <w:tcW w:w="4213" w:type="dxa"/>
          </w:tcPr>
          <w:p w:rsidR="00587F25" w:rsidRPr="00587F25" w:rsidRDefault="00587F25" w:rsidP="00587F25">
            <w:pPr>
              <w:jc w:val="center"/>
              <w:rPr>
                <w:rFonts w:ascii="Courier New" w:hAnsi="Courier New" w:cs="Courier New"/>
                <w:b/>
                <w:sz w:val="18"/>
                <w:szCs w:val="18"/>
              </w:rPr>
            </w:pPr>
            <w:r w:rsidRPr="00587F25">
              <w:rPr>
                <w:rFonts w:ascii="Courier New" w:hAnsi="Courier New" w:cs="Courier New"/>
                <w:b/>
                <w:sz w:val="18"/>
                <w:szCs w:val="18"/>
              </w:rPr>
              <w:t>248 through 388</w:t>
            </w:r>
          </w:p>
        </w:tc>
        <w:tc>
          <w:tcPr>
            <w:tcW w:w="1081" w:type="dxa"/>
          </w:tcPr>
          <w:p w:rsidR="00587F25" w:rsidRPr="00587F25" w:rsidRDefault="00587F25" w:rsidP="00646941">
            <w:pPr>
              <w:jc w:val="center"/>
              <w:rPr>
                <w:rFonts w:ascii="Courier New" w:hAnsi="Courier New" w:cs="Courier New"/>
                <w:sz w:val="18"/>
                <w:szCs w:val="18"/>
              </w:rPr>
            </w:pPr>
            <w:r w:rsidRPr="00587F25">
              <w:rPr>
                <w:rFonts w:ascii="Courier New" w:hAnsi="Courier New" w:cs="Courier New"/>
                <w:sz w:val="18"/>
                <w:szCs w:val="18"/>
              </w:rPr>
              <w:t>12</w:t>
            </w:r>
          </w:p>
        </w:tc>
      </w:tr>
    </w:tbl>
    <w:p w:rsidR="00C311A0" w:rsidRPr="0009302E" w:rsidRDefault="00C311A0" w:rsidP="00947C0C">
      <w:pPr>
        <w:ind w:left="720"/>
        <w:rPr>
          <w:rFonts w:ascii="Verdana" w:hAnsi="Verdana"/>
          <w:sz w:val="22"/>
        </w:rPr>
      </w:pPr>
      <w:r w:rsidRPr="0009302E">
        <w:rPr>
          <w:rFonts w:ascii="Verdana" w:hAnsi="Verdana"/>
          <w:sz w:val="22"/>
        </w:rPr>
        <w:t xml:space="preserve">The larger the </w:t>
      </w:r>
      <w:r w:rsidR="008639B3">
        <w:rPr>
          <w:rFonts w:ascii="Verdana" w:hAnsi="Verdana"/>
          <w:sz w:val="22"/>
        </w:rPr>
        <w:t>% Adjusted SLOW o2 Voltage Error</w:t>
      </w:r>
      <w:r w:rsidRPr="0009302E">
        <w:rPr>
          <w:rFonts w:ascii="Verdana" w:hAnsi="Verdana"/>
          <w:sz w:val="22"/>
        </w:rPr>
        <w:t xml:space="preserve">, the larger the </w:t>
      </w:r>
      <w:r w:rsidR="00F375C6" w:rsidRPr="0009302E">
        <w:rPr>
          <w:rFonts w:ascii="Verdana" w:hAnsi="Verdana"/>
          <w:sz w:val="22"/>
        </w:rPr>
        <w:t>Count</w:t>
      </w:r>
      <w:r w:rsidR="005C1128">
        <w:rPr>
          <w:rFonts w:ascii="Verdana" w:hAnsi="Verdana"/>
          <w:sz w:val="22"/>
        </w:rPr>
        <w:t>s</w:t>
      </w:r>
      <w:r w:rsidR="000D4959">
        <w:rPr>
          <w:rFonts w:ascii="Verdana" w:hAnsi="Verdana"/>
          <w:sz w:val="22"/>
        </w:rPr>
        <w:t xml:space="preserve"> and the </w:t>
      </w:r>
      <w:r w:rsidR="000D4959" w:rsidRPr="0009302E">
        <w:rPr>
          <w:rFonts w:ascii="Verdana" w:hAnsi="Verdana"/>
          <w:sz w:val="22"/>
        </w:rPr>
        <w:t>larger the BPW correction</w:t>
      </w:r>
      <w:r w:rsidR="000D4959">
        <w:rPr>
          <w:rFonts w:ascii="Verdana" w:hAnsi="Verdana"/>
          <w:sz w:val="22"/>
        </w:rPr>
        <w:t>.</w:t>
      </w:r>
    </w:p>
    <w:p w:rsidR="00E310FE" w:rsidRPr="0009302E" w:rsidRDefault="004E7EDF" w:rsidP="00947C0C">
      <w:pPr>
        <w:numPr>
          <w:ilvl w:val="0"/>
          <w:numId w:val="5"/>
        </w:numPr>
        <w:ind w:left="720"/>
        <w:rPr>
          <w:rFonts w:ascii="Verdana" w:hAnsi="Verdana"/>
          <w:sz w:val="22"/>
        </w:rPr>
      </w:pPr>
      <w:r>
        <w:rPr>
          <w:rFonts w:ascii="Verdana" w:hAnsi="Verdana"/>
          <w:sz w:val="22"/>
        </w:rPr>
        <w:t>Prop Gain Counts Determination</w:t>
      </w:r>
      <w:r w:rsidR="001B25B8" w:rsidRPr="0009302E">
        <w:rPr>
          <w:rFonts w:ascii="Verdana" w:hAnsi="Verdana"/>
          <w:sz w:val="22"/>
        </w:rPr>
        <w:t>:</w:t>
      </w:r>
    </w:p>
    <w:p w:rsidR="00E310FE" w:rsidRDefault="00E310FE" w:rsidP="00947C0C">
      <w:pPr>
        <w:numPr>
          <w:ilvl w:val="1"/>
          <w:numId w:val="5"/>
        </w:numPr>
        <w:ind w:left="1440"/>
        <w:rPr>
          <w:rFonts w:ascii="Verdana" w:hAnsi="Verdana"/>
          <w:sz w:val="22"/>
        </w:rPr>
      </w:pPr>
      <w:r w:rsidRPr="0009302E">
        <w:rPr>
          <w:rFonts w:ascii="Verdana" w:hAnsi="Verdana"/>
          <w:sz w:val="22"/>
        </w:rPr>
        <w:t xml:space="preserve">If </w:t>
      </w:r>
      <w:r w:rsidR="00F93339" w:rsidRPr="0009302E">
        <w:rPr>
          <w:rFonts w:ascii="Verdana" w:hAnsi="Verdana"/>
          <w:sz w:val="22"/>
        </w:rPr>
        <w:t>Idling</w:t>
      </w:r>
    </w:p>
    <w:p w:rsidR="001B330D" w:rsidRPr="00947C0C" w:rsidRDefault="0083088B" w:rsidP="00947C0C">
      <w:pPr>
        <w:numPr>
          <w:ilvl w:val="2"/>
          <w:numId w:val="5"/>
        </w:numPr>
        <w:ind w:left="2070"/>
        <w:rPr>
          <w:rFonts w:ascii="Verdana" w:hAnsi="Verdana"/>
          <w:sz w:val="22"/>
        </w:rPr>
      </w:pPr>
      <w:r>
        <w:rPr>
          <w:rFonts w:ascii="Verdana" w:hAnsi="Verdana"/>
          <w:sz w:val="22"/>
        </w:rPr>
        <w:t>L00EC =</w:t>
      </w:r>
      <w:r w:rsidR="00E310FE" w:rsidRPr="00947C0C">
        <w:rPr>
          <w:rFonts w:ascii="Verdana" w:hAnsi="Verdana"/>
          <w:sz w:val="22"/>
        </w:rPr>
        <w:t xml:space="preserve">25% of the </w:t>
      </w:r>
      <w:r w:rsidR="00F375C6" w:rsidRPr="00947C0C">
        <w:rPr>
          <w:rFonts w:ascii="Verdana" w:hAnsi="Verdana"/>
          <w:sz w:val="22"/>
        </w:rPr>
        <w:t>Count</w:t>
      </w:r>
      <w:r w:rsidR="00F0232D" w:rsidRPr="00947C0C">
        <w:rPr>
          <w:rFonts w:ascii="Verdana" w:hAnsi="Verdana"/>
          <w:sz w:val="22"/>
        </w:rPr>
        <w:t xml:space="preserve">s from the </w:t>
      </w:r>
      <w:r w:rsidR="00E310FE" w:rsidRPr="00947C0C">
        <w:rPr>
          <w:rFonts w:ascii="Verdana" w:hAnsi="Verdana"/>
          <w:sz w:val="22"/>
        </w:rPr>
        <w:t xml:space="preserve">Table </w:t>
      </w:r>
      <w:r w:rsidR="00F22A00" w:rsidRPr="00947C0C">
        <w:rPr>
          <w:rFonts w:ascii="Verdana" w:hAnsi="Verdana"/>
          <w:sz w:val="22"/>
        </w:rPr>
        <w:t xml:space="preserve">at </w:t>
      </w:r>
      <w:r w:rsidR="00E310FE" w:rsidRPr="00947C0C">
        <w:rPr>
          <w:rFonts w:ascii="Verdana" w:hAnsi="Verdana"/>
          <w:sz w:val="22"/>
        </w:rPr>
        <w:t>0x4DE</w:t>
      </w:r>
      <w:r>
        <w:rPr>
          <w:rFonts w:ascii="Verdana" w:hAnsi="Verdana"/>
          <w:sz w:val="22"/>
        </w:rPr>
        <w:t xml:space="preserve"> </w:t>
      </w:r>
      <w:r w:rsidRPr="00947C0C">
        <w:rPr>
          <w:rFonts w:ascii="Verdana" w:hAnsi="Verdana"/>
          <w:sz w:val="22"/>
        </w:rPr>
        <w:t>(</w:t>
      </w:r>
      <w:r>
        <w:rPr>
          <w:rFonts w:ascii="Verdana" w:hAnsi="Verdana"/>
          <w:sz w:val="22"/>
        </w:rPr>
        <w:t>25% =</w:t>
      </w:r>
      <w:r w:rsidRPr="00947C0C">
        <w:rPr>
          <w:rFonts w:ascii="Verdana" w:hAnsi="Verdana"/>
          <w:sz w:val="22"/>
        </w:rPr>
        <w:t>Calibration item at 0x499)</w:t>
      </w:r>
    </w:p>
    <w:p w:rsidR="003150EC" w:rsidRDefault="00947C0C" w:rsidP="00947C0C">
      <w:pPr>
        <w:ind w:left="2160"/>
        <w:rPr>
          <w:rFonts w:ascii="Verdana" w:hAnsi="Verdana"/>
          <w:sz w:val="20"/>
          <w:szCs w:val="22"/>
        </w:rPr>
      </w:pPr>
      <w:r>
        <w:rPr>
          <w:rFonts w:ascii="Verdana" w:hAnsi="Verdana"/>
          <w:sz w:val="22"/>
        </w:rPr>
        <w:t xml:space="preserve">  </w:t>
      </w:r>
      <w:r w:rsidR="00E310FE" w:rsidRPr="0009302E">
        <w:rPr>
          <w:rFonts w:ascii="Verdana" w:hAnsi="Verdana"/>
          <w:sz w:val="20"/>
          <w:szCs w:val="22"/>
        </w:rPr>
        <w:t>Range = 1 to 3</w:t>
      </w:r>
      <w:r w:rsidR="003F336A" w:rsidRPr="0009302E">
        <w:rPr>
          <w:rFonts w:ascii="Verdana" w:hAnsi="Verdana"/>
          <w:sz w:val="20"/>
          <w:szCs w:val="22"/>
        </w:rPr>
        <w:t xml:space="preserve"> </w:t>
      </w:r>
      <w:r w:rsidR="00F375C6" w:rsidRPr="0009302E">
        <w:rPr>
          <w:rFonts w:ascii="Verdana" w:hAnsi="Verdana"/>
          <w:sz w:val="20"/>
          <w:szCs w:val="22"/>
        </w:rPr>
        <w:t>Count</w:t>
      </w:r>
      <w:r w:rsidR="003F336A" w:rsidRPr="0009302E">
        <w:rPr>
          <w:rFonts w:ascii="Verdana" w:hAnsi="Verdana"/>
          <w:sz w:val="20"/>
          <w:szCs w:val="22"/>
        </w:rPr>
        <w:t xml:space="preserve">s </w:t>
      </w:r>
      <w:r w:rsidR="0091569A" w:rsidRPr="0009302E">
        <w:rPr>
          <w:rFonts w:ascii="Verdana" w:hAnsi="Verdana"/>
          <w:sz w:val="20"/>
          <w:szCs w:val="22"/>
        </w:rPr>
        <w:t xml:space="preserve">(equals </w:t>
      </w:r>
      <w:r w:rsidR="003F336A" w:rsidRPr="0009302E">
        <w:rPr>
          <w:rFonts w:ascii="Verdana" w:hAnsi="Verdana"/>
          <w:sz w:val="20"/>
          <w:szCs w:val="22"/>
        </w:rPr>
        <w:t>25% of Table</w:t>
      </w:r>
      <w:r w:rsidR="004C33E7" w:rsidRPr="0009302E">
        <w:rPr>
          <w:rFonts w:ascii="Verdana" w:hAnsi="Verdana"/>
          <w:sz w:val="20"/>
          <w:szCs w:val="22"/>
        </w:rPr>
        <w:t xml:space="preserve"> </w:t>
      </w:r>
      <w:r w:rsidR="009437B8">
        <w:rPr>
          <w:rFonts w:ascii="Verdana" w:hAnsi="Verdana"/>
          <w:sz w:val="20"/>
          <w:szCs w:val="22"/>
        </w:rPr>
        <w:t xml:space="preserve">0x4DE </w:t>
      </w:r>
      <w:r w:rsidR="004C33E7" w:rsidRPr="0009302E">
        <w:rPr>
          <w:rFonts w:ascii="Verdana" w:hAnsi="Verdana"/>
          <w:sz w:val="20"/>
          <w:szCs w:val="22"/>
        </w:rPr>
        <w:t>value</w:t>
      </w:r>
      <w:r w:rsidR="0083088B">
        <w:rPr>
          <w:rFonts w:ascii="Verdana" w:hAnsi="Verdana"/>
          <w:sz w:val="20"/>
          <w:szCs w:val="22"/>
        </w:rPr>
        <w:t xml:space="preserve"> of 4 to 12</w:t>
      </w:r>
      <w:r w:rsidR="0091569A" w:rsidRPr="0009302E">
        <w:rPr>
          <w:rFonts w:ascii="Verdana" w:hAnsi="Verdana"/>
          <w:sz w:val="20"/>
          <w:szCs w:val="22"/>
        </w:rPr>
        <w:t>)</w:t>
      </w:r>
    </w:p>
    <w:p w:rsidR="00E310FE" w:rsidRPr="00947C0C" w:rsidRDefault="00E310FE" w:rsidP="00947C0C">
      <w:pPr>
        <w:numPr>
          <w:ilvl w:val="1"/>
          <w:numId w:val="5"/>
        </w:numPr>
        <w:ind w:left="1440"/>
        <w:rPr>
          <w:rFonts w:ascii="Verdana" w:hAnsi="Verdana"/>
          <w:sz w:val="22"/>
        </w:rPr>
      </w:pPr>
      <w:r w:rsidRPr="00947C0C">
        <w:rPr>
          <w:rFonts w:ascii="Verdana" w:hAnsi="Verdana"/>
          <w:sz w:val="22"/>
        </w:rPr>
        <w:t xml:space="preserve">If </w:t>
      </w:r>
      <w:r w:rsidR="00F93339" w:rsidRPr="00947C0C">
        <w:rPr>
          <w:rFonts w:ascii="Verdana" w:hAnsi="Verdana"/>
          <w:sz w:val="22"/>
        </w:rPr>
        <w:t>NOT Idling</w:t>
      </w:r>
    </w:p>
    <w:p w:rsidR="00A6373B" w:rsidRPr="0009302E" w:rsidRDefault="00E310FE" w:rsidP="00947C0C">
      <w:pPr>
        <w:numPr>
          <w:ilvl w:val="2"/>
          <w:numId w:val="5"/>
        </w:numPr>
        <w:ind w:left="2070"/>
        <w:rPr>
          <w:rFonts w:ascii="Verdana" w:hAnsi="Verdana"/>
          <w:sz w:val="22"/>
        </w:rPr>
      </w:pPr>
      <w:r w:rsidRPr="0009302E">
        <w:rPr>
          <w:rFonts w:ascii="Verdana" w:hAnsi="Verdana"/>
          <w:sz w:val="22"/>
        </w:rPr>
        <w:t xml:space="preserve">Get </w:t>
      </w:r>
      <w:r w:rsidR="00F0232D" w:rsidRPr="0009302E">
        <w:rPr>
          <w:rFonts w:ascii="Verdana" w:hAnsi="Verdana"/>
          <w:sz w:val="22"/>
        </w:rPr>
        <w:t xml:space="preserve">a </w:t>
      </w:r>
      <w:r w:rsidRPr="0009302E">
        <w:rPr>
          <w:rFonts w:ascii="Verdana" w:hAnsi="Verdana"/>
          <w:sz w:val="22"/>
        </w:rPr>
        <w:t xml:space="preserve">value from </w:t>
      </w:r>
      <w:r w:rsidR="00F22A00" w:rsidRPr="0009302E">
        <w:rPr>
          <w:rFonts w:ascii="Verdana" w:hAnsi="Verdana"/>
          <w:sz w:val="22"/>
        </w:rPr>
        <w:t xml:space="preserve">the </w:t>
      </w:r>
      <w:r w:rsidRPr="0009302E">
        <w:rPr>
          <w:rFonts w:ascii="Verdana" w:hAnsi="Verdana"/>
          <w:sz w:val="22"/>
        </w:rPr>
        <w:t xml:space="preserve">Table </w:t>
      </w:r>
      <w:r w:rsidR="00F22A00" w:rsidRPr="0009302E">
        <w:rPr>
          <w:rFonts w:ascii="Verdana" w:hAnsi="Verdana"/>
          <w:sz w:val="22"/>
        </w:rPr>
        <w:t xml:space="preserve">at </w:t>
      </w:r>
      <w:r w:rsidRPr="0009302E">
        <w:rPr>
          <w:rFonts w:ascii="Verdana" w:hAnsi="Verdana"/>
          <w:sz w:val="22"/>
        </w:rPr>
        <w:t>0x4CF=</w:t>
      </w:r>
      <w:r w:rsidR="00853B16" w:rsidRPr="0009302E">
        <w:rPr>
          <w:rFonts w:ascii="Verdana" w:hAnsi="Verdana"/>
          <w:sz w:val="22"/>
        </w:rPr>
        <w:t xml:space="preserve">NOT Idling </w:t>
      </w:r>
      <w:r w:rsidRPr="0009302E">
        <w:rPr>
          <w:rFonts w:ascii="Verdana" w:hAnsi="Verdana"/>
          <w:sz w:val="22"/>
        </w:rPr>
        <w:t xml:space="preserve">Proportional Step Size </w:t>
      </w:r>
      <w:r w:rsidR="00135405" w:rsidRPr="0009302E">
        <w:rPr>
          <w:rFonts w:ascii="Verdana" w:hAnsi="Verdana"/>
          <w:sz w:val="22"/>
        </w:rPr>
        <w:t xml:space="preserve">Gain Multiplier </w:t>
      </w:r>
      <w:r w:rsidRPr="0009302E">
        <w:rPr>
          <w:rFonts w:ascii="Verdana" w:hAnsi="Verdana"/>
          <w:sz w:val="22"/>
        </w:rPr>
        <w:t>based on air flow</w:t>
      </w:r>
      <w:r w:rsidR="00A6373B" w:rsidRPr="0009302E">
        <w:rPr>
          <w:rFonts w:ascii="Verdana" w:hAnsi="Verdana"/>
          <w:sz w:val="22"/>
        </w:rPr>
        <w:t>.</w:t>
      </w:r>
    </w:p>
    <w:p w:rsidR="00E310FE" w:rsidRPr="0009302E" w:rsidRDefault="00947C0C" w:rsidP="00947C0C">
      <w:pPr>
        <w:ind w:left="1350" w:firstLine="720"/>
        <w:rPr>
          <w:rFonts w:ascii="Verdana" w:hAnsi="Verdana"/>
          <w:sz w:val="20"/>
          <w:szCs w:val="22"/>
        </w:rPr>
      </w:pPr>
      <w:r>
        <w:rPr>
          <w:rFonts w:ascii="Verdana" w:hAnsi="Verdana"/>
          <w:sz w:val="20"/>
          <w:szCs w:val="22"/>
        </w:rPr>
        <w:t xml:space="preserve">    </w:t>
      </w:r>
      <w:r w:rsidR="00E310FE" w:rsidRPr="0009302E">
        <w:rPr>
          <w:rFonts w:ascii="Verdana" w:hAnsi="Verdana"/>
          <w:sz w:val="20"/>
          <w:szCs w:val="22"/>
        </w:rPr>
        <w:t xml:space="preserve">Values are all </w:t>
      </w:r>
      <w:r w:rsidR="00495AE6" w:rsidRPr="0009302E">
        <w:rPr>
          <w:rFonts w:ascii="Verdana" w:hAnsi="Verdana"/>
          <w:sz w:val="20"/>
          <w:szCs w:val="22"/>
        </w:rPr>
        <w:t xml:space="preserve">hex </w:t>
      </w:r>
      <w:r w:rsidR="00E310FE" w:rsidRPr="0009302E">
        <w:rPr>
          <w:rFonts w:ascii="Verdana" w:hAnsi="Verdana"/>
          <w:sz w:val="20"/>
          <w:szCs w:val="22"/>
        </w:rPr>
        <w:t>0xFF (</w:t>
      </w:r>
      <w:r w:rsidR="0091569A" w:rsidRPr="0009302E">
        <w:rPr>
          <w:rFonts w:ascii="Verdana" w:hAnsi="Verdana"/>
          <w:sz w:val="20"/>
          <w:szCs w:val="22"/>
        </w:rPr>
        <w:t xml:space="preserve">~= </w:t>
      </w:r>
      <w:r w:rsidR="00E310FE" w:rsidRPr="0009302E">
        <w:rPr>
          <w:rFonts w:ascii="Verdana" w:hAnsi="Verdana"/>
          <w:sz w:val="20"/>
          <w:szCs w:val="22"/>
        </w:rPr>
        <w:t>100% factor</w:t>
      </w:r>
      <w:r w:rsidR="0091569A" w:rsidRPr="0009302E">
        <w:rPr>
          <w:rFonts w:ascii="Verdana" w:hAnsi="Verdana"/>
          <w:sz w:val="20"/>
          <w:szCs w:val="22"/>
        </w:rPr>
        <w:t xml:space="preserve"> </w:t>
      </w:r>
      <w:r w:rsidR="00C311A0" w:rsidRPr="0009302E">
        <w:rPr>
          <w:rFonts w:ascii="Verdana" w:hAnsi="Verdana"/>
          <w:sz w:val="20"/>
          <w:szCs w:val="22"/>
        </w:rPr>
        <w:t>= 1.0</w:t>
      </w:r>
      <w:r w:rsidR="00E310FE" w:rsidRPr="0009302E">
        <w:rPr>
          <w:rFonts w:ascii="Verdana" w:hAnsi="Verdana"/>
          <w:sz w:val="20"/>
          <w:szCs w:val="22"/>
        </w:rPr>
        <w:t>)</w:t>
      </w:r>
    </w:p>
    <w:p w:rsidR="000A3595" w:rsidRPr="0009302E" w:rsidRDefault="00662E47" w:rsidP="00947C0C">
      <w:pPr>
        <w:numPr>
          <w:ilvl w:val="2"/>
          <w:numId w:val="5"/>
        </w:numPr>
        <w:ind w:left="2070"/>
        <w:rPr>
          <w:rFonts w:ascii="Verdana" w:hAnsi="Verdana"/>
          <w:sz w:val="22"/>
        </w:rPr>
      </w:pPr>
      <w:r w:rsidRPr="0009302E">
        <w:rPr>
          <w:rFonts w:ascii="Verdana" w:hAnsi="Verdana"/>
          <w:sz w:val="22"/>
        </w:rPr>
        <w:t xml:space="preserve">Multiply the 0x4CF </w:t>
      </w:r>
      <w:r w:rsidR="00276ED2">
        <w:rPr>
          <w:rFonts w:ascii="Verdana" w:hAnsi="Verdana"/>
          <w:sz w:val="22"/>
        </w:rPr>
        <w:t>Table</w:t>
      </w:r>
      <w:r w:rsidR="00E310FE" w:rsidRPr="0009302E">
        <w:rPr>
          <w:rFonts w:ascii="Verdana" w:hAnsi="Verdana"/>
          <w:sz w:val="22"/>
        </w:rPr>
        <w:t xml:space="preserve"> value </w:t>
      </w:r>
      <w:r w:rsidR="00F45226" w:rsidRPr="0009302E">
        <w:rPr>
          <w:rFonts w:ascii="Verdana" w:hAnsi="Verdana"/>
          <w:sz w:val="22"/>
        </w:rPr>
        <w:t>and</w:t>
      </w:r>
      <w:r w:rsidR="00E310FE" w:rsidRPr="0009302E">
        <w:rPr>
          <w:rFonts w:ascii="Verdana" w:hAnsi="Verdana"/>
          <w:sz w:val="22"/>
        </w:rPr>
        <w:t xml:space="preserve"> that extracted from</w:t>
      </w:r>
      <w:r w:rsidR="00F22A00" w:rsidRPr="0009302E">
        <w:rPr>
          <w:rFonts w:ascii="Verdana" w:hAnsi="Verdana"/>
          <w:sz w:val="22"/>
        </w:rPr>
        <w:t xml:space="preserve"> the</w:t>
      </w:r>
      <w:r w:rsidR="00E310FE" w:rsidRPr="0009302E">
        <w:rPr>
          <w:rFonts w:ascii="Verdana" w:hAnsi="Verdana"/>
          <w:sz w:val="22"/>
        </w:rPr>
        <w:t xml:space="preserve"> Table </w:t>
      </w:r>
      <w:r w:rsidR="00F22A00" w:rsidRPr="0009302E">
        <w:rPr>
          <w:rFonts w:ascii="Verdana" w:hAnsi="Verdana"/>
          <w:sz w:val="22"/>
        </w:rPr>
        <w:t xml:space="preserve">at </w:t>
      </w:r>
      <w:r w:rsidR="00E310FE" w:rsidRPr="0009302E">
        <w:rPr>
          <w:rFonts w:ascii="Verdana" w:hAnsi="Verdana"/>
          <w:sz w:val="22"/>
        </w:rPr>
        <w:t xml:space="preserve">0x4DE above. </w:t>
      </w:r>
      <w:r w:rsidR="000A3595" w:rsidRPr="0009302E">
        <w:rPr>
          <w:rFonts w:ascii="Verdana" w:hAnsi="Verdana"/>
          <w:sz w:val="22"/>
        </w:rPr>
        <w:t xml:space="preserve">The product </w:t>
      </w:r>
      <w:r w:rsidR="00675067" w:rsidRPr="0009302E">
        <w:rPr>
          <w:rFonts w:ascii="Verdana" w:hAnsi="Verdana"/>
          <w:sz w:val="22"/>
        </w:rPr>
        <w:t>yields</w:t>
      </w:r>
      <w:r w:rsidR="00960569" w:rsidRPr="0009302E">
        <w:rPr>
          <w:rFonts w:ascii="Verdana" w:hAnsi="Verdana"/>
          <w:sz w:val="22"/>
        </w:rPr>
        <w:t xml:space="preserve"> a </w:t>
      </w:r>
      <w:r w:rsidR="00B638FD" w:rsidRPr="0009302E">
        <w:rPr>
          <w:rFonts w:ascii="Verdana" w:hAnsi="Verdana"/>
          <w:sz w:val="22"/>
        </w:rPr>
        <w:t>r</w:t>
      </w:r>
      <w:r w:rsidR="00E310FE" w:rsidRPr="0009302E">
        <w:rPr>
          <w:rFonts w:ascii="Verdana" w:hAnsi="Verdana"/>
          <w:sz w:val="22"/>
        </w:rPr>
        <w:t xml:space="preserve">ange </w:t>
      </w:r>
      <w:r w:rsidR="00951FEF" w:rsidRPr="0009302E">
        <w:rPr>
          <w:rFonts w:ascii="Verdana" w:hAnsi="Verdana"/>
          <w:sz w:val="22"/>
        </w:rPr>
        <w:t xml:space="preserve">of </w:t>
      </w:r>
      <w:r w:rsidR="00E310FE" w:rsidRPr="0009302E">
        <w:rPr>
          <w:rFonts w:ascii="Verdana" w:hAnsi="Verdana"/>
          <w:sz w:val="22"/>
        </w:rPr>
        <w:t xml:space="preserve">4 to 12 </w:t>
      </w:r>
      <w:r w:rsidR="00C91A49">
        <w:rPr>
          <w:rFonts w:ascii="Verdana" w:hAnsi="Verdana"/>
          <w:sz w:val="22"/>
        </w:rPr>
        <w:t>Prop Gain Counts</w:t>
      </w:r>
      <w:r w:rsidR="001A78E6" w:rsidRPr="0009302E">
        <w:rPr>
          <w:rFonts w:ascii="Verdana" w:hAnsi="Verdana"/>
          <w:sz w:val="22"/>
        </w:rPr>
        <w:t xml:space="preserve"> </w:t>
      </w:r>
      <w:r w:rsidR="00E310FE" w:rsidRPr="0009302E">
        <w:rPr>
          <w:rFonts w:ascii="Verdana" w:hAnsi="Verdana"/>
          <w:sz w:val="22"/>
        </w:rPr>
        <w:t>(</w:t>
      </w:r>
      <w:r w:rsidR="00C800DB" w:rsidRPr="0009302E">
        <w:rPr>
          <w:rFonts w:ascii="Verdana" w:hAnsi="Verdana"/>
          <w:sz w:val="22"/>
        </w:rPr>
        <w:t xml:space="preserve">higher </w:t>
      </w:r>
      <w:r w:rsidR="00F375C6" w:rsidRPr="0009302E">
        <w:rPr>
          <w:rFonts w:ascii="Verdana" w:hAnsi="Verdana"/>
          <w:sz w:val="22"/>
        </w:rPr>
        <w:t>Count</w:t>
      </w:r>
      <w:r w:rsidR="00C800DB" w:rsidRPr="0009302E">
        <w:rPr>
          <w:rFonts w:ascii="Verdana" w:hAnsi="Verdana"/>
          <w:sz w:val="22"/>
        </w:rPr>
        <w:t>s</w:t>
      </w:r>
      <w:r w:rsidR="00E310FE" w:rsidRPr="0009302E">
        <w:rPr>
          <w:rFonts w:ascii="Verdana" w:hAnsi="Verdana"/>
          <w:sz w:val="22"/>
        </w:rPr>
        <w:t xml:space="preserve"> at </w:t>
      </w:r>
      <w:r w:rsidR="000A3595" w:rsidRPr="0009302E">
        <w:rPr>
          <w:rFonts w:ascii="Verdana" w:hAnsi="Verdana"/>
          <w:sz w:val="22"/>
        </w:rPr>
        <w:t>larger</w:t>
      </w:r>
      <w:r w:rsidR="00E310FE" w:rsidRPr="0009302E">
        <w:rPr>
          <w:rFonts w:ascii="Verdana" w:hAnsi="Verdana"/>
          <w:sz w:val="22"/>
        </w:rPr>
        <w:t xml:space="preserve"> </w:t>
      </w:r>
      <w:r w:rsidR="008639B3">
        <w:rPr>
          <w:rFonts w:ascii="Verdana" w:hAnsi="Verdana"/>
          <w:sz w:val="22"/>
        </w:rPr>
        <w:t>% Adjusted SLOW o2 Voltage Error</w:t>
      </w:r>
      <w:r w:rsidR="007A5258" w:rsidRPr="0009302E">
        <w:rPr>
          <w:rFonts w:ascii="Verdana" w:hAnsi="Verdana"/>
          <w:sz w:val="22"/>
        </w:rPr>
        <w:t>s</w:t>
      </w:r>
      <w:r w:rsidR="00E310FE" w:rsidRPr="0009302E">
        <w:rPr>
          <w:rFonts w:ascii="Verdana" w:hAnsi="Verdana"/>
          <w:sz w:val="22"/>
        </w:rPr>
        <w:t>)</w:t>
      </w:r>
      <w:r w:rsidR="00F45226" w:rsidRPr="0009302E">
        <w:rPr>
          <w:rFonts w:ascii="Verdana" w:hAnsi="Verdana"/>
          <w:sz w:val="22"/>
        </w:rPr>
        <w:t>.</w:t>
      </w:r>
    </w:p>
    <w:p w:rsidR="00E310FE" w:rsidRPr="0021487D" w:rsidRDefault="00951FEF" w:rsidP="008D7FB9">
      <w:pPr>
        <w:tabs>
          <w:tab w:val="left" w:pos="8010"/>
        </w:tabs>
        <w:ind w:left="2340"/>
        <w:rPr>
          <w:rFonts w:ascii="Verdana" w:hAnsi="Verdana"/>
          <w:sz w:val="20"/>
          <w:szCs w:val="20"/>
        </w:rPr>
      </w:pPr>
      <w:r w:rsidRPr="0021487D">
        <w:rPr>
          <w:rFonts w:ascii="Verdana" w:hAnsi="Verdana"/>
          <w:sz w:val="20"/>
          <w:szCs w:val="20"/>
        </w:rPr>
        <w:t>Note: B</w:t>
      </w:r>
      <w:r w:rsidR="004C33E7" w:rsidRPr="0021487D">
        <w:rPr>
          <w:rFonts w:ascii="Verdana" w:hAnsi="Verdana"/>
          <w:sz w:val="20"/>
          <w:szCs w:val="20"/>
        </w:rPr>
        <w:t xml:space="preserve">ecause </w:t>
      </w:r>
      <w:r w:rsidR="00523703" w:rsidRPr="0021487D">
        <w:rPr>
          <w:rFonts w:ascii="Verdana" w:hAnsi="Verdana"/>
          <w:sz w:val="20"/>
          <w:szCs w:val="20"/>
        </w:rPr>
        <w:t xml:space="preserve">all the values in the Table at 0x4CF are </w:t>
      </w:r>
      <w:r w:rsidR="004C33E7" w:rsidRPr="0021487D">
        <w:rPr>
          <w:rFonts w:ascii="Verdana" w:hAnsi="Verdana"/>
          <w:sz w:val="20"/>
          <w:szCs w:val="20"/>
        </w:rPr>
        <w:t>100%</w:t>
      </w:r>
      <w:r w:rsidR="0083088B">
        <w:rPr>
          <w:rFonts w:ascii="Verdana" w:hAnsi="Verdana"/>
          <w:sz w:val="20"/>
          <w:szCs w:val="20"/>
        </w:rPr>
        <w:t xml:space="preserve"> (0xFF)</w:t>
      </w:r>
      <w:r w:rsidR="004C33E7" w:rsidRPr="0021487D">
        <w:rPr>
          <w:rFonts w:ascii="Verdana" w:hAnsi="Verdana"/>
          <w:sz w:val="20"/>
          <w:szCs w:val="20"/>
        </w:rPr>
        <w:t>, the values in the Table at 0x4DE are us</w:t>
      </w:r>
      <w:r w:rsidR="0021487D">
        <w:rPr>
          <w:rFonts w:ascii="Verdana" w:hAnsi="Verdana"/>
          <w:sz w:val="20"/>
          <w:szCs w:val="20"/>
        </w:rPr>
        <w:t>ed</w:t>
      </w:r>
      <w:r w:rsidR="000A3595" w:rsidRPr="0021487D">
        <w:rPr>
          <w:rFonts w:ascii="Verdana" w:hAnsi="Verdana"/>
          <w:sz w:val="20"/>
          <w:szCs w:val="20"/>
        </w:rPr>
        <w:t xml:space="preserve"> </w:t>
      </w:r>
      <w:r w:rsidR="004C33E7" w:rsidRPr="0021487D">
        <w:rPr>
          <w:rFonts w:ascii="Verdana" w:hAnsi="Verdana"/>
          <w:sz w:val="20"/>
          <w:szCs w:val="20"/>
        </w:rPr>
        <w:t>without change</w:t>
      </w:r>
      <w:r w:rsidR="00620A67" w:rsidRPr="0021487D">
        <w:rPr>
          <w:rFonts w:ascii="Verdana" w:hAnsi="Verdana"/>
          <w:sz w:val="20"/>
          <w:szCs w:val="20"/>
        </w:rPr>
        <w:t xml:space="preserve"> (4 to 12),</w:t>
      </w:r>
      <w:r w:rsidR="00EA2728" w:rsidRPr="0021487D">
        <w:rPr>
          <w:rFonts w:ascii="Verdana" w:hAnsi="Verdana"/>
          <w:sz w:val="20"/>
          <w:szCs w:val="20"/>
        </w:rPr>
        <w:t xml:space="preserve"> and as a result </w:t>
      </w:r>
      <w:r w:rsidR="00620A67" w:rsidRPr="0021487D">
        <w:rPr>
          <w:rFonts w:ascii="Verdana" w:hAnsi="Verdana"/>
          <w:sz w:val="20"/>
          <w:szCs w:val="20"/>
        </w:rPr>
        <w:t xml:space="preserve">represent </w:t>
      </w:r>
      <w:r w:rsidRPr="0021487D">
        <w:rPr>
          <w:rFonts w:ascii="Verdana" w:hAnsi="Verdana"/>
          <w:sz w:val="20"/>
          <w:szCs w:val="20"/>
        </w:rPr>
        <w:t xml:space="preserve">the </w:t>
      </w:r>
      <w:r w:rsidR="008D7FB9">
        <w:rPr>
          <w:rFonts w:ascii="Verdana" w:hAnsi="Verdana"/>
          <w:sz w:val="20"/>
          <w:szCs w:val="20"/>
        </w:rPr>
        <w:t>L00EC=</w:t>
      </w:r>
      <w:r w:rsidR="00EB32D9">
        <w:rPr>
          <w:rFonts w:ascii="Verdana" w:hAnsi="Verdana"/>
          <w:sz w:val="20"/>
          <w:szCs w:val="20"/>
        </w:rPr>
        <w:t>Prop</w:t>
      </w:r>
      <w:r w:rsidR="0083088B">
        <w:rPr>
          <w:rFonts w:ascii="Verdana" w:hAnsi="Verdana"/>
          <w:sz w:val="20"/>
          <w:szCs w:val="20"/>
        </w:rPr>
        <w:t xml:space="preserve"> Gain Counts</w:t>
      </w:r>
      <w:r w:rsidR="004C33E7" w:rsidRPr="0021487D">
        <w:rPr>
          <w:rFonts w:ascii="Verdana" w:hAnsi="Verdana"/>
          <w:sz w:val="20"/>
          <w:szCs w:val="20"/>
        </w:rPr>
        <w:t>.</w:t>
      </w:r>
    </w:p>
    <w:p w:rsidR="00CC4E50" w:rsidRPr="00382CB9" w:rsidRDefault="00CC4E50" w:rsidP="005C1128">
      <w:pPr>
        <w:pStyle w:val="ListParagraph"/>
        <w:rPr>
          <w:rFonts w:ascii="Verdana" w:hAnsi="Verdana"/>
          <w:sz w:val="20"/>
          <w:szCs w:val="20"/>
        </w:rPr>
      </w:pPr>
      <w:r w:rsidRPr="00382CB9">
        <w:rPr>
          <w:rFonts w:ascii="Verdana" w:hAnsi="Verdana"/>
          <w:sz w:val="20"/>
          <w:szCs w:val="20"/>
        </w:rPr>
        <w:t>L00EC=</w:t>
      </w:r>
      <w:r w:rsidR="00C91A49">
        <w:rPr>
          <w:rFonts w:ascii="Verdana" w:hAnsi="Verdana"/>
          <w:sz w:val="20"/>
          <w:szCs w:val="20"/>
        </w:rPr>
        <w:t>Prop Gain Counts</w:t>
      </w:r>
      <w:r w:rsidRPr="00382CB9">
        <w:rPr>
          <w:rFonts w:ascii="Verdana" w:hAnsi="Verdana"/>
          <w:sz w:val="20"/>
          <w:szCs w:val="20"/>
        </w:rPr>
        <w:t xml:space="preserve"> will =0 under the following conditions, which means BPW correction will </w:t>
      </w:r>
      <w:r w:rsidR="00382CB9" w:rsidRPr="00382CB9">
        <w:rPr>
          <w:rFonts w:ascii="Verdana" w:hAnsi="Verdana"/>
          <w:sz w:val="20"/>
          <w:szCs w:val="20"/>
        </w:rPr>
        <w:t xml:space="preserve">limited to </w:t>
      </w:r>
      <w:r w:rsidRPr="00382CB9">
        <w:rPr>
          <w:rFonts w:ascii="Verdana" w:hAnsi="Verdana"/>
          <w:sz w:val="20"/>
          <w:szCs w:val="20"/>
        </w:rPr>
        <w:t>the INT’s deviation from 128:</w:t>
      </w:r>
    </w:p>
    <w:p w:rsidR="00CC4E50" w:rsidRPr="00382CB9" w:rsidRDefault="00382CB9" w:rsidP="005C1128">
      <w:pPr>
        <w:pStyle w:val="ListParagraph"/>
        <w:numPr>
          <w:ilvl w:val="2"/>
          <w:numId w:val="5"/>
        </w:numPr>
        <w:ind w:left="1440"/>
        <w:rPr>
          <w:rFonts w:ascii="Verdana" w:hAnsi="Verdana"/>
          <w:sz w:val="20"/>
          <w:szCs w:val="20"/>
          <w:shd w:val="clear" w:color="auto" w:fill="D6E3BC"/>
        </w:rPr>
      </w:pPr>
      <w:r w:rsidRPr="00382CB9">
        <w:rPr>
          <w:rFonts w:ascii="Verdana" w:hAnsi="Verdana"/>
          <w:sz w:val="20"/>
          <w:szCs w:val="20"/>
        </w:rPr>
        <w:t>In CL and t</w:t>
      </w:r>
      <w:r w:rsidR="00CC4E50" w:rsidRPr="00382CB9">
        <w:rPr>
          <w:rFonts w:ascii="Verdana" w:hAnsi="Verdana"/>
          <w:sz w:val="20"/>
          <w:szCs w:val="20"/>
        </w:rPr>
        <w:t>he INT is or has been forced to 128</w:t>
      </w:r>
    </w:p>
    <w:p w:rsidR="00CC4E50" w:rsidRPr="00382CB9" w:rsidRDefault="00CC4E50" w:rsidP="005C1128">
      <w:pPr>
        <w:pStyle w:val="ListParagraph"/>
        <w:numPr>
          <w:ilvl w:val="2"/>
          <w:numId w:val="5"/>
        </w:numPr>
        <w:ind w:left="1440"/>
        <w:rPr>
          <w:rFonts w:ascii="Verdana" w:hAnsi="Verdana"/>
          <w:sz w:val="20"/>
          <w:szCs w:val="20"/>
          <w:shd w:val="clear" w:color="auto" w:fill="D6E3BC"/>
        </w:rPr>
      </w:pPr>
      <w:r w:rsidRPr="00382CB9">
        <w:rPr>
          <w:rFonts w:ascii="Verdana" w:hAnsi="Verdana"/>
          <w:sz w:val="20"/>
          <w:szCs w:val="20"/>
        </w:rPr>
        <w:t>In OL where the INT =128</w:t>
      </w:r>
    </w:p>
    <w:p w:rsidR="00382CB9" w:rsidRPr="00382CB9" w:rsidRDefault="008639B3" w:rsidP="005C1128">
      <w:pPr>
        <w:pStyle w:val="ListParagraph"/>
        <w:numPr>
          <w:ilvl w:val="2"/>
          <w:numId w:val="5"/>
        </w:numPr>
        <w:ind w:left="1440"/>
        <w:rPr>
          <w:rFonts w:ascii="Verdana" w:hAnsi="Verdana"/>
          <w:sz w:val="20"/>
          <w:szCs w:val="20"/>
        </w:rPr>
      </w:pPr>
      <w:r>
        <w:rPr>
          <w:rFonts w:ascii="Verdana" w:hAnsi="Verdana"/>
          <w:sz w:val="20"/>
          <w:szCs w:val="20"/>
        </w:rPr>
        <w:t>% Adjusted SLOW o2 Voltage Error</w:t>
      </w:r>
      <w:r w:rsidR="00CC4E50" w:rsidRPr="00382CB9">
        <w:rPr>
          <w:rFonts w:ascii="Verdana" w:hAnsi="Verdana"/>
          <w:sz w:val="20"/>
          <w:szCs w:val="20"/>
        </w:rPr>
        <w:t xml:space="preserve"> is &lt;</w:t>
      </w:r>
      <w:r w:rsidR="00382CB9" w:rsidRPr="00382CB9">
        <w:rPr>
          <w:rFonts w:ascii="Verdana" w:hAnsi="Verdana"/>
          <w:sz w:val="20"/>
          <w:szCs w:val="20"/>
        </w:rPr>
        <w:t>=</w:t>
      </w:r>
      <w:r w:rsidR="00CC4E50" w:rsidRPr="00382CB9">
        <w:rPr>
          <w:rFonts w:ascii="Verdana" w:hAnsi="Verdana"/>
          <w:sz w:val="20"/>
          <w:szCs w:val="20"/>
        </w:rPr>
        <w:t xml:space="preserve"> 17mv indicating the voltage error is too small to warrant a correction</w:t>
      </w:r>
      <w:r w:rsidR="00382CB9" w:rsidRPr="00382CB9">
        <w:rPr>
          <w:rFonts w:ascii="Verdana" w:hAnsi="Verdana"/>
          <w:sz w:val="20"/>
          <w:szCs w:val="20"/>
        </w:rPr>
        <w:t xml:space="preserve"> ---AND--- </w:t>
      </w:r>
      <w:r w:rsidR="00AA054D">
        <w:rPr>
          <w:rFonts w:ascii="Verdana" w:hAnsi="Verdana"/>
          <w:sz w:val="20"/>
          <w:szCs w:val="20"/>
        </w:rPr>
        <w:t xml:space="preserve">Summed </w:t>
      </w:r>
      <w:r w:rsidR="00C91A49">
        <w:rPr>
          <w:rFonts w:ascii="Verdana" w:hAnsi="Verdana"/>
          <w:sz w:val="20"/>
          <w:szCs w:val="20"/>
        </w:rPr>
        <w:t>Prop Counts</w:t>
      </w:r>
      <w:r w:rsidR="00382CB9" w:rsidRPr="00382CB9">
        <w:rPr>
          <w:rFonts w:ascii="Verdana" w:hAnsi="Verdana"/>
          <w:sz w:val="20"/>
          <w:szCs w:val="20"/>
        </w:rPr>
        <w:t xml:space="preserve"> &lt; </w:t>
      </w:r>
      <w:r w:rsidR="00E44515" w:rsidRPr="00E44515">
        <w:rPr>
          <w:rFonts w:ascii="Verdana" w:hAnsi="Verdana"/>
          <w:sz w:val="20"/>
          <w:szCs w:val="20"/>
        </w:rPr>
        <w:t xml:space="preserve">L00E9=# 12.5ms Fuel Minor </w:t>
      </w:r>
      <w:r w:rsidR="00C93615" w:rsidRPr="00C93615">
        <w:rPr>
          <w:rFonts w:ascii="Verdana" w:hAnsi="Verdana"/>
          <w:sz w:val="20"/>
          <w:szCs w:val="20"/>
        </w:rPr>
        <w:t>Passe</w:t>
      </w:r>
      <w:r w:rsidR="00E44515" w:rsidRPr="00E44515">
        <w:rPr>
          <w:rFonts w:ascii="Verdana" w:hAnsi="Verdana"/>
          <w:sz w:val="20"/>
          <w:szCs w:val="20"/>
        </w:rPr>
        <w:t>s without Cross-Count</w:t>
      </w:r>
      <w:r w:rsidR="00382CB9" w:rsidRPr="00382CB9">
        <w:rPr>
          <w:rFonts w:ascii="Verdana" w:hAnsi="Verdana"/>
          <w:sz w:val="20"/>
          <w:szCs w:val="20"/>
        </w:rPr>
        <w:t>. This indicates the time (</w:t>
      </w:r>
      <w:r w:rsidR="0083088B">
        <w:rPr>
          <w:rFonts w:ascii="Verdana" w:hAnsi="Verdana"/>
          <w:sz w:val="20"/>
          <w:szCs w:val="20"/>
        </w:rPr>
        <w:t># passes</w:t>
      </w:r>
      <w:r w:rsidR="00382CB9" w:rsidRPr="00382CB9">
        <w:rPr>
          <w:rFonts w:ascii="Verdana" w:hAnsi="Verdana"/>
          <w:sz w:val="20"/>
          <w:szCs w:val="20"/>
        </w:rPr>
        <w:t xml:space="preserve"> through the Fuel Minor Loop) </w:t>
      </w:r>
      <w:r w:rsidR="00382CB9" w:rsidRPr="00382CB9">
        <w:rPr>
          <w:rFonts w:ascii="Verdana" w:hAnsi="Verdana"/>
          <w:sz w:val="20"/>
          <w:szCs w:val="20"/>
        </w:rPr>
        <w:lastRenderedPageBreak/>
        <w:t xml:space="preserve">without a Cross-Count is </w:t>
      </w:r>
      <w:r w:rsidR="00382CB9" w:rsidRPr="00382CB9">
        <w:rPr>
          <w:rFonts w:ascii="Verdana" w:hAnsi="Verdana"/>
          <w:sz w:val="20"/>
          <w:szCs w:val="20"/>
          <w:u w:val="single"/>
        </w:rPr>
        <w:t>not yet sufficient</w:t>
      </w:r>
      <w:r w:rsidR="00382CB9" w:rsidRPr="00382CB9">
        <w:rPr>
          <w:rFonts w:ascii="Verdana" w:hAnsi="Verdana"/>
          <w:sz w:val="20"/>
          <w:szCs w:val="20"/>
        </w:rPr>
        <w:t xml:space="preserve"> to warrant a BPW correction </w:t>
      </w:r>
      <w:r w:rsidR="00726FAE">
        <w:rPr>
          <w:rFonts w:ascii="Verdana" w:hAnsi="Verdana"/>
          <w:sz w:val="20"/>
          <w:szCs w:val="20"/>
        </w:rPr>
        <w:t>in excess of</w:t>
      </w:r>
      <w:r w:rsidR="005C1128">
        <w:rPr>
          <w:rFonts w:ascii="Verdana" w:hAnsi="Verdana"/>
          <w:sz w:val="20"/>
          <w:szCs w:val="20"/>
        </w:rPr>
        <w:t xml:space="preserve"> the </w:t>
      </w:r>
      <w:r w:rsidR="00382CB9" w:rsidRPr="00382CB9">
        <w:rPr>
          <w:rFonts w:ascii="Verdana" w:hAnsi="Verdana"/>
          <w:sz w:val="20"/>
          <w:szCs w:val="20"/>
        </w:rPr>
        <w:t>INT’s deviation from 128.</w:t>
      </w:r>
    </w:p>
    <w:p w:rsidR="00B021E8" w:rsidRDefault="001F41FE">
      <w:pPr>
        <w:rPr>
          <w:rFonts w:ascii="Verdana" w:hAnsi="Verdana"/>
          <w:sz w:val="22"/>
          <w:shd w:val="clear" w:color="auto" w:fill="D6E3BC"/>
        </w:rPr>
      </w:pPr>
      <w:r w:rsidRPr="00382CB9">
        <w:rPr>
          <w:rFonts w:ascii="Verdana" w:hAnsi="Verdana"/>
          <w:sz w:val="22"/>
        </w:rPr>
        <w:t>Continue below</w:t>
      </w:r>
      <w:r w:rsidR="0083088B">
        <w:rPr>
          <w:rFonts w:ascii="Verdana" w:hAnsi="Verdana"/>
          <w:sz w:val="22"/>
        </w:rPr>
        <w:t>.</w:t>
      </w:r>
    </w:p>
    <w:p w:rsidR="001F41FE" w:rsidRPr="001F41FE" w:rsidRDefault="001F41FE" w:rsidP="00382B5D">
      <w:pPr>
        <w:rPr>
          <w:rFonts w:ascii="Verdana" w:hAnsi="Verdana"/>
          <w:sz w:val="22"/>
          <w:shd w:val="clear" w:color="auto" w:fill="D6E3BC"/>
        </w:rPr>
      </w:pPr>
    </w:p>
    <w:p w:rsidR="00DF72B1" w:rsidRPr="0009302E" w:rsidRDefault="00AD743F" w:rsidP="00382B5D">
      <w:pPr>
        <w:rPr>
          <w:rFonts w:ascii="Verdana" w:hAnsi="Verdana"/>
          <w:sz w:val="22"/>
        </w:rPr>
      </w:pPr>
      <w:r w:rsidRPr="0009302E">
        <w:rPr>
          <w:rFonts w:ascii="Verdana" w:hAnsi="Verdana"/>
          <w:b/>
          <w:sz w:val="22"/>
          <w:shd w:val="clear" w:color="auto" w:fill="D6E3BC"/>
        </w:rPr>
        <w:t>LCBD4</w:t>
      </w:r>
      <w:r w:rsidRPr="0009302E">
        <w:rPr>
          <w:rFonts w:ascii="Verdana" w:hAnsi="Verdana"/>
          <w:sz w:val="22"/>
        </w:rPr>
        <w:t xml:space="preserve">: </w:t>
      </w:r>
      <w:r w:rsidR="00177667" w:rsidRPr="0009302E">
        <w:rPr>
          <w:rFonts w:ascii="Verdana" w:hAnsi="Verdana"/>
          <w:b/>
          <w:sz w:val="22"/>
        </w:rPr>
        <w:t xml:space="preserve">Compute </w:t>
      </w:r>
      <w:r w:rsidR="00116E73" w:rsidRPr="0009302E">
        <w:rPr>
          <w:rFonts w:ascii="Verdana" w:hAnsi="Verdana"/>
          <w:b/>
          <w:sz w:val="22"/>
        </w:rPr>
        <w:t>L00E8=</w:t>
      </w:r>
      <w:r w:rsidR="00AF097F">
        <w:rPr>
          <w:rFonts w:ascii="Verdana" w:hAnsi="Verdana"/>
          <w:b/>
          <w:sz w:val="22"/>
        </w:rPr>
        <w:t>Rough</w:t>
      </w:r>
      <w:r w:rsidR="00416D42">
        <w:rPr>
          <w:rFonts w:ascii="Verdana" w:hAnsi="Verdana"/>
          <w:b/>
          <w:sz w:val="22"/>
        </w:rPr>
        <w:t xml:space="preserve"> BPW Correction</w:t>
      </w:r>
    </w:p>
    <w:p w:rsidR="00EA2728" w:rsidRPr="0009302E" w:rsidRDefault="00960569" w:rsidP="00382B5D">
      <w:pPr>
        <w:rPr>
          <w:rFonts w:ascii="Verdana" w:hAnsi="Verdana"/>
          <w:sz w:val="22"/>
        </w:rPr>
      </w:pPr>
      <w:r w:rsidRPr="0009302E">
        <w:rPr>
          <w:rFonts w:ascii="Verdana" w:hAnsi="Verdana"/>
          <w:sz w:val="22"/>
        </w:rPr>
        <w:t xml:space="preserve">The </w:t>
      </w:r>
      <w:r w:rsidR="00AF097F">
        <w:rPr>
          <w:rFonts w:ascii="Verdana" w:hAnsi="Verdana"/>
          <w:sz w:val="22"/>
        </w:rPr>
        <w:t>Rough</w:t>
      </w:r>
      <w:r w:rsidR="00126C62">
        <w:rPr>
          <w:rFonts w:ascii="Verdana" w:hAnsi="Verdana"/>
          <w:sz w:val="22"/>
        </w:rPr>
        <w:t xml:space="preserve"> BPW Correction</w:t>
      </w:r>
      <w:r w:rsidR="00126C62" w:rsidRPr="0009302E">
        <w:rPr>
          <w:rFonts w:ascii="Verdana" w:hAnsi="Verdana"/>
          <w:sz w:val="22"/>
        </w:rPr>
        <w:t xml:space="preserve"> is</w:t>
      </w:r>
      <w:r w:rsidR="00781EE9" w:rsidRPr="0009302E">
        <w:rPr>
          <w:rFonts w:ascii="Verdana" w:hAnsi="Verdana"/>
          <w:sz w:val="22"/>
        </w:rPr>
        <w:t xml:space="preserve"> the current INT (possibly </w:t>
      </w:r>
      <w:r w:rsidR="00E437FB" w:rsidRPr="0009302E">
        <w:rPr>
          <w:rFonts w:ascii="Verdana" w:hAnsi="Verdana"/>
          <w:sz w:val="22"/>
        </w:rPr>
        <w:t>+/-‘d</w:t>
      </w:r>
      <w:r w:rsidRPr="0009302E">
        <w:rPr>
          <w:rFonts w:ascii="Verdana" w:hAnsi="Verdana"/>
          <w:sz w:val="22"/>
        </w:rPr>
        <w:t xml:space="preserve"> above)</w:t>
      </w:r>
      <w:r w:rsidR="006E0F5C" w:rsidRPr="0009302E">
        <w:rPr>
          <w:rFonts w:ascii="Verdana" w:hAnsi="Verdana"/>
          <w:sz w:val="22"/>
        </w:rPr>
        <w:t>,</w:t>
      </w:r>
      <w:r w:rsidR="00726F4E" w:rsidRPr="0009302E">
        <w:rPr>
          <w:rFonts w:ascii="Verdana" w:hAnsi="Verdana"/>
          <w:sz w:val="22"/>
        </w:rPr>
        <w:t xml:space="preserve"> plus or minus t</w:t>
      </w:r>
      <w:r w:rsidR="006905E1" w:rsidRPr="0009302E">
        <w:rPr>
          <w:rFonts w:ascii="Verdana" w:hAnsi="Verdana"/>
          <w:sz w:val="22"/>
        </w:rPr>
        <w:t>he L00EC=</w:t>
      </w:r>
      <w:r w:rsidR="00C91A49">
        <w:rPr>
          <w:rFonts w:ascii="Verdana" w:hAnsi="Verdana"/>
          <w:sz w:val="22"/>
        </w:rPr>
        <w:t>Prop Gain Counts</w:t>
      </w:r>
      <w:r w:rsidR="001A78E6" w:rsidRPr="0009302E">
        <w:rPr>
          <w:rFonts w:ascii="Verdana" w:hAnsi="Verdana"/>
          <w:sz w:val="22"/>
        </w:rPr>
        <w:t xml:space="preserve"> </w:t>
      </w:r>
      <w:r w:rsidR="00750347">
        <w:rPr>
          <w:rFonts w:ascii="Verdana" w:hAnsi="Verdana"/>
          <w:sz w:val="22"/>
        </w:rPr>
        <w:t>determined</w:t>
      </w:r>
      <w:r w:rsidR="006905E1" w:rsidRPr="0009302E">
        <w:rPr>
          <w:rFonts w:ascii="Verdana" w:hAnsi="Verdana"/>
          <w:sz w:val="22"/>
        </w:rPr>
        <w:t xml:space="preserve"> above</w:t>
      </w:r>
      <w:r w:rsidR="00EA2728" w:rsidRPr="0009302E">
        <w:rPr>
          <w:rFonts w:ascii="Verdana" w:hAnsi="Verdana"/>
          <w:sz w:val="22"/>
        </w:rPr>
        <w:t>:</w:t>
      </w:r>
    </w:p>
    <w:p w:rsidR="00126C62" w:rsidRDefault="0083088B" w:rsidP="0083088B">
      <w:pPr>
        <w:ind w:firstLine="720"/>
        <w:rPr>
          <w:rFonts w:ascii="Verdana" w:hAnsi="Verdana"/>
          <w:sz w:val="20"/>
          <w:szCs w:val="22"/>
        </w:rPr>
      </w:pPr>
      <w:r>
        <w:rPr>
          <w:rFonts w:ascii="Verdana" w:hAnsi="Verdana"/>
          <w:sz w:val="20"/>
          <w:szCs w:val="22"/>
        </w:rPr>
        <w:t xml:space="preserve">    </w:t>
      </w:r>
      <w:r w:rsidR="00AF097F">
        <w:rPr>
          <w:rFonts w:ascii="Verdana" w:hAnsi="Verdana"/>
          <w:sz w:val="20"/>
          <w:szCs w:val="22"/>
        </w:rPr>
        <w:t>Rough</w:t>
      </w:r>
      <w:r w:rsidR="00126C62">
        <w:rPr>
          <w:rFonts w:ascii="Verdana" w:hAnsi="Verdana"/>
          <w:sz w:val="20"/>
          <w:szCs w:val="22"/>
        </w:rPr>
        <w:t xml:space="preserve"> BPW Correctio</w:t>
      </w:r>
      <w:r w:rsidR="00416D42">
        <w:rPr>
          <w:rFonts w:ascii="Verdana" w:hAnsi="Verdana"/>
          <w:sz w:val="20"/>
          <w:szCs w:val="22"/>
        </w:rPr>
        <w:t>n =</w:t>
      </w:r>
      <w:r w:rsidR="00EA2728" w:rsidRPr="0009302E">
        <w:rPr>
          <w:rFonts w:ascii="Verdana" w:hAnsi="Verdana"/>
          <w:sz w:val="20"/>
          <w:szCs w:val="22"/>
        </w:rPr>
        <w:t xml:space="preserve"> </w:t>
      </w:r>
      <w:proofErr w:type="gramStart"/>
      <w:r w:rsidR="00EA2728" w:rsidRPr="0009302E">
        <w:rPr>
          <w:rFonts w:ascii="Verdana" w:hAnsi="Verdana"/>
          <w:sz w:val="20"/>
          <w:szCs w:val="22"/>
        </w:rPr>
        <w:t>INT  +</w:t>
      </w:r>
      <w:proofErr w:type="gramEnd"/>
      <w:r w:rsidR="00EA2728" w:rsidRPr="0009302E">
        <w:rPr>
          <w:rFonts w:ascii="Verdana" w:hAnsi="Verdana"/>
          <w:sz w:val="20"/>
          <w:szCs w:val="22"/>
        </w:rPr>
        <w:t xml:space="preserve">/-  </w:t>
      </w:r>
      <w:r w:rsidR="00C91A49">
        <w:rPr>
          <w:rFonts w:ascii="Verdana" w:hAnsi="Verdana"/>
          <w:sz w:val="20"/>
          <w:szCs w:val="22"/>
        </w:rPr>
        <w:t>Prop Gain Counts</w:t>
      </w:r>
    </w:p>
    <w:p w:rsidR="00B55019" w:rsidRPr="0009302E" w:rsidRDefault="0083088B" w:rsidP="0083088B">
      <w:pPr>
        <w:ind w:left="720"/>
        <w:rPr>
          <w:rFonts w:ascii="Verdana" w:hAnsi="Verdana"/>
          <w:sz w:val="20"/>
          <w:szCs w:val="22"/>
        </w:rPr>
      </w:pPr>
      <w:r>
        <w:rPr>
          <w:rFonts w:ascii="Verdana" w:hAnsi="Verdana"/>
          <w:sz w:val="20"/>
          <w:szCs w:val="22"/>
        </w:rPr>
        <w:t xml:space="preserve">       </w:t>
      </w:r>
      <w:r w:rsidR="00B55019" w:rsidRPr="0009302E">
        <w:rPr>
          <w:rFonts w:ascii="Verdana" w:hAnsi="Verdana"/>
          <w:sz w:val="20"/>
          <w:szCs w:val="22"/>
        </w:rPr>
        <w:t xml:space="preserve">(“+” if </w:t>
      </w:r>
      <w:r w:rsidR="0021487D">
        <w:rPr>
          <w:rFonts w:ascii="Verdana" w:hAnsi="Verdana"/>
          <w:sz w:val="20"/>
          <w:szCs w:val="22"/>
        </w:rPr>
        <w:t xml:space="preserve">FAST o2 Voltage </w:t>
      </w:r>
      <w:r w:rsidR="00B55019" w:rsidRPr="0009302E">
        <w:rPr>
          <w:rFonts w:ascii="Verdana" w:hAnsi="Verdana"/>
          <w:sz w:val="20"/>
          <w:szCs w:val="22"/>
        </w:rPr>
        <w:t xml:space="preserve">going-Lean; “-” if </w:t>
      </w:r>
      <w:r w:rsidR="0021487D">
        <w:rPr>
          <w:rFonts w:ascii="Verdana" w:hAnsi="Verdana"/>
          <w:sz w:val="20"/>
          <w:szCs w:val="22"/>
        </w:rPr>
        <w:t>FAST o2 Voltage</w:t>
      </w:r>
      <w:r w:rsidR="0021487D" w:rsidRPr="0009302E">
        <w:rPr>
          <w:rFonts w:ascii="Verdana" w:hAnsi="Verdana"/>
          <w:sz w:val="20"/>
          <w:szCs w:val="22"/>
        </w:rPr>
        <w:t xml:space="preserve"> </w:t>
      </w:r>
      <w:r w:rsidR="00B55019" w:rsidRPr="0009302E">
        <w:rPr>
          <w:rFonts w:ascii="Verdana" w:hAnsi="Verdana"/>
          <w:sz w:val="20"/>
          <w:szCs w:val="22"/>
        </w:rPr>
        <w:t>going-Rich)</w:t>
      </w:r>
    </w:p>
    <w:p w:rsidR="00E459D7" w:rsidRDefault="00960569" w:rsidP="00E459D7">
      <w:pPr>
        <w:numPr>
          <w:ilvl w:val="0"/>
          <w:numId w:val="15"/>
        </w:numPr>
        <w:rPr>
          <w:rFonts w:ascii="Verdana" w:hAnsi="Verdana"/>
          <w:sz w:val="22"/>
        </w:rPr>
      </w:pPr>
      <w:r w:rsidRPr="005C1128">
        <w:rPr>
          <w:rFonts w:ascii="Verdana" w:hAnsi="Verdana"/>
          <w:sz w:val="22"/>
        </w:rPr>
        <w:t xml:space="preserve">If </w:t>
      </w:r>
      <w:r w:rsidRPr="005C1128">
        <w:rPr>
          <w:rFonts w:ascii="Verdana" w:hAnsi="Verdana"/>
          <w:sz w:val="22"/>
          <w:u w:val="single"/>
        </w:rPr>
        <w:t>insufficient</w:t>
      </w:r>
      <w:r w:rsidRPr="005C1128">
        <w:rPr>
          <w:rFonts w:ascii="Verdana" w:hAnsi="Verdana"/>
          <w:sz w:val="22"/>
        </w:rPr>
        <w:t xml:space="preserve"> time has passed to warrant a</w:t>
      </w:r>
      <w:r w:rsidR="00726FAE" w:rsidRPr="005C1128">
        <w:rPr>
          <w:rFonts w:ascii="Verdana" w:hAnsi="Verdana"/>
          <w:sz w:val="22"/>
        </w:rPr>
        <w:t xml:space="preserve"> BPW Correction in excess of the INT’s deviation from 128</w:t>
      </w:r>
      <w:r w:rsidR="00AF39AD" w:rsidRPr="005C1128">
        <w:rPr>
          <w:rFonts w:ascii="Verdana" w:hAnsi="Verdana"/>
          <w:sz w:val="22"/>
        </w:rPr>
        <w:t xml:space="preserve">, </w:t>
      </w:r>
      <w:r w:rsidR="006905E1" w:rsidRPr="005C1128">
        <w:rPr>
          <w:rFonts w:ascii="Verdana" w:hAnsi="Verdana"/>
          <w:sz w:val="22"/>
        </w:rPr>
        <w:t>L00EC=</w:t>
      </w:r>
      <w:r w:rsidR="00C91A49" w:rsidRPr="005C1128">
        <w:rPr>
          <w:rFonts w:ascii="Verdana" w:hAnsi="Verdana"/>
          <w:sz w:val="22"/>
        </w:rPr>
        <w:t>Prop Gain Counts</w:t>
      </w:r>
      <w:r w:rsidR="00AF39AD" w:rsidRPr="005C1128">
        <w:rPr>
          <w:rFonts w:ascii="Verdana" w:hAnsi="Verdana"/>
          <w:sz w:val="22"/>
        </w:rPr>
        <w:t xml:space="preserve"> will</w:t>
      </w:r>
      <w:r w:rsidR="00EE0777" w:rsidRPr="005C1128">
        <w:rPr>
          <w:rFonts w:ascii="Verdana" w:hAnsi="Verdana"/>
          <w:sz w:val="22"/>
        </w:rPr>
        <w:t xml:space="preserve"> =0</w:t>
      </w:r>
      <w:r w:rsidR="00940846" w:rsidRPr="005C1128">
        <w:rPr>
          <w:rFonts w:ascii="Verdana" w:hAnsi="Verdana"/>
          <w:sz w:val="22"/>
        </w:rPr>
        <w:t xml:space="preserve"> </w:t>
      </w:r>
      <w:r w:rsidR="00EA2728" w:rsidRPr="005C1128">
        <w:rPr>
          <w:rFonts w:ascii="Verdana" w:hAnsi="Verdana"/>
          <w:sz w:val="22"/>
        </w:rPr>
        <w:t xml:space="preserve">(see </w:t>
      </w:r>
      <w:r w:rsidR="00EA2728" w:rsidRPr="005C1128">
        <w:rPr>
          <w:rFonts w:ascii="Verdana" w:hAnsi="Verdana"/>
          <w:sz w:val="22"/>
          <w:shd w:val="clear" w:color="auto" w:fill="F688AA"/>
        </w:rPr>
        <w:t>LCBA</w:t>
      </w:r>
      <w:r w:rsidR="006D3C40">
        <w:rPr>
          <w:rFonts w:ascii="Verdana" w:hAnsi="Verdana"/>
          <w:sz w:val="22"/>
          <w:shd w:val="clear" w:color="auto" w:fill="F688AA"/>
        </w:rPr>
        <w:t>B:</w:t>
      </w:r>
      <w:r w:rsidR="00EA2728" w:rsidRPr="005C1128">
        <w:rPr>
          <w:rFonts w:ascii="Verdana" w:hAnsi="Verdana"/>
          <w:sz w:val="22"/>
        </w:rPr>
        <w:t xml:space="preserve"> above)</w:t>
      </w:r>
    </w:p>
    <w:p w:rsidR="00AF39AD" w:rsidRPr="005C1128" w:rsidRDefault="00EE0777" w:rsidP="0083088B">
      <w:pPr>
        <w:ind w:left="1170"/>
        <w:rPr>
          <w:rFonts w:ascii="Verdana" w:hAnsi="Verdana"/>
          <w:sz w:val="22"/>
        </w:rPr>
      </w:pPr>
      <w:r w:rsidRPr="00E459D7">
        <w:rPr>
          <w:rFonts w:ascii="Verdana" w:hAnsi="Verdana"/>
          <w:sz w:val="22"/>
        </w:rPr>
        <w:t>T</w:t>
      </w:r>
      <w:r w:rsidR="005A7008" w:rsidRPr="00E459D7">
        <w:rPr>
          <w:rFonts w:ascii="Verdana" w:hAnsi="Verdana"/>
          <w:sz w:val="22"/>
        </w:rPr>
        <w:t xml:space="preserve">he </w:t>
      </w:r>
      <w:r w:rsidR="00AF097F">
        <w:rPr>
          <w:rFonts w:ascii="Verdana" w:hAnsi="Verdana"/>
          <w:sz w:val="22"/>
        </w:rPr>
        <w:t>Rough</w:t>
      </w:r>
      <w:r w:rsidR="00126C62">
        <w:rPr>
          <w:rFonts w:ascii="Verdana" w:hAnsi="Verdana"/>
          <w:sz w:val="22"/>
        </w:rPr>
        <w:t xml:space="preserve"> BPW Correction</w:t>
      </w:r>
      <w:r w:rsidR="00126C62" w:rsidRPr="00E459D7">
        <w:rPr>
          <w:rFonts w:ascii="Verdana" w:hAnsi="Verdana"/>
          <w:sz w:val="22"/>
        </w:rPr>
        <w:t xml:space="preserve"> will</w:t>
      </w:r>
      <w:r w:rsidR="005A7008" w:rsidRPr="00E459D7">
        <w:rPr>
          <w:rFonts w:ascii="Verdana" w:hAnsi="Verdana"/>
          <w:sz w:val="22"/>
        </w:rPr>
        <w:t xml:space="preserve"> </w:t>
      </w:r>
      <w:r w:rsidR="00EA2728" w:rsidRPr="00E459D7">
        <w:rPr>
          <w:rFonts w:ascii="Verdana" w:hAnsi="Verdana"/>
          <w:sz w:val="22"/>
        </w:rPr>
        <w:t xml:space="preserve">equal </w:t>
      </w:r>
      <w:r w:rsidR="005A7008" w:rsidRPr="00E459D7">
        <w:rPr>
          <w:rFonts w:ascii="Verdana" w:hAnsi="Verdana"/>
          <w:sz w:val="22"/>
        </w:rPr>
        <w:t>the INT</w:t>
      </w:r>
      <w:r w:rsidR="00FD1F2F" w:rsidRPr="00E459D7">
        <w:rPr>
          <w:rFonts w:ascii="Verdana" w:hAnsi="Verdana"/>
          <w:sz w:val="22"/>
        </w:rPr>
        <w:t xml:space="preserve"> and limit the BPW correction</w:t>
      </w:r>
      <w:r w:rsidR="005C1128" w:rsidRPr="00E459D7">
        <w:rPr>
          <w:rFonts w:ascii="Verdana" w:hAnsi="Verdana"/>
          <w:sz w:val="22"/>
        </w:rPr>
        <w:t xml:space="preserve"> to the INT’s</w:t>
      </w:r>
      <w:r w:rsidR="00126C62">
        <w:rPr>
          <w:rFonts w:ascii="Verdana" w:hAnsi="Verdana"/>
          <w:sz w:val="22"/>
        </w:rPr>
        <w:t xml:space="preserve"> </w:t>
      </w:r>
      <w:r w:rsidR="00E07D98" w:rsidRPr="005C1128">
        <w:rPr>
          <w:rFonts w:ascii="Verdana" w:hAnsi="Verdana"/>
          <w:sz w:val="22"/>
        </w:rPr>
        <w:t>deviation from 128</w:t>
      </w:r>
      <w:r w:rsidRPr="005C1128">
        <w:rPr>
          <w:rFonts w:ascii="Verdana" w:hAnsi="Verdana"/>
          <w:sz w:val="22"/>
        </w:rPr>
        <w:t>.</w:t>
      </w:r>
    </w:p>
    <w:p w:rsidR="005C1128" w:rsidRDefault="00AF39AD" w:rsidP="005C1128">
      <w:pPr>
        <w:numPr>
          <w:ilvl w:val="0"/>
          <w:numId w:val="5"/>
        </w:numPr>
        <w:tabs>
          <w:tab w:val="left" w:pos="720"/>
        </w:tabs>
        <w:ind w:left="720"/>
        <w:rPr>
          <w:rFonts w:ascii="Verdana" w:hAnsi="Verdana"/>
          <w:sz w:val="22"/>
        </w:rPr>
      </w:pPr>
      <w:r w:rsidRPr="005C1128">
        <w:rPr>
          <w:rFonts w:ascii="Verdana" w:hAnsi="Verdana"/>
          <w:sz w:val="22"/>
        </w:rPr>
        <w:t xml:space="preserve">Else if </w:t>
      </w:r>
      <w:r w:rsidRPr="005C1128">
        <w:rPr>
          <w:rFonts w:ascii="Verdana" w:hAnsi="Verdana"/>
          <w:sz w:val="22"/>
          <w:u w:val="single"/>
        </w:rPr>
        <w:t>sufficient</w:t>
      </w:r>
      <w:r w:rsidRPr="005C1128">
        <w:rPr>
          <w:rFonts w:ascii="Verdana" w:hAnsi="Verdana"/>
          <w:sz w:val="22"/>
        </w:rPr>
        <w:t xml:space="preserve"> time ha</w:t>
      </w:r>
      <w:r w:rsidR="00DB0FF7" w:rsidRPr="005C1128">
        <w:rPr>
          <w:rFonts w:ascii="Verdana" w:hAnsi="Verdana"/>
          <w:sz w:val="22"/>
        </w:rPr>
        <w:t>s passed to warra</w:t>
      </w:r>
      <w:r w:rsidR="00726FAE" w:rsidRPr="005C1128">
        <w:rPr>
          <w:rFonts w:ascii="Verdana" w:hAnsi="Verdana"/>
          <w:sz w:val="22"/>
        </w:rPr>
        <w:t>nt a BPW Correction in excess of the INT’s deviation from 128</w:t>
      </w:r>
      <w:r w:rsidR="003D2975" w:rsidRPr="005C1128">
        <w:rPr>
          <w:rFonts w:ascii="Verdana" w:hAnsi="Verdana"/>
          <w:sz w:val="22"/>
        </w:rPr>
        <w:t>, L00EC=</w:t>
      </w:r>
      <w:r w:rsidR="00C91A49" w:rsidRPr="005C1128">
        <w:rPr>
          <w:rFonts w:ascii="Verdana" w:hAnsi="Verdana"/>
          <w:sz w:val="22"/>
        </w:rPr>
        <w:t>Prop Gain Counts</w:t>
      </w:r>
      <w:r w:rsidR="003D2975" w:rsidRPr="005C1128">
        <w:rPr>
          <w:rFonts w:ascii="Verdana" w:hAnsi="Verdana"/>
          <w:sz w:val="22"/>
        </w:rPr>
        <w:t xml:space="preserve"> will </w:t>
      </w:r>
      <w:r w:rsidR="005C1128" w:rsidRPr="005C1128">
        <w:rPr>
          <w:rFonts w:ascii="Verdana" w:hAnsi="Verdana"/>
          <w:sz w:val="22"/>
        </w:rPr>
        <w:t xml:space="preserve">be </w:t>
      </w:r>
      <w:r w:rsidR="00940846" w:rsidRPr="005C1128">
        <w:rPr>
          <w:rFonts w:ascii="Verdana" w:hAnsi="Verdana"/>
          <w:sz w:val="22"/>
        </w:rPr>
        <w:t>&gt;</w:t>
      </w:r>
      <w:r w:rsidR="00646941">
        <w:rPr>
          <w:rFonts w:ascii="Verdana" w:hAnsi="Verdana"/>
          <w:sz w:val="22"/>
        </w:rPr>
        <w:t>0</w:t>
      </w:r>
    </w:p>
    <w:p w:rsidR="00191D66" w:rsidRPr="005C1128" w:rsidRDefault="00EE0777" w:rsidP="00E459D7">
      <w:pPr>
        <w:tabs>
          <w:tab w:val="left" w:pos="540"/>
          <w:tab w:val="left" w:pos="720"/>
        </w:tabs>
        <w:ind w:left="1170"/>
        <w:rPr>
          <w:rFonts w:ascii="Verdana" w:hAnsi="Verdana"/>
          <w:sz w:val="22"/>
        </w:rPr>
      </w:pPr>
      <w:r w:rsidRPr="005C1128">
        <w:rPr>
          <w:rFonts w:ascii="Verdana" w:hAnsi="Verdana"/>
          <w:sz w:val="22"/>
        </w:rPr>
        <w:t xml:space="preserve">The </w:t>
      </w:r>
      <w:r w:rsidR="00AF097F">
        <w:rPr>
          <w:rFonts w:ascii="Verdana" w:hAnsi="Verdana"/>
          <w:sz w:val="22"/>
        </w:rPr>
        <w:t>Rough</w:t>
      </w:r>
      <w:r w:rsidR="00126C62">
        <w:rPr>
          <w:rFonts w:ascii="Verdana" w:hAnsi="Verdana"/>
          <w:sz w:val="22"/>
        </w:rPr>
        <w:t xml:space="preserve"> BPW Correction</w:t>
      </w:r>
      <w:r w:rsidR="00126C62" w:rsidRPr="005C1128">
        <w:rPr>
          <w:rFonts w:ascii="Verdana" w:hAnsi="Verdana"/>
          <w:sz w:val="22"/>
        </w:rPr>
        <w:t xml:space="preserve"> will</w:t>
      </w:r>
      <w:r w:rsidR="003116F7" w:rsidRPr="005C1128">
        <w:rPr>
          <w:rFonts w:ascii="Verdana" w:hAnsi="Verdana"/>
          <w:sz w:val="22"/>
        </w:rPr>
        <w:t xml:space="preserve"> </w:t>
      </w:r>
      <w:r w:rsidR="00E63BF5" w:rsidRPr="005C1128">
        <w:rPr>
          <w:rFonts w:ascii="Verdana" w:hAnsi="Verdana"/>
          <w:sz w:val="22"/>
        </w:rPr>
        <w:t>increase</w:t>
      </w:r>
      <w:r w:rsidR="00896815" w:rsidRPr="005C1128">
        <w:rPr>
          <w:rFonts w:ascii="Verdana" w:hAnsi="Verdana"/>
          <w:sz w:val="22"/>
        </w:rPr>
        <w:t xml:space="preserve"> </w:t>
      </w:r>
      <w:r w:rsidRPr="005C1128">
        <w:rPr>
          <w:rFonts w:ascii="Verdana" w:hAnsi="Verdana"/>
          <w:sz w:val="22"/>
        </w:rPr>
        <w:t>the BPW correction</w:t>
      </w:r>
      <w:r w:rsidR="00896815" w:rsidRPr="005C1128">
        <w:rPr>
          <w:rFonts w:ascii="Verdana" w:hAnsi="Verdana"/>
          <w:sz w:val="22"/>
        </w:rPr>
        <w:t xml:space="preserve"> </w:t>
      </w:r>
      <w:r w:rsidR="00126C62">
        <w:rPr>
          <w:rFonts w:ascii="Verdana" w:hAnsi="Verdana"/>
          <w:sz w:val="22"/>
        </w:rPr>
        <w:t xml:space="preserve">beyond the INT’s deviation </w:t>
      </w:r>
      <w:r w:rsidR="00E63BF5" w:rsidRPr="005C1128">
        <w:rPr>
          <w:rFonts w:ascii="Verdana" w:hAnsi="Verdana"/>
          <w:sz w:val="22"/>
        </w:rPr>
        <w:t xml:space="preserve">from 128 </w:t>
      </w:r>
      <w:r w:rsidR="003116F7" w:rsidRPr="005C1128">
        <w:rPr>
          <w:rFonts w:ascii="Verdana" w:hAnsi="Verdana"/>
          <w:sz w:val="22"/>
        </w:rPr>
        <w:t xml:space="preserve">because </w:t>
      </w:r>
      <w:r w:rsidR="00E07D98" w:rsidRPr="005C1128">
        <w:rPr>
          <w:rFonts w:ascii="Verdana" w:hAnsi="Verdana"/>
          <w:sz w:val="22"/>
        </w:rPr>
        <w:t>it is added/subtracted to/from the INT</w:t>
      </w:r>
      <w:r w:rsidRPr="005C1128">
        <w:rPr>
          <w:rFonts w:ascii="Verdana" w:hAnsi="Verdana"/>
          <w:sz w:val="22"/>
        </w:rPr>
        <w:t>.</w:t>
      </w:r>
    </w:p>
    <w:p w:rsidR="00EE0777" w:rsidRPr="0009302E" w:rsidRDefault="00EE0777" w:rsidP="00EE0777">
      <w:pPr>
        <w:rPr>
          <w:rFonts w:ascii="Verdana" w:hAnsi="Verdana"/>
          <w:sz w:val="22"/>
        </w:rPr>
      </w:pPr>
    </w:p>
    <w:p w:rsidR="00EE0777" w:rsidRPr="0009302E" w:rsidRDefault="00EE0777" w:rsidP="00EE0777">
      <w:pPr>
        <w:rPr>
          <w:rFonts w:ascii="Verdana" w:hAnsi="Verdana"/>
          <w:sz w:val="22"/>
        </w:rPr>
      </w:pPr>
      <w:r w:rsidRPr="0009302E">
        <w:rPr>
          <w:rFonts w:ascii="Verdana" w:hAnsi="Verdana"/>
          <w:sz w:val="22"/>
        </w:rPr>
        <w:t>Continuing:</w:t>
      </w:r>
    </w:p>
    <w:p w:rsidR="006E0F5C" w:rsidRPr="0009302E" w:rsidRDefault="006E0F5C" w:rsidP="00CD613F">
      <w:pPr>
        <w:numPr>
          <w:ilvl w:val="0"/>
          <w:numId w:val="15"/>
        </w:numPr>
        <w:rPr>
          <w:rFonts w:ascii="Verdana" w:hAnsi="Verdana"/>
          <w:sz w:val="22"/>
        </w:rPr>
      </w:pPr>
      <w:r w:rsidRPr="0009302E">
        <w:rPr>
          <w:rFonts w:ascii="Verdana" w:hAnsi="Verdana"/>
          <w:sz w:val="22"/>
        </w:rPr>
        <w:t xml:space="preserve">If FAST o2 </w:t>
      </w:r>
      <w:r w:rsidR="000A3595" w:rsidRPr="0009302E">
        <w:rPr>
          <w:rFonts w:ascii="Verdana" w:hAnsi="Verdana"/>
          <w:sz w:val="22"/>
        </w:rPr>
        <w:t xml:space="preserve">is </w:t>
      </w:r>
      <w:r w:rsidR="00126242" w:rsidRPr="0009302E">
        <w:rPr>
          <w:rFonts w:ascii="Verdana" w:hAnsi="Verdana"/>
          <w:sz w:val="22"/>
        </w:rPr>
        <w:t>going-Lean</w:t>
      </w:r>
      <w:r w:rsidRPr="0009302E">
        <w:rPr>
          <w:rFonts w:ascii="Verdana" w:hAnsi="Verdana"/>
          <w:sz w:val="22"/>
        </w:rPr>
        <w:t xml:space="preserve"> (L0047 b6=0)</w:t>
      </w:r>
    </w:p>
    <w:p w:rsidR="006E0F5C" w:rsidRPr="00782DA4" w:rsidRDefault="00C90094" w:rsidP="008C362E">
      <w:pPr>
        <w:numPr>
          <w:ilvl w:val="1"/>
          <w:numId w:val="15"/>
        </w:numPr>
        <w:rPr>
          <w:rFonts w:ascii="Verdana" w:hAnsi="Verdana"/>
          <w:sz w:val="22"/>
        </w:rPr>
      </w:pPr>
      <w:r w:rsidRPr="00782DA4">
        <w:rPr>
          <w:rFonts w:ascii="Verdana" w:hAnsi="Verdana"/>
          <w:b/>
          <w:sz w:val="22"/>
          <w:shd w:val="clear" w:color="auto" w:fill="CCECFF"/>
        </w:rPr>
        <w:t>Go</w:t>
      </w:r>
      <w:r w:rsidR="006E0F5C" w:rsidRPr="00782DA4">
        <w:rPr>
          <w:rFonts w:ascii="Verdana" w:hAnsi="Verdana"/>
          <w:b/>
          <w:sz w:val="22"/>
          <w:shd w:val="clear" w:color="auto" w:fill="CCECFF"/>
        </w:rPr>
        <w:t xml:space="preserve"> to LCBE1:</w:t>
      </w:r>
      <w:r w:rsidR="00EA2728" w:rsidRPr="00782DA4">
        <w:rPr>
          <w:rFonts w:ascii="Verdana" w:hAnsi="Verdana"/>
          <w:b/>
          <w:sz w:val="22"/>
        </w:rPr>
        <w:t xml:space="preserve"> to compute </w:t>
      </w:r>
      <w:r w:rsidR="00AF097F">
        <w:rPr>
          <w:rFonts w:ascii="Verdana" w:hAnsi="Verdana"/>
          <w:b/>
          <w:sz w:val="22"/>
        </w:rPr>
        <w:t>Rough</w:t>
      </w:r>
      <w:r w:rsidR="00416D42">
        <w:rPr>
          <w:rFonts w:ascii="Verdana" w:hAnsi="Verdana"/>
          <w:b/>
          <w:sz w:val="22"/>
        </w:rPr>
        <w:t xml:space="preserve"> BPW Correction</w:t>
      </w:r>
      <w:r w:rsidR="005C1128">
        <w:rPr>
          <w:rFonts w:ascii="Verdana" w:hAnsi="Verdana"/>
          <w:b/>
          <w:sz w:val="22"/>
        </w:rPr>
        <w:t xml:space="preserve">: </w:t>
      </w:r>
      <w:r w:rsidR="004C3838" w:rsidRPr="00782DA4">
        <w:rPr>
          <w:rFonts w:ascii="Verdana" w:hAnsi="Verdana"/>
          <w:b/>
          <w:sz w:val="22"/>
        </w:rPr>
        <w:t xml:space="preserve">FAST o2 </w:t>
      </w:r>
      <w:r w:rsidR="00126242" w:rsidRPr="00782DA4">
        <w:rPr>
          <w:rFonts w:ascii="Verdana" w:hAnsi="Verdana"/>
          <w:b/>
          <w:sz w:val="22"/>
        </w:rPr>
        <w:t>going-Lean</w:t>
      </w:r>
    </w:p>
    <w:p w:rsidR="001B5116" w:rsidRPr="0009302E" w:rsidRDefault="006E0F5C" w:rsidP="00911572">
      <w:pPr>
        <w:numPr>
          <w:ilvl w:val="0"/>
          <w:numId w:val="12"/>
        </w:numPr>
        <w:rPr>
          <w:rFonts w:ascii="Verdana" w:hAnsi="Verdana"/>
          <w:sz w:val="22"/>
        </w:rPr>
      </w:pPr>
      <w:r w:rsidRPr="0009302E">
        <w:rPr>
          <w:rFonts w:ascii="Verdana" w:hAnsi="Verdana"/>
          <w:sz w:val="22"/>
        </w:rPr>
        <w:t>Else, i</w:t>
      </w:r>
      <w:r w:rsidR="001B5116" w:rsidRPr="0009302E">
        <w:rPr>
          <w:rFonts w:ascii="Verdana" w:hAnsi="Verdana"/>
          <w:sz w:val="22"/>
        </w:rPr>
        <w:t xml:space="preserve">f FAST o2 </w:t>
      </w:r>
      <w:r w:rsidR="000A3595" w:rsidRPr="0009302E">
        <w:rPr>
          <w:rFonts w:ascii="Verdana" w:hAnsi="Verdana"/>
          <w:sz w:val="22"/>
        </w:rPr>
        <w:t xml:space="preserve">is </w:t>
      </w:r>
      <w:r w:rsidR="00126242" w:rsidRPr="0009302E">
        <w:rPr>
          <w:rFonts w:ascii="Verdana" w:hAnsi="Verdana"/>
          <w:sz w:val="22"/>
        </w:rPr>
        <w:t>going-Rich</w:t>
      </w:r>
      <w:r w:rsidR="0003475F" w:rsidRPr="0009302E">
        <w:rPr>
          <w:rFonts w:ascii="Verdana" w:hAnsi="Verdana"/>
          <w:sz w:val="22"/>
        </w:rPr>
        <w:t xml:space="preserve"> </w:t>
      </w:r>
      <w:r w:rsidR="00506FAD" w:rsidRPr="0009302E">
        <w:rPr>
          <w:rFonts w:ascii="Verdana" w:hAnsi="Verdana"/>
          <w:sz w:val="22"/>
        </w:rPr>
        <w:t>(L0047 b6=1)</w:t>
      </w:r>
    </w:p>
    <w:p w:rsidR="00646941" w:rsidRDefault="005C1128" w:rsidP="0083088B">
      <w:pPr>
        <w:ind w:left="1080"/>
        <w:rPr>
          <w:rFonts w:ascii="Verdana" w:hAnsi="Verdana"/>
          <w:sz w:val="22"/>
        </w:rPr>
      </w:pPr>
      <w:r>
        <w:rPr>
          <w:rFonts w:ascii="Verdana" w:hAnsi="Verdana"/>
          <w:b/>
          <w:sz w:val="22"/>
        </w:rPr>
        <w:t>Compute</w:t>
      </w:r>
      <w:r w:rsidR="00DF2791" w:rsidRPr="0009302E">
        <w:rPr>
          <w:rFonts w:ascii="Verdana" w:hAnsi="Verdana"/>
          <w:b/>
          <w:sz w:val="22"/>
        </w:rPr>
        <w:t xml:space="preserve"> </w:t>
      </w:r>
      <w:r w:rsidR="00116E73" w:rsidRPr="0009302E">
        <w:rPr>
          <w:rFonts w:ascii="Verdana" w:hAnsi="Verdana"/>
          <w:b/>
          <w:sz w:val="22"/>
        </w:rPr>
        <w:t xml:space="preserve">the </w:t>
      </w:r>
      <w:r w:rsidR="00AF097F">
        <w:rPr>
          <w:rFonts w:ascii="Verdana" w:hAnsi="Verdana"/>
          <w:b/>
          <w:sz w:val="22"/>
        </w:rPr>
        <w:t>Rough</w:t>
      </w:r>
      <w:r w:rsidR="00126C62">
        <w:rPr>
          <w:rFonts w:ascii="Verdana" w:hAnsi="Verdana"/>
          <w:b/>
          <w:sz w:val="22"/>
        </w:rPr>
        <w:t xml:space="preserve"> BPW Correction</w:t>
      </w:r>
      <w:r w:rsidR="00126C62">
        <w:rPr>
          <w:rFonts w:ascii="Verdana" w:hAnsi="Verdana"/>
          <w:sz w:val="22"/>
        </w:rPr>
        <w:t xml:space="preserve"> with</w:t>
      </w:r>
      <w:r w:rsidR="00E437FB" w:rsidRPr="0009302E">
        <w:rPr>
          <w:rFonts w:ascii="Verdana" w:hAnsi="Verdana"/>
          <w:sz w:val="22"/>
        </w:rPr>
        <w:t xml:space="preserve"> </w:t>
      </w:r>
      <w:r w:rsidR="00B93515" w:rsidRPr="0009302E">
        <w:rPr>
          <w:rFonts w:ascii="Verdana" w:hAnsi="Verdana"/>
          <w:sz w:val="22"/>
        </w:rPr>
        <w:t xml:space="preserve">the </w:t>
      </w:r>
      <w:r w:rsidR="003D2975">
        <w:rPr>
          <w:rFonts w:ascii="Verdana" w:hAnsi="Verdana"/>
          <w:sz w:val="22"/>
        </w:rPr>
        <w:t xml:space="preserve">previously computed </w:t>
      </w:r>
      <w:r w:rsidR="0083088B">
        <w:rPr>
          <w:rFonts w:ascii="Verdana" w:hAnsi="Verdana"/>
          <w:sz w:val="22"/>
        </w:rPr>
        <w:t xml:space="preserve">Prop Gain </w:t>
      </w:r>
      <w:r w:rsidR="00F375C6" w:rsidRPr="0009302E">
        <w:rPr>
          <w:rFonts w:ascii="Verdana" w:hAnsi="Verdana"/>
          <w:sz w:val="22"/>
        </w:rPr>
        <w:t>Count</w:t>
      </w:r>
      <w:r w:rsidR="00DF2791" w:rsidRPr="0009302E">
        <w:rPr>
          <w:rFonts w:ascii="Verdana" w:hAnsi="Verdana"/>
          <w:sz w:val="22"/>
        </w:rPr>
        <w:t>s</w:t>
      </w:r>
      <w:r w:rsidR="00951FEF" w:rsidRPr="0009302E">
        <w:rPr>
          <w:rFonts w:ascii="Verdana" w:hAnsi="Verdana"/>
          <w:sz w:val="22"/>
        </w:rPr>
        <w:t>:</w:t>
      </w:r>
    </w:p>
    <w:p w:rsidR="0083088B" w:rsidRPr="0009302E" w:rsidRDefault="0083088B" w:rsidP="0083088B">
      <w:pPr>
        <w:ind w:left="1080"/>
        <w:rPr>
          <w:rFonts w:ascii="Verdana" w:hAnsi="Verdana"/>
          <w:sz w:val="22"/>
        </w:rPr>
      </w:pPr>
      <w:r>
        <w:rPr>
          <w:rFonts w:ascii="Verdana" w:hAnsi="Verdana"/>
          <w:sz w:val="20"/>
          <w:szCs w:val="22"/>
        </w:rPr>
        <w:tab/>
      </w:r>
      <w:r w:rsidRPr="0009302E">
        <w:rPr>
          <w:rFonts w:ascii="Verdana" w:hAnsi="Verdana"/>
          <w:sz w:val="20"/>
          <w:szCs w:val="22"/>
        </w:rPr>
        <w:t>NOT Idling Adjustment:</w:t>
      </w:r>
      <w:r w:rsidR="002F2942">
        <w:rPr>
          <w:rFonts w:ascii="Verdana" w:hAnsi="Verdana"/>
          <w:sz w:val="20"/>
          <w:szCs w:val="22"/>
        </w:rPr>
        <w:t xml:space="preserve"> </w:t>
      </w:r>
      <w:r w:rsidRPr="0009302E">
        <w:rPr>
          <w:rFonts w:ascii="Verdana" w:hAnsi="Verdana"/>
          <w:sz w:val="20"/>
          <w:szCs w:val="22"/>
        </w:rPr>
        <w:t xml:space="preserve"> </w:t>
      </w:r>
      <w:r w:rsidR="00646941">
        <w:rPr>
          <w:rFonts w:ascii="Verdana" w:hAnsi="Verdana"/>
          <w:sz w:val="20"/>
          <w:szCs w:val="22"/>
        </w:rPr>
        <w:tab/>
      </w:r>
      <w:r w:rsidRPr="0009302E">
        <w:rPr>
          <w:rFonts w:ascii="Verdana" w:hAnsi="Verdana"/>
          <w:sz w:val="20"/>
          <w:szCs w:val="22"/>
        </w:rPr>
        <w:t>0 to 12</w:t>
      </w:r>
      <w:r>
        <w:rPr>
          <w:rFonts w:ascii="Verdana" w:hAnsi="Verdana"/>
          <w:sz w:val="20"/>
          <w:szCs w:val="22"/>
        </w:rPr>
        <w:t xml:space="preserve"> Counts</w:t>
      </w:r>
    </w:p>
    <w:p w:rsidR="0083088B" w:rsidRPr="0083088B" w:rsidRDefault="00DF2791" w:rsidP="0083088B">
      <w:pPr>
        <w:ind w:left="1080"/>
        <w:rPr>
          <w:rFonts w:ascii="Verdana" w:hAnsi="Verdana"/>
          <w:sz w:val="22"/>
        </w:rPr>
      </w:pPr>
      <w:r w:rsidRPr="0009302E">
        <w:rPr>
          <w:rFonts w:ascii="Verdana" w:hAnsi="Verdana"/>
          <w:sz w:val="20"/>
          <w:szCs w:val="22"/>
        </w:rPr>
        <w:t xml:space="preserve">     </w:t>
      </w:r>
      <w:r w:rsidR="00646941">
        <w:rPr>
          <w:rFonts w:ascii="Verdana" w:hAnsi="Verdana"/>
          <w:sz w:val="20"/>
          <w:szCs w:val="22"/>
        </w:rPr>
        <w:t>Idle/Low MPH Adjustment:</w:t>
      </w:r>
      <w:r w:rsidR="00646941">
        <w:rPr>
          <w:rFonts w:ascii="Verdana" w:hAnsi="Verdana"/>
          <w:sz w:val="20"/>
          <w:szCs w:val="22"/>
        </w:rPr>
        <w:tab/>
      </w:r>
      <w:r w:rsidRPr="0009302E">
        <w:rPr>
          <w:rFonts w:ascii="Verdana" w:hAnsi="Verdana"/>
          <w:sz w:val="20"/>
          <w:szCs w:val="22"/>
        </w:rPr>
        <w:t>0 to 3</w:t>
      </w:r>
      <w:r w:rsidR="002F2942">
        <w:rPr>
          <w:rFonts w:ascii="Verdana" w:hAnsi="Verdana"/>
          <w:sz w:val="20"/>
          <w:szCs w:val="22"/>
        </w:rPr>
        <w:t xml:space="preserve"> Counts (25% of NOT Idling Counts)</w:t>
      </w:r>
    </w:p>
    <w:p w:rsidR="00EA2728" w:rsidRPr="0009302E" w:rsidRDefault="004A5F7F" w:rsidP="006D3C40">
      <w:pPr>
        <w:tabs>
          <w:tab w:val="left" w:pos="1080"/>
        </w:tabs>
        <w:ind w:left="1080"/>
        <w:rPr>
          <w:rFonts w:ascii="Verdana" w:hAnsi="Verdana"/>
          <w:sz w:val="22"/>
        </w:rPr>
      </w:pPr>
      <w:r w:rsidRPr="0009302E">
        <w:rPr>
          <w:rFonts w:ascii="Verdana" w:hAnsi="Verdana"/>
          <w:sz w:val="22"/>
        </w:rPr>
        <w:t>L00E8=</w:t>
      </w:r>
      <w:r w:rsidR="00AF097F">
        <w:rPr>
          <w:rFonts w:ascii="Verdana" w:hAnsi="Verdana"/>
          <w:sz w:val="22"/>
        </w:rPr>
        <w:t>Rough</w:t>
      </w:r>
      <w:r w:rsidR="00126C62">
        <w:rPr>
          <w:rFonts w:ascii="Verdana" w:hAnsi="Verdana"/>
          <w:sz w:val="22"/>
        </w:rPr>
        <w:t xml:space="preserve"> BPW Correctio</w:t>
      </w:r>
      <w:r w:rsidR="00416D42">
        <w:rPr>
          <w:rFonts w:ascii="Verdana" w:hAnsi="Verdana"/>
          <w:sz w:val="22"/>
        </w:rPr>
        <w:t>n =</w:t>
      </w:r>
      <w:r w:rsidR="00DF2791" w:rsidRPr="0009302E">
        <w:rPr>
          <w:rFonts w:ascii="Verdana" w:hAnsi="Verdana"/>
          <w:sz w:val="22"/>
        </w:rPr>
        <w:t xml:space="preserve"> </w:t>
      </w:r>
      <w:proofErr w:type="gramStart"/>
      <w:r w:rsidR="001B5116" w:rsidRPr="0009302E">
        <w:rPr>
          <w:rFonts w:ascii="Verdana" w:hAnsi="Verdana"/>
          <w:b/>
          <w:sz w:val="22"/>
        </w:rPr>
        <w:t xml:space="preserve">INT </w:t>
      </w:r>
      <w:r w:rsidR="004C3838" w:rsidRPr="0009302E">
        <w:rPr>
          <w:rFonts w:ascii="Verdana" w:hAnsi="Verdana"/>
          <w:b/>
          <w:sz w:val="22"/>
        </w:rPr>
        <w:t xml:space="preserve"> </w:t>
      </w:r>
      <w:r w:rsidR="00D94EEC" w:rsidRPr="00D94EEC">
        <w:rPr>
          <w:rFonts w:ascii="Verdana" w:hAnsi="Verdana"/>
          <w:b/>
          <w:sz w:val="22"/>
          <w:u w:val="single"/>
        </w:rPr>
        <w:t>-</w:t>
      </w:r>
      <w:proofErr w:type="gramEnd"/>
      <w:r w:rsidR="00843F9F" w:rsidRPr="00D94EEC">
        <w:rPr>
          <w:rFonts w:ascii="Verdana" w:hAnsi="Verdana"/>
          <w:b/>
          <w:sz w:val="22"/>
          <w:u w:val="single"/>
        </w:rPr>
        <w:t>minus</w:t>
      </w:r>
      <w:r w:rsidR="00D94EEC" w:rsidRPr="00D94EEC">
        <w:rPr>
          <w:rFonts w:ascii="Verdana" w:hAnsi="Verdana"/>
          <w:b/>
          <w:sz w:val="22"/>
          <w:u w:val="single"/>
        </w:rPr>
        <w:t>-</w:t>
      </w:r>
      <w:r w:rsidR="00843F9F" w:rsidRPr="0009302E">
        <w:rPr>
          <w:rFonts w:ascii="Verdana" w:hAnsi="Verdana"/>
          <w:b/>
          <w:sz w:val="22"/>
        </w:rPr>
        <w:t xml:space="preserve"> </w:t>
      </w:r>
      <w:r w:rsidR="004C3838" w:rsidRPr="0009302E">
        <w:rPr>
          <w:rFonts w:ascii="Verdana" w:hAnsi="Verdana"/>
          <w:b/>
          <w:sz w:val="22"/>
        </w:rPr>
        <w:t xml:space="preserve"> </w:t>
      </w:r>
      <w:r w:rsidR="001B5116" w:rsidRPr="0009302E">
        <w:rPr>
          <w:rFonts w:ascii="Verdana" w:hAnsi="Verdana"/>
          <w:b/>
          <w:sz w:val="22"/>
        </w:rPr>
        <w:t>L00EC</w:t>
      </w:r>
      <w:r w:rsidR="00F1561E" w:rsidRPr="0009302E">
        <w:rPr>
          <w:rFonts w:ascii="Verdana" w:hAnsi="Verdana"/>
          <w:b/>
          <w:sz w:val="22"/>
        </w:rPr>
        <w:t xml:space="preserve"> </w:t>
      </w:r>
      <w:r w:rsidR="00592147">
        <w:rPr>
          <w:rFonts w:ascii="Verdana" w:hAnsi="Verdana"/>
          <w:b/>
          <w:sz w:val="22"/>
        </w:rPr>
        <w:t xml:space="preserve">Prop Gain </w:t>
      </w:r>
      <w:r w:rsidR="00873858" w:rsidRPr="0009302E">
        <w:rPr>
          <w:rFonts w:ascii="Verdana" w:hAnsi="Verdana"/>
          <w:b/>
          <w:sz w:val="22"/>
        </w:rPr>
        <w:t>Counts</w:t>
      </w:r>
    </w:p>
    <w:p w:rsidR="006905E1" w:rsidRPr="0009302E" w:rsidRDefault="00C90094" w:rsidP="006D3C40">
      <w:pPr>
        <w:numPr>
          <w:ilvl w:val="1"/>
          <w:numId w:val="15"/>
        </w:numPr>
        <w:ind w:left="1080"/>
        <w:rPr>
          <w:rFonts w:ascii="Verdana" w:hAnsi="Verdana"/>
          <w:b/>
          <w:sz w:val="22"/>
        </w:rPr>
      </w:pPr>
      <w:r w:rsidRPr="0009302E">
        <w:rPr>
          <w:rFonts w:ascii="Verdana" w:hAnsi="Verdana"/>
          <w:b/>
          <w:sz w:val="22"/>
          <w:highlight w:val="green"/>
        </w:rPr>
        <w:t>Go</w:t>
      </w:r>
      <w:r w:rsidR="006905E1" w:rsidRPr="0009302E">
        <w:rPr>
          <w:rFonts w:ascii="Verdana" w:hAnsi="Verdana"/>
          <w:b/>
          <w:sz w:val="22"/>
          <w:highlight w:val="green"/>
        </w:rPr>
        <w:t xml:space="preserve"> to LCBE7:</w:t>
      </w:r>
      <w:r w:rsidR="00DF2791" w:rsidRPr="0009302E">
        <w:rPr>
          <w:rFonts w:ascii="Verdana" w:hAnsi="Verdana"/>
          <w:b/>
          <w:sz w:val="22"/>
        </w:rPr>
        <w:t xml:space="preserve"> to get VE</w:t>
      </w:r>
      <w:r w:rsidR="00133A8E">
        <w:rPr>
          <w:rFonts w:ascii="Verdana" w:hAnsi="Verdana"/>
          <w:b/>
          <w:sz w:val="22"/>
        </w:rPr>
        <w:t xml:space="preserve"> from T</w:t>
      </w:r>
      <w:r w:rsidR="00EA2728" w:rsidRPr="0009302E">
        <w:rPr>
          <w:rFonts w:ascii="Verdana" w:hAnsi="Verdana"/>
          <w:b/>
          <w:sz w:val="22"/>
        </w:rPr>
        <w:t>able</w:t>
      </w:r>
    </w:p>
    <w:p w:rsidR="00DF2791" w:rsidRPr="0009302E" w:rsidRDefault="00DF2791" w:rsidP="00DF2791">
      <w:pPr>
        <w:rPr>
          <w:rFonts w:ascii="Verdana" w:hAnsi="Verdana"/>
          <w:sz w:val="22"/>
        </w:rPr>
      </w:pPr>
    </w:p>
    <w:p w:rsidR="00325FC7" w:rsidRDefault="00DF2791" w:rsidP="0065421F">
      <w:pPr>
        <w:jc w:val="center"/>
        <w:rPr>
          <w:rFonts w:ascii="Verdana" w:hAnsi="Verdana"/>
          <w:sz w:val="22"/>
        </w:rPr>
      </w:pPr>
      <w:r w:rsidRPr="0009302E">
        <w:rPr>
          <w:rFonts w:ascii="Verdana" w:hAnsi="Verdana"/>
          <w:sz w:val="22"/>
        </w:rPr>
        <w:t>-----------------------------------------</w:t>
      </w:r>
    </w:p>
    <w:p w:rsidR="00DF2791" w:rsidRPr="0009302E" w:rsidRDefault="00DF2791" w:rsidP="00DF2791">
      <w:pPr>
        <w:rPr>
          <w:rFonts w:ascii="Verdana" w:hAnsi="Verdana"/>
          <w:sz w:val="22"/>
        </w:rPr>
      </w:pPr>
    </w:p>
    <w:p w:rsidR="00F1561E" w:rsidRPr="0009302E" w:rsidRDefault="00843F9F" w:rsidP="00E437FB">
      <w:pPr>
        <w:rPr>
          <w:rFonts w:ascii="Verdana" w:hAnsi="Verdana"/>
          <w:b/>
          <w:sz w:val="22"/>
        </w:rPr>
      </w:pPr>
      <w:r w:rsidRPr="0009302E">
        <w:rPr>
          <w:rFonts w:ascii="Verdana" w:hAnsi="Verdana"/>
          <w:b/>
          <w:sz w:val="22"/>
          <w:shd w:val="clear" w:color="auto" w:fill="CCECFF"/>
        </w:rPr>
        <w:t>LCBE</w:t>
      </w:r>
      <w:r w:rsidR="006D3C40">
        <w:rPr>
          <w:rFonts w:ascii="Verdana" w:hAnsi="Verdana"/>
          <w:b/>
          <w:sz w:val="22"/>
          <w:shd w:val="clear" w:color="auto" w:fill="CCECFF"/>
        </w:rPr>
        <w:t>1:</w:t>
      </w:r>
      <w:r w:rsidR="000B4067" w:rsidRPr="0009302E">
        <w:rPr>
          <w:rFonts w:ascii="Verdana" w:hAnsi="Verdana"/>
          <w:b/>
          <w:sz w:val="22"/>
        </w:rPr>
        <w:t xml:space="preserve"> </w:t>
      </w:r>
      <w:r w:rsidR="00873858" w:rsidRPr="0009302E">
        <w:rPr>
          <w:rFonts w:ascii="Verdana" w:hAnsi="Verdana"/>
          <w:b/>
          <w:sz w:val="22"/>
        </w:rPr>
        <w:t xml:space="preserve">(1) </w:t>
      </w:r>
      <w:r w:rsidR="00592147" w:rsidRPr="0009302E">
        <w:rPr>
          <w:rFonts w:ascii="Verdana" w:hAnsi="Verdana"/>
          <w:b/>
          <w:sz w:val="22"/>
        </w:rPr>
        <w:t xml:space="preserve">Bypass INT +/- and Bypass Calculation of the </w:t>
      </w:r>
      <w:r w:rsidR="00AF097F">
        <w:rPr>
          <w:rFonts w:ascii="Verdana" w:hAnsi="Verdana"/>
          <w:b/>
          <w:sz w:val="22"/>
        </w:rPr>
        <w:t>Rough</w:t>
      </w:r>
      <w:r w:rsidR="00416D42">
        <w:rPr>
          <w:rFonts w:ascii="Verdana" w:hAnsi="Verdana"/>
          <w:b/>
          <w:sz w:val="22"/>
        </w:rPr>
        <w:t xml:space="preserve"> BPW Correction</w:t>
      </w:r>
    </w:p>
    <w:p w:rsidR="00320313" w:rsidRPr="0009302E" w:rsidRDefault="00873858" w:rsidP="00873858">
      <w:pPr>
        <w:ind w:left="2880" w:firstLine="720"/>
        <w:rPr>
          <w:rFonts w:ascii="Verdana" w:hAnsi="Verdana"/>
          <w:b/>
          <w:sz w:val="22"/>
        </w:rPr>
      </w:pPr>
      <w:r w:rsidRPr="0009302E">
        <w:rPr>
          <w:rFonts w:ascii="Verdana" w:hAnsi="Verdana"/>
          <w:b/>
          <w:sz w:val="22"/>
        </w:rPr>
        <w:t xml:space="preserve">    </w:t>
      </w:r>
      <w:r w:rsidR="00F1561E" w:rsidRPr="0009302E">
        <w:rPr>
          <w:rFonts w:ascii="Verdana" w:hAnsi="Verdana"/>
          <w:b/>
          <w:sz w:val="22"/>
        </w:rPr>
        <w:t>---OR---</w:t>
      </w:r>
    </w:p>
    <w:p w:rsidR="00F1561E" w:rsidRPr="0009302E" w:rsidRDefault="00FE1C6D" w:rsidP="00F1561E">
      <w:pPr>
        <w:rPr>
          <w:rFonts w:ascii="Verdana" w:hAnsi="Verdana"/>
          <w:b/>
          <w:sz w:val="22"/>
        </w:rPr>
      </w:pPr>
      <w:r w:rsidRPr="0009302E">
        <w:rPr>
          <w:rFonts w:ascii="Verdana" w:hAnsi="Verdana"/>
          <w:b/>
          <w:sz w:val="22"/>
        </w:rPr>
        <w:tab/>
        <w:t xml:space="preserve">  </w:t>
      </w:r>
      <w:r w:rsidR="00133A8E">
        <w:rPr>
          <w:rFonts w:ascii="Verdana" w:hAnsi="Verdana"/>
          <w:b/>
          <w:sz w:val="22"/>
        </w:rPr>
        <w:t xml:space="preserve"> </w:t>
      </w:r>
      <w:r w:rsidR="00873858" w:rsidRPr="0009302E">
        <w:rPr>
          <w:rFonts w:ascii="Verdana" w:hAnsi="Verdana"/>
          <w:b/>
          <w:sz w:val="22"/>
        </w:rPr>
        <w:t xml:space="preserve">(2) </w:t>
      </w:r>
      <w:r w:rsidR="00592147" w:rsidRPr="0009302E">
        <w:rPr>
          <w:rFonts w:ascii="Verdana" w:hAnsi="Verdana"/>
          <w:b/>
          <w:sz w:val="22"/>
        </w:rPr>
        <w:t xml:space="preserve">Compute the </w:t>
      </w:r>
      <w:r w:rsidR="00AF097F">
        <w:rPr>
          <w:rFonts w:ascii="Verdana" w:hAnsi="Verdana"/>
          <w:b/>
          <w:sz w:val="22"/>
        </w:rPr>
        <w:t>Rough</w:t>
      </w:r>
      <w:r w:rsidR="00416D42">
        <w:rPr>
          <w:rFonts w:ascii="Verdana" w:hAnsi="Verdana"/>
          <w:b/>
          <w:sz w:val="22"/>
        </w:rPr>
        <w:t xml:space="preserve"> BPW Correction</w:t>
      </w:r>
      <w:r w:rsidR="00592147">
        <w:rPr>
          <w:rFonts w:ascii="Verdana" w:hAnsi="Verdana"/>
          <w:b/>
          <w:sz w:val="22"/>
        </w:rPr>
        <w:t xml:space="preserve">: </w:t>
      </w:r>
      <w:r w:rsidR="00592147" w:rsidRPr="0009302E">
        <w:rPr>
          <w:rFonts w:ascii="Verdana" w:hAnsi="Verdana"/>
          <w:b/>
          <w:sz w:val="22"/>
        </w:rPr>
        <w:t>FAST o2 going-Lean</w:t>
      </w:r>
    </w:p>
    <w:p w:rsidR="00DA2650" w:rsidRPr="0009302E" w:rsidRDefault="00DF2791" w:rsidP="00E74CD1">
      <w:pPr>
        <w:rPr>
          <w:rFonts w:ascii="Verdana" w:hAnsi="Verdana"/>
          <w:sz w:val="22"/>
        </w:rPr>
      </w:pPr>
      <w:r w:rsidRPr="0009302E">
        <w:rPr>
          <w:rFonts w:ascii="Verdana" w:hAnsi="Verdana"/>
          <w:sz w:val="22"/>
        </w:rPr>
        <w:t>Here</w:t>
      </w:r>
      <w:r w:rsidR="00DA2650" w:rsidRPr="0009302E">
        <w:rPr>
          <w:rFonts w:ascii="Verdana" w:hAnsi="Verdana"/>
          <w:sz w:val="22"/>
        </w:rPr>
        <w:t>:</w:t>
      </w:r>
    </w:p>
    <w:p w:rsidR="00592147" w:rsidRDefault="00873858" w:rsidP="00873858">
      <w:pPr>
        <w:rPr>
          <w:rFonts w:ascii="Verdana" w:hAnsi="Verdana"/>
          <w:sz w:val="22"/>
        </w:rPr>
      </w:pPr>
      <w:r w:rsidRPr="0009302E">
        <w:rPr>
          <w:rFonts w:ascii="Verdana" w:hAnsi="Verdana"/>
          <w:sz w:val="22"/>
        </w:rPr>
        <w:t xml:space="preserve">    (1)</w:t>
      </w:r>
      <w:r w:rsidR="00592147" w:rsidRPr="00592147">
        <w:rPr>
          <w:rFonts w:ascii="Verdana" w:hAnsi="Verdana"/>
          <w:sz w:val="22"/>
        </w:rPr>
        <w:t xml:space="preserve"> </w:t>
      </w:r>
      <w:r w:rsidR="00592147" w:rsidRPr="0009302E">
        <w:rPr>
          <w:rFonts w:ascii="Verdana" w:hAnsi="Verdana"/>
          <w:sz w:val="22"/>
        </w:rPr>
        <w:t>The INT is or was forced to =128 and L00EC=</w:t>
      </w:r>
      <w:r w:rsidR="00592147">
        <w:rPr>
          <w:rFonts w:ascii="Verdana" w:hAnsi="Verdana"/>
          <w:sz w:val="22"/>
        </w:rPr>
        <w:t>Prop</w:t>
      </w:r>
      <w:r w:rsidR="00592147" w:rsidRPr="0009302E">
        <w:rPr>
          <w:rFonts w:ascii="Verdana" w:hAnsi="Verdana"/>
          <w:sz w:val="22"/>
        </w:rPr>
        <w:t xml:space="preserve"> Gain Counts for</w:t>
      </w:r>
      <w:r w:rsidR="00592147">
        <w:rPr>
          <w:rFonts w:ascii="Verdana" w:hAnsi="Verdana"/>
          <w:sz w:val="22"/>
        </w:rPr>
        <w:t xml:space="preserve"> </w:t>
      </w:r>
      <w:r w:rsidR="00592147" w:rsidRPr="0009302E">
        <w:rPr>
          <w:rFonts w:ascii="Verdana" w:hAnsi="Verdana"/>
          <w:sz w:val="22"/>
        </w:rPr>
        <w:t>=0</w:t>
      </w:r>
      <w:r w:rsidR="00592147">
        <w:rPr>
          <w:rFonts w:ascii="Verdana" w:hAnsi="Verdana"/>
          <w:sz w:val="22"/>
        </w:rPr>
        <w:br/>
        <w:t xml:space="preserve">         </w:t>
      </w:r>
      <w:r w:rsidR="00592147" w:rsidRPr="0009302E">
        <w:rPr>
          <w:rFonts w:ascii="Verdana" w:hAnsi="Verdana"/>
          <w:sz w:val="22"/>
        </w:rPr>
        <w:t>(there will be no BPW correction)</w:t>
      </w:r>
    </w:p>
    <w:p w:rsidR="00592147" w:rsidRPr="0009302E" w:rsidRDefault="00592147" w:rsidP="00592147">
      <w:pPr>
        <w:rPr>
          <w:rFonts w:ascii="Verdana" w:hAnsi="Verdana"/>
          <w:sz w:val="22"/>
        </w:rPr>
      </w:pPr>
      <w:r w:rsidRPr="0009302E">
        <w:rPr>
          <w:rFonts w:ascii="Verdana" w:hAnsi="Verdana"/>
          <w:sz w:val="22"/>
        </w:rPr>
        <w:tab/>
      </w:r>
      <w:r w:rsidRPr="0009302E">
        <w:rPr>
          <w:rFonts w:ascii="Verdana" w:hAnsi="Verdana"/>
          <w:sz w:val="22"/>
        </w:rPr>
        <w:tab/>
      </w:r>
      <w:r w:rsidRPr="0009302E">
        <w:rPr>
          <w:rFonts w:ascii="Verdana" w:hAnsi="Verdana"/>
          <w:sz w:val="22"/>
        </w:rPr>
        <w:tab/>
      </w:r>
      <w:r w:rsidRPr="0009302E">
        <w:rPr>
          <w:rFonts w:ascii="Verdana" w:hAnsi="Verdana"/>
          <w:sz w:val="22"/>
        </w:rPr>
        <w:tab/>
        <w:t xml:space="preserve">   </w:t>
      </w:r>
      <w:r w:rsidRPr="0009302E">
        <w:rPr>
          <w:rFonts w:ascii="Verdana" w:hAnsi="Verdana"/>
          <w:sz w:val="22"/>
        </w:rPr>
        <w:tab/>
        <w:t xml:space="preserve">    ---OR---</w:t>
      </w:r>
    </w:p>
    <w:p w:rsidR="00873858" w:rsidRPr="0009302E" w:rsidRDefault="00592147" w:rsidP="00592147">
      <w:pPr>
        <w:rPr>
          <w:rFonts w:ascii="Verdana" w:hAnsi="Verdana"/>
          <w:sz w:val="22"/>
        </w:rPr>
      </w:pPr>
      <w:r>
        <w:rPr>
          <w:rFonts w:ascii="Verdana" w:hAnsi="Verdana"/>
          <w:sz w:val="22"/>
        </w:rPr>
        <w:t xml:space="preserve">    </w:t>
      </w:r>
      <w:r w:rsidRPr="0009302E">
        <w:rPr>
          <w:rFonts w:ascii="Verdana" w:hAnsi="Verdana"/>
          <w:sz w:val="22"/>
        </w:rPr>
        <w:t xml:space="preserve">(2) </w:t>
      </w:r>
      <w:r w:rsidR="00873858" w:rsidRPr="0009302E">
        <w:rPr>
          <w:rFonts w:ascii="Verdana" w:hAnsi="Verdana"/>
          <w:sz w:val="22"/>
        </w:rPr>
        <w:t xml:space="preserve"> FAST o2 is </w:t>
      </w:r>
      <w:r w:rsidR="00126242" w:rsidRPr="0009302E">
        <w:rPr>
          <w:rFonts w:ascii="Verdana" w:hAnsi="Verdana"/>
          <w:sz w:val="22"/>
        </w:rPr>
        <w:t>going-Lean</w:t>
      </w:r>
      <w:r w:rsidR="00873858" w:rsidRPr="0009302E">
        <w:rPr>
          <w:rFonts w:ascii="Verdana" w:hAnsi="Verdana"/>
          <w:sz w:val="22"/>
        </w:rPr>
        <w:t xml:space="preserve"> (L0047 b6=0), so compute the </w:t>
      </w:r>
      <w:r w:rsidR="00AF097F">
        <w:rPr>
          <w:rFonts w:ascii="Verdana" w:hAnsi="Verdana"/>
          <w:sz w:val="22"/>
        </w:rPr>
        <w:t>Rough</w:t>
      </w:r>
      <w:r w:rsidR="00416D42">
        <w:rPr>
          <w:rFonts w:ascii="Verdana" w:hAnsi="Verdana"/>
          <w:sz w:val="22"/>
        </w:rPr>
        <w:t xml:space="preserve"> BPW Correction</w:t>
      </w:r>
      <w:r w:rsidR="00873858" w:rsidRPr="0009302E">
        <w:rPr>
          <w:rFonts w:ascii="Verdana" w:hAnsi="Verdana"/>
          <w:sz w:val="22"/>
        </w:rPr>
        <w:t>:</w:t>
      </w:r>
    </w:p>
    <w:p w:rsidR="00646941" w:rsidRDefault="007B4F32" w:rsidP="002F2942">
      <w:pPr>
        <w:ind w:left="1080"/>
        <w:rPr>
          <w:rFonts w:ascii="Verdana" w:hAnsi="Verdana"/>
          <w:sz w:val="22"/>
        </w:rPr>
      </w:pPr>
      <w:r w:rsidRPr="002F2942">
        <w:rPr>
          <w:rFonts w:ascii="Verdana" w:hAnsi="Verdana"/>
          <w:b/>
          <w:sz w:val="22"/>
        </w:rPr>
        <w:t>Compute</w:t>
      </w:r>
      <w:r w:rsidR="00873858" w:rsidRPr="002F2942">
        <w:rPr>
          <w:rFonts w:ascii="Verdana" w:hAnsi="Verdana"/>
          <w:b/>
          <w:sz w:val="22"/>
        </w:rPr>
        <w:t xml:space="preserve"> the </w:t>
      </w:r>
      <w:r w:rsidR="00AF097F" w:rsidRPr="002F2942">
        <w:rPr>
          <w:rFonts w:ascii="Verdana" w:hAnsi="Verdana"/>
          <w:b/>
          <w:sz w:val="22"/>
        </w:rPr>
        <w:t>Rough</w:t>
      </w:r>
      <w:r w:rsidR="00126C62" w:rsidRPr="002F2942">
        <w:rPr>
          <w:rFonts w:ascii="Verdana" w:hAnsi="Verdana"/>
          <w:b/>
          <w:sz w:val="22"/>
        </w:rPr>
        <w:t xml:space="preserve"> BPW Correction</w:t>
      </w:r>
      <w:r w:rsidR="00126C62" w:rsidRPr="002F2942">
        <w:rPr>
          <w:rFonts w:ascii="Verdana" w:hAnsi="Verdana"/>
          <w:sz w:val="22"/>
        </w:rPr>
        <w:t xml:space="preserve"> with</w:t>
      </w:r>
      <w:r w:rsidR="00873858" w:rsidRPr="002F2942">
        <w:rPr>
          <w:rFonts w:ascii="Verdana" w:hAnsi="Verdana"/>
          <w:sz w:val="22"/>
        </w:rPr>
        <w:t xml:space="preserve"> </w:t>
      </w:r>
      <w:r w:rsidR="00B93515" w:rsidRPr="002F2942">
        <w:rPr>
          <w:rFonts w:ascii="Verdana" w:hAnsi="Verdana"/>
          <w:sz w:val="22"/>
        </w:rPr>
        <w:t xml:space="preserve">the </w:t>
      </w:r>
      <w:r w:rsidR="00592147" w:rsidRPr="002F2942">
        <w:rPr>
          <w:rFonts w:ascii="Verdana" w:hAnsi="Verdana"/>
          <w:sz w:val="22"/>
        </w:rPr>
        <w:t xml:space="preserve">Prop Gain </w:t>
      </w:r>
      <w:r w:rsidR="00873858" w:rsidRPr="002F2942">
        <w:rPr>
          <w:rFonts w:ascii="Verdana" w:hAnsi="Verdana"/>
          <w:sz w:val="22"/>
        </w:rPr>
        <w:t>Counts below:</w:t>
      </w:r>
    </w:p>
    <w:p w:rsidR="00646941" w:rsidRPr="0009302E" w:rsidRDefault="00646941" w:rsidP="00646941">
      <w:pPr>
        <w:ind w:left="1080"/>
        <w:rPr>
          <w:rFonts w:ascii="Verdana" w:hAnsi="Verdana"/>
          <w:sz w:val="22"/>
        </w:rPr>
      </w:pPr>
      <w:r>
        <w:rPr>
          <w:rFonts w:ascii="Verdana" w:hAnsi="Verdana"/>
          <w:sz w:val="20"/>
          <w:szCs w:val="22"/>
        </w:rPr>
        <w:tab/>
      </w:r>
      <w:r w:rsidRPr="0009302E">
        <w:rPr>
          <w:rFonts w:ascii="Verdana" w:hAnsi="Verdana"/>
          <w:sz w:val="20"/>
          <w:szCs w:val="22"/>
        </w:rPr>
        <w:t>NOT Idling Adjustment:</w:t>
      </w:r>
      <w:r>
        <w:rPr>
          <w:rFonts w:ascii="Verdana" w:hAnsi="Verdana"/>
          <w:sz w:val="20"/>
          <w:szCs w:val="22"/>
        </w:rPr>
        <w:t xml:space="preserve"> </w:t>
      </w:r>
      <w:r w:rsidRPr="0009302E">
        <w:rPr>
          <w:rFonts w:ascii="Verdana" w:hAnsi="Verdana"/>
          <w:sz w:val="20"/>
          <w:szCs w:val="22"/>
        </w:rPr>
        <w:t xml:space="preserve"> </w:t>
      </w:r>
      <w:r>
        <w:rPr>
          <w:rFonts w:ascii="Verdana" w:hAnsi="Verdana"/>
          <w:sz w:val="20"/>
          <w:szCs w:val="22"/>
        </w:rPr>
        <w:tab/>
      </w:r>
      <w:r w:rsidRPr="0009302E">
        <w:rPr>
          <w:rFonts w:ascii="Verdana" w:hAnsi="Verdana"/>
          <w:sz w:val="20"/>
          <w:szCs w:val="22"/>
        </w:rPr>
        <w:t>0 to 12</w:t>
      </w:r>
      <w:r>
        <w:rPr>
          <w:rFonts w:ascii="Verdana" w:hAnsi="Verdana"/>
          <w:sz w:val="20"/>
          <w:szCs w:val="22"/>
        </w:rPr>
        <w:t xml:space="preserve"> Counts</w:t>
      </w:r>
    </w:p>
    <w:p w:rsidR="00646941" w:rsidRPr="0083088B" w:rsidRDefault="00646941" w:rsidP="00646941">
      <w:pPr>
        <w:ind w:left="1080"/>
        <w:rPr>
          <w:rFonts w:ascii="Verdana" w:hAnsi="Verdana"/>
          <w:sz w:val="22"/>
        </w:rPr>
      </w:pPr>
      <w:r w:rsidRPr="0009302E">
        <w:rPr>
          <w:rFonts w:ascii="Verdana" w:hAnsi="Verdana"/>
          <w:sz w:val="20"/>
          <w:szCs w:val="22"/>
        </w:rPr>
        <w:t xml:space="preserve">     </w:t>
      </w:r>
      <w:r>
        <w:rPr>
          <w:rFonts w:ascii="Verdana" w:hAnsi="Verdana"/>
          <w:sz w:val="20"/>
          <w:szCs w:val="22"/>
        </w:rPr>
        <w:t>Idle/Low MPH Adjustment:</w:t>
      </w:r>
      <w:r>
        <w:rPr>
          <w:rFonts w:ascii="Verdana" w:hAnsi="Verdana"/>
          <w:sz w:val="20"/>
          <w:szCs w:val="22"/>
        </w:rPr>
        <w:tab/>
      </w:r>
      <w:r w:rsidRPr="0009302E">
        <w:rPr>
          <w:rFonts w:ascii="Verdana" w:hAnsi="Verdana"/>
          <w:sz w:val="20"/>
          <w:szCs w:val="22"/>
        </w:rPr>
        <w:t>0 to 3</w:t>
      </w:r>
      <w:r>
        <w:rPr>
          <w:rFonts w:ascii="Verdana" w:hAnsi="Verdana"/>
          <w:sz w:val="20"/>
          <w:szCs w:val="22"/>
        </w:rPr>
        <w:t xml:space="preserve"> Counts (25% of NOT Idling Counts)</w:t>
      </w:r>
    </w:p>
    <w:p w:rsidR="00DA2650" w:rsidRPr="002F2942" w:rsidRDefault="00873858" w:rsidP="002F2942">
      <w:pPr>
        <w:ind w:left="360" w:firstLine="720"/>
        <w:rPr>
          <w:rFonts w:ascii="Verdana" w:hAnsi="Verdana"/>
          <w:sz w:val="22"/>
        </w:rPr>
      </w:pPr>
      <w:r w:rsidRPr="002F2942">
        <w:rPr>
          <w:rFonts w:ascii="Verdana" w:hAnsi="Verdana"/>
          <w:sz w:val="22"/>
        </w:rPr>
        <w:t>L00E8=</w:t>
      </w:r>
      <w:r w:rsidR="00AF097F" w:rsidRPr="002F2942">
        <w:rPr>
          <w:rFonts w:ascii="Verdana" w:hAnsi="Verdana"/>
          <w:sz w:val="22"/>
        </w:rPr>
        <w:t>Rough</w:t>
      </w:r>
      <w:r w:rsidR="00126C62" w:rsidRPr="002F2942">
        <w:rPr>
          <w:rFonts w:ascii="Verdana" w:hAnsi="Verdana"/>
          <w:sz w:val="22"/>
        </w:rPr>
        <w:t xml:space="preserve"> BPW Correctio</w:t>
      </w:r>
      <w:r w:rsidR="00416D42" w:rsidRPr="002F2942">
        <w:rPr>
          <w:rFonts w:ascii="Verdana" w:hAnsi="Verdana"/>
          <w:sz w:val="22"/>
        </w:rPr>
        <w:t>n =</w:t>
      </w:r>
      <w:r w:rsidRPr="002F2942">
        <w:rPr>
          <w:rFonts w:ascii="Verdana" w:hAnsi="Verdana"/>
          <w:sz w:val="22"/>
        </w:rPr>
        <w:t xml:space="preserve"> </w:t>
      </w:r>
      <w:proofErr w:type="gramStart"/>
      <w:r w:rsidRPr="002F2942">
        <w:rPr>
          <w:rFonts w:ascii="Verdana" w:hAnsi="Verdana"/>
          <w:b/>
          <w:sz w:val="22"/>
        </w:rPr>
        <w:t xml:space="preserve">INT  </w:t>
      </w:r>
      <w:r w:rsidR="00D94EEC" w:rsidRPr="002F2942">
        <w:rPr>
          <w:rFonts w:ascii="Verdana" w:hAnsi="Verdana"/>
          <w:b/>
          <w:sz w:val="22"/>
          <w:u w:val="single"/>
        </w:rPr>
        <w:t>-</w:t>
      </w:r>
      <w:proofErr w:type="gramEnd"/>
      <w:r w:rsidRPr="002F2942">
        <w:rPr>
          <w:rFonts w:ascii="Verdana" w:hAnsi="Verdana"/>
          <w:b/>
          <w:sz w:val="22"/>
          <w:u w:val="single"/>
        </w:rPr>
        <w:t>plus</w:t>
      </w:r>
      <w:r w:rsidR="00D94EEC" w:rsidRPr="002F2942">
        <w:rPr>
          <w:rFonts w:ascii="Verdana" w:hAnsi="Verdana"/>
          <w:b/>
          <w:sz w:val="22"/>
          <w:u w:val="single"/>
        </w:rPr>
        <w:t>-</w:t>
      </w:r>
      <w:r w:rsidR="00B93515" w:rsidRPr="002F2942">
        <w:rPr>
          <w:rFonts w:ascii="Verdana" w:hAnsi="Verdana"/>
          <w:b/>
          <w:sz w:val="22"/>
        </w:rPr>
        <w:t xml:space="preserve">  L00EC </w:t>
      </w:r>
      <w:r w:rsidR="00592147" w:rsidRPr="002F2942">
        <w:rPr>
          <w:rFonts w:ascii="Verdana" w:hAnsi="Verdana"/>
          <w:b/>
          <w:sz w:val="22"/>
        </w:rPr>
        <w:t xml:space="preserve">Prop Gain </w:t>
      </w:r>
      <w:r w:rsidRPr="002F2942">
        <w:rPr>
          <w:rFonts w:ascii="Verdana" w:hAnsi="Verdana"/>
          <w:b/>
          <w:sz w:val="22"/>
        </w:rPr>
        <w:t>Counts</w:t>
      </w:r>
    </w:p>
    <w:p w:rsidR="008D7FB9" w:rsidRPr="008D7FB9" w:rsidRDefault="008D7FB9" w:rsidP="008D7FB9">
      <w:pPr>
        <w:rPr>
          <w:rFonts w:ascii="Verdana" w:hAnsi="Verdana"/>
          <w:sz w:val="22"/>
        </w:rPr>
      </w:pPr>
      <w:r>
        <w:rPr>
          <w:rFonts w:ascii="Verdana" w:hAnsi="Verdana"/>
          <w:sz w:val="22"/>
        </w:rPr>
        <w:t>Continue below</w:t>
      </w:r>
      <w:r w:rsidR="0083088B">
        <w:rPr>
          <w:rFonts w:ascii="Verdana" w:hAnsi="Verdana"/>
          <w:sz w:val="22"/>
        </w:rPr>
        <w:t>.</w:t>
      </w:r>
    </w:p>
    <w:p w:rsidR="006B4A6A" w:rsidRPr="0009302E" w:rsidRDefault="006B4A6A" w:rsidP="008D7FB9">
      <w:pPr>
        <w:rPr>
          <w:rFonts w:ascii="Verdana" w:hAnsi="Verdana"/>
          <w:sz w:val="22"/>
        </w:rPr>
      </w:pPr>
    </w:p>
    <w:p w:rsidR="00457CA9" w:rsidRPr="0009302E" w:rsidRDefault="006905E1" w:rsidP="00382B5D">
      <w:pPr>
        <w:rPr>
          <w:rFonts w:ascii="Verdana" w:hAnsi="Verdana"/>
          <w:b/>
          <w:sz w:val="22"/>
        </w:rPr>
      </w:pPr>
      <w:r w:rsidRPr="0009302E">
        <w:rPr>
          <w:rFonts w:ascii="Verdana" w:hAnsi="Verdana"/>
          <w:b/>
          <w:sz w:val="22"/>
          <w:highlight w:val="green"/>
        </w:rPr>
        <w:t>LCBE7:</w:t>
      </w:r>
      <w:r w:rsidRPr="0009302E">
        <w:rPr>
          <w:rFonts w:ascii="Verdana" w:hAnsi="Verdana"/>
          <w:b/>
          <w:sz w:val="22"/>
        </w:rPr>
        <w:t xml:space="preserve"> Get VE</w:t>
      </w:r>
      <w:r w:rsidR="003A0EB6" w:rsidRPr="0009302E">
        <w:rPr>
          <w:rFonts w:ascii="Verdana" w:hAnsi="Verdana"/>
          <w:b/>
          <w:sz w:val="22"/>
        </w:rPr>
        <w:t xml:space="preserve"> from Table</w:t>
      </w:r>
    </w:p>
    <w:p w:rsidR="00A6373B" w:rsidRPr="0009302E" w:rsidRDefault="00216E97" w:rsidP="000D53F9">
      <w:pPr>
        <w:numPr>
          <w:ilvl w:val="0"/>
          <w:numId w:val="2"/>
        </w:numPr>
        <w:rPr>
          <w:rFonts w:ascii="Verdana" w:hAnsi="Verdana"/>
          <w:sz w:val="22"/>
        </w:rPr>
      </w:pPr>
      <w:r w:rsidRPr="0009302E">
        <w:rPr>
          <w:rFonts w:ascii="Verdana" w:hAnsi="Verdana"/>
          <w:sz w:val="22"/>
        </w:rPr>
        <w:t xml:space="preserve">Get </w:t>
      </w:r>
      <w:r w:rsidR="00F0232D" w:rsidRPr="0009302E">
        <w:rPr>
          <w:rFonts w:ascii="Verdana" w:hAnsi="Verdana"/>
          <w:sz w:val="22"/>
        </w:rPr>
        <w:t xml:space="preserve">a </w:t>
      </w:r>
      <w:r w:rsidR="00940846" w:rsidRPr="0009302E">
        <w:rPr>
          <w:rFonts w:ascii="Verdana" w:hAnsi="Verdana"/>
          <w:sz w:val="22"/>
        </w:rPr>
        <w:t xml:space="preserve">VE </w:t>
      </w:r>
      <w:r w:rsidRPr="0009302E">
        <w:rPr>
          <w:rFonts w:ascii="Verdana" w:hAnsi="Verdana"/>
          <w:sz w:val="22"/>
        </w:rPr>
        <w:t>value based on RPM and MAP</w:t>
      </w:r>
      <w:r w:rsidR="00940846" w:rsidRPr="0009302E">
        <w:rPr>
          <w:rFonts w:ascii="Verdana" w:hAnsi="Verdana"/>
          <w:sz w:val="22"/>
        </w:rPr>
        <w:t xml:space="preserve"> from the appropriate Table</w:t>
      </w:r>
      <w:r w:rsidR="00A6373B" w:rsidRPr="0009302E">
        <w:rPr>
          <w:rFonts w:ascii="Verdana" w:hAnsi="Verdana"/>
          <w:sz w:val="22"/>
        </w:rPr>
        <w:t>:</w:t>
      </w:r>
    </w:p>
    <w:p w:rsidR="00A6373B" w:rsidRPr="0009302E" w:rsidRDefault="00F0232D" w:rsidP="00A6373B">
      <w:pPr>
        <w:ind w:left="720" w:firstLine="720"/>
        <w:rPr>
          <w:rFonts w:ascii="Verdana" w:hAnsi="Verdana"/>
          <w:sz w:val="20"/>
          <w:szCs w:val="22"/>
        </w:rPr>
      </w:pPr>
      <w:r w:rsidRPr="0009302E">
        <w:rPr>
          <w:rFonts w:ascii="Verdana" w:hAnsi="Verdana"/>
          <w:sz w:val="20"/>
          <w:szCs w:val="22"/>
        </w:rPr>
        <w:t xml:space="preserve">Lower </w:t>
      </w:r>
      <w:r w:rsidR="00856486">
        <w:rPr>
          <w:rFonts w:ascii="Verdana" w:hAnsi="Verdana"/>
          <w:sz w:val="20"/>
          <w:szCs w:val="22"/>
        </w:rPr>
        <w:t xml:space="preserve">RPM </w:t>
      </w:r>
      <w:r w:rsidRPr="0009302E">
        <w:rPr>
          <w:rFonts w:ascii="Verdana" w:hAnsi="Verdana"/>
          <w:sz w:val="20"/>
          <w:szCs w:val="22"/>
        </w:rPr>
        <w:t xml:space="preserve">Table </w:t>
      </w:r>
      <w:r w:rsidR="00856486">
        <w:rPr>
          <w:rFonts w:ascii="Verdana" w:hAnsi="Verdana"/>
          <w:sz w:val="20"/>
          <w:szCs w:val="22"/>
        </w:rPr>
        <w:t xml:space="preserve">at </w:t>
      </w:r>
      <w:r w:rsidRPr="0009302E">
        <w:rPr>
          <w:rFonts w:ascii="Verdana" w:hAnsi="Verdana"/>
          <w:sz w:val="20"/>
          <w:szCs w:val="22"/>
        </w:rPr>
        <w:t xml:space="preserve">0x6EB </w:t>
      </w:r>
      <w:r w:rsidR="00856486">
        <w:rPr>
          <w:rFonts w:ascii="Verdana" w:hAnsi="Verdana"/>
          <w:sz w:val="20"/>
          <w:szCs w:val="22"/>
        </w:rPr>
        <w:t>(</w:t>
      </w:r>
      <w:r w:rsidRPr="0009302E">
        <w:rPr>
          <w:rFonts w:ascii="Verdana" w:hAnsi="Verdana"/>
          <w:sz w:val="20"/>
          <w:szCs w:val="22"/>
        </w:rPr>
        <w:t>if &lt;= 1600 RPM</w:t>
      </w:r>
      <w:r w:rsidR="00856486">
        <w:rPr>
          <w:rFonts w:ascii="Verdana" w:hAnsi="Verdana"/>
          <w:sz w:val="20"/>
          <w:szCs w:val="22"/>
        </w:rPr>
        <w:t>)</w:t>
      </w:r>
    </w:p>
    <w:p w:rsidR="00A6373B" w:rsidRPr="0009302E" w:rsidRDefault="00F0232D" w:rsidP="00A6373B">
      <w:pPr>
        <w:ind w:left="720" w:firstLine="720"/>
        <w:rPr>
          <w:rFonts w:ascii="Verdana" w:hAnsi="Verdana"/>
          <w:sz w:val="20"/>
          <w:szCs w:val="22"/>
        </w:rPr>
      </w:pPr>
      <w:r w:rsidRPr="0009302E">
        <w:rPr>
          <w:rFonts w:ascii="Verdana" w:hAnsi="Verdana"/>
          <w:sz w:val="20"/>
          <w:szCs w:val="22"/>
        </w:rPr>
        <w:t xml:space="preserve">Upper </w:t>
      </w:r>
      <w:r w:rsidR="00856486">
        <w:rPr>
          <w:rFonts w:ascii="Verdana" w:hAnsi="Verdana"/>
          <w:sz w:val="20"/>
          <w:szCs w:val="22"/>
        </w:rPr>
        <w:t xml:space="preserve">RPM </w:t>
      </w:r>
      <w:r w:rsidRPr="0009302E">
        <w:rPr>
          <w:rFonts w:ascii="Verdana" w:hAnsi="Verdana"/>
          <w:sz w:val="20"/>
          <w:szCs w:val="22"/>
        </w:rPr>
        <w:t xml:space="preserve">Table </w:t>
      </w:r>
      <w:r w:rsidR="00856486">
        <w:rPr>
          <w:rFonts w:ascii="Verdana" w:hAnsi="Verdana"/>
          <w:sz w:val="20"/>
          <w:szCs w:val="22"/>
        </w:rPr>
        <w:t xml:space="preserve">at </w:t>
      </w:r>
      <w:r w:rsidRPr="0009302E">
        <w:rPr>
          <w:rFonts w:ascii="Verdana" w:hAnsi="Verdana"/>
          <w:sz w:val="20"/>
          <w:szCs w:val="22"/>
        </w:rPr>
        <w:t>0x797</w:t>
      </w:r>
      <w:r w:rsidR="00856486">
        <w:rPr>
          <w:rFonts w:ascii="Verdana" w:hAnsi="Verdana"/>
          <w:sz w:val="20"/>
          <w:szCs w:val="22"/>
        </w:rPr>
        <w:t xml:space="preserve"> (if</w:t>
      </w:r>
      <w:r w:rsidRPr="0009302E">
        <w:rPr>
          <w:rFonts w:ascii="Verdana" w:hAnsi="Verdana"/>
          <w:sz w:val="20"/>
          <w:szCs w:val="22"/>
        </w:rPr>
        <w:t xml:space="preserve"> &gt;=1600 RPM up to 5600 RPM</w:t>
      </w:r>
      <w:r w:rsidR="00856486">
        <w:rPr>
          <w:rFonts w:ascii="Verdana" w:hAnsi="Verdana"/>
          <w:sz w:val="20"/>
          <w:szCs w:val="22"/>
        </w:rPr>
        <w:t>)</w:t>
      </w:r>
      <w:r w:rsidR="00592147">
        <w:rPr>
          <w:rFonts w:ascii="Verdana" w:hAnsi="Verdana"/>
          <w:sz w:val="20"/>
          <w:szCs w:val="22"/>
        </w:rPr>
        <w:t>, or</w:t>
      </w:r>
    </w:p>
    <w:p w:rsidR="00216E97" w:rsidRPr="0009302E" w:rsidRDefault="00027391" w:rsidP="00325FC7">
      <w:pPr>
        <w:ind w:left="720" w:firstLine="720"/>
        <w:rPr>
          <w:rFonts w:ascii="Verdana" w:hAnsi="Verdana"/>
          <w:sz w:val="20"/>
          <w:szCs w:val="22"/>
        </w:rPr>
      </w:pPr>
      <w:r w:rsidRPr="0009302E">
        <w:rPr>
          <w:rFonts w:ascii="Verdana" w:hAnsi="Verdana"/>
          <w:sz w:val="20"/>
          <w:szCs w:val="22"/>
        </w:rPr>
        <w:t xml:space="preserve">S_AUJP </w:t>
      </w:r>
      <w:r w:rsidR="001E6392" w:rsidRPr="0009302E">
        <w:rPr>
          <w:rFonts w:ascii="Verdana" w:hAnsi="Verdana"/>
          <w:sz w:val="20"/>
          <w:szCs w:val="22"/>
        </w:rPr>
        <w:t>v4/v5</w:t>
      </w:r>
      <w:r w:rsidRPr="0009302E">
        <w:rPr>
          <w:rFonts w:ascii="Verdana" w:hAnsi="Verdana"/>
          <w:sz w:val="20"/>
          <w:szCs w:val="22"/>
        </w:rPr>
        <w:t xml:space="preserve"> </w:t>
      </w:r>
      <w:r w:rsidR="00F0232D" w:rsidRPr="0009302E">
        <w:rPr>
          <w:rFonts w:ascii="Verdana" w:hAnsi="Verdana"/>
          <w:sz w:val="20"/>
          <w:szCs w:val="22"/>
        </w:rPr>
        <w:t>Extende</w:t>
      </w:r>
      <w:r w:rsidR="00E74CD1" w:rsidRPr="0009302E">
        <w:rPr>
          <w:rFonts w:ascii="Verdana" w:hAnsi="Verdana"/>
          <w:sz w:val="20"/>
          <w:szCs w:val="22"/>
        </w:rPr>
        <w:t xml:space="preserve">d Table </w:t>
      </w:r>
      <w:r w:rsidR="00495AE6" w:rsidRPr="0009302E">
        <w:rPr>
          <w:rFonts w:ascii="Verdana" w:hAnsi="Verdana"/>
          <w:sz w:val="20"/>
          <w:szCs w:val="22"/>
        </w:rPr>
        <w:t xml:space="preserve">at </w:t>
      </w:r>
      <w:r w:rsidR="0065556C" w:rsidRPr="0009302E">
        <w:rPr>
          <w:rFonts w:ascii="Verdana" w:hAnsi="Verdana"/>
          <w:sz w:val="20"/>
          <w:szCs w:val="22"/>
        </w:rPr>
        <w:t>0x</w:t>
      </w:r>
      <w:r w:rsidR="008E3484" w:rsidRPr="0009302E">
        <w:rPr>
          <w:rFonts w:ascii="Verdana" w:hAnsi="Verdana"/>
          <w:sz w:val="20"/>
          <w:szCs w:val="22"/>
        </w:rPr>
        <w:t>99D</w:t>
      </w:r>
      <w:r w:rsidR="00856486">
        <w:rPr>
          <w:rFonts w:ascii="Verdana" w:hAnsi="Verdana"/>
          <w:sz w:val="20"/>
          <w:szCs w:val="22"/>
        </w:rPr>
        <w:t xml:space="preserve"> (</w:t>
      </w:r>
      <w:r w:rsidR="00E74CD1" w:rsidRPr="0009302E">
        <w:rPr>
          <w:rFonts w:ascii="Verdana" w:hAnsi="Verdana"/>
          <w:sz w:val="20"/>
          <w:szCs w:val="22"/>
        </w:rPr>
        <w:t>1600 up to 6400 RPM</w:t>
      </w:r>
      <w:r w:rsidR="00856486">
        <w:rPr>
          <w:rFonts w:ascii="Verdana" w:hAnsi="Verdana"/>
          <w:sz w:val="20"/>
          <w:szCs w:val="22"/>
        </w:rPr>
        <w:t>)</w:t>
      </w:r>
      <w:r w:rsidR="00592147">
        <w:rPr>
          <w:rFonts w:ascii="Verdana" w:hAnsi="Verdana"/>
          <w:sz w:val="20"/>
          <w:szCs w:val="22"/>
        </w:rPr>
        <w:t xml:space="preserve"> [if 0x99E b7=1]</w:t>
      </w:r>
    </w:p>
    <w:p w:rsidR="00A6373B" w:rsidRPr="0009302E" w:rsidRDefault="0060612F" w:rsidP="000D53F9">
      <w:pPr>
        <w:numPr>
          <w:ilvl w:val="0"/>
          <w:numId w:val="2"/>
        </w:numPr>
        <w:rPr>
          <w:rFonts w:ascii="Verdana" w:hAnsi="Verdana"/>
          <w:sz w:val="22"/>
        </w:rPr>
      </w:pPr>
      <w:r w:rsidRPr="0009302E">
        <w:rPr>
          <w:rFonts w:ascii="Verdana" w:hAnsi="Verdana"/>
          <w:sz w:val="22"/>
        </w:rPr>
        <w:t>BARO-</w:t>
      </w:r>
      <w:r w:rsidR="00216E97" w:rsidRPr="0009302E">
        <w:rPr>
          <w:rFonts w:ascii="Verdana" w:hAnsi="Verdana"/>
          <w:sz w:val="22"/>
        </w:rPr>
        <w:t xml:space="preserve">adjust the </w:t>
      </w:r>
      <w:r w:rsidR="00940846" w:rsidRPr="0009302E">
        <w:rPr>
          <w:rFonts w:ascii="Verdana" w:hAnsi="Verdana"/>
          <w:sz w:val="22"/>
        </w:rPr>
        <w:t xml:space="preserve">extracted </w:t>
      </w:r>
      <w:r w:rsidR="00216E97" w:rsidRPr="0009302E">
        <w:rPr>
          <w:rFonts w:ascii="Verdana" w:hAnsi="Verdana"/>
          <w:sz w:val="22"/>
        </w:rPr>
        <w:t xml:space="preserve">VE value </w:t>
      </w:r>
      <w:r w:rsidR="00027391" w:rsidRPr="0009302E">
        <w:rPr>
          <w:rFonts w:ascii="Verdana" w:hAnsi="Verdana"/>
          <w:sz w:val="22"/>
        </w:rPr>
        <w:t>based on MAP</w:t>
      </w:r>
      <w:r w:rsidR="00940846" w:rsidRPr="0009302E">
        <w:rPr>
          <w:rFonts w:ascii="Verdana" w:hAnsi="Verdana"/>
          <w:sz w:val="22"/>
        </w:rPr>
        <w:t xml:space="preserve"> (kPa)</w:t>
      </w:r>
      <w:r w:rsidR="00027391" w:rsidRPr="0009302E">
        <w:rPr>
          <w:rFonts w:ascii="Verdana" w:hAnsi="Verdana"/>
          <w:sz w:val="22"/>
        </w:rPr>
        <w:t xml:space="preserve"> </w:t>
      </w:r>
      <w:r w:rsidR="00457CA9" w:rsidRPr="0009302E">
        <w:rPr>
          <w:rFonts w:ascii="Verdana" w:hAnsi="Verdana"/>
          <w:sz w:val="22"/>
        </w:rPr>
        <w:t>using the Table at 0x81F=VE Mult vs. BARO</w:t>
      </w:r>
      <w:r w:rsidR="00A6373B" w:rsidRPr="0009302E">
        <w:rPr>
          <w:rFonts w:ascii="Verdana" w:hAnsi="Verdana"/>
          <w:sz w:val="22"/>
        </w:rPr>
        <w:t>:</w:t>
      </w:r>
    </w:p>
    <w:p w:rsidR="00A6373B" w:rsidRPr="0009302E" w:rsidRDefault="009318DD" w:rsidP="009318DD">
      <w:pPr>
        <w:ind w:left="1440"/>
        <w:rPr>
          <w:rFonts w:ascii="Verdana" w:hAnsi="Verdana"/>
          <w:sz w:val="20"/>
          <w:szCs w:val="22"/>
        </w:rPr>
      </w:pPr>
      <w:r>
        <w:rPr>
          <w:rFonts w:ascii="Verdana" w:hAnsi="Verdana"/>
          <w:sz w:val="22"/>
        </w:rPr>
        <w:lastRenderedPageBreak/>
        <w:t xml:space="preserve">0 to </w:t>
      </w:r>
      <w:r w:rsidR="00A6373B" w:rsidRPr="0009302E">
        <w:rPr>
          <w:rFonts w:ascii="Verdana" w:hAnsi="Verdana"/>
          <w:sz w:val="20"/>
          <w:szCs w:val="22"/>
        </w:rPr>
        <w:t>65 kPa = 1.188 Multiplier</w:t>
      </w:r>
      <w:r>
        <w:rPr>
          <w:rFonts w:ascii="Verdana" w:hAnsi="Verdana"/>
          <w:sz w:val="20"/>
          <w:szCs w:val="22"/>
        </w:rPr>
        <w:t>, dropping to 1.000 Multiplier at 105 kPa</w:t>
      </w:r>
    </w:p>
    <w:p w:rsidR="00A6373B" w:rsidRPr="002F2942" w:rsidRDefault="007C03CF" w:rsidP="002F2942">
      <w:pPr>
        <w:pStyle w:val="ListParagraph"/>
        <w:numPr>
          <w:ilvl w:val="0"/>
          <w:numId w:val="2"/>
        </w:numPr>
        <w:rPr>
          <w:rFonts w:ascii="Verdana" w:hAnsi="Verdana"/>
          <w:sz w:val="22"/>
        </w:rPr>
      </w:pPr>
      <w:r w:rsidRPr="002F2942">
        <w:rPr>
          <w:rFonts w:ascii="Verdana" w:hAnsi="Verdana"/>
          <w:sz w:val="22"/>
        </w:rPr>
        <w:t xml:space="preserve">The </w:t>
      </w:r>
      <w:r w:rsidR="00996F3A">
        <w:rPr>
          <w:rFonts w:ascii="Verdana" w:hAnsi="Verdana"/>
          <w:sz w:val="22"/>
        </w:rPr>
        <w:t>BARO-</w:t>
      </w:r>
      <w:r w:rsidRPr="002F2942">
        <w:rPr>
          <w:rFonts w:ascii="Verdana" w:hAnsi="Verdana"/>
          <w:sz w:val="22"/>
        </w:rPr>
        <w:t>adjusted VE is stored</w:t>
      </w:r>
      <w:r w:rsidR="00457CA9" w:rsidRPr="002F2942">
        <w:rPr>
          <w:rFonts w:ascii="Verdana" w:hAnsi="Verdana"/>
          <w:sz w:val="22"/>
        </w:rPr>
        <w:t xml:space="preserve"> in L0067=BARO Adjusted VE</w:t>
      </w:r>
      <w:r w:rsidRPr="002F2942">
        <w:rPr>
          <w:rFonts w:ascii="Verdana" w:hAnsi="Verdana"/>
          <w:sz w:val="22"/>
        </w:rPr>
        <w:t xml:space="preserve"> and is reported in the ALDL Stream in S_AUJP v5</w:t>
      </w:r>
      <w:r w:rsidR="00F0232D" w:rsidRPr="002F2942">
        <w:rPr>
          <w:rFonts w:ascii="Verdana" w:hAnsi="Verdana"/>
          <w:sz w:val="22"/>
        </w:rPr>
        <w:t>.</w:t>
      </w:r>
      <w:r w:rsidR="00592147" w:rsidRPr="002F2942">
        <w:rPr>
          <w:rFonts w:ascii="Verdana" w:hAnsi="Verdana"/>
          <w:sz w:val="22"/>
        </w:rPr>
        <w:t xml:space="preserve"> This adjustment richens the calculated BPW</w:t>
      </w:r>
      <w:r w:rsidR="00996F3A">
        <w:rPr>
          <w:rFonts w:ascii="Verdana" w:hAnsi="Verdana"/>
          <w:sz w:val="22"/>
        </w:rPr>
        <w:t xml:space="preserve"> if &lt; 100 kPa</w:t>
      </w:r>
      <w:r w:rsidR="00592147" w:rsidRPr="002F2942">
        <w:rPr>
          <w:rFonts w:ascii="Verdana" w:hAnsi="Verdana"/>
          <w:sz w:val="22"/>
        </w:rPr>
        <w:t>.</w:t>
      </w:r>
    </w:p>
    <w:p w:rsidR="00457CA9" w:rsidRDefault="00457CA9" w:rsidP="000D53F9">
      <w:pPr>
        <w:numPr>
          <w:ilvl w:val="0"/>
          <w:numId w:val="2"/>
        </w:numPr>
        <w:rPr>
          <w:rFonts w:ascii="Verdana" w:hAnsi="Verdana"/>
          <w:sz w:val="22"/>
        </w:rPr>
      </w:pPr>
      <w:r w:rsidRPr="0009302E">
        <w:rPr>
          <w:rFonts w:ascii="Verdana" w:hAnsi="Verdana"/>
          <w:sz w:val="22"/>
        </w:rPr>
        <w:t xml:space="preserve">If TPS &lt; 1.17% and RPM &lt;= 1200, </w:t>
      </w:r>
      <w:proofErr w:type="gramStart"/>
      <w:r w:rsidR="00940846" w:rsidRPr="0009302E">
        <w:rPr>
          <w:rFonts w:ascii="Verdana" w:hAnsi="Verdana"/>
          <w:sz w:val="22"/>
        </w:rPr>
        <w:t>The</w:t>
      </w:r>
      <w:proofErr w:type="gramEnd"/>
      <w:r w:rsidR="00940846" w:rsidRPr="0009302E">
        <w:rPr>
          <w:rFonts w:ascii="Verdana" w:hAnsi="Verdana"/>
          <w:sz w:val="22"/>
        </w:rPr>
        <w:t xml:space="preserve"> current </w:t>
      </w:r>
      <w:r w:rsidR="00E74CD1" w:rsidRPr="0009302E">
        <w:rPr>
          <w:rFonts w:ascii="Verdana" w:hAnsi="Verdana"/>
          <w:sz w:val="22"/>
        </w:rPr>
        <w:t>BARO Adjusted VE</w:t>
      </w:r>
      <w:r w:rsidR="00463804" w:rsidRPr="0009302E">
        <w:rPr>
          <w:rFonts w:ascii="Verdana" w:hAnsi="Verdana"/>
          <w:sz w:val="22"/>
        </w:rPr>
        <w:t xml:space="preserve"> </w:t>
      </w:r>
      <w:r w:rsidR="00940846" w:rsidRPr="0009302E">
        <w:rPr>
          <w:rFonts w:ascii="Verdana" w:hAnsi="Verdana"/>
          <w:sz w:val="22"/>
        </w:rPr>
        <w:t xml:space="preserve">(L0067) is </w:t>
      </w:r>
      <w:r w:rsidR="008F3175">
        <w:rPr>
          <w:rFonts w:ascii="Verdana" w:hAnsi="Verdana"/>
          <w:sz w:val="22"/>
        </w:rPr>
        <w:t>Lag Filt</w:t>
      </w:r>
      <w:r w:rsidR="00940846" w:rsidRPr="0009302E">
        <w:rPr>
          <w:rFonts w:ascii="Verdana" w:hAnsi="Verdana"/>
          <w:sz w:val="22"/>
        </w:rPr>
        <w:t xml:space="preserve">ered </w:t>
      </w:r>
      <w:r w:rsidR="00463804" w:rsidRPr="0009302E">
        <w:rPr>
          <w:rFonts w:ascii="Verdana" w:hAnsi="Verdana"/>
          <w:sz w:val="22"/>
        </w:rPr>
        <w:t xml:space="preserve">with </w:t>
      </w:r>
      <w:r w:rsidR="00607EC5" w:rsidRPr="0009302E">
        <w:rPr>
          <w:rFonts w:ascii="Verdana" w:hAnsi="Verdana"/>
          <w:sz w:val="22"/>
        </w:rPr>
        <w:t>its</w:t>
      </w:r>
      <w:r w:rsidR="00463804" w:rsidRPr="0009302E">
        <w:rPr>
          <w:rFonts w:ascii="Verdana" w:hAnsi="Verdana"/>
          <w:sz w:val="22"/>
        </w:rPr>
        <w:t xml:space="preserve"> value </w:t>
      </w:r>
      <w:r w:rsidRPr="0009302E">
        <w:rPr>
          <w:rFonts w:ascii="Verdana" w:hAnsi="Verdana"/>
          <w:sz w:val="22"/>
        </w:rPr>
        <w:t>12.5ms Ago</w:t>
      </w:r>
      <w:r w:rsidR="0025718B">
        <w:rPr>
          <w:rFonts w:ascii="Verdana" w:hAnsi="Verdana"/>
          <w:sz w:val="22"/>
        </w:rPr>
        <w:t>.</w:t>
      </w:r>
    </w:p>
    <w:p w:rsidR="00301BA1" w:rsidRPr="0009302E" w:rsidRDefault="00301BA1" w:rsidP="00B021E8">
      <w:pPr>
        <w:rPr>
          <w:rFonts w:ascii="Verdana" w:hAnsi="Verdana"/>
          <w:sz w:val="22"/>
        </w:rPr>
      </w:pPr>
    </w:p>
    <w:p w:rsidR="003A0EB6" w:rsidRDefault="003A0EB6" w:rsidP="003A0EB6">
      <w:pPr>
        <w:rPr>
          <w:rFonts w:ascii="Verdana" w:hAnsi="Verdana"/>
          <w:b/>
          <w:sz w:val="22"/>
        </w:rPr>
      </w:pPr>
      <w:r w:rsidRPr="0009302E">
        <w:rPr>
          <w:rFonts w:ascii="Verdana" w:hAnsi="Verdana"/>
          <w:b/>
          <w:sz w:val="22"/>
        </w:rPr>
        <w:t>Calculate Speed Density BPW</w:t>
      </w:r>
      <w:r w:rsidR="00A6373B" w:rsidRPr="0009302E">
        <w:rPr>
          <w:rFonts w:ascii="Verdana" w:hAnsi="Verdana"/>
          <w:b/>
          <w:sz w:val="22"/>
        </w:rPr>
        <w:t xml:space="preserve"> (L00E2)</w:t>
      </w:r>
    </w:p>
    <w:p w:rsidR="002A17BA" w:rsidRPr="002A17BA" w:rsidRDefault="002A17BA" w:rsidP="003A0EB6">
      <w:pPr>
        <w:rPr>
          <w:rFonts w:ascii="Verdana" w:hAnsi="Verdana"/>
          <w:sz w:val="22"/>
        </w:rPr>
      </w:pPr>
      <w:r>
        <w:rPr>
          <w:rFonts w:ascii="Verdana" w:hAnsi="Verdana"/>
          <w:sz w:val="22"/>
        </w:rPr>
        <w:t>After all the a</w:t>
      </w:r>
      <w:r w:rsidR="00996F3A">
        <w:rPr>
          <w:rFonts w:ascii="Verdana" w:hAnsi="Verdana"/>
          <w:sz w:val="22"/>
        </w:rPr>
        <w:t>bove, BPW is finally calculated:</w:t>
      </w:r>
    </w:p>
    <w:p w:rsidR="00457CA9" w:rsidRPr="0009302E" w:rsidRDefault="00027391" w:rsidP="000D53F9">
      <w:pPr>
        <w:numPr>
          <w:ilvl w:val="0"/>
          <w:numId w:val="2"/>
        </w:numPr>
        <w:rPr>
          <w:rFonts w:ascii="Verdana" w:hAnsi="Verdana"/>
          <w:sz w:val="22"/>
        </w:rPr>
      </w:pPr>
      <w:r w:rsidRPr="0009302E">
        <w:rPr>
          <w:rFonts w:ascii="Verdana" w:hAnsi="Verdana"/>
          <w:sz w:val="22"/>
        </w:rPr>
        <w:t xml:space="preserve">Multiply </w:t>
      </w:r>
      <w:r w:rsidR="00940846" w:rsidRPr="0009302E">
        <w:rPr>
          <w:rFonts w:ascii="Verdana" w:hAnsi="Verdana"/>
          <w:sz w:val="22"/>
        </w:rPr>
        <w:t>MAP</w:t>
      </w:r>
      <w:r w:rsidR="000639E8" w:rsidRPr="0009302E">
        <w:rPr>
          <w:rFonts w:ascii="Verdana" w:hAnsi="Verdana"/>
          <w:sz w:val="22"/>
        </w:rPr>
        <w:t>,</w:t>
      </w:r>
      <w:r w:rsidR="00F93339" w:rsidRPr="0009302E">
        <w:rPr>
          <w:rFonts w:ascii="Verdana" w:hAnsi="Verdana"/>
          <w:sz w:val="22"/>
        </w:rPr>
        <w:t xml:space="preserve"> </w:t>
      </w:r>
      <w:r w:rsidR="00304765" w:rsidRPr="0009302E">
        <w:rPr>
          <w:rFonts w:ascii="Verdana" w:hAnsi="Verdana"/>
          <w:sz w:val="22"/>
        </w:rPr>
        <w:t xml:space="preserve">possibly </w:t>
      </w:r>
      <w:r w:rsidR="00F93339" w:rsidRPr="0009302E">
        <w:rPr>
          <w:rFonts w:ascii="Verdana" w:hAnsi="Verdana"/>
          <w:sz w:val="22"/>
        </w:rPr>
        <w:t xml:space="preserve">reduced by </w:t>
      </w:r>
      <w:r w:rsidR="00457CA9" w:rsidRPr="0009302E">
        <w:rPr>
          <w:rFonts w:ascii="Verdana" w:hAnsi="Verdana"/>
          <w:sz w:val="22"/>
        </w:rPr>
        <w:t>EGR partial pressure</w:t>
      </w:r>
      <w:r w:rsidR="00463804" w:rsidRPr="0009302E">
        <w:rPr>
          <w:rFonts w:ascii="Verdana" w:hAnsi="Verdana"/>
          <w:sz w:val="22"/>
        </w:rPr>
        <w:t>,</w:t>
      </w:r>
      <w:r w:rsidR="00B25F3B" w:rsidRPr="0009302E">
        <w:rPr>
          <w:rFonts w:ascii="Verdana" w:hAnsi="Verdana"/>
          <w:sz w:val="22"/>
        </w:rPr>
        <w:t xml:space="preserve"> and </w:t>
      </w:r>
      <w:r w:rsidR="007A5F43" w:rsidRPr="0009302E">
        <w:rPr>
          <w:rFonts w:ascii="Verdana" w:hAnsi="Verdana"/>
          <w:sz w:val="22"/>
        </w:rPr>
        <w:t xml:space="preserve">the previously calculated </w:t>
      </w:r>
      <w:r w:rsidR="00461EF9" w:rsidRPr="0009302E">
        <w:rPr>
          <w:rFonts w:ascii="Verdana" w:hAnsi="Verdana"/>
          <w:sz w:val="22"/>
        </w:rPr>
        <w:t>L006D=</w:t>
      </w:r>
      <w:r w:rsidR="005465B2" w:rsidRPr="0009302E">
        <w:rPr>
          <w:rFonts w:ascii="Verdana" w:hAnsi="Verdana"/>
          <w:sz w:val="22"/>
        </w:rPr>
        <w:t xml:space="preserve">BPW </w:t>
      </w:r>
      <w:r w:rsidR="005147EF" w:rsidRPr="0009302E">
        <w:rPr>
          <w:rFonts w:ascii="Verdana" w:hAnsi="Verdana"/>
          <w:sz w:val="22"/>
        </w:rPr>
        <w:t>Scaling Factor</w:t>
      </w:r>
      <w:r w:rsidR="00005F54" w:rsidRPr="0009302E">
        <w:rPr>
          <w:rFonts w:ascii="Verdana" w:hAnsi="Verdana"/>
          <w:sz w:val="22"/>
        </w:rPr>
        <w:t xml:space="preserve"> (L006D</w:t>
      </w:r>
      <w:r w:rsidR="00461EF9" w:rsidRPr="0009302E">
        <w:rPr>
          <w:rFonts w:ascii="Verdana" w:hAnsi="Verdana"/>
          <w:sz w:val="22"/>
        </w:rPr>
        <w:t xml:space="preserve"> is calculated in a separate routine 10 times per second). </w:t>
      </w:r>
    </w:p>
    <w:p w:rsidR="00CA2ED8" w:rsidRPr="0009302E" w:rsidRDefault="00CA2ED8" w:rsidP="008D054A">
      <w:pPr>
        <w:ind w:left="1440"/>
        <w:rPr>
          <w:rFonts w:ascii="Verdana" w:hAnsi="Verdana"/>
          <w:sz w:val="18"/>
          <w:szCs w:val="20"/>
        </w:rPr>
      </w:pPr>
      <w:r w:rsidRPr="0009302E">
        <w:rPr>
          <w:rFonts w:ascii="Verdana" w:hAnsi="Verdana"/>
          <w:sz w:val="18"/>
          <w:szCs w:val="20"/>
        </w:rPr>
        <w:t xml:space="preserve">As an aside, </w:t>
      </w:r>
      <w:r w:rsidR="006D3E7D" w:rsidRPr="0009302E">
        <w:rPr>
          <w:rFonts w:ascii="Verdana" w:hAnsi="Verdana"/>
          <w:sz w:val="18"/>
          <w:szCs w:val="20"/>
        </w:rPr>
        <w:t xml:space="preserve">the </w:t>
      </w:r>
      <w:r w:rsidR="000A2AA4" w:rsidRPr="0009302E">
        <w:rPr>
          <w:rFonts w:ascii="Verdana" w:hAnsi="Verdana"/>
          <w:sz w:val="18"/>
          <w:szCs w:val="20"/>
        </w:rPr>
        <w:t xml:space="preserve">setting of </w:t>
      </w:r>
      <w:r w:rsidR="006D3E7D" w:rsidRPr="0009302E">
        <w:rPr>
          <w:rFonts w:ascii="Verdana" w:hAnsi="Verdana"/>
          <w:sz w:val="18"/>
          <w:szCs w:val="20"/>
        </w:rPr>
        <w:t xml:space="preserve">Switch </w:t>
      </w:r>
      <w:r w:rsidRPr="0009302E">
        <w:rPr>
          <w:rFonts w:ascii="Verdana" w:hAnsi="Verdana"/>
          <w:sz w:val="18"/>
          <w:szCs w:val="20"/>
        </w:rPr>
        <w:t>0x018 b4=</w:t>
      </w:r>
      <w:r w:rsidR="006D3E7D" w:rsidRPr="0009302E">
        <w:rPr>
          <w:rFonts w:ascii="Verdana" w:hAnsi="Verdana"/>
          <w:sz w:val="18"/>
          <w:szCs w:val="20"/>
        </w:rPr>
        <w:t xml:space="preserve">’Use Air Flow </w:t>
      </w:r>
      <w:r w:rsidR="0025718B">
        <w:rPr>
          <w:rFonts w:ascii="Verdana" w:hAnsi="Verdana"/>
          <w:sz w:val="18"/>
          <w:szCs w:val="20"/>
        </w:rPr>
        <w:t xml:space="preserve">for Coolant/MAT Diff Multiplier </w:t>
      </w:r>
      <w:r w:rsidR="006D3E7D" w:rsidRPr="0009302E">
        <w:rPr>
          <w:rFonts w:ascii="Verdana" w:hAnsi="Verdana"/>
          <w:sz w:val="18"/>
          <w:szCs w:val="20"/>
        </w:rPr>
        <w:t>from Table L880E</w:t>
      </w:r>
      <w:r w:rsidR="007A5F43" w:rsidRPr="0009302E">
        <w:rPr>
          <w:rFonts w:ascii="Verdana" w:hAnsi="Verdana"/>
          <w:sz w:val="18"/>
          <w:szCs w:val="20"/>
        </w:rPr>
        <w:t xml:space="preserve">’ affects the </w:t>
      </w:r>
      <w:r w:rsidR="005465B2" w:rsidRPr="0009302E">
        <w:rPr>
          <w:rFonts w:ascii="Verdana" w:hAnsi="Verdana"/>
          <w:sz w:val="18"/>
          <w:szCs w:val="20"/>
        </w:rPr>
        <w:t>BPW Scaling Factor</w:t>
      </w:r>
      <w:r w:rsidR="00461EF9" w:rsidRPr="0009302E">
        <w:rPr>
          <w:rFonts w:ascii="Verdana" w:hAnsi="Verdana"/>
          <w:sz w:val="18"/>
          <w:szCs w:val="20"/>
        </w:rPr>
        <w:t xml:space="preserve"> as follows</w:t>
      </w:r>
      <w:r w:rsidRPr="0009302E">
        <w:rPr>
          <w:rFonts w:ascii="Verdana" w:hAnsi="Verdana"/>
          <w:sz w:val="18"/>
          <w:szCs w:val="20"/>
        </w:rPr>
        <w:t>:</w:t>
      </w:r>
    </w:p>
    <w:p w:rsidR="007A5F43" w:rsidRPr="0009302E" w:rsidRDefault="000A2AA4" w:rsidP="00F00CD9">
      <w:pPr>
        <w:ind w:left="1800"/>
        <w:rPr>
          <w:rFonts w:ascii="Verdana" w:hAnsi="Verdana"/>
          <w:sz w:val="18"/>
          <w:szCs w:val="20"/>
        </w:rPr>
      </w:pPr>
      <w:r w:rsidRPr="0009302E">
        <w:rPr>
          <w:rFonts w:ascii="Verdana" w:hAnsi="Verdana"/>
          <w:sz w:val="18"/>
          <w:szCs w:val="20"/>
        </w:rPr>
        <w:t>b4</w:t>
      </w:r>
      <w:r w:rsidR="00CA2ED8" w:rsidRPr="0009302E">
        <w:rPr>
          <w:rFonts w:ascii="Verdana" w:hAnsi="Verdana"/>
          <w:sz w:val="18"/>
          <w:szCs w:val="20"/>
        </w:rPr>
        <w:t>=1</w:t>
      </w:r>
      <w:r w:rsidR="00F00CD9" w:rsidRPr="0009302E">
        <w:rPr>
          <w:rFonts w:ascii="Verdana" w:hAnsi="Verdana"/>
          <w:sz w:val="18"/>
          <w:szCs w:val="20"/>
        </w:rPr>
        <w:t>,</w:t>
      </w:r>
      <w:r w:rsidR="00CA2ED8" w:rsidRPr="0009302E">
        <w:rPr>
          <w:rFonts w:ascii="Verdana" w:hAnsi="Verdana"/>
          <w:sz w:val="18"/>
          <w:szCs w:val="20"/>
        </w:rPr>
        <w:t xml:space="preserve"> (Default)</w:t>
      </w:r>
      <w:r w:rsidR="00005F54" w:rsidRPr="0009302E">
        <w:rPr>
          <w:rFonts w:ascii="Verdana" w:hAnsi="Verdana"/>
          <w:sz w:val="18"/>
          <w:szCs w:val="20"/>
        </w:rPr>
        <w:t>:</w:t>
      </w:r>
      <w:r w:rsidR="00CA2ED8" w:rsidRPr="0009302E">
        <w:rPr>
          <w:rFonts w:ascii="Verdana" w:hAnsi="Verdana"/>
          <w:sz w:val="18"/>
          <w:szCs w:val="20"/>
        </w:rPr>
        <w:t xml:space="preserve"> Use</w:t>
      </w:r>
      <w:r w:rsidR="00B664FE" w:rsidRPr="0009302E">
        <w:rPr>
          <w:rFonts w:ascii="Verdana" w:hAnsi="Verdana"/>
          <w:sz w:val="18"/>
          <w:szCs w:val="20"/>
        </w:rPr>
        <w:t>s</w:t>
      </w:r>
      <w:r w:rsidR="00CA2ED8" w:rsidRPr="0009302E">
        <w:rPr>
          <w:rFonts w:ascii="Verdana" w:hAnsi="Verdana"/>
          <w:sz w:val="18"/>
          <w:szCs w:val="20"/>
        </w:rPr>
        <w:t xml:space="preserve"> </w:t>
      </w:r>
      <w:r w:rsidR="00B664FE" w:rsidRPr="0009302E">
        <w:rPr>
          <w:rFonts w:ascii="Verdana" w:hAnsi="Verdana"/>
          <w:sz w:val="18"/>
          <w:szCs w:val="20"/>
        </w:rPr>
        <w:t xml:space="preserve">air flow </w:t>
      </w:r>
      <w:r w:rsidR="00CA2ED8" w:rsidRPr="0009302E">
        <w:rPr>
          <w:rFonts w:ascii="Verdana" w:hAnsi="Verdana"/>
          <w:sz w:val="18"/>
          <w:szCs w:val="20"/>
        </w:rPr>
        <w:t xml:space="preserve">and </w:t>
      </w:r>
      <w:r w:rsidR="00933485" w:rsidRPr="0009302E">
        <w:rPr>
          <w:rFonts w:ascii="Verdana" w:hAnsi="Verdana"/>
          <w:sz w:val="18"/>
          <w:szCs w:val="20"/>
        </w:rPr>
        <w:t xml:space="preserve">the </w:t>
      </w:r>
      <w:r w:rsidR="00CA2ED8" w:rsidRPr="0009302E">
        <w:rPr>
          <w:rFonts w:ascii="Verdana" w:hAnsi="Verdana"/>
          <w:sz w:val="18"/>
          <w:szCs w:val="20"/>
        </w:rPr>
        <w:t>Table</w:t>
      </w:r>
      <w:r w:rsidR="00461EF9" w:rsidRPr="0009302E">
        <w:rPr>
          <w:rFonts w:ascii="Verdana" w:hAnsi="Verdana"/>
          <w:sz w:val="18"/>
          <w:szCs w:val="20"/>
        </w:rPr>
        <w:t>s</w:t>
      </w:r>
      <w:r w:rsidR="008D054A" w:rsidRPr="0009302E">
        <w:rPr>
          <w:rFonts w:ascii="Verdana" w:hAnsi="Verdana"/>
          <w:sz w:val="18"/>
          <w:szCs w:val="20"/>
        </w:rPr>
        <w:t xml:space="preserve"> </w:t>
      </w:r>
      <w:r w:rsidR="00933485" w:rsidRPr="0009302E">
        <w:rPr>
          <w:rFonts w:ascii="Verdana" w:hAnsi="Verdana"/>
          <w:sz w:val="18"/>
          <w:szCs w:val="20"/>
        </w:rPr>
        <w:t xml:space="preserve">at </w:t>
      </w:r>
      <w:r w:rsidR="008D054A" w:rsidRPr="0009302E">
        <w:rPr>
          <w:rFonts w:ascii="Verdana" w:hAnsi="Verdana"/>
          <w:sz w:val="18"/>
          <w:szCs w:val="20"/>
        </w:rPr>
        <w:t>0x80E</w:t>
      </w:r>
      <w:r w:rsidR="00461EF9" w:rsidRPr="0009302E">
        <w:rPr>
          <w:rFonts w:ascii="Verdana" w:hAnsi="Verdana"/>
          <w:sz w:val="18"/>
          <w:szCs w:val="20"/>
        </w:rPr>
        <w:t xml:space="preserve"> and 0x7FD</w:t>
      </w:r>
    </w:p>
    <w:p w:rsidR="007A5F43" w:rsidRPr="0009302E" w:rsidRDefault="007A5F43" w:rsidP="007A5F43">
      <w:pPr>
        <w:ind w:left="2520"/>
        <w:rPr>
          <w:rFonts w:ascii="Verdana" w:hAnsi="Verdana"/>
          <w:sz w:val="18"/>
          <w:szCs w:val="20"/>
        </w:rPr>
      </w:pPr>
      <w:r w:rsidRPr="0009302E">
        <w:rPr>
          <w:rFonts w:ascii="Verdana" w:hAnsi="Verdana"/>
          <w:sz w:val="18"/>
          <w:szCs w:val="20"/>
        </w:rPr>
        <w:t>Air flow is first used to extract a Coolant/MAT differential multiplier from the Table at 0x80E. That multiplier is then used to factor the temperature differential for use in obtaining a representation of air flow from the Table at 0x7FD</w:t>
      </w:r>
      <w:r w:rsidR="00D92D6C" w:rsidRPr="0009302E">
        <w:rPr>
          <w:rFonts w:ascii="Verdana" w:hAnsi="Verdana"/>
          <w:sz w:val="18"/>
          <w:szCs w:val="20"/>
        </w:rPr>
        <w:t xml:space="preserve"> (the larger the temperature differential, the larger the air flow from the Table). </w:t>
      </w:r>
      <w:r w:rsidRPr="0009302E">
        <w:rPr>
          <w:rFonts w:ascii="Verdana" w:hAnsi="Verdana"/>
          <w:sz w:val="18"/>
          <w:szCs w:val="20"/>
        </w:rPr>
        <w:t>This air flow is then used along with Cylinder Volume in the calculation of L006D=BPW Scaling Factor.</w:t>
      </w:r>
    </w:p>
    <w:p w:rsidR="00CA2ED8" w:rsidRPr="0009302E" w:rsidRDefault="000A2AA4" w:rsidP="00F00CD9">
      <w:pPr>
        <w:ind w:left="1800"/>
        <w:rPr>
          <w:rFonts w:ascii="Verdana" w:hAnsi="Verdana"/>
          <w:sz w:val="18"/>
          <w:szCs w:val="20"/>
        </w:rPr>
      </w:pPr>
      <w:r w:rsidRPr="0009302E">
        <w:rPr>
          <w:rFonts w:ascii="Verdana" w:hAnsi="Verdana"/>
          <w:sz w:val="18"/>
          <w:szCs w:val="20"/>
        </w:rPr>
        <w:t xml:space="preserve">b4=0, </w:t>
      </w:r>
      <w:r w:rsidR="00916E9E" w:rsidRPr="0009302E">
        <w:rPr>
          <w:rFonts w:ascii="Verdana" w:hAnsi="Verdana"/>
          <w:sz w:val="18"/>
          <w:szCs w:val="20"/>
        </w:rPr>
        <w:t xml:space="preserve">Only </w:t>
      </w:r>
      <w:r w:rsidR="00CA2ED8" w:rsidRPr="0009302E">
        <w:rPr>
          <w:rFonts w:ascii="Verdana" w:hAnsi="Verdana"/>
          <w:sz w:val="18"/>
          <w:szCs w:val="20"/>
        </w:rPr>
        <w:t>MAT will be used</w:t>
      </w:r>
      <w:r w:rsidR="00EB57CD" w:rsidRPr="0009302E">
        <w:rPr>
          <w:rFonts w:ascii="Verdana" w:hAnsi="Verdana"/>
          <w:sz w:val="18"/>
          <w:szCs w:val="20"/>
        </w:rPr>
        <w:t xml:space="preserve"> without consideration of </w:t>
      </w:r>
      <w:r w:rsidR="00B664FE" w:rsidRPr="0009302E">
        <w:rPr>
          <w:rFonts w:ascii="Verdana" w:hAnsi="Verdana"/>
          <w:sz w:val="18"/>
          <w:szCs w:val="20"/>
        </w:rPr>
        <w:t>air flow</w:t>
      </w:r>
      <w:r w:rsidR="002B2D3D" w:rsidRPr="0009302E">
        <w:rPr>
          <w:rFonts w:ascii="Verdana" w:hAnsi="Verdana"/>
          <w:sz w:val="18"/>
          <w:szCs w:val="20"/>
        </w:rPr>
        <w:t xml:space="preserve"> or coolant temp</w:t>
      </w:r>
    </w:p>
    <w:p w:rsidR="00CA2ED8" w:rsidRPr="0009302E" w:rsidRDefault="002B2D3D" w:rsidP="0025718B">
      <w:pPr>
        <w:ind w:left="1440"/>
        <w:rPr>
          <w:rFonts w:ascii="Verdana" w:hAnsi="Verdana"/>
          <w:sz w:val="18"/>
          <w:szCs w:val="20"/>
        </w:rPr>
      </w:pPr>
      <w:r w:rsidRPr="0009302E">
        <w:rPr>
          <w:rFonts w:ascii="Verdana" w:hAnsi="Verdana"/>
          <w:sz w:val="18"/>
          <w:szCs w:val="20"/>
        </w:rPr>
        <w:t xml:space="preserve">Using the default setting of 0x018 b4=1, </w:t>
      </w:r>
      <w:r w:rsidR="00B664FE" w:rsidRPr="0009302E">
        <w:rPr>
          <w:rFonts w:ascii="Verdana" w:hAnsi="Verdana"/>
          <w:sz w:val="18"/>
          <w:szCs w:val="20"/>
        </w:rPr>
        <w:t xml:space="preserve">regardless of </w:t>
      </w:r>
      <w:r w:rsidR="00CA2ED8" w:rsidRPr="0009302E">
        <w:rPr>
          <w:rFonts w:ascii="Verdana" w:hAnsi="Verdana"/>
          <w:sz w:val="18"/>
          <w:szCs w:val="20"/>
        </w:rPr>
        <w:t>coolant temp</w:t>
      </w:r>
      <w:r w:rsidR="00B664FE" w:rsidRPr="0009302E">
        <w:rPr>
          <w:rFonts w:ascii="Verdana" w:hAnsi="Verdana"/>
          <w:sz w:val="18"/>
          <w:szCs w:val="20"/>
        </w:rPr>
        <w:t>, produces the following:</w:t>
      </w:r>
    </w:p>
    <w:p w:rsidR="00CA2ED8" w:rsidRPr="0009302E" w:rsidRDefault="00B664FE" w:rsidP="00CA2ED8">
      <w:pPr>
        <w:numPr>
          <w:ilvl w:val="2"/>
          <w:numId w:val="2"/>
        </w:numPr>
        <w:rPr>
          <w:rFonts w:ascii="Verdana" w:hAnsi="Verdana"/>
          <w:sz w:val="18"/>
          <w:szCs w:val="20"/>
        </w:rPr>
      </w:pPr>
      <w:r w:rsidRPr="0009302E">
        <w:rPr>
          <w:rFonts w:ascii="Verdana" w:hAnsi="Verdana"/>
          <w:sz w:val="18"/>
          <w:szCs w:val="20"/>
        </w:rPr>
        <w:t>A</w:t>
      </w:r>
      <w:r w:rsidR="002B2D3D" w:rsidRPr="0009302E">
        <w:rPr>
          <w:rFonts w:ascii="Verdana" w:hAnsi="Verdana"/>
          <w:sz w:val="18"/>
          <w:szCs w:val="20"/>
        </w:rPr>
        <w:t xml:space="preserve">t </w:t>
      </w:r>
      <w:r w:rsidR="00F00CD9" w:rsidRPr="0009302E">
        <w:rPr>
          <w:rFonts w:ascii="Verdana" w:hAnsi="Verdana"/>
          <w:sz w:val="18"/>
          <w:szCs w:val="20"/>
        </w:rPr>
        <w:t xml:space="preserve">constant </w:t>
      </w:r>
      <w:r w:rsidR="005465D9" w:rsidRPr="0009302E">
        <w:rPr>
          <w:rFonts w:ascii="Verdana" w:hAnsi="Verdana"/>
          <w:sz w:val="18"/>
          <w:szCs w:val="20"/>
        </w:rPr>
        <w:t>air flow</w:t>
      </w:r>
      <w:r w:rsidR="00F00CD9" w:rsidRPr="0009302E">
        <w:rPr>
          <w:rFonts w:ascii="Verdana" w:hAnsi="Verdana"/>
          <w:sz w:val="18"/>
          <w:szCs w:val="20"/>
        </w:rPr>
        <w:t xml:space="preserve">, the </w:t>
      </w:r>
      <w:r w:rsidR="005465B2" w:rsidRPr="0009302E">
        <w:rPr>
          <w:rFonts w:ascii="Verdana" w:hAnsi="Verdana"/>
          <w:sz w:val="18"/>
          <w:szCs w:val="20"/>
        </w:rPr>
        <w:t>BPW Scaling Factor</w:t>
      </w:r>
      <w:r w:rsidR="00CA2ED8" w:rsidRPr="0009302E">
        <w:rPr>
          <w:rFonts w:ascii="Verdana" w:hAnsi="Verdana"/>
          <w:sz w:val="18"/>
          <w:szCs w:val="20"/>
        </w:rPr>
        <w:t xml:space="preserve"> decreases at MAT increases (BPW</w:t>
      </w:r>
      <w:r w:rsidR="00F00CD9" w:rsidRPr="0009302E">
        <w:rPr>
          <w:rFonts w:ascii="Verdana" w:hAnsi="Verdana"/>
          <w:sz w:val="18"/>
          <w:szCs w:val="20"/>
        </w:rPr>
        <w:t xml:space="preserve"> decre</w:t>
      </w:r>
      <w:r w:rsidR="002B2D3D" w:rsidRPr="0009302E">
        <w:rPr>
          <w:rFonts w:ascii="Verdana" w:hAnsi="Verdana"/>
          <w:sz w:val="18"/>
          <w:szCs w:val="20"/>
        </w:rPr>
        <w:t>ases</w:t>
      </w:r>
      <w:r w:rsidR="00CA2ED8" w:rsidRPr="0009302E">
        <w:rPr>
          <w:rFonts w:ascii="Verdana" w:hAnsi="Verdana"/>
          <w:sz w:val="18"/>
          <w:szCs w:val="20"/>
        </w:rPr>
        <w:t>)</w:t>
      </w:r>
    </w:p>
    <w:p w:rsidR="00CA2ED8" w:rsidRPr="0009302E" w:rsidRDefault="00B664FE" w:rsidP="00CA2ED8">
      <w:pPr>
        <w:numPr>
          <w:ilvl w:val="2"/>
          <w:numId w:val="2"/>
        </w:numPr>
        <w:rPr>
          <w:rFonts w:ascii="Verdana" w:hAnsi="Verdana"/>
          <w:sz w:val="18"/>
          <w:szCs w:val="20"/>
        </w:rPr>
      </w:pPr>
      <w:r w:rsidRPr="0009302E">
        <w:rPr>
          <w:rFonts w:ascii="Verdana" w:hAnsi="Verdana"/>
          <w:sz w:val="18"/>
          <w:szCs w:val="20"/>
        </w:rPr>
        <w:t>A</w:t>
      </w:r>
      <w:r w:rsidR="00CA2ED8" w:rsidRPr="0009302E">
        <w:rPr>
          <w:rFonts w:ascii="Verdana" w:hAnsi="Verdana"/>
          <w:sz w:val="18"/>
          <w:szCs w:val="20"/>
        </w:rPr>
        <w:t xml:space="preserve">t constant MAT, </w:t>
      </w:r>
      <w:r w:rsidR="002B2D3D" w:rsidRPr="0009302E">
        <w:rPr>
          <w:rFonts w:ascii="Verdana" w:hAnsi="Verdana"/>
          <w:sz w:val="18"/>
          <w:szCs w:val="20"/>
        </w:rPr>
        <w:t xml:space="preserve">the </w:t>
      </w:r>
      <w:r w:rsidR="005465B2" w:rsidRPr="0009302E">
        <w:rPr>
          <w:rFonts w:ascii="Verdana" w:hAnsi="Verdana"/>
          <w:sz w:val="18"/>
          <w:szCs w:val="20"/>
        </w:rPr>
        <w:t>BPW Scaling Factor</w:t>
      </w:r>
      <w:r w:rsidR="00CA2ED8" w:rsidRPr="0009302E">
        <w:rPr>
          <w:rFonts w:ascii="Verdana" w:hAnsi="Verdana"/>
          <w:sz w:val="18"/>
          <w:szCs w:val="20"/>
        </w:rPr>
        <w:t xml:space="preserve"> increases as </w:t>
      </w:r>
      <w:r w:rsidR="005465D9" w:rsidRPr="0009302E">
        <w:rPr>
          <w:rFonts w:ascii="Verdana" w:hAnsi="Verdana"/>
          <w:sz w:val="18"/>
          <w:szCs w:val="20"/>
        </w:rPr>
        <w:t>air flow</w:t>
      </w:r>
      <w:r w:rsidR="00CA2ED8" w:rsidRPr="0009302E">
        <w:rPr>
          <w:rFonts w:ascii="Verdana" w:hAnsi="Verdana"/>
          <w:sz w:val="18"/>
          <w:szCs w:val="20"/>
        </w:rPr>
        <w:t xml:space="preserve"> increases (BPW</w:t>
      </w:r>
      <w:r w:rsidR="002B2D3D" w:rsidRPr="0009302E">
        <w:rPr>
          <w:rFonts w:ascii="Verdana" w:hAnsi="Verdana"/>
          <w:sz w:val="18"/>
          <w:szCs w:val="20"/>
        </w:rPr>
        <w:t xml:space="preserve"> increases</w:t>
      </w:r>
      <w:r w:rsidR="00CA2ED8" w:rsidRPr="0009302E">
        <w:rPr>
          <w:rFonts w:ascii="Verdana" w:hAnsi="Verdana"/>
          <w:sz w:val="18"/>
          <w:szCs w:val="20"/>
        </w:rPr>
        <w:t>)</w:t>
      </w:r>
    </w:p>
    <w:p w:rsidR="00CA2ED8" w:rsidRPr="0009302E" w:rsidRDefault="00CA2ED8" w:rsidP="00EB57CD">
      <w:pPr>
        <w:ind w:left="1440"/>
        <w:rPr>
          <w:rFonts w:ascii="Verdana" w:hAnsi="Verdana"/>
          <w:sz w:val="18"/>
          <w:szCs w:val="20"/>
        </w:rPr>
      </w:pPr>
      <w:r w:rsidRPr="0009302E">
        <w:rPr>
          <w:rFonts w:ascii="Verdana" w:hAnsi="Verdana"/>
          <w:sz w:val="18"/>
          <w:szCs w:val="20"/>
        </w:rPr>
        <w:t xml:space="preserve">When coolant </w:t>
      </w:r>
      <w:r w:rsidR="0089423A">
        <w:rPr>
          <w:rFonts w:ascii="Verdana" w:hAnsi="Verdana"/>
          <w:sz w:val="18"/>
          <w:szCs w:val="20"/>
        </w:rPr>
        <w:t xml:space="preserve">temperature </w:t>
      </w:r>
      <w:r w:rsidR="00461EF9" w:rsidRPr="0009302E">
        <w:rPr>
          <w:rFonts w:ascii="Verdana" w:hAnsi="Verdana"/>
          <w:sz w:val="18"/>
          <w:szCs w:val="20"/>
        </w:rPr>
        <w:t>decreases</w:t>
      </w:r>
      <w:r w:rsidRPr="0009302E">
        <w:rPr>
          <w:rFonts w:ascii="Verdana" w:hAnsi="Verdana"/>
          <w:sz w:val="18"/>
          <w:szCs w:val="20"/>
        </w:rPr>
        <w:t>:</w:t>
      </w:r>
    </w:p>
    <w:p w:rsidR="00CA2ED8" w:rsidRPr="0009302E" w:rsidRDefault="008D054A" w:rsidP="00EB57CD">
      <w:pPr>
        <w:numPr>
          <w:ilvl w:val="2"/>
          <w:numId w:val="2"/>
        </w:numPr>
        <w:rPr>
          <w:rFonts w:ascii="Verdana" w:hAnsi="Verdana"/>
          <w:sz w:val="18"/>
          <w:szCs w:val="20"/>
        </w:rPr>
      </w:pPr>
      <w:r w:rsidRPr="0009302E">
        <w:rPr>
          <w:rFonts w:ascii="Verdana" w:hAnsi="Verdana"/>
          <w:sz w:val="18"/>
          <w:szCs w:val="20"/>
        </w:rPr>
        <w:t xml:space="preserve">the </w:t>
      </w:r>
      <w:r w:rsidR="005465B2" w:rsidRPr="0009302E">
        <w:rPr>
          <w:rFonts w:ascii="Verdana" w:hAnsi="Verdana"/>
          <w:sz w:val="18"/>
          <w:szCs w:val="20"/>
        </w:rPr>
        <w:t>BPW Scaling Factor</w:t>
      </w:r>
      <w:r w:rsidR="00F00CD9" w:rsidRPr="0009302E">
        <w:rPr>
          <w:rFonts w:ascii="Verdana" w:hAnsi="Verdana"/>
          <w:sz w:val="18"/>
          <w:szCs w:val="20"/>
        </w:rPr>
        <w:t xml:space="preserve"> </w:t>
      </w:r>
      <w:r w:rsidR="00B664FE" w:rsidRPr="0009302E">
        <w:rPr>
          <w:rFonts w:ascii="Verdana" w:hAnsi="Verdana"/>
          <w:sz w:val="18"/>
          <w:szCs w:val="20"/>
        </w:rPr>
        <w:t>increases</w:t>
      </w:r>
      <w:r w:rsidR="00CA2ED8" w:rsidRPr="0009302E">
        <w:rPr>
          <w:rFonts w:ascii="Verdana" w:hAnsi="Verdana"/>
          <w:sz w:val="18"/>
          <w:szCs w:val="20"/>
        </w:rPr>
        <w:t xml:space="preserve"> (BPW</w:t>
      </w:r>
      <w:r w:rsidR="00EB57CD" w:rsidRPr="0009302E">
        <w:rPr>
          <w:rFonts w:ascii="Verdana" w:hAnsi="Verdana"/>
          <w:sz w:val="18"/>
          <w:szCs w:val="20"/>
        </w:rPr>
        <w:t xml:space="preserve"> increased</w:t>
      </w:r>
      <w:r w:rsidR="00CA2ED8" w:rsidRPr="0009302E">
        <w:rPr>
          <w:rFonts w:ascii="Verdana" w:hAnsi="Verdana"/>
          <w:sz w:val="18"/>
          <w:szCs w:val="20"/>
        </w:rPr>
        <w:t>)</w:t>
      </w:r>
    </w:p>
    <w:p w:rsidR="00FA21DF" w:rsidRPr="0009302E" w:rsidRDefault="00EB57CD" w:rsidP="00461EF9">
      <w:pPr>
        <w:ind w:left="1440"/>
        <w:rPr>
          <w:rFonts w:ascii="Verdana" w:hAnsi="Verdana"/>
          <w:sz w:val="18"/>
          <w:szCs w:val="20"/>
        </w:rPr>
      </w:pPr>
      <w:r w:rsidRPr="0009302E">
        <w:rPr>
          <w:rFonts w:ascii="Verdana" w:hAnsi="Verdana"/>
          <w:sz w:val="18"/>
          <w:szCs w:val="20"/>
        </w:rPr>
        <w:t xml:space="preserve">Bottom line, </w:t>
      </w:r>
      <w:r w:rsidR="00592147">
        <w:rPr>
          <w:rFonts w:ascii="Verdana" w:hAnsi="Verdana"/>
          <w:sz w:val="18"/>
          <w:szCs w:val="20"/>
        </w:rPr>
        <w:t>as MAT increases and the c</w:t>
      </w:r>
      <w:r w:rsidR="00CA2ED8" w:rsidRPr="0009302E">
        <w:rPr>
          <w:rFonts w:ascii="Verdana" w:hAnsi="Verdana"/>
          <w:sz w:val="18"/>
          <w:szCs w:val="20"/>
        </w:rPr>
        <w:t>oolant</w:t>
      </w:r>
      <w:r w:rsidR="00592147">
        <w:rPr>
          <w:rFonts w:ascii="Verdana" w:hAnsi="Verdana"/>
          <w:sz w:val="18"/>
          <w:szCs w:val="20"/>
        </w:rPr>
        <w:t xml:space="preserve"> temperature</w:t>
      </w:r>
      <w:r w:rsidRPr="0009302E">
        <w:rPr>
          <w:rFonts w:ascii="Verdana" w:hAnsi="Verdana"/>
          <w:sz w:val="18"/>
          <w:szCs w:val="20"/>
        </w:rPr>
        <w:t>/</w:t>
      </w:r>
      <w:r w:rsidR="00CA2ED8" w:rsidRPr="0009302E">
        <w:rPr>
          <w:rFonts w:ascii="Verdana" w:hAnsi="Verdana"/>
          <w:sz w:val="18"/>
          <w:szCs w:val="20"/>
        </w:rPr>
        <w:t xml:space="preserve">MAT differential </w:t>
      </w:r>
      <w:r w:rsidR="00B664FE" w:rsidRPr="0009302E">
        <w:rPr>
          <w:rFonts w:ascii="Verdana" w:hAnsi="Verdana"/>
          <w:sz w:val="18"/>
          <w:szCs w:val="20"/>
        </w:rPr>
        <w:t>de</w:t>
      </w:r>
      <w:r w:rsidR="00CA2ED8" w:rsidRPr="0009302E">
        <w:rPr>
          <w:rFonts w:ascii="Verdana" w:hAnsi="Verdana"/>
          <w:sz w:val="18"/>
          <w:szCs w:val="20"/>
        </w:rPr>
        <w:t>creases,</w:t>
      </w:r>
      <w:r w:rsidR="00F00CD9" w:rsidRPr="0009302E">
        <w:rPr>
          <w:rFonts w:ascii="Verdana" w:hAnsi="Verdana"/>
          <w:sz w:val="18"/>
          <w:szCs w:val="20"/>
        </w:rPr>
        <w:t xml:space="preserve"> the </w:t>
      </w:r>
      <w:r w:rsidR="005465B2" w:rsidRPr="0009302E">
        <w:rPr>
          <w:rFonts w:ascii="Verdana" w:hAnsi="Verdana"/>
          <w:sz w:val="18"/>
          <w:szCs w:val="20"/>
        </w:rPr>
        <w:t>BPW Scaling Factor</w:t>
      </w:r>
      <w:r w:rsidR="00F00CD9" w:rsidRPr="0009302E">
        <w:rPr>
          <w:rFonts w:ascii="Verdana" w:hAnsi="Verdana"/>
          <w:sz w:val="18"/>
          <w:szCs w:val="20"/>
        </w:rPr>
        <w:t xml:space="preserve"> </w:t>
      </w:r>
      <w:r w:rsidR="00CA2ED8" w:rsidRPr="0009302E">
        <w:rPr>
          <w:rFonts w:ascii="Verdana" w:hAnsi="Verdana"/>
          <w:sz w:val="18"/>
          <w:szCs w:val="20"/>
        </w:rPr>
        <w:t xml:space="preserve">decreases at any </w:t>
      </w:r>
      <w:r w:rsidR="005465D9" w:rsidRPr="0009302E">
        <w:rPr>
          <w:rFonts w:ascii="Verdana" w:hAnsi="Verdana"/>
          <w:sz w:val="18"/>
          <w:szCs w:val="20"/>
        </w:rPr>
        <w:t>air flow</w:t>
      </w:r>
      <w:r w:rsidR="00CA2ED8" w:rsidRPr="0009302E">
        <w:rPr>
          <w:rFonts w:ascii="Verdana" w:hAnsi="Verdana"/>
          <w:sz w:val="18"/>
          <w:szCs w:val="20"/>
        </w:rPr>
        <w:t xml:space="preserve">, </w:t>
      </w:r>
      <w:r w:rsidR="002B2D3D" w:rsidRPr="0009302E">
        <w:rPr>
          <w:rFonts w:ascii="Verdana" w:hAnsi="Verdana"/>
          <w:sz w:val="18"/>
          <w:szCs w:val="20"/>
        </w:rPr>
        <w:t xml:space="preserve">along with </w:t>
      </w:r>
      <w:r w:rsidRPr="0009302E">
        <w:rPr>
          <w:rFonts w:ascii="Verdana" w:hAnsi="Verdana"/>
          <w:sz w:val="18"/>
          <w:szCs w:val="20"/>
        </w:rPr>
        <w:t xml:space="preserve">calculated </w:t>
      </w:r>
      <w:r w:rsidR="00CA2ED8" w:rsidRPr="0009302E">
        <w:rPr>
          <w:rFonts w:ascii="Verdana" w:hAnsi="Verdana"/>
          <w:sz w:val="18"/>
          <w:szCs w:val="20"/>
        </w:rPr>
        <w:t>BPW</w:t>
      </w:r>
      <w:r w:rsidR="00F00CD9" w:rsidRPr="0009302E">
        <w:rPr>
          <w:rFonts w:ascii="Verdana" w:hAnsi="Verdana"/>
          <w:sz w:val="18"/>
          <w:szCs w:val="20"/>
        </w:rPr>
        <w:t xml:space="preserve"> </w:t>
      </w:r>
      <w:r w:rsidR="000A05A8" w:rsidRPr="0009302E">
        <w:rPr>
          <w:rFonts w:ascii="Verdana" w:hAnsi="Verdana"/>
          <w:sz w:val="18"/>
          <w:szCs w:val="20"/>
        </w:rPr>
        <w:t>(</w:t>
      </w:r>
      <w:r w:rsidR="00F00CD9" w:rsidRPr="0009302E">
        <w:rPr>
          <w:rFonts w:ascii="Verdana" w:hAnsi="Verdana"/>
          <w:sz w:val="18"/>
          <w:szCs w:val="20"/>
        </w:rPr>
        <w:t>= Leaner fuel mixture</w:t>
      </w:r>
      <w:r w:rsidR="000A05A8" w:rsidRPr="0009302E">
        <w:rPr>
          <w:rFonts w:ascii="Verdana" w:hAnsi="Verdana"/>
          <w:sz w:val="18"/>
          <w:szCs w:val="20"/>
        </w:rPr>
        <w:t>)</w:t>
      </w:r>
      <w:r w:rsidRPr="0009302E">
        <w:rPr>
          <w:rFonts w:ascii="Verdana" w:hAnsi="Verdana"/>
          <w:sz w:val="18"/>
          <w:szCs w:val="20"/>
        </w:rPr>
        <w:t>.</w:t>
      </w:r>
      <w:r w:rsidR="00EE1033" w:rsidRPr="0009302E">
        <w:rPr>
          <w:rFonts w:ascii="Verdana" w:hAnsi="Verdana"/>
          <w:sz w:val="18"/>
          <w:szCs w:val="20"/>
        </w:rPr>
        <w:br/>
      </w:r>
    </w:p>
    <w:p w:rsidR="00C748D9" w:rsidRPr="0009302E" w:rsidRDefault="00B664FE" w:rsidP="00EB57CD">
      <w:pPr>
        <w:ind w:left="1440"/>
        <w:rPr>
          <w:rFonts w:ascii="Verdana" w:hAnsi="Verdana"/>
          <w:b/>
          <w:sz w:val="18"/>
          <w:szCs w:val="20"/>
        </w:rPr>
      </w:pPr>
      <w:r w:rsidRPr="0009302E">
        <w:rPr>
          <w:rFonts w:ascii="Verdana" w:hAnsi="Verdana"/>
          <w:sz w:val="18"/>
          <w:szCs w:val="20"/>
        </w:rPr>
        <w:t xml:space="preserve">If interested, </w:t>
      </w:r>
      <w:r w:rsidR="006824BE" w:rsidRPr="0009302E">
        <w:rPr>
          <w:rFonts w:ascii="Verdana" w:hAnsi="Verdana"/>
          <w:sz w:val="18"/>
          <w:szCs w:val="20"/>
        </w:rPr>
        <w:t>an explanation</w:t>
      </w:r>
      <w:r w:rsidR="00C748D9" w:rsidRPr="0009302E">
        <w:rPr>
          <w:rFonts w:ascii="Verdana" w:hAnsi="Verdana"/>
          <w:sz w:val="18"/>
          <w:szCs w:val="20"/>
        </w:rPr>
        <w:t xml:space="preserve"> </w:t>
      </w:r>
      <w:r w:rsidR="00FA21DF" w:rsidRPr="0009302E">
        <w:rPr>
          <w:rFonts w:ascii="Verdana" w:hAnsi="Verdana"/>
          <w:sz w:val="18"/>
          <w:szCs w:val="20"/>
        </w:rPr>
        <w:t xml:space="preserve">of the </w:t>
      </w:r>
      <w:r w:rsidR="00461EF9" w:rsidRPr="0009302E">
        <w:rPr>
          <w:rFonts w:ascii="Verdana" w:hAnsi="Verdana"/>
          <w:sz w:val="18"/>
          <w:szCs w:val="20"/>
        </w:rPr>
        <w:t xml:space="preserve">above-referenced Tables </w:t>
      </w:r>
      <w:r w:rsidR="006824BE" w:rsidRPr="0009302E">
        <w:rPr>
          <w:rFonts w:ascii="Verdana" w:hAnsi="Verdana"/>
          <w:sz w:val="18"/>
          <w:szCs w:val="20"/>
        </w:rPr>
        <w:t>is</w:t>
      </w:r>
      <w:r w:rsidR="00FA21DF" w:rsidRPr="0009302E">
        <w:rPr>
          <w:rFonts w:ascii="Verdana" w:hAnsi="Verdana"/>
          <w:sz w:val="18"/>
          <w:szCs w:val="20"/>
        </w:rPr>
        <w:t xml:space="preserve"> provided here </w:t>
      </w:r>
      <w:r w:rsidR="00C748D9" w:rsidRPr="0009302E">
        <w:rPr>
          <w:rFonts w:ascii="Verdana" w:hAnsi="Verdana"/>
          <w:sz w:val="18"/>
          <w:szCs w:val="20"/>
        </w:rPr>
        <w:t xml:space="preserve">in Post #1: </w:t>
      </w:r>
      <w:hyperlink r:id="rId9" w:history="1">
        <w:r w:rsidR="00C748D9" w:rsidRPr="00F67E9E">
          <w:rPr>
            <w:rFonts w:ascii="Verdana" w:hAnsi="Verdana"/>
            <w:color w:val="0000FF"/>
            <w:sz w:val="18"/>
            <w:szCs w:val="20"/>
          </w:rPr>
          <w:t>http://www.thirdgen.org/forums/diy-prom/265869-mat-pw-compensation-8d.html</w:t>
        </w:r>
      </w:hyperlink>
      <w:r w:rsidR="00C748D9" w:rsidRPr="0009302E">
        <w:rPr>
          <w:rFonts w:ascii="Verdana" w:hAnsi="Verdana"/>
          <w:sz w:val="18"/>
          <w:szCs w:val="20"/>
        </w:rPr>
        <w:t>.</w:t>
      </w:r>
    </w:p>
    <w:p w:rsidR="00457CA9" w:rsidRPr="0009302E" w:rsidRDefault="005974D8" w:rsidP="000D53F9">
      <w:pPr>
        <w:numPr>
          <w:ilvl w:val="0"/>
          <w:numId w:val="2"/>
        </w:numPr>
        <w:rPr>
          <w:rFonts w:ascii="Verdana" w:hAnsi="Verdana"/>
          <w:sz w:val="22"/>
        </w:rPr>
      </w:pPr>
      <w:r w:rsidRPr="0009302E">
        <w:rPr>
          <w:rFonts w:ascii="Verdana" w:hAnsi="Verdana"/>
          <w:sz w:val="22"/>
        </w:rPr>
        <w:t xml:space="preserve">Multiply the </w:t>
      </w:r>
      <w:r w:rsidR="00461EF9" w:rsidRPr="0009302E">
        <w:rPr>
          <w:rFonts w:ascii="Verdana" w:hAnsi="Verdana"/>
          <w:sz w:val="22"/>
        </w:rPr>
        <w:t xml:space="preserve">above product of MAP and </w:t>
      </w:r>
      <w:r w:rsidR="005465B2" w:rsidRPr="0009302E">
        <w:rPr>
          <w:rFonts w:ascii="Verdana" w:hAnsi="Verdana"/>
          <w:sz w:val="22"/>
        </w:rPr>
        <w:t>BPW Scaling Factor</w:t>
      </w:r>
      <w:r w:rsidR="00461EF9" w:rsidRPr="0009302E">
        <w:rPr>
          <w:rFonts w:ascii="Verdana" w:hAnsi="Verdana"/>
          <w:sz w:val="22"/>
        </w:rPr>
        <w:t>,</w:t>
      </w:r>
      <w:r w:rsidR="00457CA9" w:rsidRPr="0009302E">
        <w:rPr>
          <w:rFonts w:ascii="Verdana" w:hAnsi="Verdana"/>
          <w:sz w:val="22"/>
        </w:rPr>
        <w:t xml:space="preserve"> </w:t>
      </w:r>
      <w:r w:rsidR="00027391" w:rsidRPr="0009302E">
        <w:rPr>
          <w:rFonts w:ascii="Verdana" w:hAnsi="Verdana"/>
          <w:sz w:val="22"/>
        </w:rPr>
        <w:t>and</w:t>
      </w:r>
      <w:r w:rsidR="00457CA9" w:rsidRPr="0009302E">
        <w:rPr>
          <w:rFonts w:ascii="Verdana" w:hAnsi="Verdana"/>
          <w:sz w:val="22"/>
        </w:rPr>
        <w:t xml:space="preserve"> BARO-adjusted VE</w:t>
      </w:r>
      <w:r w:rsidR="00461EF9" w:rsidRPr="0009302E">
        <w:rPr>
          <w:rFonts w:ascii="Verdana" w:hAnsi="Verdana"/>
          <w:sz w:val="22"/>
        </w:rPr>
        <w:t>,</w:t>
      </w:r>
      <w:r w:rsidR="00457CA9" w:rsidRPr="0009302E">
        <w:rPr>
          <w:rFonts w:ascii="Verdana" w:hAnsi="Verdana"/>
          <w:sz w:val="22"/>
        </w:rPr>
        <w:t xml:space="preserve"> to yield </w:t>
      </w:r>
      <w:r w:rsidR="00940846" w:rsidRPr="0009302E">
        <w:rPr>
          <w:rFonts w:ascii="Verdana" w:hAnsi="Verdana"/>
          <w:sz w:val="22"/>
        </w:rPr>
        <w:t xml:space="preserve">a representation of </w:t>
      </w:r>
      <w:r w:rsidR="00457CA9" w:rsidRPr="0009302E">
        <w:rPr>
          <w:rFonts w:ascii="Verdana" w:hAnsi="Verdana"/>
          <w:sz w:val="22"/>
        </w:rPr>
        <w:t>Grams Air/Cylinder (L006F)</w:t>
      </w:r>
    </w:p>
    <w:p w:rsidR="008D054A" w:rsidRPr="0009302E" w:rsidRDefault="00E74CD1" w:rsidP="008D054A">
      <w:pPr>
        <w:numPr>
          <w:ilvl w:val="0"/>
          <w:numId w:val="2"/>
        </w:numPr>
        <w:rPr>
          <w:rFonts w:ascii="Verdana" w:hAnsi="Verdana"/>
          <w:sz w:val="18"/>
          <w:szCs w:val="20"/>
        </w:rPr>
      </w:pPr>
      <w:r w:rsidRPr="0009302E">
        <w:rPr>
          <w:rFonts w:ascii="Verdana" w:hAnsi="Verdana"/>
          <w:sz w:val="22"/>
        </w:rPr>
        <w:t xml:space="preserve">Divide </w:t>
      </w:r>
      <w:r w:rsidR="00726BEF" w:rsidRPr="0009302E">
        <w:rPr>
          <w:rFonts w:ascii="Verdana" w:hAnsi="Verdana"/>
          <w:sz w:val="22"/>
        </w:rPr>
        <w:t xml:space="preserve">this </w:t>
      </w:r>
      <w:r w:rsidR="00255904" w:rsidRPr="0009302E">
        <w:rPr>
          <w:rFonts w:ascii="Verdana" w:hAnsi="Verdana"/>
          <w:sz w:val="22"/>
        </w:rPr>
        <w:t xml:space="preserve">representation of </w:t>
      </w:r>
      <w:r w:rsidRPr="0009302E">
        <w:rPr>
          <w:rFonts w:ascii="Verdana" w:hAnsi="Verdana"/>
          <w:sz w:val="22"/>
        </w:rPr>
        <w:t>G</w:t>
      </w:r>
      <w:r w:rsidR="00940846" w:rsidRPr="0009302E">
        <w:rPr>
          <w:rFonts w:ascii="Verdana" w:hAnsi="Verdana"/>
          <w:sz w:val="22"/>
        </w:rPr>
        <w:t>rams</w:t>
      </w:r>
      <w:r w:rsidRPr="0009302E">
        <w:rPr>
          <w:rFonts w:ascii="Verdana" w:hAnsi="Verdana"/>
          <w:sz w:val="22"/>
        </w:rPr>
        <w:t xml:space="preserve"> Air/Cyl</w:t>
      </w:r>
      <w:r w:rsidR="00726BEF" w:rsidRPr="0009302E">
        <w:rPr>
          <w:rFonts w:ascii="Verdana" w:hAnsi="Verdana"/>
          <w:sz w:val="22"/>
        </w:rPr>
        <w:t>inder</w:t>
      </w:r>
      <w:r w:rsidR="00027391" w:rsidRPr="0009302E">
        <w:rPr>
          <w:rFonts w:ascii="Verdana" w:hAnsi="Verdana"/>
          <w:sz w:val="22"/>
        </w:rPr>
        <w:t xml:space="preserve"> </w:t>
      </w:r>
      <w:r w:rsidR="00C749C4" w:rsidRPr="0009302E">
        <w:rPr>
          <w:rFonts w:ascii="Verdana" w:hAnsi="Verdana"/>
          <w:sz w:val="22"/>
        </w:rPr>
        <w:t>by</w:t>
      </w:r>
      <w:r w:rsidR="00457CA9" w:rsidRPr="0009302E">
        <w:rPr>
          <w:rFonts w:ascii="Verdana" w:hAnsi="Verdana"/>
          <w:sz w:val="22"/>
        </w:rPr>
        <w:t xml:space="preserve"> RPM represented by ECM </w:t>
      </w:r>
      <w:r w:rsidR="00F531C4">
        <w:rPr>
          <w:rFonts w:ascii="Verdana" w:hAnsi="Verdana"/>
          <w:sz w:val="22"/>
        </w:rPr>
        <w:t xml:space="preserve">firmware </w:t>
      </w:r>
      <w:r w:rsidR="00457CA9" w:rsidRPr="0009302E">
        <w:rPr>
          <w:rFonts w:ascii="Verdana" w:hAnsi="Verdana"/>
          <w:sz w:val="22"/>
        </w:rPr>
        <w:t xml:space="preserve">clock ticks to yield </w:t>
      </w:r>
      <w:r w:rsidR="00940846" w:rsidRPr="0009302E">
        <w:rPr>
          <w:rFonts w:ascii="Verdana" w:hAnsi="Verdana"/>
          <w:sz w:val="22"/>
        </w:rPr>
        <w:t xml:space="preserve">a representation of </w:t>
      </w:r>
      <w:r w:rsidR="008D7FB9">
        <w:rPr>
          <w:rFonts w:ascii="Verdana" w:hAnsi="Verdana"/>
          <w:sz w:val="22"/>
        </w:rPr>
        <w:t xml:space="preserve">grams per second </w:t>
      </w:r>
      <w:r w:rsidR="005465D9" w:rsidRPr="0009302E">
        <w:rPr>
          <w:rFonts w:ascii="Verdana" w:hAnsi="Verdana"/>
          <w:sz w:val="22"/>
        </w:rPr>
        <w:t>air flow</w:t>
      </w:r>
      <w:r w:rsidR="00027391" w:rsidRPr="0009302E">
        <w:rPr>
          <w:rFonts w:ascii="Verdana" w:hAnsi="Verdana"/>
          <w:sz w:val="22"/>
        </w:rPr>
        <w:t xml:space="preserve"> </w:t>
      </w:r>
      <w:r w:rsidR="00457CA9" w:rsidRPr="0009302E">
        <w:rPr>
          <w:rFonts w:ascii="Verdana" w:hAnsi="Verdana"/>
          <w:sz w:val="22"/>
        </w:rPr>
        <w:t>based</w:t>
      </w:r>
      <w:r w:rsidR="00996F3A">
        <w:rPr>
          <w:rFonts w:ascii="Verdana" w:hAnsi="Verdana"/>
          <w:sz w:val="22"/>
        </w:rPr>
        <w:t xml:space="preserve"> on the Ideal Gas Law</w:t>
      </w:r>
      <w:r w:rsidR="00B61BA9">
        <w:rPr>
          <w:rFonts w:ascii="Verdana" w:hAnsi="Verdana"/>
          <w:sz w:val="22"/>
        </w:rPr>
        <w:t xml:space="preserve">. The result is </w:t>
      </w:r>
      <w:r w:rsidR="00726BEF" w:rsidRPr="0009302E">
        <w:rPr>
          <w:rFonts w:ascii="Verdana" w:hAnsi="Verdana"/>
          <w:sz w:val="22"/>
        </w:rPr>
        <w:t xml:space="preserve">stored in </w:t>
      </w:r>
      <w:r w:rsidR="00457CA9" w:rsidRPr="0009302E">
        <w:rPr>
          <w:rFonts w:ascii="Verdana" w:hAnsi="Verdana"/>
          <w:sz w:val="22"/>
        </w:rPr>
        <w:t>L006B</w:t>
      </w:r>
      <w:r w:rsidR="005C3637">
        <w:rPr>
          <w:rFonts w:ascii="Verdana" w:hAnsi="Verdana"/>
          <w:sz w:val="22"/>
        </w:rPr>
        <w:t>.</w:t>
      </w:r>
    </w:p>
    <w:p w:rsidR="001366D8" w:rsidRPr="0009302E" w:rsidRDefault="00726BEF" w:rsidP="008D054A">
      <w:pPr>
        <w:ind w:left="1440"/>
        <w:rPr>
          <w:rFonts w:ascii="Verdana" w:hAnsi="Verdana"/>
          <w:sz w:val="18"/>
          <w:szCs w:val="20"/>
        </w:rPr>
      </w:pPr>
      <w:r w:rsidRPr="0009302E">
        <w:rPr>
          <w:rFonts w:ascii="Verdana" w:hAnsi="Verdana"/>
          <w:sz w:val="18"/>
          <w:szCs w:val="20"/>
        </w:rPr>
        <w:t>T</w:t>
      </w:r>
      <w:r w:rsidR="001366D8" w:rsidRPr="0009302E">
        <w:rPr>
          <w:rFonts w:ascii="Verdana" w:hAnsi="Verdana"/>
          <w:sz w:val="18"/>
          <w:szCs w:val="20"/>
        </w:rPr>
        <w:t xml:space="preserve">his L006B </w:t>
      </w:r>
      <w:r w:rsidR="005465D9" w:rsidRPr="0009302E">
        <w:rPr>
          <w:rFonts w:ascii="Verdana" w:hAnsi="Verdana"/>
          <w:sz w:val="18"/>
          <w:szCs w:val="20"/>
        </w:rPr>
        <w:t>air flow</w:t>
      </w:r>
      <w:r w:rsidRPr="0009302E">
        <w:rPr>
          <w:rFonts w:ascii="Verdana" w:hAnsi="Verdana"/>
          <w:sz w:val="18"/>
          <w:szCs w:val="20"/>
        </w:rPr>
        <w:t xml:space="preserve"> </w:t>
      </w:r>
      <w:r w:rsidR="00255904" w:rsidRPr="0009302E">
        <w:rPr>
          <w:rFonts w:ascii="Verdana" w:hAnsi="Verdana"/>
          <w:sz w:val="18"/>
          <w:szCs w:val="20"/>
        </w:rPr>
        <w:t xml:space="preserve">value </w:t>
      </w:r>
      <w:r w:rsidR="001366D8" w:rsidRPr="0009302E">
        <w:rPr>
          <w:rFonts w:ascii="Verdana" w:hAnsi="Verdana"/>
          <w:sz w:val="18"/>
          <w:szCs w:val="20"/>
        </w:rPr>
        <w:t>is N</w:t>
      </w:r>
      <w:r w:rsidR="008D4B0A" w:rsidRPr="0009302E">
        <w:rPr>
          <w:rFonts w:ascii="Verdana" w:hAnsi="Verdana"/>
          <w:sz w:val="18"/>
          <w:szCs w:val="20"/>
        </w:rPr>
        <w:t>OT used in the BPW calculation.</w:t>
      </w:r>
      <w:r w:rsidR="001366D8" w:rsidRPr="0009302E">
        <w:rPr>
          <w:rFonts w:ascii="Verdana" w:hAnsi="Verdana"/>
          <w:sz w:val="18"/>
          <w:szCs w:val="20"/>
        </w:rPr>
        <w:t xml:space="preserve"> It is stored for later use in obtaining values from </w:t>
      </w:r>
      <w:r w:rsidR="00B25F3B" w:rsidRPr="0009302E">
        <w:rPr>
          <w:rFonts w:ascii="Verdana" w:hAnsi="Verdana"/>
          <w:sz w:val="18"/>
          <w:szCs w:val="20"/>
        </w:rPr>
        <w:t xml:space="preserve">various </w:t>
      </w:r>
      <w:r w:rsidR="001366D8" w:rsidRPr="0009302E">
        <w:rPr>
          <w:rFonts w:ascii="Verdana" w:hAnsi="Verdana"/>
          <w:sz w:val="18"/>
          <w:szCs w:val="20"/>
        </w:rPr>
        <w:t xml:space="preserve">Tables </w:t>
      </w:r>
      <w:r w:rsidR="00F93339" w:rsidRPr="0009302E">
        <w:rPr>
          <w:rFonts w:ascii="Verdana" w:hAnsi="Verdana"/>
          <w:sz w:val="18"/>
          <w:szCs w:val="20"/>
        </w:rPr>
        <w:t xml:space="preserve">based on ideal gas law </w:t>
      </w:r>
      <w:r w:rsidR="005465D9" w:rsidRPr="0009302E">
        <w:rPr>
          <w:rFonts w:ascii="Verdana" w:hAnsi="Verdana"/>
          <w:sz w:val="18"/>
          <w:szCs w:val="20"/>
        </w:rPr>
        <w:t>air flow</w:t>
      </w:r>
      <w:r w:rsidR="00F93339" w:rsidRPr="0009302E">
        <w:rPr>
          <w:rFonts w:ascii="Verdana" w:hAnsi="Verdana"/>
          <w:sz w:val="18"/>
          <w:szCs w:val="20"/>
        </w:rPr>
        <w:t>. Tables</w:t>
      </w:r>
      <w:r w:rsidR="00EE0777" w:rsidRPr="0009302E">
        <w:rPr>
          <w:rFonts w:ascii="Verdana" w:hAnsi="Verdana"/>
          <w:sz w:val="18"/>
          <w:szCs w:val="20"/>
        </w:rPr>
        <w:t xml:space="preserve"> accessed</w:t>
      </w:r>
      <w:r w:rsidR="00F93339" w:rsidRPr="0009302E">
        <w:rPr>
          <w:rFonts w:ascii="Verdana" w:hAnsi="Verdana"/>
          <w:sz w:val="18"/>
          <w:szCs w:val="20"/>
        </w:rPr>
        <w:t>:</w:t>
      </w:r>
    </w:p>
    <w:p w:rsidR="001366D8" w:rsidRPr="0009302E" w:rsidRDefault="00731277" w:rsidP="008D054A">
      <w:pPr>
        <w:pStyle w:val="PlainText"/>
        <w:ind w:left="1800"/>
        <w:rPr>
          <w:rFonts w:ascii="Verdana" w:hAnsi="Verdana"/>
          <w:sz w:val="18"/>
        </w:rPr>
      </w:pPr>
      <w:r>
        <w:rPr>
          <w:rFonts w:ascii="Verdana" w:hAnsi="Verdana"/>
          <w:sz w:val="18"/>
        </w:rPr>
        <w:t>0x4C6</w:t>
      </w:r>
      <w:r>
        <w:rPr>
          <w:rFonts w:ascii="Verdana" w:hAnsi="Verdana"/>
          <w:sz w:val="18"/>
        </w:rPr>
        <w:tab/>
      </w:r>
      <w:r w:rsidR="001366D8" w:rsidRPr="0009302E">
        <w:rPr>
          <w:rFonts w:ascii="Verdana" w:hAnsi="Verdana"/>
          <w:sz w:val="18"/>
        </w:rPr>
        <w:t xml:space="preserve">SLOW o2 </w:t>
      </w:r>
      <w:r w:rsidRPr="00731277">
        <w:rPr>
          <w:rFonts w:ascii="Verdana" w:hAnsi="Verdana"/>
          <w:sz w:val="18"/>
        </w:rPr>
        <w:t xml:space="preserve">SLOW o2 Lag Filtering Coefficient </w:t>
      </w:r>
      <w:r w:rsidR="0025718B">
        <w:rPr>
          <w:rFonts w:ascii="Verdana" w:hAnsi="Verdana"/>
          <w:sz w:val="18"/>
        </w:rPr>
        <w:t>(64 gm/sec</w:t>
      </w:r>
      <w:r w:rsidR="001366D8" w:rsidRPr="0009302E">
        <w:rPr>
          <w:rFonts w:ascii="Verdana" w:hAnsi="Verdana"/>
          <w:sz w:val="18"/>
        </w:rPr>
        <w:t xml:space="preserve"> max)</w:t>
      </w:r>
    </w:p>
    <w:p w:rsidR="006B4A6A" w:rsidRPr="0009302E" w:rsidRDefault="00731277" w:rsidP="008D054A">
      <w:pPr>
        <w:pStyle w:val="PlainText"/>
        <w:ind w:left="1800"/>
        <w:rPr>
          <w:rFonts w:ascii="Verdana" w:hAnsi="Verdana"/>
          <w:sz w:val="18"/>
        </w:rPr>
      </w:pPr>
      <w:r>
        <w:rPr>
          <w:rFonts w:ascii="Verdana" w:hAnsi="Verdana"/>
          <w:sz w:val="18"/>
        </w:rPr>
        <w:t>0x4BD</w:t>
      </w:r>
      <w:r>
        <w:rPr>
          <w:rFonts w:ascii="Verdana" w:hAnsi="Verdana"/>
          <w:sz w:val="18"/>
        </w:rPr>
        <w:tab/>
        <w:t>SLOW o2 INT Delay Time .vs. Air Flow</w:t>
      </w:r>
      <w:r w:rsidR="001366D8" w:rsidRPr="0009302E">
        <w:rPr>
          <w:rFonts w:ascii="Verdana" w:hAnsi="Verdana"/>
          <w:sz w:val="18"/>
        </w:rPr>
        <w:t xml:space="preserve"> (64</w:t>
      </w:r>
      <w:r w:rsidR="0025718B">
        <w:rPr>
          <w:rFonts w:ascii="Verdana" w:hAnsi="Verdana"/>
          <w:sz w:val="18"/>
        </w:rPr>
        <w:t xml:space="preserve"> gm/sec</w:t>
      </w:r>
      <w:r w:rsidR="001366D8" w:rsidRPr="0009302E">
        <w:rPr>
          <w:rFonts w:ascii="Verdana" w:hAnsi="Verdana"/>
          <w:sz w:val="18"/>
        </w:rPr>
        <w:t xml:space="preserve"> max)</w:t>
      </w:r>
    </w:p>
    <w:p w:rsidR="001366D8" w:rsidRPr="0009302E" w:rsidRDefault="00731277" w:rsidP="008D054A">
      <w:pPr>
        <w:pStyle w:val="PlainText"/>
        <w:ind w:left="1800"/>
        <w:rPr>
          <w:rFonts w:ascii="Verdana" w:hAnsi="Verdana"/>
          <w:sz w:val="18"/>
        </w:rPr>
      </w:pPr>
      <w:r>
        <w:rPr>
          <w:rFonts w:ascii="Verdana" w:hAnsi="Verdana"/>
          <w:sz w:val="18"/>
        </w:rPr>
        <w:t>0x4CF</w:t>
      </w:r>
      <w:r>
        <w:rPr>
          <w:rFonts w:ascii="Verdana" w:hAnsi="Verdana"/>
          <w:sz w:val="18"/>
        </w:rPr>
        <w:tab/>
      </w:r>
      <w:r w:rsidR="00853B16" w:rsidRPr="0009302E">
        <w:rPr>
          <w:rFonts w:ascii="Verdana" w:hAnsi="Verdana"/>
          <w:sz w:val="18"/>
        </w:rPr>
        <w:t xml:space="preserve">NOT Idling Proportional </w:t>
      </w:r>
      <w:r w:rsidR="001366D8" w:rsidRPr="0009302E">
        <w:rPr>
          <w:rFonts w:ascii="Verdana" w:hAnsi="Verdana"/>
          <w:sz w:val="18"/>
        </w:rPr>
        <w:t>Step Size Gain Mu</w:t>
      </w:r>
      <w:r w:rsidR="00B2407D" w:rsidRPr="0009302E">
        <w:rPr>
          <w:rFonts w:ascii="Verdana" w:hAnsi="Verdana"/>
          <w:sz w:val="18"/>
        </w:rPr>
        <w:t>lt</w:t>
      </w:r>
      <w:r w:rsidR="001366D8" w:rsidRPr="0009302E">
        <w:rPr>
          <w:rFonts w:ascii="Verdana" w:hAnsi="Verdana"/>
          <w:sz w:val="18"/>
        </w:rPr>
        <w:t xml:space="preserve"> .vs. Air Flow (64d max)</w:t>
      </w:r>
    </w:p>
    <w:p w:rsidR="006B4A6A" w:rsidRPr="0009302E" w:rsidRDefault="00A31690" w:rsidP="000D53F9">
      <w:pPr>
        <w:numPr>
          <w:ilvl w:val="0"/>
          <w:numId w:val="2"/>
        </w:numPr>
        <w:rPr>
          <w:rFonts w:ascii="Verdana" w:hAnsi="Verdana"/>
          <w:sz w:val="22"/>
        </w:rPr>
      </w:pPr>
      <w:r w:rsidRPr="0009302E">
        <w:rPr>
          <w:rFonts w:ascii="Verdana" w:hAnsi="Verdana"/>
          <w:sz w:val="22"/>
        </w:rPr>
        <w:t>Multiply L006F=G</w:t>
      </w:r>
      <w:r w:rsidR="00940846" w:rsidRPr="0009302E">
        <w:rPr>
          <w:rFonts w:ascii="Verdana" w:hAnsi="Verdana"/>
          <w:sz w:val="22"/>
        </w:rPr>
        <w:t>rams</w:t>
      </w:r>
      <w:r w:rsidRPr="0009302E">
        <w:rPr>
          <w:rFonts w:ascii="Verdana" w:hAnsi="Verdana"/>
          <w:sz w:val="22"/>
        </w:rPr>
        <w:t xml:space="preserve"> Air/Cyl</w:t>
      </w:r>
      <w:r w:rsidR="00726BEF" w:rsidRPr="0009302E">
        <w:rPr>
          <w:rFonts w:ascii="Verdana" w:hAnsi="Verdana"/>
          <w:sz w:val="22"/>
        </w:rPr>
        <w:t>inder</w:t>
      </w:r>
      <w:r w:rsidRPr="0009302E">
        <w:rPr>
          <w:rFonts w:ascii="Verdana" w:hAnsi="Verdana"/>
          <w:sz w:val="22"/>
        </w:rPr>
        <w:t xml:space="preserve"> and </w:t>
      </w:r>
      <w:r w:rsidR="00457CA9" w:rsidRPr="0009302E">
        <w:rPr>
          <w:rFonts w:ascii="Verdana" w:hAnsi="Verdana"/>
          <w:sz w:val="22"/>
        </w:rPr>
        <w:t xml:space="preserve">0x41C=Injector Flow Rate to yield an </w:t>
      </w:r>
      <w:r w:rsidR="00B25F3B" w:rsidRPr="0009302E">
        <w:rPr>
          <w:rFonts w:ascii="Verdana" w:hAnsi="Verdana"/>
          <w:sz w:val="22"/>
        </w:rPr>
        <w:t xml:space="preserve">Intermediate </w:t>
      </w:r>
      <w:r w:rsidR="006B4A6A" w:rsidRPr="0009302E">
        <w:rPr>
          <w:rFonts w:ascii="Verdana" w:hAnsi="Verdana"/>
          <w:sz w:val="22"/>
        </w:rPr>
        <w:t>BPW</w:t>
      </w:r>
    </w:p>
    <w:p w:rsidR="00301BA1" w:rsidRPr="003458CF" w:rsidRDefault="00457CA9" w:rsidP="003458CF">
      <w:pPr>
        <w:numPr>
          <w:ilvl w:val="0"/>
          <w:numId w:val="2"/>
        </w:numPr>
        <w:rPr>
          <w:rFonts w:ascii="Verdana" w:hAnsi="Verdana"/>
          <w:sz w:val="22"/>
        </w:rPr>
      </w:pPr>
      <w:r w:rsidRPr="0009302E">
        <w:rPr>
          <w:rFonts w:ascii="Verdana" w:hAnsi="Verdana"/>
          <w:sz w:val="22"/>
        </w:rPr>
        <w:t>Multiply</w:t>
      </w:r>
      <w:r w:rsidR="00AB70C2" w:rsidRPr="0009302E">
        <w:rPr>
          <w:rFonts w:ascii="Verdana" w:hAnsi="Verdana"/>
          <w:sz w:val="22"/>
        </w:rPr>
        <w:t xml:space="preserve"> the </w:t>
      </w:r>
      <w:r w:rsidR="00B25F3B" w:rsidRPr="0009302E">
        <w:rPr>
          <w:rFonts w:ascii="Verdana" w:hAnsi="Verdana"/>
          <w:sz w:val="22"/>
        </w:rPr>
        <w:t xml:space="preserve">Intermediate </w:t>
      </w:r>
      <w:r w:rsidR="006B4A6A" w:rsidRPr="0009302E">
        <w:rPr>
          <w:rFonts w:ascii="Verdana" w:hAnsi="Verdana"/>
          <w:sz w:val="22"/>
        </w:rPr>
        <w:t>BPW</w:t>
      </w:r>
      <w:r w:rsidR="00B25F3B" w:rsidRPr="0009302E">
        <w:rPr>
          <w:rFonts w:ascii="Verdana" w:hAnsi="Verdana"/>
          <w:sz w:val="22"/>
        </w:rPr>
        <w:t xml:space="preserve"> </w:t>
      </w:r>
      <w:r w:rsidR="00A31690" w:rsidRPr="0009302E">
        <w:rPr>
          <w:rFonts w:ascii="Verdana" w:hAnsi="Verdana"/>
          <w:sz w:val="22"/>
        </w:rPr>
        <w:t xml:space="preserve">and </w:t>
      </w:r>
      <w:r w:rsidR="005C3637">
        <w:rPr>
          <w:rFonts w:ascii="Verdana" w:hAnsi="Verdana"/>
          <w:sz w:val="22"/>
        </w:rPr>
        <w:t xml:space="preserve">the previously determined </w:t>
      </w:r>
      <w:r w:rsidR="00A31690" w:rsidRPr="0009302E">
        <w:rPr>
          <w:rFonts w:ascii="Verdana" w:hAnsi="Verdana"/>
          <w:sz w:val="22"/>
        </w:rPr>
        <w:t>L00F</w:t>
      </w:r>
      <w:r w:rsidRPr="0009302E">
        <w:rPr>
          <w:rFonts w:ascii="Verdana" w:hAnsi="Verdana"/>
          <w:sz w:val="22"/>
        </w:rPr>
        <w:t>1=AFR to yield L00E2=Speed Density BPW</w:t>
      </w:r>
      <w:r w:rsidR="004A328A" w:rsidRPr="0009302E">
        <w:rPr>
          <w:rFonts w:ascii="Verdana" w:hAnsi="Verdana"/>
          <w:sz w:val="22"/>
        </w:rPr>
        <w:t>.</w:t>
      </w:r>
    </w:p>
    <w:p w:rsidR="00924A87" w:rsidRPr="0009302E" w:rsidRDefault="00924A87" w:rsidP="00382B5D">
      <w:pPr>
        <w:rPr>
          <w:rFonts w:ascii="Verdana" w:hAnsi="Verdana"/>
          <w:sz w:val="22"/>
        </w:rPr>
      </w:pPr>
    </w:p>
    <w:p w:rsidR="00457CA9" w:rsidRPr="0009302E" w:rsidRDefault="004A328A" w:rsidP="00382B5D">
      <w:pPr>
        <w:rPr>
          <w:rFonts w:ascii="Verdana" w:hAnsi="Verdana"/>
          <w:sz w:val="22"/>
        </w:rPr>
      </w:pPr>
      <w:r w:rsidRPr="0009302E">
        <w:rPr>
          <w:rFonts w:ascii="Verdana" w:hAnsi="Verdana"/>
          <w:b/>
          <w:sz w:val="22"/>
        </w:rPr>
        <w:t xml:space="preserve">Correct </w:t>
      </w:r>
      <w:r w:rsidR="0017321C" w:rsidRPr="0009302E">
        <w:rPr>
          <w:rFonts w:ascii="Verdana" w:hAnsi="Verdana"/>
          <w:b/>
          <w:sz w:val="22"/>
        </w:rPr>
        <w:t>BPW</w:t>
      </w:r>
      <w:r w:rsidR="006D73CC" w:rsidRPr="0009302E">
        <w:rPr>
          <w:rFonts w:ascii="Verdana" w:hAnsi="Verdana"/>
          <w:b/>
          <w:sz w:val="22"/>
        </w:rPr>
        <w:t xml:space="preserve"> </w:t>
      </w:r>
      <w:r w:rsidR="00381930" w:rsidRPr="0009302E">
        <w:rPr>
          <w:rFonts w:ascii="Verdana" w:hAnsi="Verdana"/>
          <w:b/>
          <w:sz w:val="22"/>
        </w:rPr>
        <w:t>based on o2 sensor input</w:t>
      </w:r>
    </w:p>
    <w:p w:rsidR="00EA4011" w:rsidRDefault="00F93339">
      <w:pPr>
        <w:rPr>
          <w:rFonts w:ascii="Verdana" w:hAnsi="Verdana"/>
          <w:sz w:val="22"/>
        </w:rPr>
      </w:pPr>
      <w:r w:rsidRPr="004379B3">
        <w:rPr>
          <w:rFonts w:ascii="Verdana" w:hAnsi="Verdana"/>
          <w:sz w:val="22"/>
        </w:rPr>
        <w:t>T</w:t>
      </w:r>
      <w:r w:rsidR="00D53815" w:rsidRPr="004379B3">
        <w:rPr>
          <w:rFonts w:ascii="Verdana" w:hAnsi="Verdana"/>
          <w:sz w:val="22"/>
        </w:rPr>
        <w:t xml:space="preserve">his </w:t>
      </w:r>
      <w:r w:rsidR="00F0232D" w:rsidRPr="004379B3">
        <w:rPr>
          <w:rFonts w:ascii="Verdana" w:hAnsi="Verdana"/>
          <w:sz w:val="22"/>
        </w:rPr>
        <w:t xml:space="preserve">is </w:t>
      </w:r>
      <w:r w:rsidR="00D53815" w:rsidRPr="004379B3">
        <w:rPr>
          <w:rFonts w:ascii="Verdana" w:hAnsi="Verdana"/>
          <w:sz w:val="22"/>
        </w:rPr>
        <w:t xml:space="preserve">where the </w:t>
      </w:r>
      <w:r w:rsidR="00CE348C" w:rsidRPr="004379B3">
        <w:rPr>
          <w:rFonts w:ascii="Verdana" w:hAnsi="Verdana"/>
          <w:sz w:val="22"/>
        </w:rPr>
        <w:t xml:space="preserve">calculated </w:t>
      </w:r>
      <w:r w:rsidR="0025718B" w:rsidRPr="004379B3">
        <w:rPr>
          <w:rFonts w:ascii="Verdana" w:hAnsi="Verdana"/>
          <w:sz w:val="22"/>
        </w:rPr>
        <w:t xml:space="preserve">Speed Density </w:t>
      </w:r>
      <w:r w:rsidR="000B5E1B" w:rsidRPr="004379B3">
        <w:rPr>
          <w:rFonts w:ascii="Verdana" w:hAnsi="Verdana"/>
          <w:sz w:val="22"/>
        </w:rPr>
        <w:t>BPW</w:t>
      </w:r>
      <w:r w:rsidR="009B1955" w:rsidRPr="004379B3">
        <w:rPr>
          <w:rFonts w:ascii="Verdana" w:hAnsi="Verdana"/>
          <w:sz w:val="22"/>
        </w:rPr>
        <w:t xml:space="preserve"> is potentially corrected</w:t>
      </w:r>
      <w:r w:rsidR="00FD04BE" w:rsidRPr="004379B3">
        <w:rPr>
          <w:rFonts w:ascii="Verdana" w:hAnsi="Verdana"/>
          <w:sz w:val="22"/>
        </w:rPr>
        <w:t xml:space="preserve">. </w:t>
      </w:r>
      <w:r w:rsidR="00381930" w:rsidRPr="004379B3">
        <w:rPr>
          <w:rFonts w:ascii="Verdana" w:hAnsi="Verdana"/>
          <w:sz w:val="22"/>
        </w:rPr>
        <w:t>Potentially</w:t>
      </w:r>
      <w:r w:rsidR="00CE348C" w:rsidRPr="004379B3">
        <w:rPr>
          <w:rFonts w:ascii="Verdana" w:hAnsi="Verdana"/>
          <w:sz w:val="22"/>
        </w:rPr>
        <w:t xml:space="preserve"> correct</w:t>
      </w:r>
      <w:r w:rsidR="009B1955" w:rsidRPr="004379B3">
        <w:rPr>
          <w:rFonts w:ascii="Verdana" w:hAnsi="Verdana"/>
          <w:sz w:val="22"/>
        </w:rPr>
        <w:t xml:space="preserve">ed? </w:t>
      </w:r>
      <w:r w:rsidR="00B7152E" w:rsidRPr="004379B3">
        <w:rPr>
          <w:rFonts w:ascii="Verdana" w:hAnsi="Verdana"/>
          <w:sz w:val="22"/>
        </w:rPr>
        <w:t xml:space="preserve">Yes, </w:t>
      </w:r>
      <w:r w:rsidR="00CE348C" w:rsidRPr="004379B3">
        <w:rPr>
          <w:rFonts w:ascii="Verdana" w:hAnsi="Verdana"/>
          <w:sz w:val="22"/>
        </w:rPr>
        <w:t xml:space="preserve">o2-sensor-related </w:t>
      </w:r>
      <w:r w:rsidR="002136D4" w:rsidRPr="004379B3">
        <w:rPr>
          <w:rFonts w:ascii="Verdana" w:hAnsi="Verdana"/>
          <w:sz w:val="22"/>
        </w:rPr>
        <w:t>BPW correction</w:t>
      </w:r>
      <w:r w:rsidR="00A43648" w:rsidRPr="004379B3">
        <w:rPr>
          <w:rFonts w:ascii="Verdana" w:hAnsi="Verdana"/>
          <w:sz w:val="22"/>
        </w:rPr>
        <w:t xml:space="preserve"> </w:t>
      </w:r>
      <w:r w:rsidR="00CE348C" w:rsidRPr="004379B3">
        <w:rPr>
          <w:rFonts w:ascii="Verdana" w:hAnsi="Verdana"/>
          <w:sz w:val="22"/>
        </w:rPr>
        <w:t xml:space="preserve">only </w:t>
      </w:r>
      <w:r w:rsidR="00FD04BE" w:rsidRPr="004379B3">
        <w:rPr>
          <w:rFonts w:ascii="Verdana" w:hAnsi="Verdana"/>
          <w:sz w:val="22"/>
        </w:rPr>
        <w:t xml:space="preserve">occurs in </w:t>
      </w:r>
      <w:r w:rsidR="009A2BED" w:rsidRPr="004379B3">
        <w:rPr>
          <w:rFonts w:ascii="Verdana" w:hAnsi="Verdana"/>
          <w:sz w:val="22"/>
        </w:rPr>
        <w:t>CL</w:t>
      </w:r>
      <w:r w:rsidR="008D7FB9">
        <w:rPr>
          <w:rFonts w:ascii="Verdana" w:hAnsi="Verdana"/>
          <w:sz w:val="22"/>
        </w:rPr>
        <w:t xml:space="preserve">, but this code is also executed if in OL. </w:t>
      </w:r>
      <w:r w:rsidR="00E8686C" w:rsidRPr="004379B3">
        <w:rPr>
          <w:rFonts w:ascii="Verdana" w:hAnsi="Verdana"/>
          <w:sz w:val="22"/>
        </w:rPr>
        <w:t>Appendix B provides t</w:t>
      </w:r>
      <w:r w:rsidR="00FB291B" w:rsidRPr="004379B3">
        <w:rPr>
          <w:rFonts w:ascii="Verdana" w:hAnsi="Verdana"/>
          <w:sz w:val="22"/>
        </w:rPr>
        <w:t xml:space="preserve">he results </w:t>
      </w:r>
      <w:r w:rsidR="00A50A3D" w:rsidRPr="004379B3">
        <w:rPr>
          <w:rFonts w:ascii="Verdana" w:hAnsi="Verdana"/>
          <w:sz w:val="22"/>
        </w:rPr>
        <w:t>of BPW</w:t>
      </w:r>
      <w:r w:rsidR="00EE0777" w:rsidRPr="004379B3">
        <w:rPr>
          <w:rFonts w:ascii="Verdana" w:hAnsi="Verdana"/>
          <w:sz w:val="22"/>
        </w:rPr>
        <w:t xml:space="preserve"> calculation and</w:t>
      </w:r>
      <w:r w:rsidR="00EE0777" w:rsidRPr="00B7152E">
        <w:rPr>
          <w:rFonts w:ascii="Verdana" w:hAnsi="Verdana"/>
          <w:sz w:val="22"/>
        </w:rPr>
        <w:t xml:space="preserve"> subsequent</w:t>
      </w:r>
      <w:r w:rsidR="00A50A3D" w:rsidRPr="00B7152E">
        <w:rPr>
          <w:rFonts w:ascii="Verdana" w:hAnsi="Verdana"/>
          <w:sz w:val="22"/>
        </w:rPr>
        <w:t xml:space="preserve"> correction</w:t>
      </w:r>
      <w:r w:rsidR="00EE0777" w:rsidRPr="00B7152E">
        <w:rPr>
          <w:rFonts w:ascii="Verdana" w:hAnsi="Verdana"/>
          <w:sz w:val="22"/>
        </w:rPr>
        <w:t>s</w:t>
      </w:r>
      <w:r w:rsidR="00A50A3D" w:rsidRPr="00B7152E">
        <w:rPr>
          <w:rFonts w:ascii="Verdana" w:hAnsi="Verdana"/>
          <w:sz w:val="22"/>
        </w:rPr>
        <w:t xml:space="preserve"> </w:t>
      </w:r>
      <w:r w:rsidR="002700FF">
        <w:rPr>
          <w:rFonts w:ascii="Verdana" w:hAnsi="Verdana"/>
          <w:sz w:val="22"/>
        </w:rPr>
        <w:t xml:space="preserve">in both OL and CL </w:t>
      </w:r>
      <w:r w:rsidR="00FB291B" w:rsidRPr="00B7152E">
        <w:rPr>
          <w:rFonts w:ascii="Verdana" w:hAnsi="Verdana"/>
          <w:sz w:val="22"/>
        </w:rPr>
        <w:t xml:space="preserve">under a </w:t>
      </w:r>
      <w:r w:rsidR="00E8686C" w:rsidRPr="00B7152E">
        <w:rPr>
          <w:rFonts w:ascii="Verdana" w:hAnsi="Verdana"/>
          <w:sz w:val="22"/>
        </w:rPr>
        <w:t xml:space="preserve">simulated </w:t>
      </w:r>
      <w:r w:rsidR="00FB291B" w:rsidRPr="00B7152E">
        <w:rPr>
          <w:rFonts w:ascii="Verdana" w:hAnsi="Verdana"/>
          <w:sz w:val="22"/>
        </w:rPr>
        <w:t>set of conditions</w:t>
      </w:r>
      <w:r w:rsidR="008D7FB9">
        <w:rPr>
          <w:rFonts w:ascii="Verdana" w:hAnsi="Verdana"/>
          <w:sz w:val="22"/>
        </w:rPr>
        <w:t>.</w:t>
      </w:r>
    </w:p>
    <w:p w:rsidR="008D7FB9" w:rsidRDefault="008D7FB9" w:rsidP="00382B5D">
      <w:pPr>
        <w:rPr>
          <w:rFonts w:ascii="Verdana" w:hAnsi="Verdana"/>
          <w:sz w:val="22"/>
        </w:rPr>
      </w:pPr>
    </w:p>
    <w:p w:rsidR="00D53815" w:rsidRPr="00B7152E" w:rsidRDefault="004379B3" w:rsidP="00382B5D">
      <w:pPr>
        <w:rPr>
          <w:rFonts w:ascii="Verdana" w:hAnsi="Verdana"/>
          <w:sz w:val="22"/>
        </w:rPr>
      </w:pPr>
      <w:r>
        <w:rPr>
          <w:rFonts w:ascii="Verdana" w:hAnsi="Verdana"/>
          <w:sz w:val="22"/>
        </w:rPr>
        <w:t>T</w:t>
      </w:r>
      <w:r w:rsidR="00E8686C" w:rsidRPr="00B7152E">
        <w:rPr>
          <w:rFonts w:ascii="Verdana" w:hAnsi="Verdana"/>
          <w:sz w:val="22"/>
        </w:rPr>
        <w:t xml:space="preserve">he </w:t>
      </w:r>
      <w:r w:rsidR="00350115">
        <w:rPr>
          <w:rFonts w:ascii="Verdana" w:hAnsi="Verdana"/>
          <w:sz w:val="22"/>
        </w:rPr>
        <w:t xml:space="preserve">three possible </w:t>
      </w:r>
      <w:r w:rsidR="00E8686C" w:rsidRPr="00B7152E">
        <w:rPr>
          <w:rFonts w:ascii="Verdana" w:hAnsi="Verdana"/>
          <w:sz w:val="22"/>
        </w:rPr>
        <w:t>CL BPW corrections</w:t>
      </w:r>
      <w:r>
        <w:rPr>
          <w:rFonts w:ascii="Verdana" w:hAnsi="Verdana"/>
          <w:sz w:val="22"/>
        </w:rPr>
        <w:t xml:space="preserve"> are</w:t>
      </w:r>
      <w:r w:rsidR="00E8686C" w:rsidRPr="00B7152E">
        <w:rPr>
          <w:rFonts w:ascii="Verdana" w:hAnsi="Verdana"/>
          <w:sz w:val="22"/>
        </w:rPr>
        <w:t>:</w:t>
      </w:r>
    </w:p>
    <w:p w:rsidR="00C311A0" w:rsidRDefault="0025718B" w:rsidP="00952BF0">
      <w:pPr>
        <w:pStyle w:val="ListParagraph"/>
        <w:numPr>
          <w:ilvl w:val="0"/>
          <w:numId w:val="56"/>
        </w:numPr>
        <w:rPr>
          <w:rFonts w:ascii="Verdana" w:hAnsi="Verdana"/>
          <w:sz w:val="22"/>
        </w:rPr>
      </w:pPr>
      <w:r w:rsidRPr="00B7152E">
        <w:rPr>
          <w:rFonts w:ascii="Verdana" w:hAnsi="Verdana"/>
          <w:sz w:val="22"/>
        </w:rPr>
        <w:t xml:space="preserve">Speed Density </w:t>
      </w:r>
      <w:r w:rsidR="00E34606" w:rsidRPr="00B7152E">
        <w:rPr>
          <w:rFonts w:ascii="Verdana" w:hAnsi="Verdana"/>
          <w:sz w:val="22"/>
        </w:rPr>
        <w:t xml:space="preserve">BPW </w:t>
      </w:r>
      <w:r w:rsidR="004379B3">
        <w:rPr>
          <w:rFonts w:ascii="Verdana" w:hAnsi="Verdana"/>
          <w:sz w:val="22"/>
        </w:rPr>
        <w:t xml:space="preserve">is corrected based on the BLM’s deviation from 128 </w:t>
      </w:r>
      <w:r w:rsidR="00E34606" w:rsidRPr="00B7152E">
        <w:rPr>
          <w:rFonts w:ascii="Verdana" w:hAnsi="Verdana"/>
          <w:sz w:val="22"/>
        </w:rPr>
        <w:t xml:space="preserve">to arrive at </w:t>
      </w:r>
      <w:r w:rsidR="00C043B0" w:rsidRPr="00B7152E">
        <w:rPr>
          <w:rFonts w:ascii="Verdana" w:hAnsi="Verdana"/>
          <w:sz w:val="22"/>
        </w:rPr>
        <w:t xml:space="preserve">what we’ll call </w:t>
      </w:r>
      <w:r w:rsidR="004379B3">
        <w:rPr>
          <w:rFonts w:ascii="Verdana" w:hAnsi="Verdana"/>
          <w:sz w:val="22"/>
        </w:rPr>
        <w:t xml:space="preserve">the </w:t>
      </w:r>
      <w:r w:rsidR="00165DD3">
        <w:rPr>
          <w:rFonts w:ascii="Verdana" w:hAnsi="Verdana"/>
          <w:sz w:val="22"/>
        </w:rPr>
        <w:t>“</w:t>
      </w:r>
      <w:r w:rsidR="00C043B0" w:rsidRPr="00B7152E">
        <w:rPr>
          <w:rFonts w:ascii="Verdana" w:hAnsi="Verdana"/>
          <w:sz w:val="22"/>
        </w:rPr>
        <w:t>BLM-adjusted BPW</w:t>
      </w:r>
      <w:r w:rsidR="00165DD3">
        <w:rPr>
          <w:rFonts w:ascii="Verdana" w:hAnsi="Verdana"/>
          <w:sz w:val="22"/>
        </w:rPr>
        <w:t>”</w:t>
      </w:r>
      <w:r w:rsidR="005A6D0F" w:rsidRPr="00B7152E">
        <w:rPr>
          <w:rFonts w:ascii="Verdana" w:hAnsi="Verdana"/>
          <w:sz w:val="22"/>
        </w:rPr>
        <w:t>.</w:t>
      </w:r>
      <w:r w:rsidR="008D7087" w:rsidRPr="00B7152E">
        <w:rPr>
          <w:rFonts w:ascii="Verdana" w:hAnsi="Verdana"/>
          <w:sz w:val="22"/>
        </w:rPr>
        <w:t xml:space="preserve"> </w:t>
      </w:r>
      <w:r w:rsidR="00BD669E" w:rsidRPr="00B7152E">
        <w:rPr>
          <w:rFonts w:ascii="Verdana" w:hAnsi="Verdana"/>
          <w:sz w:val="22"/>
        </w:rPr>
        <w:t xml:space="preserve">This </w:t>
      </w:r>
      <w:r w:rsidR="002136D4" w:rsidRPr="00B7152E">
        <w:rPr>
          <w:rFonts w:ascii="Verdana" w:hAnsi="Verdana"/>
          <w:sz w:val="22"/>
        </w:rPr>
        <w:t>BPW correction</w:t>
      </w:r>
      <w:r w:rsidR="00BD669E" w:rsidRPr="00B7152E">
        <w:rPr>
          <w:rFonts w:ascii="Verdana" w:hAnsi="Verdana"/>
          <w:sz w:val="22"/>
        </w:rPr>
        <w:t xml:space="preserve"> can be significant</w:t>
      </w:r>
      <w:r w:rsidR="001C46F1" w:rsidRPr="00B7152E">
        <w:rPr>
          <w:rFonts w:ascii="Verdana" w:hAnsi="Verdana"/>
          <w:sz w:val="22"/>
        </w:rPr>
        <w:t xml:space="preserve"> as shown </w:t>
      </w:r>
      <w:r w:rsidR="00C311A0" w:rsidRPr="00B7152E">
        <w:rPr>
          <w:rFonts w:ascii="Verdana" w:hAnsi="Verdana"/>
          <w:sz w:val="22"/>
        </w:rPr>
        <w:t>in</w:t>
      </w:r>
      <w:r w:rsidR="00D6715C" w:rsidRPr="00B7152E">
        <w:rPr>
          <w:rFonts w:ascii="Verdana" w:hAnsi="Verdana"/>
          <w:sz w:val="22"/>
        </w:rPr>
        <w:t xml:space="preserve"> </w:t>
      </w:r>
      <w:r w:rsidR="00BF5FBE" w:rsidRPr="00B7152E">
        <w:rPr>
          <w:rFonts w:ascii="Verdana" w:hAnsi="Verdana"/>
          <w:sz w:val="22"/>
        </w:rPr>
        <w:t>Appendix B</w:t>
      </w:r>
      <w:r w:rsidR="00C311A0" w:rsidRPr="00B7152E">
        <w:rPr>
          <w:rFonts w:ascii="Verdana" w:hAnsi="Verdana"/>
          <w:sz w:val="22"/>
        </w:rPr>
        <w:t>.</w:t>
      </w:r>
    </w:p>
    <w:p w:rsidR="004379B3" w:rsidRPr="004379B3" w:rsidRDefault="004379B3" w:rsidP="00952BF0">
      <w:pPr>
        <w:pStyle w:val="ListParagraph"/>
        <w:numPr>
          <w:ilvl w:val="0"/>
          <w:numId w:val="57"/>
        </w:numPr>
        <w:rPr>
          <w:rFonts w:ascii="Verdana" w:hAnsi="Verdana"/>
          <w:sz w:val="22"/>
        </w:rPr>
      </w:pPr>
      <w:r w:rsidRPr="004379B3">
        <w:rPr>
          <w:rFonts w:ascii="Verdana" w:hAnsi="Verdana"/>
          <w:sz w:val="22"/>
        </w:rPr>
        <w:t>If the BLM &lt; 128, BPW is reduced (leaned)</w:t>
      </w:r>
    </w:p>
    <w:p w:rsidR="004379B3" w:rsidRDefault="004379B3" w:rsidP="00952BF0">
      <w:pPr>
        <w:pStyle w:val="ListParagraph"/>
        <w:numPr>
          <w:ilvl w:val="0"/>
          <w:numId w:val="57"/>
        </w:numPr>
        <w:rPr>
          <w:rFonts w:ascii="Verdana" w:hAnsi="Verdana"/>
          <w:sz w:val="22"/>
        </w:rPr>
      </w:pPr>
      <w:r w:rsidRPr="004379B3">
        <w:rPr>
          <w:rFonts w:ascii="Verdana" w:hAnsi="Verdana"/>
          <w:sz w:val="22"/>
        </w:rPr>
        <w:lastRenderedPageBreak/>
        <w:t>Else if the BLM &gt; 128, BPW is increased (richened)</w:t>
      </w:r>
    </w:p>
    <w:p w:rsidR="0089053D" w:rsidRDefault="008D7FB9" w:rsidP="00952BF0">
      <w:pPr>
        <w:pStyle w:val="ListParagraph"/>
        <w:numPr>
          <w:ilvl w:val="0"/>
          <w:numId w:val="57"/>
        </w:numPr>
        <w:rPr>
          <w:rFonts w:ascii="Verdana" w:hAnsi="Verdana"/>
          <w:sz w:val="22"/>
        </w:rPr>
      </w:pPr>
      <w:r>
        <w:rPr>
          <w:rFonts w:ascii="Verdana" w:hAnsi="Verdana"/>
          <w:sz w:val="22"/>
        </w:rPr>
        <w:t>If the BLM =128, t</w:t>
      </w:r>
      <w:r w:rsidR="004379B3" w:rsidRPr="008D2545">
        <w:rPr>
          <w:rFonts w:ascii="Verdana" w:hAnsi="Verdana"/>
          <w:sz w:val="22"/>
        </w:rPr>
        <w:t>here is no BLM-based BPW change</w:t>
      </w:r>
    </w:p>
    <w:p w:rsidR="004379B3" w:rsidRPr="004379B3" w:rsidRDefault="004379B3" w:rsidP="00952BF0">
      <w:pPr>
        <w:pStyle w:val="ListParagraph"/>
        <w:numPr>
          <w:ilvl w:val="0"/>
          <w:numId w:val="56"/>
        </w:numPr>
        <w:rPr>
          <w:rFonts w:ascii="Verdana" w:hAnsi="Verdana"/>
          <w:sz w:val="22"/>
        </w:rPr>
      </w:pPr>
      <w:r w:rsidRPr="004379B3">
        <w:rPr>
          <w:rFonts w:ascii="Verdana" w:hAnsi="Verdana"/>
          <w:sz w:val="22"/>
        </w:rPr>
        <w:t xml:space="preserve">Next, </w:t>
      </w:r>
      <w:r w:rsidR="002700FF">
        <w:rPr>
          <w:rFonts w:ascii="Verdana" w:hAnsi="Verdana"/>
          <w:sz w:val="22"/>
        </w:rPr>
        <w:t xml:space="preserve">the </w:t>
      </w:r>
      <w:r w:rsidR="002700FF" w:rsidRPr="00B7152E">
        <w:rPr>
          <w:rFonts w:ascii="Verdana" w:hAnsi="Verdana"/>
          <w:sz w:val="22"/>
        </w:rPr>
        <w:t>BLM-adjusted BPW</w:t>
      </w:r>
      <w:r w:rsidRPr="004379B3">
        <w:rPr>
          <w:rFonts w:ascii="Verdana" w:hAnsi="Verdana"/>
          <w:sz w:val="22"/>
        </w:rPr>
        <w:t xml:space="preserve"> is </w:t>
      </w:r>
      <w:r w:rsidR="00750347">
        <w:rPr>
          <w:rFonts w:ascii="Verdana" w:hAnsi="Verdana"/>
          <w:sz w:val="22"/>
        </w:rPr>
        <w:t xml:space="preserve">adjusted </w:t>
      </w:r>
      <w:r w:rsidRPr="004379B3">
        <w:rPr>
          <w:rFonts w:ascii="Verdana" w:hAnsi="Verdana"/>
          <w:sz w:val="22"/>
        </w:rPr>
        <w:t xml:space="preserve">using the </w:t>
      </w:r>
      <w:r w:rsidR="00AF097F">
        <w:rPr>
          <w:rFonts w:ascii="Verdana" w:hAnsi="Verdana"/>
          <w:sz w:val="22"/>
        </w:rPr>
        <w:t>Rough</w:t>
      </w:r>
      <w:r w:rsidR="00416D42">
        <w:rPr>
          <w:rFonts w:ascii="Verdana" w:hAnsi="Verdana"/>
          <w:sz w:val="22"/>
        </w:rPr>
        <w:t xml:space="preserve"> BPW Correction</w:t>
      </w:r>
      <w:r>
        <w:rPr>
          <w:rFonts w:ascii="Verdana" w:hAnsi="Verdana"/>
          <w:sz w:val="22"/>
        </w:rPr>
        <w:t xml:space="preserve">. We’ll </w:t>
      </w:r>
      <w:r w:rsidR="002700FF">
        <w:rPr>
          <w:rFonts w:ascii="Verdana" w:hAnsi="Verdana"/>
          <w:sz w:val="22"/>
        </w:rPr>
        <w:t xml:space="preserve">call the result the </w:t>
      </w:r>
      <w:r w:rsidR="00165DD3">
        <w:rPr>
          <w:rFonts w:ascii="Verdana" w:hAnsi="Verdana"/>
          <w:sz w:val="22"/>
        </w:rPr>
        <w:t>“</w:t>
      </w:r>
      <w:r w:rsidR="00AF097F">
        <w:rPr>
          <w:rFonts w:ascii="Verdana" w:hAnsi="Verdana"/>
          <w:sz w:val="22"/>
        </w:rPr>
        <w:t>Rough</w:t>
      </w:r>
      <w:r w:rsidR="00750347">
        <w:rPr>
          <w:rFonts w:ascii="Verdana" w:hAnsi="Verdana"/>
          <w:sz w:val="22"/>
        </w:rPr>
        <w:t>ly-corrected</w:t>
      </w:r>
      <w:r w:rsidR="00416D42">
        <w:rPr>
          <w:rFonts w:ascii="Verdana" w:hAnsi="Verdana"/>
          <w:sz w:val="22"/>
        </w:rPr>
        <w:t xml:space="preserve"> BPW</w:t>
      </w:r>
      <w:r w:rsidR="00165DD3">
        <w:rPr>
          <w:rFonts w:ascii="Verdana" w:hAnsi="Verdana"/>
          <w:sz w:val="22"/>
        </w:rPr>
        <w:t>”</w:t>
      </w:r>
      <w:r w:rsidRPr="004379B3">
        <w:rPr>
          <w:rFonts w:ascii="Verdana" w:hAnsi="Verdana"/>
          <w:sz w:val="22"/>
        </w:rPr>
        <w:t>:</w:t>
      </w:r>
    </w:p>
    <w:p w:rsidR="002700FF" w:rsidRDefault="002700FF" w:rsidP="002700FF">
      <w:pPr>
        <w:ind w:left="720" w:firstLine="720"/>
        <w:rPr>
          <w:rFonts w:ascii="Verdana" w:hAnsi="Verdana"/>
          <w:sz w:val="20"/>
          <w:szCs w:val="22"/>
        </w:rPr>
      </w:pPr>
      <w:r>
        <w:rPr>
          <w:rFonts w:ascii="Verdana" w:hAnsi="Verdana"/>
          <w:sz w:val="20"/>
          <w:szCs w:val="20"/>
        </w:rPr>
        <w:t xml:space="preserve">    </w:t>
      </w:r>
      <w:r w:rsidR="00AF097F">
        <w:rPr>
          <w:rFonts w:ascii="Verdana" w:hAnsi="Verdana"/>
          <w:sz w:val="20"/>
          <w:szCs w:val="20"/>
        </w:rPr>
        <w:t>Rough</w:t>
      </w:r>
      <w:r w:rsidR="00126C62">
        <w:rPr>
          <w:rFonts w:ascii="Verdana" w:hAnsi="Verdana"/>
          <w:sz w:val="20"/>
          <w:szCs w:val="20"/>
        </w:rPr>
        <w:t xml:space="preserve"> BPW Correctio</w:t>
      </w:r>
      <w:r w:rsidR="00416D42">
        <w:rPr>
          <w:rFonts w:ascii="Verdana" w:hAnsi="Verdana"/>
          <w:sz w:val="20"/>
          <w:szCs w:val="20"/>
        </w:rPr>
        <w:t>n =</w:t>
      </w:r>
      <w:r w:rsidR="004379B3" w:rsidRPr="002700FF">
        <w:rPr>
          <w:rFonts w:ascii="Verdana" w:hAnsi="Verdana"/>
          <w:sz w:val="20"/>
          <w:szCs w:val="20"/>
        </w:rPr>
        <w:t xml:space="preserve"> INT +/- </w:t>
      </w:r>
      <w:r w:rsidR="00313E7D">
        <w:rPr>
          <w:rFonts w:ascii="Verdana" w:hAnsi="Verdana"/>
          <w:sz w:val="20"/>
          <w:szCs w:val="20"/>
        </w:rPr>
        <w:t>Prop Gain Counts</w:t>
      </w:r>
    </w:p>
    <w:p w:rsidR="002700FF" w:rsidRPr="00B7152E" w:rsidRDefault="002700FF" w:rsidP="002700FF">
      <w:pPr>
        <w:numPr>
          <w:ilvl w:val="1"/>
          <w:numId w:val="2"/>
        </w:numPr>
        <w:rPr>
          <w:rFonts w:ascii="Verdana" w:hAnsi="Verdana"/>
          <w:sz w:val="22"/>
        </w:rPr>
      </w:pPr>
      <w:r w:rsidRPr="00B7152E">
        <w:rPr>
          <w:rFonts w:ascii="Verdana" w:hAnsi="Verdana"/>
          <w:sz w:val="22"/>
        </w:rPr>
        <w:t xml:space="preserve">If the </w:t>
      </w:r>
      <w:r w:rsidR="00AF097F">
        <w:rPr>
          <w:rFonts w:ascii="Verdana" w:hAnsi="Verdana"/>
          <w:sz w:val="22"/>
        </w:rPr>
        <w:t>Rough</w:t>
      </w:r>
      <w:r w:rsidR="00126C62">
        <w:rPr>
          <w:rFonts w:ascii="Verdana" w:hAnsi="Verdana"/>
          <w:sz w:val="22"/>
        </w:rPr>
        <w:t xml:space="preserve"> BPW </w:t>
      </w:r>
      <w:r w:rsidR="0079773D">
        <w:rPr>
          <w:rFonts w:ascii="Verdana" w:hAnsi="Verdana"/>
          <w:sz w:val="22"/>
        </w:rPr>
        <w:t>Correction &lt;</w:t>
      </w:r>
      <w:r w:rsidRPr="00B7152E">
        <w:rPr>
          <w:rFonts w:ascii="Verdana" w:hAnsi="Verdana"/>
          <w:sz w:val="22"/>
        </w:rPr>
        <w:t xml:space="preserve">  128 (Rich)</w:t>
      </w:r>
    </w:p>
    <w:p w:rsidR="002700FF" w:rsidRPr="00126C62" w:rsidRDefault="002700FF" w:rsidP="002700FF">
      <w:pPr>
        <w:numPr>
          <w:ilvl w:val="2"/>
          <w:numId w:val="2"/>
        </w:numPr>
        <w:rPr>
          <w:rFonts w:ascii="Verdana" w:hAnsi="Verdana"/>
          <w:sz w:val="18"/>
          <w:szCs w:val="18"/>
        </w:rPr>
      </w:pPr>
      <w:r w:rsidRPr="00B7152E">
        <w:rPr>
          <w:rFonts w:ascii="Verdana" w:hAnsi="Verdana"/>
          <w:sz w:val="22"/>
        </w:rPr>
        <w:t xml:space="preserve">BLM-adjusted BPW is </w:t>
      </w:r>
      <w:r w:rsidRPr="00B7152E">
        <w:rPr>
          <w:rFonts w:ascii="Verdana" w:hAnsi="Verdana"/>
          <w:sz w:val="22"/>
          <w:u w:val="single"/>
        </w:rPr>
        <w:t>reduced (</w:t>
      </w:r>
      <w:r w:rsidR="00B61BA9" w:rsidRPr="00B7152E">
        <w:rPr>
          <w:rFonts w:ascii="Verdana" w:hAnsi="Verdana"/>
          <w:sz w:val="22"/>
          <w:u w:val="single"/>
        </w:rPr>
        <w:t>leaned</w:t>
      </w:r>
      <w:r w:rsidRPr="00B7152E">
        <w:rPr>
          <w:rFonts w:ascii="Verdana" w:hAnsi="Verdana"/>
          <w:sz w:val="22"/>
          <w:u w:val="single"/>
        </w:rPr>
        <w:t>)</w:t>
      </w:r>
      <w:r w:rsidRPr="00B7152E">
        <w:rPr>
          <w:rFonts w:ascii="Verdana" w:hAnsi="Verdana"/>
          <w:sz w:val="22"/>
        </w:rPr>
        <w:t xml:space="preserve"> by the value of the </w:t>
      </w:r>
      <w:r w:rsidRPr="00B7152E">
        <w:rPr>
          <w:rFonts w:ascii="Verdana" w:hAnsi="Verdana"/>
          <w:sz w:val="22"/>
          <w:u w:val="single"/>
        </w:rPr>
        <w:t>inverse</w:t>
      </w:r>
      <w:r w:rsidRPr="00B7152E">
        <w:rPr>
          <w:rFonts w:ascii="Verdana" w:hAnsi="Verdana"/>
          <w:sz w:val="22"/>
        </w:rPr>
        <w:t xml:space="preserve"> (absolute value=ABS) of the </w:t>
      </w:r>
      <w:r w:rsidR="00AF097F">
        <w:rPr>
          <w:rFonts w:ascii="Verdana" w:hAnsi="Verdana"/>
          <w:sz w:val="22"/>
        </w:rPr>
        <w:t>Rough</w:t>
      </w:r>
      <w:r w:rsidR="00416D42">
        <w:rPr>
          <w:rFonts w:ascii="Verdana" w:hAnsi="Verdana"/>
          <w:sz w:val="22"/>
        </w:rPr>
        <w:t xml:space="preserve"> BPW Correction</w:t>
      </w:r>
      <w:r w:rsidRPr="00B7152E">
        <w:rPr>
          <w:rFonts w:ascii="Verdana" w:hAnsi="Verdana"/>
          <w:sz w:val="22"/>
        </w:rPr>
        <w:t>’s deviation from 128:</w:t>
      </w:r>
      <w:r w:rsidRPr="00B7152E">
        <w:rPr>
          <w:rFonts w:ascii="Verdana" w:hAnsi="Verdana"/>
          <w:sz w:val="22"/>
        </w:rPr>
        <w:br/>
      </w:r>
      <w:r w:rsidRPr="00B7152E">
        <w:rPr>
          <w:rFonts w:ascii="Verdana" w:hAnsi="Verdana"/>
          <w:b/>
          <w:sz w:val="20"/>
          <w:szCs w:val="20"/>
        </w:rPr>
        <w:t xml:space="preserve">    </w:t>
      </w:r>
      <w:r w:rsidRPr="00126C62">
        <w:rPr>
          <w:rFonts w:ascii="Verdana" w:hAnsi="Verdana"/>
          <w:sz w:val="18"/>
          <w:szCs w:val="18"/>
        </w:rPr>
        <w:t xml:space="preserve">BLM-adjusted BPW = (BLM-adjusted BPW)  </w:t>
      </w:r>
      <w:r w:rsidRPr="00126C62">
        <w:rPr>
          <w:rFonts w:ascii="Verdana" w:hAnsi="Verdana"/>
          <w:sz w:val="18"/>
          <w:szCs w:val="18"/>
          <w:u w:val="single"/>
        </w:rPr>
        <w:t>minus</w:t>
      </w:r>
      <w:r w:rsidRPr="00126C62">
        <w:rPr>
          <w:rFonts w:ascii="Verdana" w:hAnsi="Verdana"/>
          <w:sz w:val="18"/>
          <w:szCs w:val="18"/>
        </w:rPr>
        <w:t xml:space="preserve">  ABS(</w:t>
      </w:r>
      <w:r w:rsidR="00AF097F">
        <w:rPr>
          <w:rFonts w:ascii="Verdana" w:hAnsi="Verdana"/>
          <w:sz w:val="18"/>
          <w:szCs w:val="18"/>
        </w:rPr>
        <w:t>Rough</w:t>
      </w:r>
      <w:r w:rsidR="00126C62" w:rsidRPr="00126C62">
        <w:rPr>
          <w:rFonts w:ascii="Verdana" w:hAnsi="Verdana"/>
          <w:sz w:val="18"/>
          <w:szCs w:val="18"/>
        </w:rPr>
        <w:t xml:space="preserve"> BPW </w:t>
      </w:r>
      <w:r w:rsidR="0079773D">
        <w:rPr>
          <w:rFonts w:ascii="Verdana" w:hAnsi="Verdana"/>
          <w:sz w:val="18"/>
          <w:szCs w:val="18"/>
        </w:rPr>
        <w:t>Correction -</w:t>
      </w:r>
      <w:r w:rsidRPr="00126C62">
        <w:rPr>
          <w:rFonts w:ascii="Verdana" w:hAnsi="Verdana"/>
          <w:sz w:val="18"/>
          <w:szCs w:val="18"/>
        </w:rPr>
        <w:t xml:space="preserve"> 128)</w:t>
      </w:r>
    </w:p>
    <w:p w:rsidR="002700FF" w:rsidRPr="00B7152E" w:rsidRDefault="002700FF" w:rsidP="002700FF">
      <w:pPr>
        <w:pStyle w:val="ListParagraph"/>
        <w:numPr>
          <w:ilvl w:val="1"/>
          <w:numId w:val="2"/>
        </w:numPr>
        <w:rPr>
          <w:rFonts w:ascii="Verdana" w:hAnsi="Verdana"/>
          <w:sz w:val="22"/>
        </w:rPr>
      </w:pPr>
      <w:r w:rsidRPr="00B7152E">
        <w:rPr>
          <w:rFonts w:ascii="Verdana" w:hAnsi="Verdana"/>
          <w:sz w:val="22"/>
        </w:rPr>
        <w:t xml:space="preserve">Else, if the </w:t>
      </w:r>
      <w:r w:rsidR="00AF097F">
        <w:rPr>
          <w:rFonts w:ascii="Verdana" w:hAnsi="Verdana"/>
          <w:sz w:val="22"/>
        </w:rPr>
        <w:t>Rough</w:t>
      </w:r>
      <w:r w:rsidR="00126C62">
        <w:rPr>
          <w:rFonts w:ascii="Verdana" w:hAnsi="Verdana"/>
          <w:sz w:val="22"/>
        </w:rPr>
        <w:t xml:space="preserve"> BPW </w:t>
      </w:r>
      <w:r w:rsidR="0079773D">
        <w:rPr>
          <w:rFonts w:ascii="Verdana" w:hAnsi="Verdana"/>
          <w:sz w:val="22"/>
        </w:rPr>
        <w:t>Correction &gt;</w:t>
      </w:r>
      <w:r w:rsidRPr="00B7152E">
        <w:rPr>
          <w:rFonts w:ascii="Verdana" w:hAnsi="Verdana"/>
          <w:sz w:val="22"/>
        </w:rPr>
        <w:t>= 128 (Lean)</w:t>
      </w:r>
    </w:p>
    <w:p w:rsidR="002700FF" w:rsidRPr="00126C62" w:rsidRDefault="002700FF" w:rsidP="002700FF">
      <w:pPr>
        <w:numPr>
          <w:ilvl w:val="2"/>
          <w:numId w:val="2"/>
        </w:numPr>
        <w:rPr>
          <w:rFonts w:ascii="Verdana" w:hAnsi="Verdana"/>
          <w:sz w:val="20"/>
          <w:szCs w:val="20"/>
        </w:rPr>
      </w:pPr>
      <w:r w:rsidRPr="00B7152E">
        <w:rPr>
          <w:rFonts w:ascii="Verdana" w:hAnsi="Verdana"/>
          <w:sz w:val="22"/>
        </w:rPr>
        <w:t xml:space="preserve">BLM-adjusted BPW is </w:t>
      </w:r>
      <w:r w:rsidRPr="00B7152E">
        <w:rPr>
          <w:rFonts w:ascii="Verdana" w:hAnsi="Verdana"/>
          <w:sz w:val="22"/>
          <w:u w:val="single"/>
        </w:rPr>
        <w:t>increased (</w:t>
      </w:r>
      <w:r w:rsidR="00B61BA9" w:rsidRPr="00B7152E">
        <w:rPr>
          <w:rFonts w:ascii="Verdana" w:hAnsi="Verdana"/>
          <w:sz w:val="22"/>
          <w:u w:val="single"/>
        </w:rPr>
        <w:t>richened</w:t>
      </w:r>
      <w:r w:rsidRPr="00B7152E">
        <w:rPr>
          <w:rFonts w:ascii="Verdana" w:hAnsi="Verdana"/>
          <w:sz w:val="22"/>
          <w:u w:val="single"/>
        </w:rPr>
        <w:t>)</w:t>
      </w:r>
      <w:r w:rsidRPr="00B7152E">
        <w:rPr>
          <w:rFonts w:ascii="Verdana" w:hAnsi="Verdana"/>
          <w:sz w:val="22"/>
        </w:rPr>
        <w:t xml:space="preserve"> by the </w:t>
      </w:r>
      <w:r w:rsidR="008D2545">
        <w:rPr>
          <w:rFonts w:ascii="Verdana" w:hAnsi="Verdana"/>
          <w:sz w:val="22"/>
        </w:rPr>
        <w:t xml:space="preserve">absolute </w:t>
      </w:r>
      <w:r w:rsidRPr="00B7152E">
        <w:rPr>
          <w:rFonts w:ascii="Verdana" w:hAnsi="Verdana"/>
          <w:sz w:val="22"/>
        </w:rPr>
        <w:t xml:space="preserve">value of the </w:t>
      </w:r>
      <w:r w:rsidR="00AF097F">
        <w:rPr>
          <w:rFonts w:ascii="Verdana" w:hAnsi="Verdana"/>
          <w:sz w:val="22"/>
        </w:rPr>
        <w:t>Rough</w:t>
      </w:r>
      <w:r w:rsidR="00416D42">
        <w:rPr>
          <w:rFonts w:ascii="Verdana" w:hAnsi="Verdana"/>
          <w:sz w:val="22"/>
        </w:rPr>
        <w:t xml:space="preserve"> BPW Correction</w:t>
      </w:r>
      <w:r w:rsidRPr="00B7152E">
        <w:rPr>
          <w:rFonts w:ascii="Verdana" w:hAnsi="Verdana"/>
          <w:sz w:val="22"/>
        </w:rPr>
        <w:t>’s deviation from 128:</w:t>
      </w:r>
      <w:r w:rsidRPr="00B7152E">
        <w:rPr>
          <w:rFonts w:ascii="Verdana" w:hAnsi="Verdana"/>
          <w:sz w:val="22"/>
        </w:rPr>
        <w:br/>
      </w:r>
      <w:r w:rsidRPr="00B7152E">
        <w:rPr>
          <w:rFonts w:ascii="Verdana" w:hAnsi="Verdana"/>
          <w:b/>
          <w:sz w:val="20"/>
          <w:szCs w:val="22"/>
        </w:rPr>
        <w:t xml:space="preserve">    </w:t>
      </w:r>
      <w:r w:rsidRPr="00126C62">
        <w:rPr>
          <w:rFonts w:ascii="Verdana" w:hAnsi="Verdana"/>
          <w:sz w:val="18"/>
          <w:szCs w:val="18"/>
        </w:rPr>
        <w:t xml:space="preserve">BLM-adjusted BPW = (BLM-adjusted BPW)  </w:t>
      </w:r>
      <w:r w:rsidRPr="00126C62">
        <w:rPr>
          <w:rFonts w:ascii="Verdana" w:hAnsi="Verdana"/>
          <w:sz w:val="18"/>
          <w:szCs w:val="18"/>
          <w:u w:val="single"/>
        </w:rPr>
        <w:t>plus</w:t>
      </w:r>
      <w:r w:rsidRPr="00126C62">
        <w:rPr>
          <w:rFonts w:ascii="Verdana" w:hAnsi="Verdana"/>
          <w:sz w:val="18"/>
          <w:szCs w:val="18"/>
        </w:rPr>
        <w:t xml:space="preserve">  ABS(</w:t>
      </w:r>
      <w:r w:rsidR="00AF097F">
        <w:rPr>
          <w:rFonts w:ascii="Verdana" w:hAnsi="Verdana"/>
          <w:sz w:val="18"/>
          <w:szCs w:val="18"/>
        </w:rPr>
        <w:t>Rough</w:t>
      </w:r>
      <w:r w:rsidR="00126C62" w:rsidRPr="00126C62">
        <w:rPr>
          <w:rFonts w:ascii="Verdana" w:hAnsi="Verdana"/>
          <w:sz w:val="18"/>
          <w:szCs w:val="18"/>
        </w:rPr>
        <w:t xml:space="preserve"> BPW </w:t>
      </w:r>
      <w:r w:rsidR="0079773D">
        <w:rPr>
          <w:rFonts w:ascii="Verdana" w:hAnsi="Verdana"/>
          <w:sz w:val="18"/>
          <w:szCs w:val="18"/>
        </w:rPr>
        <w:t>Correction -</w:t>
      </w:r>
      <w:r w:rsidRPr="00126C62">
        <w:rPr>
          <w:rFonts w:ascii="Verdana" w:hAnsi="Verdana"/>
          <w:sz w:val="18"/>
          <w:szCs w:val="18"/>
        </w:rPr>
        <w:t xml:space="preserve"> 128)</w:t>
      </w:r>
    </w:p>
    <w:p w:rsidR="002700FF" w:rsidRPr="0009302E" w:rsidRDefault="002700FF" w:rsidP="002700FF">
      <w:pPr>
        <w:numPr>
          <w:ilvl w:val="1"/>
          <w:numId w:val="2"/>
        </w:numPr>
        <w:rPr>
          <w:rFonts w:ascii="Verdana" w:hAnsi="Verdana"/>
          <w:sz w:val="22"/>
        </w:rPr>
      </w:pPr>
      <w:r w:rsidRPr="0009302E">
        <w:rPr>
          <w:rFonts w:ascii="Verdana" w:hAnsi="Verdana"/>
          <w:sz w:val="22"/>
        </w:rPr>
        <w:t xml:space="preserve">If the </w:t>
      </w:r>
      <w:r w:rsidR="00AF097F">
        <w:rPr>
          <w:rFonts w:ascii="Verdana" w:hAnsi="Verdana"/>
          <w:sz w:val="22"/>
        </w:rPr>
        <w:t>Rough</w:t>
      </w:r>
      <w:r w:rsidR="00126C62">
        <w:rPr>
          <w:rFonts w:ascii="Verdana" w:hAnsi="Verdana"/>
          <w:sz w:val="22"/>
        </w:rPr>
        <w:t xml:space="preserve"> BPW Correctio</w:t>
      </w:r>
      <w:r w:rsidR="00416D42">
        <w:rPr>
          <w:rFonts w:ascii="Verdana" w:hAnsi="Verdana"/>
          <w:sz w:val="22"/>
        </w:rPr>
        <w:t>n =</w:t>
      </w:r>
      <w:r w:rsidRPr="0009302E">
        <w:rPr>
          <w:rFonts w:ascii="Verdana" w:hAnsi="Verdana"/>
          <w:sz w:val="22"/>
        </w:rPr>
        <w:t>128 (as in OL, or in CL and the INT is or has been forced to 128)</w:t>
      </w:r>
    </w:p>
    <w:p w:rsidR="002700FF" w:rsidRPr="0009302E" w:rsidRDefault="00165DD3" w:rsidP="002700FF">
      <w:pPr>
        <w:numPr>
          <w:ilvl w:val="2"/>
          <w:numId w:val="2"/>
        </w:numPr>
        <w:rPr>
          <w:rFonts w:ascii="Verdana" w:hAnsi="Verdana"/>
          <w:sz w:val="22"/>
        </w:rPr>
      </w:pPr>
      <w:r>
        <w:rPr>
          <w:rFonts w:ascii="Verdana" w:hAnsi="Verdana"/>
          <w:sz w:val="22"/>
        </w:rPr>
        <w:t>BLM-adjusted BPW</w:t>
      </w:r>
      <w:r w:rsidRPr="0009302E">
        <w:rPr>
          <w:rFonts w:ascii="Verdana" w:hAnsi="Verdana"/>
          <w:sz w:val="22"/>
        </w:rPr>
        <w:t xml:space="preserve"> </w:t>
      </w:r>
      <w:r w:rsidR="00C9219D">
        <w:rPr>
          <w:rFonts w:ascii="Verdana" w:hAnsi="Verdana"/>
          <w:sz w:val="22"/>
        </w:rPr>
        <w:t>is not corrected</w:t>
      </w:r>
    </w:p>
    <w:p w:rsidR="004379B3" w:rsidRDefault="004379B3" w:rsidP="004379B3">
      <w:pPr>
        <w:pStyle w:val="ListParagraph"/>
        <w:rPr>
          <w:rFonts w:ascii="Verdana" w:hAnsi="Verdana"/>
          <w:sz w:val="22"/>
        </w:rPr>
      </w:pPr>
      <w:r>
        <w:rPr>
          <w:rFonts w:ascii="Verdana" w:hAnsi="Verdana"/>
          <w:sz w:val="22"/>
        </w:rPr>
        <w:t xml:space="preserve">Remember, </w:t>
      </w:r>
      <w:r w:rsidR="00EB32D9">
        <w:rPr>
          <w:rFonts w:ascii="Verdana" w:hAnsi="Verdana"/>
          <w:sz w:val="22"/>
        </w:rPr>
        <w:t>Prop</w:t>
      </w:r>
      <w:r w:rsidR="008D7FB9">
        <w:rPr>
          <w:rFonts w:ascii="Verdana" w:hAnsi="Verdana"/>
          <w:sz w:val="22"/>
        </w:rPr>
        <w:t xml:space="preserve"> Gain Counts </w:t>
      </w:r>
      <w:r>
        <w:rPr>
          <w:rFonts w:ascii="Verdana" w:hAnsi="Verdana"/>
          <w:sz w:val="22"/>
        </w:rPr>
        <w:t>can range from 0 to 12. If the % Adjusted SL</w:t>
      </w:r>
      <w:r w:rsidR="002700FF">
        <w:rPr>
          <w:rFonts w:ascii="Verdana" w:hAnsi="Verdana"/>
          <w:sz w:val="22"/>
        </w:rPr>
        <w:t>OW Voltage Error is &lt;</w:t>
      </w:r>
      <w:r w:rsidR="00382CB9">
        <w:rPr>
          <w:rFonts w:ascii="Verdana" w:hAnsi="Verdana"/>
          <w:sz w:val="22"/>
        </w:rPr>
        <w:t>=</w:t>
      </w:r>
      <w:r w:rsidR="002700FF">
        <w:rPr>
          <w:rFonts w:ascii="Verdana" w:hAnsi="Verdana"/>
          <w:sz w:val="22"/>
        </w:rPr>
        <w:t xml:space="preserve"> 17mv, Counts</w:t>
      </w:r>
      <w:r>
        <w:rPr>
          <w:rFonts w:ascii="Verdana" w:hAnsi="Verdana"/>
          <w:sz w:val="22"/>
        </w:rPr>
        <w:t xml:space="preserve"> =0. This means the </w:t>
      </w:r>
      <w:r w:rsidR="00165DD3">
        <w:rPr>
          <w:rFonts w:ascii="Verdana" w:hAnsi="Verdana"/>
          <w:sz w:val="22"/>
        </w:rPr>
        <w:t>voltage error wa</w:t>
      </w:r>
      <w:r>
        <w:rPr>
          <w:rFonts w:ascii="Verdana" w:hAnsi="Verdana"/>
          <w:sz w:val="22"/>
        </w:rPr>
        <w:t>s too small to warrant an o2-sensor-related BPW correction. In this</w:t>
      </w:r>
      <w:r w:rsidR="007B3EEE">
        <w:rPr>
          <w:rFonts w:ascii="Verdana" w:hAnsi="Verdana"/>
          <w:sz w:val="22"/>
        </w:rPr>
        <w:t xml:space="preserve"> instance, the </w:t>
      </w:r>
      <w:r w:rsidR="00AF097F">
        <w:rPr>
          <w:rFonts w:ascii="Verdana" w:hAnsi="Verdana"/>
          <w:sz w:val="22"/>
        </w:rPr>
        <w:t>Rough</w:t>
      </w:r>
      <w:r w:rsidR="00126C62">
        <w:rPr>
          <w:rFonts w:ascii="Verdana" w:hAnsi="Verdana"/>
          <w:sz w:val="22"/>
        </w:rPr>
        <w:t xml:space="preserve"> BPW Correction </w:t>
      </w:r>
      <w:r w:rsidR="007B3EEE">
        <w:rPr>
          <w:rFonts w:ascii="Verdana" w:hAnsi="Verdana"/>
          <w:sz w:val="22"/>
        </w:rPr>
        <w:t>=</w:t>
      </w:r>
      <w:r>
        <w:rPr>
          <w:rFonts w:ascii="Verdana" w:hAnsi="Verdana"/>
          <w:sz w:val="22"/>
        </w:rPr>
        <w:t>the INT:</w:t>
      </w:r>
    </w:p>
    <w:p w:rsidR="004379B3" w:rsidRDefault="004379B3" w:rsidP="004379B3">
      <w:pPr>
        <w:pStyle w:val="ListParagraph"/>
        <w:rPr>
          <w:rFonts w:ascii="Verdana" w:hAnsi="Verdana"/>
          <w:sz w:val="22"/>
        </w:rPr>
      </w:pPr>
      <w:r>
        <w:rPr>
          <w:rFonts w:ascii="Verdana" w:hAnsi="Verdana"/>
          <w:sz w:val="22"/>
        </w:rPr>
        <w:tab/>
      </w:r>
      <w:r w:rsidR="00AF097F">
        <w:rPr>
          <w:rFonts w:ascii="Verdana" w:hAnsi="Verdana"/>
          <w:sz w:val="20"/>
          <w:szCs w:val="20"/>
        </w:rPr>
        <w:t>Rough</w:t>
      </w:r>
      <w:r w:rsidR="00126C62">
        <w:rPr>
          <w:rFonts w:ascii="Verdana" w:hAnsi="Verdana"/>
          <w:sz w:val="20"/>
          <w:szCs w:val="20"/>
        </w:rPr>
        <w:t xml:space="preserve"> BPW Correction </w:t>
      </w:r>
      <w:r w:rsidRPr="004379B3">
        <w:rPr>
          <w:rFonts w:ascii="Verdana" w:hAnsi="Verdana"/>
          <w:sz w:val="20"/>
          <w:szCs w:val="20"/>
        </w:rPr>
        <w:t xml:space="preserve">= INT +/- </w:t>
      </w:r>
      <w:r>
        <w:rPr>
          <w:rFonts w:ascii="Verdana" w:hAnsi="Verdana"/>
          <w:sz w:val="20"/>
          <w:szCs w:val="20"/>
        </w:rPr>
        <w:t>0</w:t>
      </w:r>
    </w:p>
    <w:p w:rsidR="004379B3" w:rsidRDefault="004379B3" w:rsidP="004379B3">
      <w:pPr>
        <w:pStyle w:val="ListParagraph"/>
        <w:rPr>
          <w:rFonts w:ascii="Verdana" w:hAnsi="Verdana"/>
          <w:sz w:val="22"/>
        </w:rPr>
      </w:pPr>
      <w:r>
        <w:rPr>
          <w:rFonts w:ascii="Verdana" w:hAnsi="Verdana"/>
          <w:sz w:val="22"/>
        </w:rPr>
        <w:t>This means the BPW correction here will be based only on the INT’s deviation from 128:</w:t>
      </w:r>
    </w:p>
    <w:p w:rsidR="004379B3" w:rsidRDefault="004379B3" w:rsidP="004379B3">
      <w:pPr>
        <w:ind w:left="1440"/>
        <w:rPr>
          <w:rFonts w:ascii="Verdana" w:hAnsi="Verdana"/>
          <w:sz w:val="20"/>
          <w:szCs w:val="22"/>
        </w:rPr>
      </w:pPr>
      <w:r>
        <w:rPr>
          <w:rFonts w:ascii="Verdana" w:hAnsi="Verdana"/>
          <w:sz w:val="20"/>
          <w:szCs w:val="22"/>
        </w:rPr>
        <w:t xml:space="preserve">BPW = BPW </w:t>
      </w:r>
      <w:r w:rsidRPr="0009302E">
        <w:rPr>
          <w:rFonts w:ascii="Verdana" w:hAnsi="Verdana"/>
          <w:sz w:val="20"/>
          <w:szCs w:val="22"/>
        </w:rPr>
        <w:t>+</w:t>
      </w:r>
      <w:r>
        <w:rPr>
          <w:rFonts w:ascii="Verdana" w:hAnsi="Verdana"/>
          <w:sz w:val="20"/>
          <w:szCs w:val="22"/>
        </w:rPr>
        <w:t xml:space="preserve">/- </w:t>
      </w:r>
      <w:proofErr w:type="gramStart"/>
      <w:r>
        <w:rPr>
          <w:rFonts w:ascii="Verdana" w:hAnsi="Verdana"/>
          <w:sz w:val="20"/>
          <w:szCs w:val="22"/>
        </w:rPr>
        <w:t>ABS</w:t>
      </w:r>
      <w:r w:rsidRPr="0009302E">
        <w:rPr>
          <w:rFonts w:ascii="Verdana" w:hAnsi="Verdana"/>
          <w:sz w:val="20"/>
          <w:szCs w:val="22"/>
        </w:rPr>
        <w:t>(</w:t>
      </w:r>
      <w:proofErr w:type="gramEnd"/>
      <w:r w:rsidR="00AF097F">
        <w:rPr>
          <w:rFonts w:ascii="Verdana" w:hAnsi="Verdana"/>
          <w:sz w:val="20"/>
          <w:szCs w:val="22"/>
        </w:rPr>
        <w:t>Rough</w:t>
      </w:r>
      <w:r w:rsidR="00416D42">
        <w:rPr>
          <w:rFonts w:ascii="Verdana" w:hAnsi="Verdana"/>
          <w:sz w:val="20"/>
          <w:szCs w:val="22"/>
        </w:rPr>
        <w:t xml:space="preserve"> BPW Correction</w:t>
      </w:r>
      <w:r w:rsidR="00B61BA9">
        <w:rPr>
          <w:rFonts w:ascii="Verdana" w:hAnsi="Verdana"/>
          <w:sz w:val="20"/>
          <w:szCs w:val="22"/>
        </w:rPr>
        <w:t>[</w:t>
      </w:r>
      <w:r>
        <w:rPr>
          <w:rFonts w:ascii="Verdana" w:hAnsi="Verdana"/>
          <w:sz w:val="20"/>
          <w:szCs w:val="22"/>
        </w:rPr>
        <w:t>the INT] – 128)</w:t>
      </w:r>
    </w:p>
    <w:p w:rsidR="00325FC7" w:rsidRDefault="004379B3" w:rsidP="00B61BA9">
      <w:pPr>
        <w:pStyle w:val="ListParagraph"/>
        <w:rPr>
          <w:rFonts w:ascii="Verdana" w:hAnsi="Verdana"/>
          <w:sz w:val="22"/>
        </w:rPr>
      </w:pPr>
      <w:r>
        <w:rPr>
          <w:rFonts w:ascii="Verdana" w:hAnsi="Verdana"/>
          <w:sz w:val="22"/>
        </w:rPr>
        <w:t xml:space="preserve">When the % Adjusted SLOW Voltage Error is &gt;= 17mv, the error is </w:t>
      </w:r>
      <w:r w:rsidR="002700FF">
        <w:rPr>
          <w:rFonts w:ascii="Verdana" w:hAnsi="Verdana"/>
          <w:sz w:val="22"/>
        </w:rPr>
        <w:t xml:space="preserve">deemed </w:t>
      </w:r>
      <w:r>
        <w:rPr>
          <w:rFonts w:ascii="Verdana" w:hAnsi="Verdana"/>
          <w:sz w:val="22"/>
        </w:rPr>
        <w:t>larg</w:t>
      </w:r>
      <w:r w:rsidR="00DB0FF7">
        <w:rPr>
          <w:rFonts w:ascii="Verdana" w:hAnsi="Verdana"/>
          <w:sz w:val="22"/>
        </w:rPr>
        <w:t>e enough to warrant a</w:t>
      </w:r>
      <w:r w:rsidR="00726FAE">
        <w:rPr>
          <w:rFonts w:ascii="Verdana" w:hAnsi="Verdana"/>
          <w:sz w:val="22"/>
        </w:rPr>
        <w:t xml:space="preserve"> BPW Correction</w:t>
      </w:r>
      <w:r>
        <w:rPr>
          <w:rFonts w:ascii="Verdana" w:hAnsi="Verdana"/>
          <w:sz w:val="22"/>
        </w:rPr>
        <w:t xml:space="preserve"> using </w:t>
      </w:r>
      <w:r w:rsidR="002700FF">
        <w:rPr>
          <w:rFonts w:ascii="Verdana" w:hAnsi="Verdana"/>
          <w:sz w:val="22"/>
        </w:rPr>
        <w:t xml:space="preserve">1 to 12 </w:t>
      </w:r>
      <w:r w:rsidR="00EB32D9">
        <w:rPr>
          <w:rFonts w:ascii="Verdana" w:hAnsi="Verdana"/>
          <w:sz w:val="22"/>
        </w:rPr>
        <w:t xml:space="preserve">Prop Gain Counts </w:t>
      </w:r>
      <w:r>
        <w:rPr>
          <w:rFonts w:ascii="Verdana" w:hAnsi="Verdana"/>
          <w:sz w:val="22"/>
        </w:rPr>
        <w:t xml:space="preserve"> (1</w:t>
      </w:r>
      <w:r w:rsidR="008B56EF">
        <w:rPr>
          <w:rFonts w:ascii="Verdana" w:hAnsi="Verdana"/>
          <w:sz w:val="22"/>
        </w:rPr>
        <w:t xml:space="preserve"> </w:t>
      </w:r>
      <w:r>
        <w:rPr>
          <w:rFonts w:ascii="Verdana" w:hAnsi="Verdana"/>
          <w:sz w:val="22"/>
        </w:rPr>
        <w:t>to 3 if Idling; 4 to 12 if NOT idling). The</w:t>
      </w:r>
      <w:r w:rsidR="008B56EF">
        <w:rPr>
          <w:rFonts w:ascii="Verdana" w:hAnsi="Verdana"/>
          <w:sz w:val="22"/>
        </w:rPr>
        <w:t>se</w:t>
      </w:r>
      <w:r>
        <w:rPr>
          <w:rFonts w:ascii="Verdana" w:hAnsi="Verdana"/>
          <w:sz w:val="22"/>
        </w:rPr>
        <w:t xml:space="preserve"> Counts are proportional to the magnitude of the % Adjusted SLOW Voltage Error &gt;= 17mv</w:t>
      </w:r>
      <w:r w:rsidR="00165DD3">
        <w:rPr>
          <w:rFonts w:ascii="Verdana" w:hAnsi="Verdana"/>
          <w:sz w:val="22"/>
        </w:rPr>
        <w:t>. H</w:t>
      </w:r>
      <w:r w:rsidR="002700FF">
        <w:rPr>
          <w:rFonts w:ascii="Verdana" w:hAnsi="Verdana"/>
          <w:sz w:val="22"/>
        </w:rPr>
        <w:t xml:space="preserve">igher counts </w:t>
      </w:r>
      <w:r>
        <w:rPr>
          <w:rFonts w:ascii="Verdana" w:hAnsi="Verdana"/>
          <w:sz w:val="22"/>
        </w:rPr>
        <w:t>result in a larger BPW correction.</w:t>
      </w:r>
    </w:p>
    <w:p w:rsidR="004379B3" w:rsidRDefault="008B56EF" w:rsidP="004379B3">
      <w:pPr>
        <w:pStyle w:val="ListParagraph"/>
        <w:rPr>
          <w:rFonts w:ascii="Verdana" w:hAnsi="Verdana"/>
          <w:sz w:val="22"/>
        </w:rPr>
      </w:pPr>
      <w:r>
        <w:rPr>
          <w:rFonts w:ascii="Verdana" w:hAnsi="Verdana"/>
          <w:sz w:val="22"/>
        </w:rPr>
        <w:t>Look at the following examples where Counts =0 and Counts =8. Assume</w:t>
      </w:r>
      <w:r w:rsidR="004379B3">
        <w:rPr>
          <w:rFonts w:ascii="Verdana" w:hAnsi="Verdana"/>
          <w:sz w:val="22"/>
        </w:rPr>
        <w:t xml:space="preserve"> a </w:t>
      </w:r>
      <w:r w:rsidR="00AF097F">
        <w:rPr>
          <w:rFonts w:ascii="Verdana" w:hAnsi="Verdana"/>
          <w:sz w:val="22"/>
        </w:rPr>
        <w:t>Rough</w:t>
      </w:r>
      <w:r w:rsidR="00750347">
        <w:rPr>
          <w:rFonts w:ascii="Verdana" w:hAnsi="Verdana"/>
          <w:sz w:val="22"/>
        </w:rPr>
        <w:t>ly-corrected</w:t>
      </w:r>
      <w:r w:rsidR="002700FF">
        <w:rPr>
          <w:rFonts w:ascii="Verdana" w:hAnsi="Verdana"/>
          <w:sz w:val="22"/>
        </w:rPr>
        <w:t xml:space="preserve"> </w:t>
      </w:r>
      <w:r w:rsidR="004379B3">
        <w:rPr>
          <w:rFonts w:ascii="Verdana" w:hAnsi="Verdana"/>
          <w:sz w:val="22"/>
        </w:rPr>
        <w:t>BPW =5.0</w:t>
      </w:r>
      <w:r>
        <w:rPr>
          <w:rFonts w:ascii="Verdana" w:hAnsi="Verdana"/>
          <w:sz w:val="22"/>
        </w:rPr>
        <w:t>ms</w:t>
      </w:r>
      <w:r w:rsidR="00EB32D9">
        <w:rPr>
          <w:rFonts w:ascii="Verdana" w:hAnsi="Verdana"/>
          <w:sz w:val="22"/>
        </w:rPr>
        <w:t xml:space="preserve"> =</w:t>
      </w:r>
      <w:r w:rsidR="004379B3">
        <w:rPr>
          <w:rFonts w:ascii="Verdana" w:hAnsi="Verdana"/>
          <w:sz w:val="22"/>
        </w:rPr>
        <w:t>0x148</w:t>
      </w:r>
      <w:r>
        <w:rPr>
          <w:rFonts w:ascii="Verdana" w:hAnsi="Verdana"/>
          <w:sz w:val="22"/>
        </w:rPr>
        <w:t>,</w:t>
      </w:r>
      <w:r w:rsidR="004379B3">
        <w:rPr>
          <w:rFonts w:ascii="Verdana" w:hAnsi="Verdana"/>
          <w:sz w:val="22"/>
        </w:rPr>
        <w:t xml:space="preserve"> </w:t>
      </w:r>
      <w:r>
        <w:rPr>
          <w:rFonts w:ascii="Verdana" w:hAnsi="Verdana"/>
          <w:sz w:val="22"/>
        </w:rPr>
        <w:t xml:space="preserve">INT =130 (0x82) and </w:t>
      </w:r>
      <w:r w:rsidR="004379B3">
        <w:rPr>
          <w:rFonts w:ascii="Verdana" w:hAnsi="Verdana"/>
          <w:sz w:val="22"/>
        </w:rPr>
        <w:t>SLOW o2 going-Lean:</w:t>
      </w:r>
    </w:p>
    <w:p w:rsidR="008B56EF" w:rsidRPr="008B56EF" w:rsidRDefault="008B56EF" w:rsidP="004379B3">
      <w:pPr>
        <w:pStyle w:val="ListParagraph"/>
        <w:rPr>
          <w:rFonts w:ascii="Verdana" w:hAnsi="Verdana"/>
          <w:sz w:val="22"/>
          <w:u w:val="single"/>
        </w:rPr>
      </w:pPr>
      <w:r>
        <w:rPr>
          <w:rFonts w:ascii="Verdana" w:hAnsi="Verdana"/>
          <w:sz w:val="22"/>
        </w:rPr>
        <w:t xml:space="preserve">  </w:t>
      </w:r>
      <w:r w:rsidR="000454BD">
        <w:rPr>
          <w:rFonts w:ascii="Verdana" w:hAnsi="Verdana"/>
          <w:sz w:val="22"/>
        </w:rPr>
        <w:t xml:space="preserve">  </w:t>
      </w:r>
      <w:r w:rsidR="005C3637" w:rsidRPr="005C3637">
        <w:rPr>
          <w:rFonts w:ascii="Verdana" w:hAnsi="Verdana"/>
          <w:sz w:val="22"/>
          <w:u w:val="single"/>
        </w:rPr>
        <w:t xml:space="preserve">Prop Gain </w:t>
      </w:r>
      <w:r w:rsidR="00165DD3">
        <w:rPr>
          <w:rFonts w:ascii="Verdana" w:hAnsi="Verdana"/>
          <w:sz w:val="22"/>
          <w:u w:val="single"/>
        </w:rPr>
        <w:t>Counts =</w:t>
      </w:r>
      <w:r w:rsidRPr="008B56EF">
        <w:rPr>
          <w:rFonts w:ascii="Verdana" w:hAnsi="Verdana"/>
          <w:sz w:val="22"/>
          <w:u w:val="single"/>
        </w:rPr>
        <w:t>0</w:t>
      </w:r>
    </w:p>
    <w:p w:rsidR="008B56EF" w:rsidRPr="004379B3" w:rsidRDefault="00AF097F" w:rsidP="008B56EF">
      <w:pPr>
        <w:pStyle w:val="ListParagraph"/>
        <w:ind w:firstLine="720"/>
        <w:rPr>
          <w:rFonts w:ascii="Verdana" w:hAnsi="Verdana"/>
          <w:sz w:val="20"/>
          <w:szCs w:val="20"/>
        </w:rPr>
      </w:pPr>
      <w:r>
        <w:rPr>
          <w:rFonts w:ascii="Verdana" w:hAnsi="Verdana"/>
          <w:sz w:val="20"/>
          <w:szCs w:val="20"/>
        </w:rPr>
        <w:t>Rough</w:t>
      </w:r>
      <w:r w:rsidR="00126C62">
        <w:rPr>
          <w:rFonts w:ascii="Verdana" w:hAnsi="Verdana"/>
          <w:sz w:val="20"/>
          <w:szCs w:val="20"/>
        </w:rPr>
        <w:t xml:space="preserve"> BPW Correction </w:t>
      </w:r>
      <w:r w:rsidR="008B56EF" w:rsidRPr="004379B3">
        <w:rPr>
          <w:rFonts w:ascii="Verdana" w:hAnsi="Verdana"/>
          <w:sz w:val="20"/>
          <w:szCs w:val="20"/>
        </w:rPr>
        <w:t xml:space="preserve">= </w:t>
      </w:r>
      <w:proofErr w:type="gramStart"/>
      <w:r w:rsidR="008B56EF" w:rsidRPr="004379B3">
        <w:rPr>
          <w:rFonts w:ascii="Verdana" w:hAnsi="Verdana"/>
          <w:sz w:val="20"/>
          <w:szCs w:val="20"/>
        </w:rPr>
        <w:t>INT</w:t>
      </w:r>
      <w:r w:rsidR="008B56EF">
        <w:rPr>
          <w:rFonts w:ascii="Verdana" w:hAnsi="Verdana"/>
          <w:sz w:val="20"/>
          <w:szCs w:val="20"/>
        </w:rPr>
        <w:t>(</w:t>
      </w:r>
      <w:proofErr w:type="gramEnd"/>
      <w:r w:rsidR="008B56EF">
        <w:rPr>
          <w:rFonts w:ascii="Verdana" w:hAnsi="Verdana"/>
          <w:sz w:val="20"/>
          <w:szCs w:val="20"/>
        </w:rPr>
        <w:t>0x82)</w:t>
      </w:r>
      <w:r w:rsidR="00126C62">
        <w:rPr>
          <w:rFonts w:ascii="Verdana" w:hAnsi="Verdana"/>
          <w:sz w:val="20"/>
          <w:szCs w:val="20"/>
        </w:rPr>
        <w:t xml:space="preserve"> - </w:t>
      </w:r>
      <w:r w:rsidR="008B56EF" w:rsidRPr="004379B3">
        <w:rPr>
          <w:rFonts w:ascii="Verdana" w:hAnsi="Verdana"/>
          <w:sz w:val="20"/>
          <w:szCs w:val="20"/>
        </w:rPr>
        <w:t>Prop Gain Counts</w:t>
      </w:r>
      <w:r w:rsidR="008B56EF">
        <w:rPr>
          <w:rFonts w:ascii="Verdana" w:hAnsi="Verdana"/>
          <w:sz w:val="20"/>
          <w:szCs w:val="20"/>
        </w:rPr>
        <w:t>(0x00)</w:t>
      </w:r>
    </w:p>
    <w:p w:rsidR="008B56EF" w:rsidRPr="004379B3" w:rsidRDefault="00AF097F" w:rsidP="008B56EF">
      <w:pPr>
        <w:pStyle w:val="ListParagraph"/>
        <w:ind w:firstLine="720"/>
        <w:rPr>
          <w:rFonts w:ascii="Verdana" w:hAnsi="Verdana"/>
          <w:sz w:val="20"/>
          <w:szCs w:val="20"/>
        </w:rPr>
      </w:pPr>
      <w:r>
        <w:rPr>
          <w:rFonts w:ascii="Verdana" w:hAnsi="Verdana"/>
          <w:sz w:val="20"/>
          <w:szCs w:val="20"/>
        </w:rPr>
        <w:t>Rough</w:t>
      </w:r>
      <w:r w:rsidR="00126C62">
        <w:rPr>
          <w:rFonts w:ascii="Verdana" w:hAnsi="Verdana"/>
          <w:sz w:val="20"/>
          <w:szCs w:val="20"/>
        </w:rPr>
        <w:t xml:space="preserve"> BPW Correction </w:t>
      </w:r>
      <w:r w:rsidR="008B56EF" w:rsidRPr="004379B3">
        <w:rPr>
          <w:rFonts w:ascii="Verdana" w:hAnsi="Verdana"/>
          <w:sz w:val="20"/>
          <w:szCs w:val="20"/>
        </w:rPr>
        <w:t xml:space="preserve">= </w:t>
      </w:r>
      <w:r w:rsidR="008B56EF">
        <w:rPr>
          <w:rFonts w:ascii="Verdana" w:hAnsi="Verdana"/>
          <w:sz w:val="20"/>
          <w:szCs w:val="20"/>
        </w:rPr>
        <w:t>0x82</w:t>
      </w:r>
      <w:r w:rsidR="008B56EF" w:rsidRPr="004379B3">
        <w:rPr>
          <w:rFonts w:ascii="Verdana" w:hAnsi="Verdana"/>
          <w:sz w:val="20"/>
          <w:szCs w:val="20"/>
        </w:rPr>
        <w:t xml:space="preserve"> </w:t>
      </w:r>
      <w:r w:rsidR="008B56EF">
        <w:rPr>
          <w:rFonts w:ascii="Verdana" w:hAnsi="Verdana"/>
          <w:sz w:val="20"/>
          <w:szCs w:val="20"/>
        </w:rPr>
        <w:t>–</w:t>
      </w:r>
      <w:r w:rsidR="008B56EF" w:rsidRPr="004379B3">
        <w:rPr>
          <w:rFonts w:ascii="Verdana" w:hAnsi="Verdana"/>
          <w:sz w:val="20"/>
          <w:szCs w:val="20"/>
        </w:rPr>
        <w:t xml:space="preserve"> </w:t>
      </w:r>
      <w:r w:rsidR="008B56EF">
        <w:rPr>
          <w:rFonts w:ascii="Verdana" w:hAnsi="Verdana"/>
          <w:sz w:val="20"/>
          <w:szCs w:val="20"/>
        </w:rPr>
        <w:t>0x00 = 0x82</w:t>
      </w:r>
    </w:p>
    <w:p w:rsidR="008B56EF" w:rsidRDefault="008B56EF" w:rsidP="008B56EF">
      <w:pPr>
        <w:ind w:left="1440"/>
        <w:rPr>
          <w:rFonts w:ascii="Verdana" w:hAnsi="Verdana"/>
          <w:sz w:val="20"/>
          <w:szCs w:val="22"/>
        </w:rPr>
      </w:pPr>
      <w:r w:rsidRPr="0009302E">
        <w:rPr>
          <w:rFonts w:ascii="Verdana" w:hAnsi="Verdana"/>
          <w:sz w:val="20"/>
          <w:szCs w:val="22"/>
        </w:rPr>
        <w:t xml:space="preserve">BPW = </w:t>
      </w:r>
      <w:proofErr w:type="gramStart"/>
      <w:r w:rsidRPr="0009302E">
        <w:rPr>
          <w:rFonts w:ascii="Verdana" w:hAnsi="Verdana"/>
          <w:sz w:val="20"/>
          <w:szCs w:val="22"/>
        </w:rPr>
        <w:t>BPW</w:t>
      </w:r>
      <w:r>
        <w:rPr>
          <w:rFonts w:ascii="Verdana" w:hAnsi="Verdana"/>
          <w:sz w:val="20"/>
          <w:szCs w:val="22"/>
        </w:rPr>
        <w:t>(</w:t>
      </w:r>
      <w:proofErr w:type="gramEnd"/>
      <w:r>
        <w:rPr>
          <w:rFonts w:ascii="Verdana" w:hAnsi="Verdana"/>
          <w:sz w:val="20"/>
          <w:szCs w:val="22"/>
        </w:rPr>
        <w:t>0x148)</w:t>
      </w:r>
      <w:r w:rsidRPr="0009302E">
        <w:rPr>
          <w:rFonts w:ascii="Verdana" w:hAnsi="Verdana"/>
          <w:sz w:val="20"/>
          <w:szCs w:val="22"/>
        </w:rPr>
        <w:t xml:space="preserve"> +</w:t>
      </w:r>
      <w:r>
        <w:rPr>
          <w:rFonts w:ascii="Verdana" w:hAnsi="Verdana"/>
          <w:sz w:val="20"/>
          <w:szCs w:val="22"/>
        </w:rPr>
        <w:t>/- ABS</w:t>
      </w:r>
      <w:r w:rsidRPr="0009302E">
        <w:rPr>
          <w:rFonts w:ascii="Verdana" w:hAnsi="Verdana"/>
          <w:sz w:val="20"/>
          <w:szCs w:val="22"/>
        </w:rPr>
        <w:t>(</w:t>
      </w:r>
      <w:r w:rsidR="00AF097F">
        <w:rPr>
          <w:rFonts w:ascii="Verdana" w:hAnsi="Verdana"/>
          <w:sz w:val="20"/>
          <w:szCs w:val="22"/>
        </w:rPr>
        <w:t>Rough</w:t>
      </w:r>
      <w:r w:rsidR="00416D42">
        <w:rPr>
          <w:rFonts w:ascii="Verdana" w:hAnsi="Verdana"/>
          <w:sz w:val="20"/>
          <w:szCs w:val="22"/>
        </w:rPr>
        <w:t xml:space="preserve"> BPW Correction</w:t>
      </w:r>
      <w:r>
        <w:rPr>
          <w:rFonts w:ascii="Verdana" w:hAnsi="Verdana"/>
          <w:sz w:val="20"/>
          <w:szCs w:val="22"/>
        </w:rPr>
        <w:t>(0x82) – 128[0x80])</w:t>
      </w:r>
    </w:p>
    <w:p w:rsidR="008B56EF" w:rsidRDefault="008B56EF" w:rsidP="008B56EF">
      <w:pPr>
        <w:ind w:left="1440"/>
        <w:rPr>
          <w:rFonts w:ascii="Verdana" w:hAnsi="Verdana"/>
          <w:sz w:val="20"/>
          <w:szCs w:val="22"/>
        </w:rPr>
      </w:pPr>
      <w:r w:rsidRPr="0009302E">
        <w:rPr>
          <w:rFonts w:ascii="Verdana" w:hAnsi="Verdana"/>
          <w:sz w:val="20"/>
          <w:szCs w:val="22"/>
        </w:rPr>
        <w:t xml:space="preserve">BPW = </w:t>
      </w:r>
      <w:r>
        <w:rPr>
          <w:rFonts w:ascii="Verdana" w:hAnsi="Verdana"/>
          <w:sz w:val="20"/>
          <w:szCs w:val="22"/>
        </w:rPr>
        <w:t xml:space="preserve">0x148 + </w:t>
      </w:r>
      <w:proofErr w:type="gramStart"/>
      <w:r>
        <w:rPr>
          <w:rFonts w:ascii="Verdana" w:hAnsi="Verdana"/>
          <w:sz w:val="20"/>
          <w:szCs w:val="22"/>
        </w:rPr>
        <w:t>ABS(</w:t>
      </w:r>
      <w:proofErr w:type="gramEnd"/>
      <w:r>
        <w:rPr>
          <w:rFonts w:ascii="Verdana" w:hAnsi="Verdana"/>
          <w:sz w:val="20"/>
          <w:szCs w:val="22"/>
        </w:rPr>
        <w:t>0x82 - 0x80) = 0x148 + 0x02 = 0x1</w:t>
      </w:r>
      <w:r w:rsidR="002700FF">
        <w:rPr>
          <w:rFonts w:ascii="Verdana" w:hAnsi="Verdana"/>
          <w:sz w:val="20"/>
          <w:szCs w:val="22"/>
        </w:rPr>
        <w:t>4</w:t>
      </w:r>
      <w:r w:rsidR="00165DD3">
        <w:rPr>
          <w:rFonts w:ascii="Verdana" w:hAnsi="Verdana"/>
          <w:sz w:val="20"/>
          <w:szCs w:val="22"/>
        </w:rPr>
        <w:t>a</w:t>
      </w:r>
      <w:r>
        <w:rPr>
          <w:rFonts w:ascii="Verdana" w:hAnsi="Verdana"/>
          <w:sz w:val="20"/>
          <w:szCs w:val="22"/>
        </w:rPr>
        <w:t xml:space="preserve"> (</w:t>
      </w:r>
      <w:r w:rsidR="002700FF">
        <w:rPr>
          <w:rFonts w:ascii="Verdana" w:hAnsi="Verdana"/>
          <w:sz w:val="20"/>
          <w:szCs w:val="22"/>
        </w:rPr>
        <w:t>330</w:t>
      </w:r>
      <w:r>
        <w:rPr>
          <w:rFonts w:ascii="Verdana" w:hAnsi="Verdana"/>
          <w:sz w:val="20"/>
          <w:szCs w:val="22"/>
        </w:rPr>
        <w:t>d)</w:t>
      </w:r>
    </w:p>
    <w:p w:rsidR="008B56EF" w:rsidRDefault="008B56EF" w:rsidP="008B56EF">
      <w:pPr>
        <w:ind w:left="1440"/>
        <w:rPr>
          <w:rFonts w:ascii="Verdana" w:hAnsi="Verdana"/>
          <w:sz w:val="20"/>
          <w:szCs w:val="22"/>
        </w:rPr>
      </w:pPr>
      <w:r>
        <w:rPr>
          <w:rFonts w:ascii="Verdana" w:hAnsi="Verdana"/>
          <w:sz w:val="20"/>
          <w:szCs w:val="22"/>
        </w:rPr>
        <w:t xml:space="preserve">BPW = </w:t>
      </w:r>
      <w:r w:rsidR="002700FF">
        <w:rPr>
          <w:rFonts w:ascii="Verdana" w:hAnsi="Verdana"/>
          <w:sz w:val="20"/>
          <w:szCs w:val="22"/>
        </w:rPr>
        <w:t>330</w:t>
      </w:r>
      <w:r>
        <w:rPr>
          <w:rFonts w:ascii="Verdana" w:hAnsi="Verdana"/>
          <w:sz w:val="20"/>
          <w:szCs w:val="22"/>
        </w:rPr>
        <w:t xml:space="preserve"> * 0.015259 = </w:t>
      </w:r>
      <w:r w:rsidR="002700FF">
        <w:rPr>
          <w:rFonts w:ascii="Verdana" w:hAnsi="Verdana"/>
          <w:sz w:val="20"/>
          <w:szCs w:val="22"/>
        </w:rPr>
        <w:t>5.04</w:t>
      </w:r>
      <w:r>
        <w:rPr>
          <w:rFonts w:ascii="Verdana" w:hAnsi="Verdana"/>
          <w:sz w:val="20"/>
          <w:szCs w:val="22"/>
        </w:rPr>
        <w:t>ms</w:t>
      </w:r>
      <w:r w:rsidR="002700FF">
        <w:rPr>
          <w:rFonts w:ascii="Verdana" w:hAnsi="Verdana"/>
          <w:sz w:val="20"/>
          <w:szCs w:val="22"/>
        </w:rPr>
        <w:t xml:space="preserve"> (a 0.08</w:t>
      </w:r>
      <w:r>
        <w:rPr>
          <w:rFonts w:ascii="Verdana" w:hAnsi="Verdana"/>
          <w:sz w:val="20"/>
          <w:szCs w:val="22"/>
        </w:rPr>
        <w:t>% correction)</w:t>
      </w:r>
    </w:p>
    <w:p w:rsidR="008B56EF" w:rsidRDefault="008B56EF" w:rsidP="008B56EF">
      <w:pPr>
        <w:ind w:left="1440"/>
        <w:rPr>
          <w:rFonts w:ascii="Verdana" w:hAnsi="Verdana"/>
          <w:sz w:val="20"/>
          <w:szCs w:val="22"/>
        </w:rPr>
      </w:pPr>
      <w:r>
        <w:rPr>
          <w:rFonts w:ascii="Verdana" w:hAnsi="Verdana"/>
          <w:sz w:val="20"/>
          <w:szCs w:val="22"/>
        </w:rPr>
        <w:t>(</w:t>
      </w:r>
      <w:r w:rsidR="00165DD3">
        <w:rPr>
          <w:rFonts w:ascii="Verdana" w:hAnsi="Verdana"/>
          <w:sz w:val="20"/>
          <w:szCs w:val="22"/>
        </w:rPr>
        <w:t>C</w:t>
      </w:r>
      <w:r>
        <w:rPr>
          <w:rFonts w:ascii="Verdana" w:hAnsi="Verdana"/>
          <w:sz w:val="20"/>
          <w:szCs w:val="22"/>
        </w:rPr>
        <w:t xml:space="preserve">orrection </w:t>
      </w:r>
      <w:r w:rsidR="00165DD3">
        <w:rPr>
          <w:rFonts w:ascii="Verdana" w:hAnsi="Verdana"/>
          <w:sz w:val="20"/>
          <w:szCs w:val="22"/>
        </w:rPr>
        <w:t xml:space="preserve">is </w:t>
      </w:r>
      <w:r>
        <w:rPr>
          <w:rFonts w:ascii="Verdana" w:hAnsi="Verdana"/>
          <w:sz w:val="20"/>
          <w:szCs w:val="22"/>
        </w:rPr>
        <w:t xml:space="preserve">solely based on the INT’s </w:t>
      </w:r>
      <w:r w:rsidR="00165DD3">
        <w:rPr>
          <w:rFonts w:ascii="Verdana" w:hAnsi="Verdana"/>
          <w:sz w:val="20"/>
          <w:szCs w:val="22"/>
        </w:rPr>
        <w:t xml:space="preserve">2 point </w:t>
      </w:r>
      <w:r>
        <w:rPr>
          <w:rFonts w:ascii="Verdana" w:hAnsi="Verdana"/>
          <w:sz w:val="20"/>
          <w:szCs w:val="22"/>
        </w:rPr>
        <w:t>deviation from 128)</w:t>
      </w:r>
    </w:p>
    <w:p w:rsidR="008B56EF" w:rsidRPr="008B56EF" w:rsidRDefault="008B56EF" w:rsidP="008B56EF">
      <w:pPr>
        <w:rPr>
          <w:rFonts w:ascii="Verdana" w:hAnsi="Verdana"/>
          <w:sz w:val="22"/>
          <w:szCs w:val="22"/>
          <w:u w:val="single"/>
        </w:rPr>
      </w:pPr>
      <w:r w:rsidRPr="008B56EF">
        <w:rPr>
          <w:rFonts w:ascii="Verdana" w:hAnsi="Verdana"/>
          <w:sz w:val="22"/>
          <w:szCs w:val="22"/>
        </w:rPr>
        <w:tab/>
        <w:t xml:space="preserve"> </w:t>
      </w:r>
      <w:r w:rsidR="000454BD">
        <w:rPr>
          <w:rFonts w:ascii="Verdana" w:hAnsi="Verdana"/>
          <w:sz w:val="22"/>
          <w:szCs w:val="22"/>
        </w:rPr>
        <w:t xml:space="preserve"> </w:t>
      </w:r>
      <w:r w:rsidRPr="008B56EF">
        <w:rPr>
          <w:rFonts w:ascii="Verdana" w:hAnsi="Verdana"/>
          <w:sz w:val="22"/>
          <w:szCs w:val="22"/>
        </w:rPr>
        <w:t xml:space="preserve"> </w:t>
      </w:r>
      <w:r w:rsidR="000454BD">
        <w:rPr>
          <w:rFonts w:ascii="Verdana" w:hAnsi="Verdana"/>
          <w:sz w:val="22"/>
          <w:szCs w:val="22"/>
        </w:rPr>
        <w:t xml:space="preserve"> </w:t>
      </w:r>
      <w:r w:rsidR="005C3637" w:rsidRPr="005C3637">
        <w:rPr>
          <w:rFonts w:ascii="Verdana" w:hAnsi="Verdana"/>
          <w:sz w:val="22"/>
          <w:u w:val="single"/>
        </w:rPr>
        <w:t xml:space="preserve">Prop Gain </w:t>
      </w:r>
      <w:r w:rsidRPr="008B56EF">
        <w:rPr>
          <w:rFonts w:ascii="Verdana" w:hAnsi="Verdana"/>
          <w:sz w:val="22"/>
          <w:szCs w:val="22"/>
          <w:u w:val="single"/>
        </w:rPr>
        <w:t xml:space="preserve">Counts </w:t>
      </w:r>
      <w:r w:rsidR="00165DD3">
        <w:rPr>
          <w:rFonts w:ascii="Verdana" w:hAnsi="Verdana"/>
          <w:sz w:val="22"/>
          <w:szCs w:val="22"/>
          <w:u w:val="single"/>
        </w:rPr>
        <w:t>=</w:t>
      </w:r>
      <w:r w:rsidRPr="008B56EF">
        <w:rPr>
          <w:rFonts w:ascii="Verdana" w:hAnsi="Verdana"/>
          <w:sz w:val="22"/>
          <w:szCs w:val="22"/>
          <w:u w:val="single"/>
        </w:rPr>
        <w:t>8</w:t>
      </w:r>
    </w:p>
    <w:p w:rsidR="004379B3" w:rsidRPr="004379B3" w:rsidRDefault="00AF097F" w:rsidP="004379B3">
      <w:pPr>
        <w:pStyle w:val="ListParagraph"/>
        <w:ind w:firstLine="720"/>
        <w:rPr>
          <w:rFonts w:ascii="Verdana" w:hAnsi="Verdana"/>
          <w:sz w:val="20"/>
          <w:szCs w:val="20"/>
        </w:rPr>
      </w:pPr>
      <w:r>
        <w:rPr>
          <w:rFonts w:ascii="Verdana" w:hAnsi="Verdana"/>
          <w:sz w:val="20"/>
          <w:szCs w:val="20"/>
        </w:rPr>
        <w:t>Rough</w:t>
      </w:r>
      <w:r w:rsidR="00126C62">
        <w:rPr>
          <w:rFonts w:ascii="Verdana" w:hAnsi="Verdana"/>
          <w:sz w:val="20"/>
          <w:szCs w:val="20"/>
        </w:rPr>
        <w:t xml:space="preserve"> BPW Correction </w:t>
      </w:r>
      <w:r w:rsidR="004379B3" w:rsidRPr="004379B3">
        <w:rPr>
          <w:rFonts w:ascii="Verdana" w:hAnsi="Verdana"/>
          <w:sz w:val="20"/>
          <w:szCs w:val="20"/>
        </w:rPr>
        <w:t xml:space="preserve">= </w:t>
      </w:r>
      <w:proofErr w:type="gramStart"/>
      <w:r w:rsidR="004379B3" w:rsidRPr="004379B3">
        <w:rPr>
          <w:rFonts w:ascii="Verdana" w:hAnsi="Verdana"/>
          <w:sz w:val="20"/>
          <w:szCs w:val="20"/>
        </w:rPr>
        <w:t>INT</w:t>
      </w:r>
      <w:r w:rsidR="004379B3">
        <w:rPr>
          <w:rFonts w:ascii="Verdana" w:hAnsi="Verdana"/>
          <w:sz w:val="20"/>
          <w:szCs w:val="20"/>
        </w:rPr>
        <w:t>(</w:t>
      </w:r>
      <w:proofErr w:type="gramEnd"/>
      <w:r w:rsidR="004379B3">
        <w:rPr>
          <w:rFonts w:ascii="Verdana" w:hAnsi="Verdana"/>
          <w:sz w:val="20"/>
          <w:szCs w:val="20"/>
        </w:rPr>
        <w:t>0x82)</w:t>
      </w:r>
      <w:r w:rsidR="00126C62">
        <w:rPr>
          <w:rFonts w:ascii="Verdana" w:hAnsi="Verdana"/>
          <w:sz w:val="20"/>
          <w:szCs w:val="20"/>
        </w:rPr>
        <w:t xml:space="preserve"> - </w:t>
      </w:r>
      <w:r w:rsidR="004379B3" w:rsidRPr="004379B3">
        <w:rPr>
          <w:rFonts w:ascii="Verdana" w:hAnsi="Verdana"/>
          <w:sz w:val="20"/>
          <w:szCs w:val="20"/>
        </w:rPr>
        <w:t>Prop Gain Counts</w:t>
      </w:r>
      <w:r w:rsidR="004379B3">
        <w:rPr>
          <w:rFonts w:ascii="Verdana" w:hAnsi="Verdana"/>
          <w:sz w:val="20"/>
          <w:szCs w:val="20"/>
        </w:rPr>
        <w:t>(0x08)</w:t>
      </w:r>
    </w:p>
    <w:p w:rsidR="004379B3" w:rsidRPr="004379B3" w:rsidRDefault="00AF097F" w:rsidP="004379B3">
      <w:pPr>
        <w:pStyle w:val="ListParagraph"/>
        <w:ind w:firstLine="720"/>
        <w:rPr>
          <w:rFonts w:ascii="Verdana" w:hAnsi="Verdana"/>
          <w:sz w:val="20"/>
          <w:szCs w:val="20"/>
        </w:rPr>
      </w:pPr>
      <w:r>
        <w:rPr>
          <w:rFonts w:ascii="Verdana" w:hAnsi="Verdana"/>
          <w:sz w:val="20"/>
          <w:szCs w:val="20"/>
        </w:rPr>
        <w:t>Rough</w:t>
      </w:r>
      <w:r w:rsidR="00126C62">
        <w:rPr>
          <w:rFonts w:ascii="Verdana" w:hAnsi="Verdana"/>
          <w:sz w:val="20"/>
          <w:szCs w:val="20"/>
        </w:rPr>
        <w:t xml:space="preserve"> BPW Correction </w:t>
      </w:r>
      <w:r w:rsidR="004379B3" w:rsidRPr="004379B3">
        <w:rPr>
          <w:rFonts w:ascii="Verdana" w:hAnsi="Verdana"/>
          <w:sz w:val="20"/>
          <w:szCs w:val="20"/>
        </w:rPr>
        <w:t xml:space="preserve">= </w:t>
      </w:r>
      <w:r w:rsidR="004379B3">
        <w:rPr>
          <w:rFonts w:ascii="Verdana" w:hAnsi="Verdana"/>
          <w:sz w:val="20"/>
          <w:szCs w:val="20"/>
        </w:rPr>
        <w:t>0x82</w:t>
      </w:r>
      <w:r w:rsidR="004379B3" w:rsidRPr="004379B3">
        <w:rPr>
          <w:rFonts w:ascii="Verdana" w:hAnsi="Verdana"/>
          <w:sz w:val="20"/>
          <w:szCs w:val="20"/>
        </w:rPr>
        <w:t xml:space="preserve"> </w:t>
      </w:r>
      <w:r w:rsidR="004379B3">
        <w:rPr>
          <w:rFonts w:ascii="Verdana" w:hAnsi="Verdana"/>
          <w:sz w:val="20"/>
          <w:szCs w:val="20"/>
        </w:rPr>
        <w:t>–</w:t>
      </w:r>
      <w:r w:rsidR="004379B3" w:rsidRPr="004379B3">
        <w:rPr>
          <w:rFonts w:ascii="Verdana" w:hAnsi="Verdana"/>
          <w:sz w:val="20"/>
          <w:szCs w:val="20"/>
        </w:rPr>
        <w:t xml:space="preserve"> </w:t>
      </w:r>
      <w:r w:rsidR="004379B3">
        <w:rPr>
          <w:rFonts w:ascii="Verdana" w:hAnsi="Verdana"/>
          <w:sz w:val="20"/>
          <w:szCs w:val="20"/>
        </w:rPr>
        <w:t>0x08 = 0x74</w:t>
      </w:r>
    </w:p>
    <w:p w:rsidR="004379B3" w:rsidRDefault="004379B3" w:rsidP="004379B3">
      <w:pPr>
        <w:ind w:left="1440"/>
        <w:rPr>
          <w:rFonts w:ascii="Verdana" w:hAnsi="Verdana"/>
          <w:sz w:val="20"/>
          <w:szCs w:val="22"/>
        </w:rPr>
      </w:pPr>
      <w:r w:rsidRPr="0009302E">
        <w:rPr>
          <w:rFonts w:ascii="Verdana" w:hAnsi="Verdana"/>
          <w:sz w:val="20"/>
          <w:szCs w:val="22"/>
        </w:rPr>
        <w:t xml:space="preserve">BPW = </w:t>
      </w:r>
      <w:proofErr w:type="gramStart"/>
      <w:r w:rsidRPr="0009302E">
        <w:rPr>
          <w:rFonts w:ascii="Verdana" w:hAnsi="Verdana"/>
          <w:sz w:val="20"/>
          <w:szCs w:val="22"/>
        </w:rPr>
        <w:t>BPW</w:t>
      </w:r>
      <w:r w:rsidR="008B56EF">
        <w:rPr>
          <w:rFonts w:ascii="Verdana" w:hAnsi="Verdana"/>
          <w:sz w:val="20"/>
          <w:szCs w:val="22"/>
        </w:rPr>
        <w:t>(</w:t>
      </w:r>
      <w:proofErr w:type="gramEnd"/>
      <w:r w:rsidR="008B56EF">
        <w:rPr>
          <w:rFonts w:ascii="Verdana" w:hAnsi="Verdana"/>
          <w:sz w:val="20"/>
          <w:szCs w:val="22"/>
        </w:rPr>
        <w:t>0x148)</w:t>
      </w:r>
      <w:r w:rsidRPr="0009302E">
        <w:rPr>
          <w:rFonts w:ascii="Verdana" w:hAnsi="Verdana"/>
          <w:sz w:val="20"/>
          <w:szCs w:val="22"/>
        </w:rPr>
        <w:t xml:space="preserve"> +</w:t>
      </w:r>
      <w:r>
        <w:rPr>
          <w:rFonts w:ascii="Verdana" w:hAnsi="Verdana"/>
          <w:sz w:val="20"/>
          <w:szCs w:val="22"/>
        </w:rPr>
        <w:t>/- ABS</w:t>
      </w:r>
      <w:r w:rsidRPr="0009302E">
        <w:rPr>
          <w:rFonts w:ascii="Verdana" w:hAnsi="Verdana"/>
          <w:sz w:val="20"/>
          <w:szCs w:val="22"/>
        </w:rPr>
        <w:t>(</w:t>
      </w:r>
      <w:r w:rsidR="00AF097F">
        <w:rPr>
          <w:rFonts w:ascii="Verdana" w:hAnsi="Verdana"/>
          <w:sz w:val="20"/>
          <w:szCs w:val="22"/>
        </w:rPr>
        <w:t>Rough</w:t>
      </w:r>
      <w:r w:rsidR="00416D42">
        <w:rPr>
          <w:rFonts w:ascii="Verdana" w:hAnsi="Verdana"/>
          <w:sz w:val="20"/>
          <w:szCs w:val="22"/>
        </w:rPr>
        <w:t xml:space="preserve"> BPW Correction</w:t>
      </w:r>
      <w:r w:rsidR="008B56EF">
        <w:rPr>
          <w:rFonts w:ascii="Verdana" w:hAnsi="Verdana"/>
          <w:sz w:val="20"/>
          <w:szCs w:val="22"/>
        </w:rPr>
        <w:t>(0x74)</w:t>
      </w:r>
      <w:r>
        <w:rPr>
          <w:rFonts w:ascii="Verdana" w:hAnsi="Verdana"/>
          <w:sz w:val="20"/>
          <w:szCs w:val="22"/>
        </w:rPr>
        <w:t xml:space="preserve"> – 128[0x80])</w:t>
      </w:r>
    </w:p>
    <w:p w:rsidR="004379B3" w:rsidRDefault="004379B3" w:rsidP="004379B3">
      <w:pPr>
        <w:ind w:left="1440"/>
        <w:rPr>
          <w:rFonts w:ascii="Verdana" w:hAnsi="Verdana"/>
          <w:sz w:val="20"/>
          <w:szCs w:val="22"/>
        </w:rPr>
      </w:pPr>
      <w:r w:rsidRPr="0009302E">
        <w:rPr>
          <w:rFonts w:ascii="Verdana" w:hAnsi="Verdana"/>
          <w:sz w:val="20"/>
          <w:szCs w:val="22"/>
        </w:rPr>
        <w:t xml:space="preserve">BPW = </w:t>
      </w:r>
      <w:r w:rsidR="008B56EF">
        <w:rPr>
          <w:rFonts w:ascii="Verdana" w:hAnsi="Verdana"/>
          <w:sz w:val="20"/>
          <w:szCs w:val="22"/>
        </w:rPr>
        <w:t xml:space="preserve">0x148 + </w:t>
      </w:r>
      <w:proofErr w:type="gramStart"/>
      <w:r w:rsidR="002700FF" w:rsidRPr="002700FF">
        <w:rPr>
          <w:rFonts w:ascii="Verdana" w:hAnsi="Verdana"/>
          <w:sz w:val="20"/>
          <w:szCs w:val="22"/>
        </w:rPr>
        <w:t>ABS</w:t>
      </w:r>
      <w:r w:rsidR="008B56EF">
        <w:rPr>
          <w:rFonts w:ascii="Verdana" w:hAnsi="Verdana"/>
          <w:sz w:val="20"/>
          <w:szCs w:val="22"/>
        </w:rPr>
        <w:t>(</w:t>
      </w:r>
      <w:proofErr w:type="gramEnd"/>
      <w:r w:rsidR="008B56EF">
        <w:rPr>
          <w:rFonts w:ascii="Verdana" w:hAnsi="Verdana"/>
          <w:sz w:val="20"/>
          <w:szCs w:val="22"/>
        </w:rPr>
        <w:t>0x74 - 0x80) = 0x148 + 0x06 = 0x154 (</w:t>
      </w:r>
      <w:r w:rsidR="002700FF">
        <w:rPr>
          <w:rFonts w:ascii="Verdana" w:hAnsi="Verdana"/>
          <w:sz w:val="20"/>
          <w:szCs w:val="22"/>
        </w:rPr>
        <w:t>340d)</w:t>
      </w:r>
    </w:p>
    <w:p w:rsidR="002700FF" w:rsidRDefault="002700FF" w:rsidP="002700FF">
      <w:pPr>
        <w:ind w:left="1440"/>
        <w:rPr>
          <w:rFonts w:ascii="Verdana" w:hAnsi="Verdana"/>
          <w:sz w:val="20"/>
          <w:szCs w:val="22"/>
        </w:rPr>
      </w:pPr>
      <w:r>
        <w:rPr>
          <w:rFonts w:ascii="Verdana" w:hAnsi="Verdana"/>
          <w:sz w:val="20"/>
          <w:szCs w:val="22"/>
        </w:rPr>
        <w:t>BPW = 340 * 0.015259 = 5.19ms (a 3.8% correction)</w:t>
      </w:r>
    </w:p>
    <w:p w:rsidR="00165DD3" w:rsidRDefault="00165DD3" w:rsidP="00165DD3">
      <w:pPr>
        <w:ind w:left="720" w:firstLine="720"/>
        <w:rPr>
          <w:rFonts w:ascii="Verdana" w:hAnsi="Verdana"/>
          <w:sz w:val="22"/>
        </w:rPr>
      </w:pPr>
      <w:r>
        <w:rPr>
          <w:rFonts w:ascii="Verdana" w:hAnsi="Verdana"/>
          <w:sz w:val="20"/>
          <w:szCs w:val="22"/>
        </w:rPr>
        <w:t xml:space="preserve">(Correction is based on the INT’s 2 point deviation from 128 + the 8 </w:t>
      </w:r>
      <w:r w:rsidR="00D9225C">
        <w:rPr>
          <w:rFonts w:ascii="Verdana" w:hAnsi="Verdana"/>
          <w:sz w:val="20"/>
          <w:szCs w:val="22"/>
        </w:rPr>
        <w:t>Prop Gain Counts</w:t>
      </w:r>
      <w:r>
        <w:rPr>
          <w:rFonts w:ascii="Verdana" w:hAnsi="Verdana"/>
          <w:sz w:val="20"/>
          <w:szCs w:val="22"/>
        </w:rPr>
        <w:t>)</w:t>
      </w:r>
    </w:p>
    <w:p w:rsidR="00E15C90" w:rsidRDefault="002700FF" w:rsidP="00A06630">
      <w:pPr>
        <w:ind w:left="720"/>
        <w:rPr>
          <w:rFonts w:ascii="Verdana" w:hAnsi="Verdana"/>
          <w:sz w:val="22"/>
        </w:rPr>
      </w:pPr>
      <w:r w:rsidRPr="0009302E">
        <w:rPr>
          <w:rFonts w:ascii="Verdana" w:hAnsi="Verdana"/>
          <w:sz w:val="22"/>
        </w:rPr>
        <w:t xml:space="preserve">This </w:t>
      </w:r>
      <w:r w:rsidR="00AF097F">
        <w:rPr>
          <w:rFonts w:ascii="Verdana" w:hAnsi="Verdana"/>
          <w:sz w:val="22"/>
        </w:rPr>
        <w:t>Rough</w:t>
      </w:r>
      <w:r w:rsidR="00750347">
        <w:rPr>
          <w:rFonts w:ascii="Verdana" w:hAnsi="Verdana"/>
          <w:sz w:val="22"/>
        </w:rPr>
        <w:t>ly-corrected</w:t>
      </w:r>
      <w:r w:rsidRPr="0009302E">
        <w:rPr>
          <w:rFonts w:ascii="Verdana" w:hAnsi="Verdana"/>
          <w:sz w:val="22"/>
        </w:rPr>
        <w:t xml:space="preserve"> BPW is stored back to L00E2=BPW</w:t>
      </w:r>
      <w:r w:rsidR="00165DD3">
        <w:rPr>
          <w:rFonts w:ascii="Verdana" w:hAnsi="Verdana"/>
          <w:sz w:val="22"/>
        </w:rPr>
        <w:t>.</w:t>
      </w:r>
    </w:p>
    <w:p w:rsidR="000454BD" w:rsidRDefault="002C3F0C" w:rsidP="00952BF0">
      <w:pPr>
        <w:pStyle w:val="ListParagraph"/>
        <w:numPr>
          <w:ilvl w:val="0"/>
          <w:numId w:val="56"/>
        </w:numPr>
        <w:rPr>
          <w:rFonts w:ascii="Verdana" w:hAnsi="Verdana"/>
          <w:sz w:val="22"/>
        </w:rPr>
      </w:pPr>
      <w:r>
        <w:rPr>
          <w:rFonts w:ascii="Verdana" w:hAnsi="Verdana"/>
          <w:sz w:val="22"/>
        </w:rPr>
        <w:t>Apply a</w:t>
      </w:r>
      <w:r w:rsidR="005C3637">
        <w:rPr>
          <w:rFonts w:ascii="Verdana" w:hAnsi="Verdana"/>
          <w:sz w:val="22"/>
        </w:rPr>
        <w:t>n offset</w:t>
      </w:r>
      <w:r>
        <w:rPr>
          <w:rFonts w:ascii="Verdana" w:hAnsi="Verdana"/>
          <w:sz w:val="22"/>
        </w:rPr>
        <w:t xml:space="preserve"> to </w:t>
      </w:r>
      <w:r w:rsidR="000454BD">
        <w:rPr>
          <w:rFonts w:ascii="Verdana" w:hAnsi="Verdana"/>
          <w:sz w:val="22"/>
        </w:rPr>
        <w:t xml:space="preserve">the </w:t>
      </w:r>
      <w:r w:rsidR="00AF097F">
        <w:rPr>
          <w:rFonts w:ascii="Verdana" w:hAnsi="Verdana"/>
          <w:sz w:val="22"/>
        </w:rPr>
        <w:t>Rough</w:t>
      </w:r>
      <w:r w:rsidR="005C3637">
        <w:rPr>
          <w:rFonts w:ascii="Verdana" w:hAnsi="Verdana"/>
          <w:sz w:val="22"/>
        </w:rPr>
        <w:t>ly-correct</w:t>
      </w:r>
      <w:r w:rsidR="000454BD">
        <w:rPr>
          <w:rFonts w:ascii="Verdana" w:hAnsi="Verdana"/>
          <w:sz w:val="22"/>
        </w:rPr>
        <w:t>ed BPW</w:t>
      </w:r>
      <w:r w:rsidR="00B61BA9">
        <w:rPr>
          <w:rFonts w:ascii="Verdana" w:hAnsi="Verdana"/>
          <w:sz w:val="22"/>
        </w:rPr>
        <w:t xml:space="preserve"> to soften the effect of the Rough BPW Correction.</w:t>
      </w:r>
      <w:r w:rsidR="005C3637">
        <w:rPr>
          <w:rFonts w:ascii="Verdana" w:hAnsi="Verdana"/>
          <w:sz w:val="22"/>
        </w:rPr>
        <w:t xml:space="preserve"> </w:t>
      </w:r>
      <w:r w:rsidR="005C3637" w:rsidRPr="000454BD">
        <w:rPr>
          <w:rFonts w:ascii="Verdana" w:hAnsi="Verdana"/>
          <w:sz w:val="22"/>
        </w:rPr>
        <w:t xml:space="preserve">This is the </w:t>
      </w:r>
      <w:r w:rsidR="005C3637">
        <w:rPr>
          <w:rFonts w:ascii="Verdana" w:hAnsi="Verdana"/>
          <w:sz w:val="22"/>
        </w:rPr>
        <w:t xml:space="preserve"> </w:t>
      </w:r>
      <w:r w:rsidR="005C3637" w:rsidRPr="000454BD">
        <w:rPr>
          <w:rFonts w:ascii="Verdana" w:hAnsi="Verdana"/>
          <w:sz w:val="22"/>
        </w:rPr>
        <w:t>Fine</w:t>
      </w:r>
      <w:r w:rsidR="005C3637">
        <w:rPr>
          <w:rFonts w:ascii="Verdana" w:hAnsi="Verdana"/>
          <w:sz w:val="22"/>
        </w:rPr>
        <w:t xml:space="preserve"> </w:t>
      </w:r>
      <w:r w:rsidR="005C3637" w:rsidRPr="000454BD">
        <w:rPr>
          <w:rFonts w:ascii="Verdana" w:hAnsi="Verdana"/>
          <w:sz w:val="22"/>
        </w:rPr>
        <w:t>BPW Correction</w:t>
      </w:r>
      <w:r w:rsidR="00B61BA9">
        <w:rPr>
          <w:rFonts w:ascii="Verdana" w:hAnsi="Verdana"/>
          <w:sz w:val="22"/>
        </w:rPr>
        <w:t>:</w:t>
      </w:r>
    </w:p>
    <w:p w:rsidR="002700FF" w:rsidRPr="000454BD" w:rsidRDefault="002700FF" w:rsidP="000454BD">
      <w:pPr>
        <w:ind w:left="1080"/>
        <w:rPr>
          <w:rFonts w:ascii="Verdana" w:hAnsi="Verdana"/>
          <w:sz w:val="22"/>
        </w:rPr>
      </w:pPr>
      <w:r w:rsidRPr="000454BD">
        <w:rPr>
          <w:rFonts w:ascii="Verdana" w:hAnsi="Verdana"/>
          <w:sz w:val="22"/>
        </w:rPr>
        <w:t xml:space="preserve">If the </w:t>
      </w:r>
      <w:r w:rsidR="00AF097F">
        <w:rPr>
          <w:rFonts w:ascii="Verdana" w:hAnsi="Verdana"/>
          <w:sz w:val="22"/>
        </w:rPr>
        <w:t>Rough</w:t>
      </w:r>
      <w:r w:rsidR="00750347" w:rsidRPr="000454BD">
        <w:rPr>
          <w:rFonts w:ascii="Verdana" w:hAnsi="Verdana"/>
          <w:sz w:val="22"/>
        </w:rPr>
        <w:t>ly-corrected</w:t>
      </w:r>
      <w:r w:rsidRPr="000454BD">
        <w:rPr>
          <w:rFonts w:ascii="Verdana" w:hAnsi="Verdana"/>
          <w:sz w:val="22"/>
        </w:rPr>
        <w:t xml:space="preserve"> BPW =0</w:t>
      </w:r>
    </w:p>
    <w:p w:rsidR="00B61BA9" w:rsidRDefault="002700FF" w:rsidP="000454BD">
      <w:pPr>
        <w:numPr>
          <w:ilvl w:val="2"/>
          <w:numId w:val="2"/>
        </w:numPr>
        <w:ind w:left="1800"/>
        <w:rPr>
          <w:rFonts w:ascii="Verdana" w:hAnsi="Verdana"/>
          <w:sz w:val="22"/>
        </w:rPr>
      </w:pPr>
      <w:r w:rsidRPr="00165DD3">
        <w:rPr>
          <w:rFonts w:ascii="Verdana" w:hAnsi="Verdana"/>
          <w:sz w:val="22"/>
        </w:rPr>
        <w:t xml:space="preserve">Go to the </w:t>
      </w:r>
      <w:r w:rsidR="00126838">
        <w:rPr>
          <w:rFonts w:ascii="Verdana" w:hAnsi="Verdana"/>
          <w:sz w:val="22"/>
          <w:shd w:val="clear" w:color="auto" w:fill="92CDDC" w:themeFill="accent5" w:themeFillTint="99"/>
        </w:rPr>
        <w:t xml:space="preserve">Fuel </w:t>
      </w:r>
      <w:proofErr w:type="gramStart"/>
      <w:r w:rsidR="00126838">
        <w:rPr>
          <w:rFonts w:ascii="Verdana" w:hAnsi="Verdana"/>
          <w:sz w:val="22"/>
          <w:shd w:val="clear" w:color="auto" w:fill="92CDDC" w:themeFill="accent5" w:themeFillTint="99"/>
        </w:rPr>
        <w:t>Out</w:t>
      </w:r>
      <w:proofErr w:type="gramEnd"/>
      <w:r w:rsidR="00126838">
        <w:rPr>
          <w:rFonts w:ascii="Verdana" w:hAnsi="Verdana"/>
          <w:sz w:val="22"/>
          <w:shd w:val="clear" w:color="auto" w:fill="92CDDC" w:themeFill="accent5" w:themeFillTint="99"/>
        </w:rPr>
        <w:t xml:space="preserve"> Routine</w:t>
      </w:r>
      <w:r w:rsidR="007B3EEE" w:rsidRPr="00165DD3">
        <w:rPr>
          <w:rFonts w:ascii="Verdana" w:hAnsi="Verdana"/>
          <w:sz w:val="22"/>
        </w:rPr>
        <w:t xml:space="preserve"> </w:t>
      </w:r>
      <w:r w:rsidRPr="00165DD3">
        <w:rPr>
          <w:rFonts w:ascii="Verdana" w:hAnsi="Verdana"/>
          <w:sz w:val="22"/>
        </w:rPr>
        <w:t xml:space="preserve">to send NO fuel to the </w:t>
      </w:r>
      <w:r w:rsidR="00165DD3">
        <w:rPr>
          <w:rFonts w:ascii="Verdana" w:hAnsi="Verdana"/>
          <w:sz w:val="22"/>
        </w:rPr>
        <w:t>ECM</w:t>
      </w:r>
      <w:r w:rsidRPr="00165DD3">
        <w:rPr>
          <w:rFonts w:ascii="Verdana" w:hAnsi="Verdana"/>
          <w:sz w:val="22"/>
        </w:rPr>
        <w:t xml:space="preserve"> (see </w:t>
      </w:r>
      <w:r w:rsidR="00126838">
        <w:rPr>
          <w:rFonts w:ascii="Verdana" w:hAnsi="Verdana"/>
          <w:i/>
          <w:sz w:val="22"/>
        </w:rPr>
        <w:t>Fuel Out Routine</w:t>
      </w:r>
      <w:r w:rsidR="00165DD3" w:rsidRPr="00165DD3">
        <w:rPr>
          <w:rFonts w:ascii="Verdana" w:hAnsi="Verdana"/>
          <w:i/>
          <w:sz w:val="22"/>
        </w:rPr>
        <w:t xml:space="preserve"> - </w:t>
      </w:r>
      <w:r w:rsidRPr="00165DD3">
        <w:rPr>
          <w:rFonts w:ascii="Verdana" w:hAnsi="Verdana"/>
          <w:i/>
          <w:sz w:val="22"/>
        </w:rPr>
        <w:t>Final BPW</w:t>
      </w:r>
      <w:r w:rsidR="00B021E8">
        <w:rPr>
          <w:rFonts w:ascii="Verdana" w:hAnsi="Verdana"/>
          <w:sz w:val="22"/>
        </w:rPr>
        <w:t xml:space="preserve"> below)</w:t>
      </w:r>
      <w:r w:rsidR="00B61BA9">
        <w:rPr>
          <w:rFonts w:ascii="Verdana" w:hAnsi="Verdana"/>
          <w:sz w:val="22"/>
        </w:rPr>
        <w:t>.</w:t>
      </w:r>
    </w:p>
    <w:p w:rsidR="00B61BA9" w:rsidRDefault="00B61BA9">
      <w:pPr>
        <w:rPr>
          <w:rFonts w:ascii="Verdana" w:hAnsi="Verdana"/>
          <w:sz w:val="22"/>
        </w:rPr>
      </w:pPr>
      <w:r>
        <w:rPr>
          <w:rFonts w:ascii="Verdana" w:hAnsi="Verdana"/>
          <w:sz w:val="22"/>
        </w:rPr>
        <w:br w:type="page"/>
      </w:r>
    </w:p>
    <w:p w:rsidR="00B021E8" w:rsidRPr="0089053D" w:rsidRDefault="00B021E8" w:rsidP="00B61BA9">
      <w:pPr>
        <w:rPr>
          <w:rFonts w:ascii="Verdana" w:hAnsi="Verdana"/>
          <w:sz w:val="22"/>
        </w:rPr>
      </w:pPr>
    </w:p>
    <w:p w:rsidR="002700FF" w:rsidRDefault="002700FF" w:rsidP="000454BD">
      <w:pPr>
        <w:ind w:left="1080"/>
        <w:rPr>
          <w:rFonts w:ascii="Verdana" w:hAnsi="Verdana"/>
          <w:sz w:val="22"/>
        </w:rPr>
      </w:pPr>
      <w:r>
        <w:rPr>
          <w:rFonts w:ascii="Verdana" w:hAnsi="Verdana"/>
          <w:sz w:val="22"/>
        </w:rPr>
        <w:t xml:space="preserve">Else if the </w:t>
      </w:r>
      <w:r w:rsidR="00AF097F">
        <w:rPr>
          <w:rFonts w:ascii="Verdana" w:hAnsi="Verdana"/>
          <w:sz w:val="22"/>
        </w:rPr>
        <w:t>Rough</w:t>
      </w:r>
      <w:r w:rsidR="00750347">
        <w:rPr>
          <w:rFonts w:ascii="Verdana" w:hAnsi="Verdana"/>
          <w:sz w:val="22"/>
        </w:rPr>
        <w:t>ly-corrected</w:t>
      </w:r>
      <w:r w:rsidRPr="0009302E">
        <w:rPr>
          <w:rFonts w:ascii="Verdana" w:hAnsi="Verdana"/>
          <w:sz w:val="22"/>
        </w:rPr>
        <w:t xml:space="preserve"> BPW</w:t>
      </w:r>
      <w:r w:rsidRPr="00962909">
        <w:rPr>
          <w:rFonts w:ascii="Verdana" w:hAnsi="Verdana"/>
          <w:sz w:val="22"/>
        </w:rPr>
        <w:t xml:space="preserve"> &lt;&gt; 0</w:t>
      </w:r>
    </w:p>
    <w:p w:rsidR="002700FF" w:rsidRPr="000454BD" w:rsidRDefault="002700FF" w:rsidP="000454BD">
      <w:pPr>
        <w:numPr>
          <w:ilvl w:val="2"/>
          <w:numId w:val="2"/>
        </w:numPr>
        <w:ind w:left="1800"/>
        <w:rPr>
          <w:rFonts w:ascii="Verdana" w:hAnsi="Verdana"/>
          <w:sz w:val="22"/>
        </w:rPr>
      </w:pPr>
      <w:r w:rsidRPr="000454BD">
        <w:rPr>
          <w:rFonts w:ascii="Verdana" w:hAnsi="Verdana"/>
          <w:sz w:val="22"/>
        </w:rPr>
        <w:t xml:space="preserve">Adjust the </w:t>
      </w:r>
      <w:r w:rsidR="00AF097F">
        <w:rPr>
          <w:rFonts w:ascii="Verdana" w:hAnsi="Verdana"/>
          <w:sz w:val="22"/>
        </w:rPr>
        <w:t>Rough</w:t>
      </w:r>
      <w:r w:rsidR="00750347" w:rsidRPr="000454BD">
        <w:rPr>
          <w:rFonts w:ascii="Verdana" w:hAnsi="Verdana"/>
          <w:sz w:val="22"/>
        </w:rPr>
        <w:t>ly-corrected</w:t>
      </w:r>
      <w:r w:rsidRPr="000454BD">
        <w:rPr>
          <w:rFonts w:ascii="Verdana" w:hAnsi="Verdana"/>
          <w:sz w:val="22"/>
        </w:rPr>
        <w:t xml:space="preserve"> BPW in the </w:t>
      </w:r>
      <w:r w:rsidRPr="000454BD">
        <w:rPr>
          <w:rFonts w:ascii="Verdana" w:hAnsi="Verdana"/>
          <w:sz w:val="22"/>
          <w:u w:val="single"/>
        </w:rPr>
        <w:t>opposite direction</w:t>
      </w:r>
      <w:r w:rsidRPr="000454BD">
        <w:rPr>
          <w:rFonts w:ascii="Verdana" w:hAnsi="Verdana"/>
          <w:sz w:val="22"/>
        </w:rPr>
        <w:t xml:space="preserve"> of the </w:t>
      </w:r>
      <w:r w:rsidR="00AF097F">
        <w:rPr>
          <w:rFonts w:ascii="Verdana" w:hAnsi="Verdana"/>
          <w:sz w:val="22"/>
        </w:rPr>
        <w:t>Rough</w:t>
      </w:r>
      <w:r w:rsidR="00126C62" w:rsidRPr="000454BD">
        <w:rPr>
          <w:rFonts w:ascii="Verdana" w:hAnsi="Verdana"/>
          <w:sz w:val="22"/>
        </w:rPr>
        <w:t xml:space="preserve"> BPW Correction </w:t>
      </w:r>
      <w:r w:rsidRPr="000454BD">
        <w:rPr>
          <w:rFonts w:ascii="Verdana" w:hAnsi="Verdana"/>
          <w:sz w:val="22"/>
        </w:rPr>
        <w:t>using ½ of the L00EC=</w:t>
      </w:r>
      <w:r w:rsidR="00C91A49" w:rsidRPr="000454BD">
        <w:rPr>
          <w:rFonts w:ascii="Verdana" w:hAnsi="Verdana"/>
          <w:sz w:val="22"/>
        </w:rPr>
        <w:t>Prop Gain Counts</w:t>
      </w:r>
      <w:r w:rsidR="005C3637">
        <w:rPr>
          <w:rFonts w:ascii="Verdana" w:hAnsi="Verdana"/>
          <w:sz w:val="22"/>
        </w:rPr>
        <w:t xml:space="preserve"> (0 to 12)</w:t>
      </w:r>
      <w:r w:rsidRPr="000454BD">
        <w:rPr>
          <w:rFonts w:ascii="Verdana" w:hAnsi="Verdana"/>
          <w:sz w:val="22"/>
        </w:rPr>
        <w:t>:</w:t>
      </w:r>
    </w:p>
    <w:p w:rsidR="002700FF" w:rsidRPr="0009302E" w:rsidRDefault="002700FF" w:rsidP="000454BD">
      <w:pPr>
        <w:numPr>
          <w:ilvl w:val="5"/>
          <w:numId w:val="9"/>
        </w:numPr>
        <w:ind w:left="2520"/>
        <w:rPr>
          <w:rFonts w:ascii="Verdana" w:hAnsi="Verdana"/>
          <w:sz w:val="22"/>
        </w:rPr>
      </w:pPr>
      <w:r w:rsidRPr="0009302E">
        <w:rPr>
          <w:rFonts w:ascii="Verdana" w:hAnsi="Verdana"/>
          <w:sz w:val="22"/>
        </w:rPr>
        <w:t>If FAST o2 going-Lean (</w:t>
      </w:r>
      <w:r w:rsidR="000B4CBB">
        <w:rPr>
          <w:rFonts w:ascii="Verdana" w:hAnsi="Verdana"/>
          <w:sz w:val="22"/>
        </w:rPr>
        <w:t xml:space="preserve">the </w:t>
      </w:r>
      <w:r w:rsidR="00AF097F">
        <w:rPr>
          <w:rFonts w:ascii="Verdana" w:hAnsi="Verdana"/>
          <w:sz w:val="22"/>
        </w:rPr>
        <w:t>Rough</w:t>
      </w:r>
      <w:r w:rsidR="000B4CBB">
        <w:rPr>
          <w:rFonts w:ascii="Verdana" w:hAnsi="Verdana"/>
          <w:sz w:val="22"/>
        </w:rPr>
        <w:t xml:space="preserve"> correction increased BPW</w:t>
      </w:r>
      <w:r w:rsidRPr="0009302E">
        <w:rPr>
          <w:rFonts w:ascii="Verdana" w:hAnsi="Verdana"/>
          <w:sz w:val="22"/>
        </w:rPr>
        <w:t>)</w:t>
      </w:r>
    </w:p>
    <w:p w:rsidR="002700FF" w:rsidRPr="0009302E" w:rsidRDefault="002700FF" w:rsidP="000454BD">
      <w:pPr>
        <w:ind w:left="2790"/>
        <w:rPr>
          <w:rFonts w:ascii="Verdana" w:hAnsi="Verdana"/>
          <w:sz w:val="22"/>
        </w:rPr>
      </w:pPr>
      <w:r w:rsidRPr="0009302E">
        <w:rPr>
          <w:rFonts w:ascii="Verdana" w:hAnsi="Verdana"/>
          <w:sz w:val="22"/>
          <w:u w:val="single"/>
        </w:rPr>
        <w:t>Subtract</w:t>
      </w:r>
      <w:r w:rsidRPr="0009302E">
        <w:rPr>
          <w:rFonts w:ascii="Verdana" w:hAnsi="Verdana"/>
          <w:sz w:val="22"/>
        </w:rPr>
        <w:t xml:space="preserve"> from </w:t>
      </w:r>
      <w:r w:rsidR="00AF097F">
        <w:rPr>
          <w:rFonts w:ascii="Verdana" w:hAnsi="Verdana"/>
          <w:sz w:val="22"/>
        </w:rPr>
        <w:t>Rough</w:t>
      </w:r>
      <w:r w:rsidR="00750347">
        <w:rPr>
          <w:rFonts w:ascii="Verdana" w:hAnsi="Verdana"/>
          <w:sz w:val="22"/>
        </w:rPr>
        <w:t>ly-corrected</w:t>
      </w:r>
      <w:r w:rsidRPr="0009302E">
        <w:rPr>
          <w:rFonts w:ascii="Verdana" w:hAnsi="Verdana"/>
          <w:sz w:val="22"/>
        </w:rPr>
        <w:t xml:space="preserve"> BPW</w:t>
      </w:r>
      <w:r>
        <w:rPr>
          <w:rFonts w:ascii="Verdana" w:hAnsi="Verdana"/>
          <w:sz w:val="22"/>
        </w:rPr>
        <w:t>,</w:t>
      </w:r>
      <w:r w:rsidR="00313E7D">
        <w:rPr>
          <w:rFonts w:ascii="Verdana" w:hAnsi="Verdana"/>
          <w:sz w:val="22"/>
        </w:rPr>
        <w:t xml:space="preserve"> ½ of L00EC=</w:t>
      </w:r>
      <w:r w:rsidR="00C91A49">
        <w:rPr>
          <w:rFonts w:ascii="Verdana" w:hAnsi="Verdana"/>
          <w:sz w:val="22"/>
        </w:rPr>
        <w:t>Prop Gain Counts</w:t>
      </w:r>
      <w:r>
        <w:rPr>
          <w:rFonts w:ascii="Verdana" w:hAnsi="Verdana"/>
          <w:sz w:val="22"/>
        </w:rPr>
        <w:t xml:space="preserve"> (</w:t>
      </w:r>
      <w:r w:rsidRPr="0009302E">
        <w:rPr>
          <w:rFonts w:ascii="Verdana" w:hAnsi="Verdana"/>
          <w:sz w:val="22"/>
        </w:rPr>
        <w:t>range is 0 to 6</w:t>
      </w:r>
      <w:r>
        <w:rPr>
          <w:rFonts w:ascii="Verdana" w:hAnsi="Verdana"/>
          <w:sz w:val="22"/>
        </w:rPr>
        <w:t xml:space="preserve">, </w:t>
      </w:r>
      <w:r w:rsidRPr="0009302E">
        <w:rPr>
          <w:rFonts w:ascii="Verdana" w:hAnsi="Verdana"/>
          <w:sz w:val="22"/>
        </w:rPr>
        <w:t>possibly +1</w:t>
      </w:r>
      <w:r>
        <w:rPr>
          <w:rFonts w:ascii="Verdana" w:hAnsi="Verdana"/>
          <w:sz w:val="22"/>
        </w:rPr>
        <w:t xml:space="preserve">). </w:t>
      </w:r>
      <w:r w:rsidR="00AF097F">
        <w:rPr>
          <w:rFonts w:ascii="Verdana" w:hAnsi="Verdana"/>
          <w:sz w:val="22"/>
        </w:rPr>
        <w:t>Rough</w:t>
      </w:r>
      <w:r w:rsidR="000B3FF4">
        <w:rPr>
          <w:rFonts w:ascii="Verdana" w:hAnsi="Verdana"/>
          <w:sz w:val="22"/>
        </w:rPr>
        <w:t xml:space="preserve">ly-corrected </w:t>
      </w:r>
      <w:r w:rsidRPr="0009302E">
        <w:rPr>
          <w:rFonts w:ascii="Verdana" w:hAnsi="Verdana"/>
          <w:sz w:val="22"/>
        </w:rPr>
        <w:t>BP</w:t>
      </w:r>
      <w:r>
        <w:rPr>
          <w:rFonts w:ascii="Verdana" w:hAnsi="Verdana"/>
          <w:sz w:val="22"/>
        </w:rPr>
        <w:t>W is decreased.</w:t>
      </w:r>
    </w:p>
    <w:p w:rsidR="002700FF" w:rsidRPr="0009302E" w:rsidRDefault="002700FF" w:rsidP="000454BD">
      <w:pPr>
        <w:numPr>
          <w:ilvl w:val="3"/>
          <w:numId w:val="9"/>
        </w:numPr>
        <w:ind w:left="2520"/>
        <w:rPr>
          <w:rFonts w:ascii="Verdana" w:hAnsi="Verdana"/>
          <w:sz w:val="22"/>
        </w:rPr>
      </w:pPr>
      <w:r w:rsidRPr="0009302E">
        <w:rPr>
          <w:rFonts w:ascii="Verdana" w:hAnsi="Verdana"/>
          <w:sz w:val="22"/>
        </w:rPr>
        <w:t xml:space="preserve">If FAST o2 </w:t>
      </w:r>
      <w:r w:rsidR="00750347">
        <w:rPr>
          <w:rFonts w:ascii="Verdana" w:hAnsi="Verdana"/>
          <w:sz w:val="22"/>
        </w:rPr>
        <w:t>going-Rich (</w:t>
      </w:r>
      <w:r w:rsidR="000B3FF4">
        <w:rPr>
          <w:rFonts w:ascii="Verdana" w:hAnsi="Verdana"/>
          <w:sz w:val="22"/>
        </w:rPr>
        <w:t xml:space="preserve">the </w:t>
      </w:r>
      <w:r w:rsidR="00AF097F">
        <w:rPr>
          <w:rFonts w:ascii="Verdana" w:hAnsi="Verdana"/>
          <w:sz w:val="22"/>
        </w:rPr>
        <w:t>Rough</w:t>
      </w:r>
      <w:r w:rsidR="000B3FF4">
        <w:rPr>
          <w:rFonts w:ascii="Verdana" w:hAnsi="Verdana"/>
          <w:sz w:val="22"/>
        </w:rPr>
        <w:t xml:space="preserve"> correction decreased BPW</w:t>
      </w:r>
      <w:r w:rsidRPr="0009302E">
        <w:rPr>
          <w:rFonts w:ascii="Verdana" w:hAnsi="Verdana"/>
          <w:sz w:val="22"/>
        </w:rPr>
        <w:t>)</w:t>
      </w:r>
    </w:p>
    <w:p w:rsidR="002700FF" w:rsidRPr="0009302E" w:rsidRDefault="002700FF" w:rsidP="002700FF">
      <w:pPr>
        <w:ind w:left="2790"/>
        <w:rPr>
          <w:rFonts w:ascii="Verdana" w:hAnsi="Verdana"/>
          <w:sz w:val="22"/>
        </w:rPr>
      </w:pPr>
      <w:r w:rsidRPr="0009302E">
        <w:rPr>
          <w:rFonts w:ascii="Verdana" w:hAnsi="Verdana"/>
          <w:sz w:val="22"/>
          <w:u w:val="single"/>
        </w:rPr>
        <w:t>Add</w:t>
      </w:r>
      <w:r w:rsidRPr="0009302E">
        <w:rPr>
          <w:rFonts w:ascii="Verdana" w:hAnsi="Verdana"/>
          <w:sz w:val="22"/>
        </w:rPr>
        <w:t xml:space="preserve"> to </w:t>
      </w:r>
      <w:r w:rsidR="00AF097F">
        <w:rPr>
          <w:rFonts w:ascii="Verdana" w:hAnsi="Verdana"/>
          <w:sz w:val="22"/>
        </w:rPr>
        <w:t>Rough</w:t>
      </w:r>
      <w:r w:rsidR="00750347">
        <w:rPr>
          <w:rFonts w:ascii="Verdana" w:hAnsi="Verdana"/>
          <w:sz w:val="22"/>
        </w:rPr>
        <w:t>ly-corrected</w:t>
      </w:r>
      <w:r w:rsidRPr="0009302E">
        <w:rPr>
          <w:rFonts w:ascii="Verdana" w:hAnsi="Verdana"/>
          <w:sz w:val="22"/>
        </w:rPr>
        <w:t xml:space="preserve"> BPW</w:t>
      </w:r>
      <w:r>
        <w:rPr>
          <w:rFonts w:ascii="Verdana" w:hAnsi="Verdana"/>
          <w:sz w:val="22"/>
        </w:rPr>
        <w:t>,</w:t>
      </w:r>
      <w:r w:rsidR="00313E7D">
        <w:rPr>
          <w:rFonts w:ascii="Verdana" w:hAnsi="Verdana"/>
          <w:sz w:val="22"/>
        </w:rPr>
        <w:t xml:space="preserve"> ½ of L00EC=</w:t>
      </w:r>
      <w:r w:rsidR="00C91A49">
        <w:rPr>
          <w:rFonts w:ascii="Verdana" w:hAnsi="Verdana"/>
          <w:sz w:val="22"/>
        </w:rPr>
        <w:t>Prop Gain Counts</w:t>
      </w:r>
      <w:r>
        <w:rPr>
          <w:rFonts w:ascii="Verdana" w:hAnsi="Verdana"/>
          <w:sz w:val="22"/>
        </w:rPr>
        <w:t xml:space="preserve"> (</w:t>
      </w:r>
      <w:r w:rsidRPr="0009302E">
        <w:rPr>
          <w:rFonts w:ascii="Verdana" w:hAnsi="Verdana"/>
          <w:sz w:val="22"/>
        </w:rPr>
        <w:t>range is 0 to 6</w:t>
      </w:r>
      <w:r>
        <w:rPr>
          <w:rFonts w:ascii="Verdana" w:hAnsi="Verdana"/>
          <w:sz w:val="22"/>
        </w:rPr>
        <w:t xml:space="preserve">, </w:t>
      </w:r>
      <w:r w:rsidRPr="0009302E">
        <w:rPr>
          <w:rFonts w:ascii="Verdana" w:hAnsi="Verdana"/>
          <w:sz w:val="22"/>
        </w:rPr>
        <w:t>possibly +1</w:t>
      </w:r>
      <w:r>
        <w:rPr>
          <w:rFonts w:ascii="Verdana" w:hAnsi="Verdana"/>
          <w:sz w:val="22"/>
        </w:rPr>
        <w:t xml:space="preserve">). </w:t>
      </w:r>
      <w:r w:rsidR="00AF097F">
        <w:rPr>
          <w:rFonts w:ascii="Verdana" w:hAnsi="Verdana"/>
          <w:sz w:val="22"/>
        </w:rPr>
        <w:t>Rough</w:t>
      </w:r>
      <w:r w:rsidR="000B3FF4">
        <w:rPr>
          <w:rFonts w:ascii="Verdana" w:hAnsi="Verdana"/>
          <w:sz w:val="22"/>
        </w:rPr>
        <w:t xml:space="preserve">ly-corrected </w:t>
      </w:r>
      <w:r w:rsidRPr="0009302E">
        <w:rPr>
          <w:rFonts w:ascii="Verdana" w:hAnsi="Verdana"/>
          <w:sz w:val="22"/>
        </w:rPr>
        <w:t>BP</w:t>
      </w:r>
      <w:r>
        <w:rPr>
          <w:rFonts w:ascii="Verdana" w:hAnsi="Verdana"/>
          <w:sz w:val="22"/>
        </w:rPr>
        <w:t>W is increased.</w:t>
      </w:r>
    </w:p>
    <w:p w:rsidR="004D4750" w:rsidRPr="004D4750" w:rsidRDefault="004D4750" w:rsidP="000454BD">
      <w:pPr>
        <w:ind w:left="1980"/>
        <w:rPr>
          <w:rFonts w:ascii="Verdana" w:hAnsi="Verdana"/>
          <w:sz w:val="20"/>
          <w:szCs w:val="20"/>
        </w:rPr>
      </w:pPr>
      <w:r w:rsidRPr="004D4750">
        <w:rPr>
          <w:rFonts w:ascii="Verdana" w:hAnsi="Verdana"/>
          <w:sz w:val="20"/>
          <w:szCs w:val="20"/>
        </w:rPr>
        <w:t>The “possibly +1” above will occur if ½ of L00EC=Prop Gain Counts is an odd number</w:t>
      </w:r>
      <w:r w:rsidR="000B3FF4">
        <w:rPr>
          <w:rFonts w:ascii="Verdana" w:hAnsi="Verdana"/>
          <w:sz w:val="20"/>
          <w:szCs w:val="20"/>
        </w:rPr>
        <w:t xml:space="preserve"> (no fractions when dividing by 2 in hex),</w:t>
      </w:r>
      <w:r w:rsidRPr="004D4750">
        <w:rPr>
          <w:rFonts w:ascii="Verdana" w:hAnsi="Verdana"/>
          <w:sz w:val="20"/>
          <w:szCs w:val="20"/>
        </w:rPr>
        <w:t xml:space="preserve"> </w:t>
      </w:r>
      <w:r w:rsidR="000B3FF4">
        <w:rPr>
          <w:rFonts w:ascii="Verdana" w:hAnsi="Verdana"/>
          <w:sz w:val="20"/>
          <w:szCs w:val="20"/>
        </w:rPr>
        <w:t>---</w:t>
      </w:r>
      <w:r w:rsidRPr="004D4750">
        <w:rPr>
          <w:rFonts w:ascii="Verdana" w:hAnsi="Verdana"/>
          <w:sz w:val="20"/>
          <w:szCs w:val="20"/>
        </w:rPr>
        <w:t>AND</w:t>
      </w:r>
      <w:r w:rsidR="000B3FF4">
        <w:rPr>
          <w:rFonts w:ascii="Verdana" w:hAnsi="Verdana"/>
          <w:sz w:val="20"/>
          <w:szCs w:val="20"/>
        </w:rPr>
        <w:t>---</w:t>
      </w:r>
      <w:r w:rsidRPr="004D4750">
        <w:rPr>
          <w:rFonts w:ascii="Verdana" w:hAnsi="Verdana"/>
          <w:sz w:val="20"/>
          <w:szCs w:val="20"/>
        </w:rPr>
        <w:t xml:space="preserve"> the injectors were just fired (L003E b0=1 =Injector Bookkeeping flip/flop bit).</w:t>
      </w:r>
    </w:p>
    <w:p w:rsidR="000B3FF4" w:rsidRDefault="000B3FF4" w:rsidP="00165DD3">
      <w:pPr>
        <w:ind w:left="720"/>
        <w:rPr>
          <w:rFonts w:ascii="Verdana" w:hAnsi="Verdana"/>
          <w:sz w:val="22"/>
        </w:rPr>
      </w:pPr>
    </w:p>
    <w:p w:rsidR="004379B3" w:rsidRDefault="00165DD3" w:rsidP="00165DD3">
      <w:pPr>
        <w:ind w:left="720"/>
        <w:rPr>
          <w:rFonts w:ascii="Verdana" w:hAnsi="Verdana"/>
          <w:sz w:val="22"/>
        </w:rPr>
      </w:pPr>
      <w:r>
        <w:rPr>
          <w:rFonts w:ascii="Verdana" w:hAnsi="Verdana"/>
          <w:sz w:val="22"/>
        </w:rPr>
        <w:t>We’ll call this the “</w:t>
      </w:r>
      <w:r w:rsidR="00750347">
        <w:rPr>
          <w:rFonts w:ascii="Verdana" w:hAnsi="Verdana"/>
          <w:sz w:val="22"/>
        </w:rPr>
        <w:t>Finely-corrected</w:t>
      </w:r>
      <w:r>
        <w:rPr>
          <w:rFonts w:ascii="Verdana" w:hAnsi="Verdana"/>
          <w:sz w:val="22"/>
        </w:rPr>
        <w:t xml:space="preserve"> BPW”.</w:t>
      </w:r>
    </w:p>
    <w:p w:rsidR="000B3FF4" w:rsidRDefault="000B3FF4" w:rsidP="00165DD3">
      <w:pPr>
        <w:ind w:left="720"/>
        <w:rPr>
          <w:rFonts w:ascii="Verdana" w:hAnsi="Verdana"/>
          <w:sz w:val="22"/>
        </w:rPr>
      </w:pPr>
    </w:p>
    <w:p w:rsidR="000B3FF4" w:rsidRDefault="000B3FF4" w:rsidP="000B3FF4">
      <w:pPr>
        <w:numPr>
          <w:ilvl w:val="2"/>
          <w:numId w:val="2"/>
        </w:numPr>
        <w:ind w:left="1800"/>
        <w:rPr>
          <w:rFonts w:ascii="Verdana" w:hAnsi="Verdana"/>
          <w:sz w:val="22"/>
        </w:rPr>
      </w:pPr>
      <w:r w:rsidRPr="002E33DB">
        <w:rPr>
          <w:rFonts w:ascii="Verdana" w:hAnsi="Verdana"/>
          <w:sz w:val="22"/>
        </w:rPr>
        <w:t>I</w:t>
      </w:r>
      <w:r>
        <w:rPr>
          <w:rFonts w:ascii="Verdana" w:hAnsi="Verdana"/>
          <w:sz w:val="22"/>
        </w:rPr>
        <w:t>f IN</w:t>
      </w:r>
      <w:r w:rsidRPr="002E33DB">
        <w:rPr>
          <w:rFonts w:ascii="Verdana" w:hAnsi="Verdana"/>
          <w:sz w:val="22"/>
        </w:rPr>
        <w:t xml:space="preserve"> Decel Enleanment, slightly decrease </w:t>
      </w:r>
      <w:r>
        <w:rPr>
          <w:rFonts w:ascii="Verdana" w:hAnsi="Verdana"/>
          <w:sz w:val="22"/>
        </w:rPr>
        <w:t>Finely-corrected BPW</w:t>
      </w:r>
      <w:r w:rsidRPr="002E33DB">
        <w:rPr>
          <w:rFonts w:ascii="Verdana" w:hAnsi="Verdana"/>
          <w:sz w:val="22"/>
        </w:rPr>
        <w:t xml:space="preserve"> by </w:t>
      </w:r>
      <w:r>
        <w:rPr>
          <w:rFonts w:ascii="Verdana" w:hAnsi="Verdana"/>
          <w:sz w:val="22"/>
        </w:rPr>
        <w:t>a</w:t>
      </w:r>
      <w:r w:rsidRPr="002E33DB">
        <w:rPr>
          <w:rFonts w:ascii="Verdana" w:hAnsi="Verdana"/>
          <w:sz w:val="22"/>
        </w:rPr>
        <w:t xml:space="preserve"> Decel Enleanment factor calculated earlier </w:t>
      </w:r>
      <w:r w:rsidR="00B61BA9">
        <w:rPr>
          <w:rFonts w:ascii="Verdana" w:hAnsi="Verdana"/>
          <w:sz w:val="22"/>
        </w:rPr>
        <w:t>in the Fuel Minor Loop (</w:t>
      </w:r>
      <w:r w:rsidRPr="002E33DB">
        <w:rPr>
          <w:rFonts w:ascii="Verdana" w:hAnsi="Verdana"/>
          <w:sz w:val="22"/>
        </w:rPr>
        <w:t>not covered).</w:t>
      </w:r>
    </w:p>
    <w:p w:rsidR="007B3EEE" w:rsidRDefault="007B3EEE" w:rsidP="00165DD3">
      <w:pPr>
        <w:ind w:left="720"/>
        <w:rPr>
          <w:rFonts w:ascii="Verdana" w:hAnsi="Verdana"/>
          <w:sz w:val="22"/>
        </w:rPr>
      </w:pPr>
    </w:p>
    <w:p w:rsidR="004A34F0" w:rsidRPr="00C34681" w:rsidRDefault="004A34F0" w:rsidP="004A34F0">
      <w:pPr>
        <w:ind w:left="720"/>
        <w:rPr>
          <w:rFonts w:ascii="Verdana" w:hAnsi="Verdana"/>
          <w:sz w:val="22"/>
        </w:rPr>
      </w:pPr>
      <w:r w:rsidRPr="004A34F0">
        <w:rPr>
          <w:rFonts w:ascii="Verdana" w:hAnsi="Verdana"/>
          <w:b/>
          <w:sz w:val="22"/>
        </w:rPr>
        <w:t xml:space="preserve">IMPORTANT NOTE: </w:t>
      </w:r>
      <w:r w:rsidRPr="00C34681">
        <w:rPr>
          <w:rFonts w:ascii="Verdana" w:hAnsi="Verdana"/>
          <w:sz w:val="22"/>
        </w:rPr>
        <w:t xml:space="preserve">The Finely-corrected BPW is that reported in the ALDL Stream. This BPW does not include </w:t>
      </w:r>
      <w:r w:rsidR="00B61BA9">
        <w:rPr>
          <w:rFonts w:ascii="Verdana" w:hAnsi="Verdana"/>
          <w:sz w:val="22"/>
        </w:rPr>
        <w:t xml:space="preserve">adjustments and compensations </w:t>
      </w:r>
      <w:r w:rsidRPr="00C34681">
        <w:rPr>
          <w:rFonts w:ascii="Verdana" w:hAnsi="Verdana"/>
          <w:sz w:val="22"/>
        </w:rPr>
        <w:t xml:space="preserve">made </w:t>
      </w:r>
      <w:r w:rsidR="00C34681">
        <w:rPr>
          <w:rFonts w:ascii="Verdana" w:hAnsi="Verdana"/>
          <w:sz w:val="22"/>
        </w:rPr>
        <w:t>in the</w:t>
      </w:r>
      <w:r w:rsidRPr="00C34681">
        <w:rPr>
          <w:rFonts w:ascii="Verdana" w:hAnsi="Verdana"/>
          <w:sz w:val="22"/>
        </w:rPr>
        <w:t xml:space="preserve"> </w:t>
      </w:r>
      <w:r w:rsidR="00126838">
        <w:rPr>
          <w:rFonts w:ascii="Verdana" w:hAnsi="Verdana"/>
          <w:sz w:val="22"/>
        </w:rPr>
        <w:t xml:space="preserve">Fuel </w:t>
      </w:r>
      <w:proofErr w:type="gramStart"/>
      <w:r w:rsidR="00126838">
        <w:rPr>
          <w:rFonts w:ascii="Verdana" w:hAnsi="Verdana"/>
          <w:sz w:val="22"/>
        </w:rPr>
        <w:t>Out</w:t>
      </w:r>
      <w:proofErr w:type="gramEnd"/>
      <w:r w:rsidR="00126838">
        <w:rPr>
          <w:rFonts w:ascii="Verdana" w:hAnsi="Verdana"/>
          <w:sz w:val="22"/>
        </w:rPr>
        <w:t xml:space="preserve"> Routine</w:t>
      </w:r>
      <w:r w:rsidRPr="00C34681">
        <w:rPr>
          <w:rFonts w:ascii="Verdana" w:hAnsi="Verdana"/>
          <w:sz w:val="22"/>
        </w:rPr>
        <w:t>.</w:t>
      </w:r>
    </w:p>
    <w:p w:rsidR="004A34F0" w:rsidRDefault="004A34F0" w:rsidP="004A34F0">
      <w:pPr>
        <w:ind w:left="720"/>
        <w:rPr>
          <w:rFonts w:ascii="Verdana" w:hAnsi="Verdana"/>
          <w:sz w:val="22"/>
        </w:rPr>
      </w:pPr>
    </w:p>
    <w:p w:rsidR="007B3EEE" w:rsidRDefault="007B3EEE" w:rsidP="00165DD3">
      <w:pPr>
        <w:ind w:left="720"/>
        <w:rPr>
          <w:rFonts w:ascii="Verdana" w:hAnsi="Verdana"/>
          <w:sz w:val="22"/>
        </w:rPr>
      </w:pPr>
      <w:r>
        <w:rPr>
          <w:rFonts w:ascii="Verdana" w:hAnsi="Verdana"/>
          <w:sz w:val="22"/>
        </w:rPr>
        <w:t>Continue to</w:t>
      </w:r>
      <w:r w:rsidR="00B61BA9">
        <w:rPr>
          <w:rFonts w:ascii="Verdana" w:hAnsi="Verdana"/>
          <w:sz w:val="22"/>
        </w:rPr>
        <w:t xml:space="preserve"> the</w:t>
      </w:r>
      <w:r>
        <w:rPr>
          <w:rFonts w:ascii="Verdana" w:hAnsi="Verdana"/>
          <w:sz w:val="22"/>
        </w:rPr>
        <w:t xml:space="preserve"> </w:t>
      </w:r>
      <w:r w:rsidR="00126838">
        <w:rPr>
          <w:rFonts w:ascii="Verdana" w:hAnsi="Verdana"/>
          <w:sz w:val="22"/>
          <w:shd w:val="clear" w:color="auto" w:fill="92CDDC" w:themeFill="accent5" w:themeFillTint="99"/>
        </w:rPr>
        <w:t>Fuel Out Routine</w:t>
      </w:r>
      <w:r w:rsidR="00B61BA9">
        <w:rPr>
          <w:rFonts w:ascii="Verdana" w:hAnsi="Verdana"/>
          <w:sz w:val="22"/>
        </w:rPr>
        <w:t xml:space="preserve"> below.</w:t>
      </w:r>
    </w:p>
    <w:p w:rsidR="00E15C90" w:rsidRDefault="00E15C90" w:rsidP="00E15C90">
      <w:pPr>
        <w:rPr>
          <w:rFonts w:ascii="Verdana" w:hAnsi="Verdana"/>
          <w:sz w:val="22"/>
        </w:rPr>
      </w:pPr>
    </w:p>
    <w:p w:rsidR="00E15C90" w:rsidRDefault="00E15C90" w:rsidP="00E15C90">
      <w:pPr>
        <w:rPr>
          <w:rFonts w:ascii="Verdana" w:hAnsi="Verdana"/>
          <w:sz w:val="22"/>
        </w:rPr>
      </w:pPr>
    </w:p>
    <w:p w:rsidR="00F82A2E" w:rsidRPr="008264F8" w:rsidRDefault="00B61BA9" w:rsidP="00382B5D">
      <w:pPr>
        <w:rPr>
          <w:rFonts w:ascii="Verdana" w:hAnsi="Verdana"/>
          <w:b/>
          <w:sz w:val="28"/>
          <w:szCs w:val="28"/>
        </w:rPr>
      </w:pPr>
      <w:bookmarkStart w:id="30" w:name="Fuel_Out"/>
      <w:bookmarkEnd w:id="30"/>
      <w:r>
        <w:rPr>
          <w:rFonts w:ascii="Verdana" w:hAnsi="Verdana"/>
          <w:b/>
          <w:sz w:val="28"/>
          <w:szCs w:val="28"/>
          <w:shd w:val="clear" w:color="auto" w:fill="92CDDC" w:themeFill="accent5" w:themeFillTint="99"/>
        </w:rPr>
        <w:t>Code Flow-</w:t>
      </w:r>
      <w:r w:rsidR="00126838">
        <w:rPr>
          <w:rFonts w:ascii="Verdana" w:hAnsi="Verdana"/>
          <w:b/>
          <w:sz w:val="28"/>
          <w:szCs w:val="28"/>
          <w:shd w:val="clear" w:color="auto" w:fill="92CDDC" w:themeFill="accent5" w:themeFillTint="99"/>
        </w:rPr>
        <w:t xml:space="preserve">Fuel </w:t>
      </w:r>
      <w:proofErr w:type="gramStart"/>
      <w:r w:rsidR="00126838">
        <w:rPr>
          <w:rFonts w:ascii="Verdana" w:hAnsi="Verdana"/>
          <w:b/>
          <w:sz w:val="28"/>
          <w:szCs w:val="28"/>
          <w:shd w:val="clear" w:color="auto" w:fill="92CDDC" w:themeFill="accent5" w:themeFillTint="99"/>
        </w:rPr>
        <w:t>Out</w:t>
      </w:r>
      <w:proofErr w:type="gramEnd"/>
      <w:r w:rsidR="00126838">
        <w:rPr>
          <w:rFonts w:ascii="Verdana" w:hAnsi="Verdana"/>
          <w:b/>
          <w:sz w:val="28"/>
          <w:szCs w:val="28"/>
          <w:shd w:val="clear" w:color="auto" w:fill="92CDDC" w:themeFill="accent5" w:themeFillTint="99"/>
        </w:rPr>
        <w:t xml:space="preserve"> Routine</w:t>
      </w:r>
      <w:r>
        <w:rPr>
          <w:rFonts w:ascii="Verdana" w:hAnsi="Verdana"/>
          <w:b/>
          <w:sz w:val="28"/>
          <w:szCs w:val="28"/>
        </w:rPr>
        <w:t>:</w:t>
      </w:r>
      <w:r w:rsidR="002A17BA" w:rsidRPr="008264F8">
        <w:rPr>
          <w:rFonts w:ascii="Verdana" w:hAnsi="Verdana"/>
          <w:b/>
          <w:sz w:val="28"/>
          <w:szCs w:val="28"/>
        </w:rPr>
        <w:t xml:space="preserve"> </w:t>
      </w:r>
      <w:r w:rsidR="00A74073">
        <w:rPr>
          <w:rFonts w:ascii="Verdana" w:hAnsi="Verdana"/>
          <w:b/>
          <w:sz w:val="28"/>
          <w:szCs w:val="28"/>
        </w:rPr>
        <w:t xml:space="preserve">Determine </w:t>
      </w:r>
      <w:r w:rsidR="00F82A2E" w:rsidRPr="008264F8">
        <w:rPr>
          <w:rFonts w:ascii="Verdana" w:hAnsi="Verdana"/>
          <w:b/>
          <w:sz w:val="28"/>
          <w:szCs w:val="28"/>
        </w:rPr>
        <w:t xml:space="preserve">Final </w:t>
      </w:r>
      <w:r w:rsidR="006350F8">
        <w:rPr>
          <w:rFonts w:ascii="Verdana" w:hAnsi="Verdana"/>
          <w:b/>
          <w:sz w:val="28"/>
          <w:szCs w:val="28"/>
        </w:rPr>
        <w:t xml:space="preserve">Fuel Out </w:t>
      </w:r>
      <w:r w:rsidR="00F82A2E" w:rsidRPr="008264F8">
        <w:rPr>
          <w:rFonts w:ascii="Verdana" w:hAnsi="Verdana"/>
          <w:b/>
          <w:sz w:val="28"/>
          <w:szCs w:val="28"/>
        </w:rPr>
        <w:t>BPW</w:t>
      </w:r>
    </w:p>
    <w:p w:rsidR="00A6735F" w:rsidRDefault="002A17BA" w:rsidP="00A65EAF">
      <w:pPr>
        <w:rPr>
          <w:rFonts w:ascii="Verdana" w:hAnsi="Verdana"/>
          <w:sz w:val="22"/>
        </w:rPr>
      </w:pPr>
      <w:r>
        <w:rPr>
          <w:rFonts w:ascii="Verdana" w:hAnsi="Verdana"/>
          <w:sz w:val="22"/>
        </w:rPr>
        <w:t>Control is</w:t>
      </w:r>
      <w:r w:rsidR="005E3AFF">
        <w:rPr>
          <w:rFonts w:ascii="Verdana" w:hAnsi="Verdana"/>
          <w:sz w:val="22"/>
        </w:rPr>
        <w:t xml:space="preserve"> </w:t>
      </w:r>
      <w:r>
        <w:rPr>
          <w:rFonts w:ascii="Verdana" w:hAnsi="Verdana"/>
          <w:sz w:val="22"/>
        </w:rPr>
        <w:t xml:space="preserve">transferred </w:t>
      </w:r>
      <w:r w:rsidR="005E3AFF">
        <w:rPr>
          <w:rFonts w:ascii="Verdana" w:hAnsi="Verdana"/>
          <w:sz w:val="22"/>
        </w:rPr>
        <w:t xml:space="preserve">from the Fuel Minor Loop </w:t>
      </w:r>
      <w:r>
        <w:rPr>
          <w:rFonts w:ascii="Verdana" w:hAnsi="Verdana"/>
          <w:sz w:val="22"/>
        </w:rPr>
        <w:t xml:space="preserve">to the </w:t>
      </w:r>
      <w:r w:rsidR="00126838">
        <w:rPr>
          <w:rFonts w:ascii="Verdana" w:hAnsi="Verdana"/>
          <w:sz w:val="22"/>
        </w:rPr>
        <w:t xml:space="preserve">Fuel </w:t>
      </w:r>
      <w:proofErr w:type="gramStart"/>
      <w:r w:rsidR="00126838">
        <w:rPr>
          <w:rFonts w:ascii="Verdana" w:hAnsi="Verdana"/>
          <w:sz w:val="22"/>
        </w:rPr>
        <w:t>Out</w:t>
      </w:r>
      <w:proofErr w:type="gramEnd"/>
      <w:r w:rsidR="00126838">
        <w:rPr>
          <w:rFonts w:ascii="Verdana" w:hAnsi="Verdana"/>
          <w:sz w:val="22"/>
        </w:rPr>
        <w:t xml:space="preserve"> Routine</w:t>
      </w:r>
      <w:r w:rsidR="00A74073">
        <w:rPr>
          <w:rFonts w:ascii="Verdana" w:hAnsi="Verdana"/>
          <w:sz w:val="22"/>
        </w:rPr>
        <w:t xml:space="preserve"> which is executed every 6.25ms, or 160 times per second</w:t>
      </w:r>
      <w:r w:rsidR="007B3EEE">
        <w:rPr>
          <w:rFonts w:ascii="Verdana" w:hAnsi="Verdana"/>
          <w:sz w:val="22"/>
        </w:rPr>
        <w:t xml:space="preserve">. </w:t>
      </w:r>
      <w:r w:rsidR="005E3AFF">
        <w:rPr>
          <w:rFonts w:ascii="Verdana" w:hAnsi="Verdana"/>
          <w:sz w:val="22"/>
        </w:rPr>
        <w:t>This routine</w:t>
      </w:r>
      <w:r w:rsidR="00E956C3">
        <w:rPr>
          <w:rFonts w:ascii="Verdana" w:hAnsi="Verdana"/>
          <w:sz w:val="22"/>
        </w:rPr>
        <w:t xml:space="preserve"> adjusts the Finely-corrected BPW </w:t>
      </w:r>
      <w:r w:rsidR="005C3637">
        <w:rPr>
          <w:rFonts w:ascii="Verdana" w:hAnsi="Verdana"/>
          <w:sz w:val="22"/>
        </w:rPr>
        <w:t>for a number of conditions and then adds</w:t>
      </w:r>
      <w:r w:rsidR="00E956C3">
        <w:rPr>
          <w:rFonts w:ascii="Verdana" w:hAnsi="Verdana"/>
          <w:sz w:val="22"/>
        </w:rPr>
        <w:t xml:space="preserve"> low PW and injector voltage offset </w:t>
      </w:r>
      <w:r w:rsidR="00E956C3" w:rsidRPr="00F025B9">
        <w:rPr>
          <w:rFonts w:ascii="Verdana" w:hAnsi="Verdana"/>
          <w:sz w:val="22"/>
        </w:rPr>
        <w:t>compensations</w:t>
      </w:r>
      <w:r w:rsidR="00E956C3">
        <w:rPr>
          <w:rFonts w:ascii="Verdana" w:hAnsi="Verdana"/>
          <w:sz w:val="22"/>
        </w:rPr>
        <w:t xml:space="preserve">. Complete details are not provided before discussing the added compensations, but are </w:t>
      </w:r>
      <w:r w:rsidR="00405262">
        <w:rPr>
          <w:rFonts w:ascii="Verdana" w:hAnsi="Verdana"/>
          <w:sz w:val="22"/>
        </w:rPr>
        <w:t>summarized below for</w:t>
      </w:r>
      <w:r w:rsidR="00E956C3">
        <w:rPr>
          <w:rFonts w:ascii="Verdana" w:hAnsi="Verdana"/>
          <w:sz w:val="22"/>
        </w:rPr>
        <w:t xml:space="preserve"> completeness</w:t>
      </w:r>
      <w:r w:rsidR="00A6735F">
        <w:rPr>
          <w:rFonts w:ascii="Verdana" w:hAnsi="Verdana"/>
          <w:sz w:val="22"/>
        </w:rPr>
        <w:t>:</w:t>
      </w:r>
    </w:p>
    <w:p w:rsidR="000F7E4F" w:rsidRDefault="000F7E4F" w:rsidP="00A65EAF">
      <w:pPr>
        <w:rPr>
          <w:rFonts w:ascii="Verdana" w:hAnsi="Verdana"/>
          <w:sz w:val="22"/>
        </w:rPr>
      </w:pPr>
    </w:p>
    <w:p w:rsidR="005C3637" w:rsidRPr="005C3637" w:rsidRDefault="005C3637" w:rsidP="00A65EAF">
      <w:pPr>
        <w:rPr>
          <w:rFonts w:ascii="Verdana" w:hAnsi="Verdana"/>
          <w:sz w:val="22"/>
          <w:u w:val="single"/>
        </w:rPr>
      </w:pPr>
      <w:r>
        <w:rPr>
          <w:rFonts w:ascii="Verdana" w:hAnsi="Verdana"/>
          <w:sz w:val="22"/>
          <w:u w:val="single"/>
        </w:rPr>
        <w:t>Adjustments to Finely-corrected BPW</w:t>
      </w:r>
    </w:p>
    <w:p w:rsidR="00A6735F" w:rsidRDefault="00A6735F" w:rsidP="00A6735F">
      <w:pPr>
        <w:pStyle w:val="ListParagraph"/>
        <w:numPr>
          <w:ilvl w:val="0"/>
          <w:numId w:val="9"/>
        </w:numPr>
        <w:ind w:left="720"/>
        <w:rPr>
          <w:rFonts w:ascii="Verdana" w:hAnsi="Verdana"/>
          <w:sz w:val="22"/>
        </w:rPr>
      </w:pPr>
      <w:r>
        <w:rPr>
          <w:rFonts w:ascii="Verdana" w:hAnsi="Verdana"/>
          <w:sz w:val="22"/>
        </w:rPr>
        <w:t>Check MAP AE:</w:t>
      </w:r>
    </w:p>
    <w:p w:rsidR="00A6735F" w:rsidRDefault="00A6735F" w:rsidP="00A6735F">
      <w:pPr>
        <w:numPr>
          <w:ilvl w:val="0"/>
          <w:numId w:val="9"/>
        </w:numPr>
        <w:ind w:left="1440"/>
        <w:rPr>
          <w:rFonts w:ascii="Verdana" w:hAnsi="Verdana"/>
          <w:sz w:val="22"/>
        </w:rPr>
      </w:pPr>
      <w:r>
        <w:rPr>
          <w:rFonts w:ascii="Verdana" w:hAnsi="Verdana"/>
          <w:sz w:val="22"/>
        </w:rPr>
        <w:t>If active</w:t>
      </w:r>
    </w:p>
    <w:p w:rsidR="00A6735F" w:rsidRDefault="00A6735F" w:rsidP="00A6735F">
      <w:pPr>
        <w:numPr>
          <w:ilvl w:val="1"/>
          <w:numId w:val="9"/>
        </w:numPr>
        <w:ind w:left="2070"/>
        <w:rPr>
          <w:rFonts w:ascii="Verdana" w:hAnsi="Verdana"/>
          <w:sz w:val="22"/>
        </w:rPr>
      </w:pPr>
      <w:r>
        <w:rPr>
          <w:rFonts w:ascii="Verdana" w:hAnsi="Verdana"/>
          <w:sz w:val="22"/>
        </w:rPr>
        <w:t xml:space="preserve">Determine the amount of </w:t>
      </w:r>
      <w:r w:rsidR="00A74073">
        <w:rPr>
          <w:rFonts w:ascii="Verdana" w:hAnsi="Verdana"/>
          <w:sz w:val="22"/>
        </w:rPr>
        <w:t xml:space="preserve">any </w:t>
      </w:r>
      <w:r>
        <w:rPr>
          <w:rFonts w:ascii="Verdana" w:hAnsi="Verdana"/>
          <w:sz w:val="22"/>
        </w:rPr>
        <w:t>remaining MAP AE fuel to be delivered and add it to the Finely-corrected BPW</w:t>
      </w:r>
      <w:r w:rsidR="00E956C3">
        <w:rPr>
          <w:rFonts w:ascii="Verdana" w:hAnsi="Verdana"/>
          <w:sz w:val="22"/>
        </w:rPr>
        <w:t xml:space="preserve">. We’ll call this </w:t>
      </w:r>
      <w:r w:rsidR="006350F8">
        <w:rPr>
          <w:rFonts w:ascii="Verdana" w:hAnsi="Verdana"/>
          <w:sz w:val="22"/>
        </w:rPr>
        <w:t>‘</w:t>
      </w:r>
      <w:r w:rsidR="00E956C3">
        <w:rPr>
          <w:rFonts w:ascii="Verdana" w:hAnsi="Verdana"/>
          <w:sz w:val="22"/>
        </w:rPr>
        <w:t>Preliminary Fuel Out BPW #1</w:t>
      </w:r>
      <w:r w:rsidR="006350F8">
        <w:rPr>
          <w:rFonts w:ascii="Verdana" w:hAnsi="Verdana"/>
          <w:sz w:val="22"/>
        </w:rPr>
        <w:t>’</w:t>
      </w:r>
    </w:p>
    <w:p w:rsidR="00A6735F" w:rsidRDefault="00A6735F" w:rsidP="00A6735F">
      <w:pPr>
        <w:numPr>
          <w:ilvl w:val="0"/>
          <w:numId w:val="9"/>
        </w:numPr>
        <w:ind w:left="1440"/>
        <w:rPr>
          <w:rFonts w:ascii="Verdana" w:hAnsi="Verdana"/>
          <w:sz w:val="22"/>
        </w:rPr>
      </w:pPr>
      <w:r>
        <w:rPr>
          <w:rFonts w:ascii="Verdana" w:hAnsi="Verdana"/>
          <w:sz w:val="22"/>
        </w:rPr>
        <w:t xml:space="preserve">Else if MAP AE fuel requirement </w:t>
      </w:r>
      <w:r w:rsidR="00A74073">
        <w:rPr>
          <w:rFonts w:ascii="Verdana" w:hAnsi="Verdana"/>
          <w:sz w:val="22"/>
        </w:rPr>
        <w:t xml:space="preserve">has been </w:t>
      </w:r>
      <w:r>
        <w:rPr>
          <w:rFonts w:ascii="Verdana" w:hAnsi="Verdana"/>
          <w:sz w:val="22"/>
        </w:rPr>
        <w:t>used up (</w:t>
      </w:r>
      <w:r w:rsidR="00A74073">
        <w:rPr>
          <w:rFonts w:ascii="Verdana" w:hAnsi="Verdana"/>
          <w:sz w:val="22"/>
        </w:rPr>
        <w:t xml:space="preserve">fully </w:t>
      </w:r>
      <w:r>
        <w:rPr>
          <w:rFonts w:ascii="Verdana" w:hAnsi="Verdana"/>
          <w:sz w:val="22"/>
        </w:rPr>
        <w:t>decayed-out)</w:t>
      </w:r>
    </w:p>
    <w:p w:rsidR="00A6735F" w:rsidRDefault="00A6735F" w:rsidP="00A6735F">
      <w:pPr>
        <w:numPr>
          <w:ilvl w:val="1"/>
          <w:numId w:val="9"/>
        </w:numPr>
        <w:ind w:left="2070"/>
        <w:rPr>
          <w:rFonts w:ascii="Verdana" w:hAnsi="Verdana"/>
          <w:sz w:val="22"/>
        </w:rPr>
      </w:pPr>
      <w:r>
        <w:rPr>
          <w:rFonts w:ascii="Verdana" w:hAnsi="Verdana"/>
          <w:sz w:val="22"/>
        </w:rPr>
        <w:t>Turn off MAP AE</w:t>
      </w:r>
    </w:p>
    <w:p w:rsidR="00405262" w:rsidRDefault="00405262" w:rsidP="00A6735F">
      <w:pPr>
        <w:numPr>
          <w:ilvl w:val="0"/>
          <w:numId w:val="9"/>
        </w:numPr>
        <w:ind w:left="720"/>
        <w:rPr>
          <w:rFonts w:ascii="Verdana" w:hAnsi="Verdana"/>
          <w:sz w:val="22"/>
        </w:rPr>
      </w:pPr>
      <w:r>
        <w:rPr>
          <w:rFonts w:ascii="Verdana" w:hAnsi="Verdana"/>
          <w:sz w:val="22"/>
        </w:rPr>
        <w:t>Provide no fuel (BPW =0) if:</w:t>
      </w:r>
    </w:p>
    <w:p w:rsidR="00405262" w:rsidRDefault="00405262" w:rsidP="00405262">
      <w:pPr>
        <w:numPr>
          <w:ilvl w:val="0"/>
          <w:numId w:val="9"/>
        </w:numPr>
        <w:ind w:left="1440"/>
        <w:rPr>
          <w:rFonts w:ascii="Verdana" w:hAnsi="Verdana"/>
          <w:sz w:val="22"/>
        </w:rPr>
      </w:pPr>
      <w:r>
        <w:rPr>
          <w:rFonts w:ascii="Verdana" w:hAnsi="Verdana"/>
          <w:sz w:val="22"/>
        </w:rPr>
        <w:t>VATS enabled and failed</w:t>
      </w:r>
      <w:r>
        <w:rPr>
          <w:rFonts w:ascii="Verdana" w:hAnsi="Verdana"/>
          <w:sz w:val="22"/>
        </w:rPr>
        <w:tab/>
        <w:t>---OR---</w:t>
      </w:r>
    </w:p>
    <w:p w:rsidR="00405262" w:rsidRDefault="00405262" w:rsidP="00405262">
      <w:pPr>
        <w:numPr>
          <w:ilvl w:val="0"/>
          <w:numId w:val="9"/>
        </w:numPr>
        <w:ind w:left="1440"/>
        <w:rPr>
          <w:rFonts w:ascii="Verdana" w:hAnsi="Verdana"/>
          <w:sz w:val="22"/>
        </w:rPr>
      </w:pPr>
      <w:r>
        <w:rPr>
          <w:rFonts w:ascii="Verdana" w:hAnsi="Verdana"/>
          <w:sz w:val="22"/>
        </w:rPr>
        <w:t>Ignition is off</w:t>
      </w:r>
      <w:r>
        <w:rPr>
          <w:rFonts w:ascii="Verdana" w:hAnsi="Verdana"/>
          <w:sz w:val="22"/>
        </w:rPr>
        <w:tab/>
      </w:r>
      <w:r>
        <w:rPr>
          <w:rFonts w:ascii="Verdana" w:hAnsi="Verdana"/>
          <w:sz w:val="22"/>
        </w:rPr>
        <w:tab/>
        <w:t>---OR---</w:t>
      </w:r>
    </w:p>
    <w:p w:rsidR="00405262" w:rsidRDefault="00405262" w:rsidP="00405262">
      <w:pPr>
        <w:numPr>
          <w:ilvl w:val="0"/>
          <w:numId w:val="9"/>
        </w:numPr>
        <w:ind w:left="1440"/>
        <w:rPr>
          <w:rFonts w:ascii="Verdana" w:hAnsi="Verdana"/>
          <w:sz w:val="22"/>
        </w:rPr>
      </w:pPr>
      <w:r>
        <w:rPr>
          <w:rFonts w:ascii="Verdana" w:hAnsi="Verdana"/>
          <w:sz w:val="22"/>
        </w:rPr>
        <w:t>Ignition is on and IN DFCO</w:t>
      </w:r>
    </w:p>
    <w:p w:rsidR="00B666BC" w:rsidRDefault="00405262" w:rsidP="00405262">
      <w:pPr>
        <w:pStyle w:val="ListParagraph"/>
        <w:numPr>
          <w:ilvl w:val="0"/>
          <w:numId w:val="9"/>
        </w:numPr>
        <w:ind w:left="720"/>
        <w:rPr>
          <w:rFonts w:ascii="Verdana" w:hAnsi="Verdana"/>
          <w:sz w:val="22"/>
        </w:rPr>
      </w:pPr>
      <w:r>
        <w:rPr>
          <w:rFonts w:ascii="Verdana" w:hAnsi="Verdana"/>
          <w:sz w:val="22"/>
        </w:rPr>
        <w:t>Provide no fuel</w:t>
      </w:r>
      <w:r w:rsidR="00D717F2">
        <w:rPr>
          <w:rFonts w:ascii="Verdana" w:hAnsi="Verdana"/>
          <w:sz w:val="22"/>
        </w:rPr>
        <w:t xml:space="preserve"> (BPW=0)</w:t>
      </w:r>
      <w:r>
        <w:rPr>
          <w:rFonts w:ascii="Verdana" w:hAnsi="Verdana"/>
          <w:sz w:val="22"/>
        </w:rPr>
        <w:t xml:space="preserve"> </w:t>
      </w:r>
      <w:r w:rsidR="00B666BC">
        <w:rPr>
          <w:rFonts w:ascii="Verdana" w:hAnsi="Verdana"/>
          <w:sz w:val="22"/>
        </w:rPr>
        <w:t>if:</w:t>
      </w:r>
    </w:p>
    <w:p w:rsidR="00405262" w:rsidRDefault="00B666BC" w:rsidP="00B666BC">
      <w:pPr>
        <w:pStyle w:val="ListParagraph"/>
        <w:numPr>
          <w:ilvl w:val="0"/>
          <w:numId w:val="9"/>
        </w:numPr>
        <w:ind w:left="1440"/>
        <w:rPr>
          <w:rFonts w:ascii="Verdana" w:hAnsi="Verdana"/>
          <w:sz w:val="22"/>
        </w:rPr>
      </w:pPr>
      <w:r>
        <w:rPr>
          <w:rFonts w:ascii="Verdana" w:hAnsi="Verdana"/>
          <w:sz w:val="22"/>
        </w:rPr>
        <w:t>D</w:t>
      </w:r>
      <w:r w:rsidR="00405262" w:rsidRPr="00405262">
        <w:rPr>
          <w:rFonts w:ascii="Verdana" w:hAnsi="Verdana"/>
          <w:sz w:val="22"/>
        </w:rPr>
        <w:t>FCO not enabled</w:t>
      </w:r>
      <w:r>
        <w:rPr>
          <w:rFonts w:ascii="Verdana" w:hAnsi="Verdana"/>
          <w:sz w:val="22"/>
        </w:rPr>
        <w:tab/>
      </w:r>
      <w:r>
        <w:rPr>
          <w:rFonts w:ascii="Verdana" w:hAnsi="Verdana"/>
          <w:sz w:val="22"/>
        </w:rPr>
        <w:tab/>
        <w:t>---AND---</w:t>
      </w:r>
    </w:p>
    <w:p w:rsidR="00A6735F" w:rsidRPr="00B666BC" w:rsidRDefault="00A6735F" w:rsidP="00B666BC">
      <w:pPr>
        <w:pStyle w:val="ListParagraph"/>
        <w:numPr>
          <w:ilvl w:val="0"/>
          <w:numId w:val="9"/>
        </w:numPr>
        <w:ind w:left="1440"/>
        <w:rPr>
          <w:rFonts w:ascii="Verdana" w:hAnsi="Verdana"/>
          <w:sz w:val="22"/>
        </w:rPr>
      </w:pPr>
      <w:r w:rsidRPr="00B666BC">
        <w:rPr>
          <w:rFonts w:ascii="Verdana" w:hAnsi="Verdana"/>
          <w:sz w:val="22"/>
        </w:rPr>
        <w:t>RPM &gt; cutoff threshold</w:t>
      </w:r>
      <w:r w:rsidR="00D717F2">
        <w:rPr>
          <w:rFonts w:ascii="Verdana" w:hAnsi="Verdana"/>
          <w:sz w:val="22"/>
        </w:rPr>
        <w:t xml:space="preserve"> (</w:t>
      </w:r>
      <w:r w:rsidR="00A74073" w:rsidRPr="00B666BC">
        <w:rPr>
          <w:rFonts w:ascii="Verdana" w:hAnsi="Verdana"/>
          <w:sz w:val="22"/>
        </w:rPr>
        <w:t xml:space="preserve">resume </w:t>
      </w:r>
      <w:r w:rsidRPr="00B666BC">
        <w:rPr>
          <w:rFonts w:ascii="Verdana" w:hAnsi="Verdana"/>
          <w:sz w:val="22"/>
        </w:rPr>
        <w:t xml:space="preserve">fuel </w:t>
      </w:r>
      <w:r w:rsidR="00A74073" w:rsidRPr="00B666BC">
        <w:rPr>
          <w:rFonts w:ascii="Verdana" w:hAnsi="Verdana"/>
          <w:sz w:val="22"/>
        </w:rPr>
        <w:t xml:space="preserve">calculations </w:t>
      </w:r>
      <w:r w:rsidRPr="00B666BC">
        <w:rPr>
          <w:rFonts w:ascii="Verdana" w:hAnsi="Verdana"/>
          <w:sz w:val="22"/>
        </w:rPr>
        <w:t xml:space="preserve">if </w:t>
      </w:r>
      <w:r w:rsidR="00A74073" w:rsidRPr="00B666BC">
        <w:rPr>
          <w:rFonts w:ascii="Verdana" w:hAnsi="Verdana"/>
          <w:sz w:val="22"/>
        </w:rPr>
        <w:t xml:space="preserve">RPM </w:t>
      </w:r>
      <w:r w:rsidRPr="00B666BC">
        <w:rPr>
          <w:rFonts w:ascii="Verdana" w:hAnsi="Verdana"/>
          <w:sz w:val="22"/>
        </w:rPr>
        <w:t>&lt; return fuel threshold</w:t>
      </w:r>
      <w:r w:rsidR="00D717F2">
        <w:rPr>
          <w:rFonts w:ascii="Verdana" w:hAnsi="Verdana"/>
          <w:sz w:val="22"/>
        </w:rPr>
        <w:t>)</w:t>
      </w:r>
      <w:r w:rsidRPr="00B666BC">
        <w:rPr>
          <w:rFonts w:ascii="Verdana" w:hAnsi="Verdana"/>
          <w:sz w:val="22"/>
        </w:rPr>
        <w:t>:</w:t>
      </w:r>
    </w:p>
    <w:p w:rsidR="00A6735F" w:rsidRPr="00144A07" w:rsidRDefault="00B666BC" w:rsidP="00B666BC">
      <w:pPr>
        <w:pStyle w:val="PlainText"/>
        <w:ind w:left="1440"/>
        <w:rPr>
          <w:b/>
        </w:rPr>
      </w:pPr>
      <w:r>
        <w:t xml:space="preserve">  </w:t>
      </w:r>
      <w:r w:rsidR="00A6735F" w:rsidRPr="00144A07">
        <w:rPr>
          <w:b/>
        </w:rPr>
        <w:t>0x3F5=Fuel Cutoff: 0x0094 =0148d =6642 RPM (S_V2: 0x0062 =0098d =10031 RPM)</w:t>
      </w:r>
    </w:p>
    <w:p w:rsidR="00A6735F" w:rsidRPr="00144A07" w:rsidRDefault="00A6735F" w:rsidP="00A6735F">
      <w:pPr>
        <w:pStyle w:val="PlainText"/>
        <w:ind w:left="720"/>
        <w:rPr>
          <w:b/>
        </w:rPr>
      </w:pPr>
      <w:r w:rsidRPr="00144A07">
        <w:rPr>
          <w:b/>
        </w:rPr>
        <w:t xml:space="preserve">   </w:t>
      </w:r>
      <w:r w:rsidR="00B666BC" w:rsidRPr="00144A07">
        <w:rPr>
          <w:b/>
        </w:rPr>
        <w:t xml:space="preserve"> </w:t>
      </w:r>
      <w:r w:rsidR="00B666BC" w:rsidRPr="00144A07">
        <w:rPr>
          <w:b/>
        </w:rPr>
        <w:tab/>
        <w:t xml:space="preserve">  </w:t>
      </w:r>
      <w:r w:rsidRPr="00144A07">
        <w:rPr>
          <w:b/>
        </w:rPr>
        <w:t xml:space="preserve">0x3F8=Fuel </w:t>
      </w:r>
      <w:r w:rsidR="00A74073" w:rsidRPr="00144A07">
        <w:rPr>
          <w:b/>
        </w:rPr>
        <w:t>Resume</w:t>
      </w:r>
      <w:r w:rsidRPr="00144A07">
        <w:rPr>
          <w:b/>
        </w:rPr>
        <w:t>: 0x0097 =0151d =6510 RPM (S_V2: 0x0067 =0103d = 9544 RPM)</w:t>
      </w:r>
    </w:p>
    <w:p w:rsidR="00C73DB1" w:rsidRDefault="00C73DB1" w:rsidP="00C73DB1">
      <w:pPr>
        <w:pStyle w:val="ListParagraph"/>
        <w:numPr>
          <w:ilvl w:val="0"/>
          <w:numId w:val="9"/>
        </w:numPr>
        <w:ind w:left="720"/>
        <w:rPr>
          <w:rFonts w:ascii="Verdana" w:hAnsi="Verdana"/>
          <w:sz w:val="22"/>
        </w:rPr>
      </w:pPr>
      <w:r>
        <w:rPr>
          <w:rFonts w:ascii="Verdana" w:hAnsi="Verdana"/>
          <w:sz w:val="22"/>
        </w:rPr>
        <w:t>Check for TPS AE</w:t>
      </w:r>
    </w:p>
    <w:p w:rsidR="00C73DB1" w:rsidRDefault="00C73DB1" w:rsidP="00C73DB1">
      <w:pPr>
        <w:pStyle w:val="ListParagraph"/>
        <w:numPr>
          <w:ilvl w:val="0"/>
          <w:numId w:val="9"/>
        </w:numPr>
        <w:ind w:left="1440"/>
        <w:rPr>
          <w:rFonts w:ascii="Verdana" w:hAnsi="Verdana"/>
          <w:sz w:val="22"/>
        </w:rPr>
      </w:pPr>
      <w:r w:rsidRPr="00C73DB1">
        <w:rPr>
          <w:rFonts w:ascii="Verdana" w:hAnsi="Verdana"/>
          <w:sz w:val="22"/>
        </w:rPr>
        <w:t>If TPS AE is active and/or TPS AE fuel is to be limited</w:t>
      </w:r>
    </w:p>
    <w:p w:rsidR="00C73DB1" w:rsidRPr="00C73DB1" w:rsidRDefault="00C73DB1" w:rsidP="00C73DB1">
      <w:pPr>
        <w:pStyle w:val="ListParagraph"/>
        <w:numPr>
          <w:ilvl w:val="1"/>
          <w:numId w:val="9"/>
        </w:numPr>
        <w:ind w:left="2160"/>
        <w:rPr>
          <w:rFonts w:ascii="Verdana" w:hAnsi="Verdana"/>
          <w:sz w:val="22"/>
        </w:rPr>
      </w:pPr>
      <w:r w:rsidRPr="00C73DB1">
        <w:rPr>
          <w:rFonts w:ascii="Verdana" w:hAnsi="Verdana"/>
          <w:sz w:val="22"/>
        </w:rPr>
        <w:t>Preliminary Fuel Out BPW #1 is reduced by a TPS AE coolant-based limiting factor</w:t>
      </w:r>
    </w:p>
    <w:p w:rsidR="00C73DB1" w:rsidRDefault="00C73DB1" w:rsidP="00C73DB1">
      <w:pPr>
        <w:pStyle w:val="ListParagraph"/>
        <w:numPr>
          <w:ilvl w:val="0"/>
          <w:numId w:val="9"/>
        </w:numPr>
        <w:ind w:left="1440"/>
        <w:rPr>
          <w:rFonts w:ascii="Verdana" w:hAnsi="Verdana"/>
          <w:sz w:val="22"/>
        </w:rPr>
      </w:pPr>
      <w:r w:rsidRPr="00C73DB1">
        <w:rPr>
          <w:rFonts w:ascii="Verdana" w:hAnsi="Verdana"/>
          <w:sz w:val="22"/>
        </w:rPr>
        <w:lastRenderedPageBreak/>
        <w:t>Else if TPS AE is NOT active and/or TPS AE fuel is NOT to be limited:</w:t>
      </w:r>
    </w:p>
    <w:p w:rsidR="00C73DB1" w:rsidRDefault="0071637C" w:rsidP="00C73DB1">
      <w:pPr>
        <w:pStyle w:val="ListParagraph"/>
        <w:numPr>
          <w:ilvl w:val="1"/>
          <w:numId w:val="9"/>
        </w:numPr>
        <w:ind w:left="2160"/>
        <w:rPr>
          <w:rFonts w:ascii="Verdana" w:hAnsi="Verdana"/>
          <w:sz w:val="22"/>
        </w:rPr>
      </w:pPr>
      <w:r>
        <w:rPr>
          <w:rFonts w:ascii="Verdana" w:hAnsi="Verdana"/>
          <w:sz w:val="22"/>
        </w:rPr>
        <w:t xml:space="preserve">There is no adjustment and </w:t>
      </w:r>
      <w:r w:rsidR="00C73DB1" w:rsidRPr="00C73DB1">
        <w:rPr>
          <w:rFonts w:ascii="Verdana" w:hAnsi="Verdana"/>
          <w:sz w:val="22"/>
        </w:rPr>
        <w:t xml:space="preserve">Preliminary Fuel Out BPW #1 is used which includes </w:t>
      </w:r>
      <w:r>
        <w:rPr>
          <w:rFonts w:ascii="Verdana" w:hAnsi="Verdana"/>
          <w:sz w:val="22"/>
        </w:rPr>
        <w:t xml:space="preserve">applicable </w:t>
      </w:r>
      <w:r w:rsidR="00C73DB1" w:rsidRPr="00C73DB1">
        <w:rPr>
          <w:rFonts w:ascii="Verdana" w:hAnsi="Verdana"/>
          <w:sz w:val="22"/>
        </w:rPr>
        <w:t xml:space="preserve">AE MAP </w:t>
      </w:r>
      <w:r w:rsidR="00C73DB1">
        <w:rPr>
          <w:rFonts w:ascii="Verdana" w:hAnsi="Verdana"/>
          <w:sz w:val="22"/>
        </w:rPr>
        <w:t>adjustments</w:t>
      </w:r>
    </w:p>
    <w:p w:rsidR="00C73DB1" w:rsidRDefault="00C73DB1" w:rsidP="00C73DB1">
      <w:pPr>
        <w:ind w:left="720"/>
        <w:rPr>
          <w:rFonts w:ascii="Verdana" w:hAnsi="Verdana"/>
          <w:sz w:val="22"/>
        </w:rPr>
      </w:pPr>
      <w:r>
        <w:rPr>
          <w:rFonts w:ascii="Verdana" w:hAnsi="Verdana"/>
          <w:sz w:val="22"/>
        </w:rPr>
        <w:t xml:space="preserve">We’ll call the resulting BPW ‘Preliminary Fuel </w:t>
      </w:r>
      <w:proofErr w:type="gramStart"/>
      <w:r>
        <w:rPr>
          <w:rFonts w:ascii="Verdana" w:hAnsi="Verdana"/>
          <w:sz w:val="22"/>
        </w:rPr>
        <w:t>Out</w:t>
      </w:r>
      <w:proofErr w:type="gramEnd"/>
      <w:r>
        <w:rPr>
          <w:rFonts w:ascii="Verdana" w:hAnsi="Verdana"/>
          <w:sz w:val="22"/>
        </w:rPr>
        <w:t xml:space="preserve"> BPW #2’</w:t>
      </w:r>
      <w:r w:rsidRPr="00C73DB1">
        <w:rPr>
          <w:rFonts w:ascii="Verdana" w:hAnsi="Verdana"/>
          <w:sz w:val="22"/>
        </w:rPr>
        <w:t>.</w:t>
      </w: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Pr="00DC2BA3" w:rsidRDefault="00DC2BA3" w:rsidP="00C73DB1">
      <w:pPr>
        <w:ind w:left="720"/>
        <w:rPr>
          <w:rFonts w:ascii="Verdana" w:hAnsi="Verdana"/>
          <w:sz w:val="22"/>
        </w:rPr>
      </w:pPr>
    </w:p>
    <w:p w:rsidR="00DC2BA3" w:rsidRPr="00DC2BA3" w:rsidRDefault="00DC2BA3" w:rsidP="00DC2BA3">
      <w:pPr>
        <w:ind w:left="720"/>
        <w:rPr>
          <w:rFonts w:ascii="Verdana" w:hAnsi="Verdana"/>
          <w:sz w:val="22"/>
        </w:rPr>
      </w:pPr>
      <w:r w:rsidRPr="00DC2BA3">
        <w:rPr>
          <w:rFonts w:ascii="Verdana" w:hAnsi="Verdana"/>
          <w:sz w:val="22"/>
        </w:rPr>
        <w:t>; [Here, L00E2=BPW from the Fuel Minor Loop is adjusted in several possible ways before adding BPW compensations:</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1. If both of the bits below are set:</w:t>
      </w:r>
    </w:p>
    <w:p w:rsidR="00DC2BA3" w:rsidRPr="00DC2BA3" w:rsidRDefault="00DC2BA3" w:rsidP="00DC2BA3">
      <w:pPr>
        <w:ind w:left="720"/>
        <w:rPr>
          <w:rFonts w:ascii="Verdana" w:hAnsi="Verdana"/>
          <w:sz w:val="22"/>
          <w:u w:val="single"/>
        </w:rPr>
      </w:pPr>
      <w:r w:rsidRPr="00DC2BA3">
        <w:rPr>
          <w:rFonts w:ascii="Verdana" w:hAnsi="Verdana"/>
          <w:sz w:val="22"/>
        </w:rPr>
        <w:t>;</w:t>
      </w:r>
      <w:r w:rsidRPr="00DC2BA3">
        <w:rPr>
          <w:rFonts w:ascii="Verdana" w:hAnsi="Verdana"/>
          <w:sz w:val="22"/>
        </w:rPr>
        <w:tab/>
      </w:r>
      <w:r w:rsidRPr="00DC2BA3">
        <w:rPr>
          <w:rFonts w:ascii="Verdana" w:hAnsi="Verdana"/>
          <w:sz w:val="22"/>
        </w:rPr>
        <w:tab/>
        <w:t>L0045 b1=AE MAP-Decay L00A5 if Time</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r>
      <w:r w:rsidRPr="00DC2BA3">
        <w:rPr>
          <w:rFonts w:ascii="Verdana" w:hAnsi="Verdana"/>
          <w:sz w:val="22"/>
        </w:rPr>
        <w:tab/>
        <w:t>L0045 b2=AE MAP-Time to Decay L00A5</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w:t>
      </w:r>
      <w:r w:rsidRPr="00DC2BA3">
        <w:rPr>
          <w:rFonts w:ascii="Verdana" w:hAnsi="Verdana"/>
          <w:sz w:val="22"/>
          <w:u w:val="single"/>
        </w:rPr>
        <w:t>and if</w:t>
      </w:r>
      <w:r w:rsidRPr="00DC2BA3">
        <w:rPr>
          <w:rFonts w:ascii="Verdana" w:hAnsi="Verdana"/>
          <w:sz w:val="22"/>
        </w:rPr>
        <w:t xml:space="preserve"> L00A5=AE MAP-Factor for BPW Adj or AE MAP Done &gt; 0, then BPW from the Fuel Minor Loop is factored by</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the value in L00A5 to yield an AE MAP BPW adder, which when added to BPW from the Fuel Minor Loop yields a AE MAP-</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adjusted BPW. If L00A5 =0, L00E2 from the Fuel Minor Loop is unaffected.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2. If RPM exceeds fuel cutoff thresholds, L00E2=BPW from Fuel Minor Loop and L00F8=Accumulated Asynch BPW are set =0.</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3. If AE TPS is Active, or L0045 b6=AE TPS-LIMIT Fuel </w:t>
      </w:r>
      <w:proofErr w:type="gramStart"/>
      <w:r w:rsidRPr="00DC2BA3">
        <w:rPr>
          <w:rFonts w:ascii="Verdana" w:hAnsi="Verdana"/>
          <w:sz w:val="22"/>
        </w:rPr>
        <w:t>Out</w:t>
      </w:r>
      <w:proofErr w:type="gramEnd"/>
      <w:r w:rsidRPr="00DC2BA3">
        <w:rPr>
          <w:rFonts w:ascii="Verdana" w:hAnsi="Verdana"/>
          <w:sz w:val="22"/>
        </w:rPr>
        <w:t xml:space="preserve"> PW Calculation is ON, or both; the AE MAP Adjusted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BPW is factored by an AE TPS Coolant-based limiting factor from Table L8563. Then 2 BPW differences are calculated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w:t>
      </w:r>
      <w:proofErr w:type="gramStart"/>
      <w:r w:rsidRPr="00DC2BA3">
        <w:rPr>
          <w:rFonts w:ascii="Verdana" w:hAnsi="Verdana"/>
          <w:sz w:val="22"/>
        </w:rPr>
        <w:t>to</w:t>
      </w:r>
      <w:proofErr w:type="gramEnd"/>
      <w:r w:rsidRPr="00DC2BA3">
        <w:rPr>
          <w:rFonts w:ascii="Verdana" w:hAnsi="Verdana"/>
          <w:sz w:val="22"/>
        </w:rPr>
        <w:t xml:space="preserve"> determine the BPW subject to upward adjustments before being sent to the ECM. This means that the coolant-based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BPW limiting factoring and differences are an adjustment for AE TPS and may result in a reduction of BPW because AE</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TPS is active and either just provided a pump shot, or will be providing a pump shot in Asynch Fuel Out executed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w:t>
      </w:r>
      <w:proofErr w:type="gramStart"/>
      <w:r w:rsidRPr="00DC2BA3">
        <w:rPr>
          <w:rFonts w:ascii="Verdana" w:hAnsi="Verdana"/>
          <w:sz w:val="22"/>
        </w:rPr>
        <w:t>immediately</w:t>
      </w:r>
      <w:proofErr w:type="gramEnd"/>
      <w:r w:rsidRPr="00DC2BA3">
        <w:rPr>
          <w:rFonts w:ascii="Verdana" w:hAnsi="Verdana"/>
          <w:sz w:val="22"/>
        </w:rPr>
        <w:t xml:space="preserve"> following this Fuel Out Routine. If AE TPS is OFF, there is no coolant-based limiting factoring, and</w:t>
      </w:r>
    </w:p>
    <w:p w:rsidR="00DC2BA3" w:rsidRPr="00DC2BA3" w:rsidRDefault="00DC2BA3" w:rsidP="00DC2BA3">
      <w:pPr>
        <w:ind w:left="720"/>
        <w:rPr>
          <w:rFonts w:ascii="Verdana" w:hAnsi="Verdana"/>
          <w:sz w:val="22"/>
        </w:rPr>
      </w:pPr>
      <w:r w:rsidRPr="00DC2BA3">
        <w:rPr>
          <w:rFonts w:ascii="Verdana" w:hAnsi="Verdana"/>
          <w:sz w:val="22"/>
        </w:rPr>
        <w:t>;</w:t>
      </w:r>
      <w:r w:rsidRPr="00DC2BA3">
        <w:rPr>
          <w:rFonts w:ascii="Verdana" w:hAnsi="Verdana"/>
          <w:sz w:val="22"/>
        </w:rPr>
        <w:tab/>
        <w:t xml:space="preserve">   the AE MAP adjusted BPW is used,]</w:t>
      </w:r>
    </w:p>
    <w:p w:rsidR="00DC2BA3" w:rsidRPr="00DC2BA3" w:rsidRDefault="00DC2BA3" w:rsidP="00C73DB1">
      <w:pPr>
        <w:ind w:left="720"/>
        <w:rPr>
          <w:rFonts w:ascii="Verdana" w:hAnsi="Verdana"/>
          <w:sz w:val="22"/>
        </w:rPr>
      </w:pPr>
    </w:p>
    <w:p w:rsidR="00DC2BA3" w:rsidRP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DC2BA3" w:rsidRDefault="00DC2BA3" w:rsidP="00C73DB1">
      <w:pPr>
        <w:ind w:left="720"/>
        <w:rPr>
          <w:rFonts w:ascii="Verdana" w:hAnsi="Verdana"/>
          <w:sz w:val="22"/>
        </w:rPr>
      </w:pPr>
    </w:p>
    <w:p w:rsidR="00A6735F" w:rsidRDefault="00A74073" w:rsidP="00A6735F">
      <w:pPr>
        <w:pStyle w:val="ListParagraph"/>
        <w:numPr>
          <w:ilvl w:val="0"/>
          <w:numId w:val="9"/>
        </w:numPr>
        <w:ind w:left="720"/>
        <w:rPr>
          <w:rFonts w:ascii="Verdana" w:hAnsi="Verdana"/>
          <w:sz w:val="22"/>
        </w:rPr>
      </w:pPr>
      <w:r>
        <w:rPr>
          <w:rFonts w:ascii="Verdana" w:hAnsi="Verdana"/>
          <w:sz w:val="22"/>
        </w:rPr>
        <w:t xml:space="preserve">Determine if </w:t>
      </w:r>
      <w:r w:rsidR="0071637C">
        <w:rPr>
          <w:rFonts w:ascii="Verdana" w:hAnsi="Verdana"/>
          <w:sz w:val="22"/>
        </w:rPr>
        <w:t>fuel</w:t>
      </w:r>
      <w:r>
        <w:rPr>
          <w:rFonts w:ascii="Verdana" w:hAnsi="Verdana"/>
          <w:sz w:val="22"/>
        </w:rPr>
        <w:t xml:space="preserve"> is to be delivered in Single Fire or Double Fire mode by examining </w:t>
      </w:r>
      <w:r w:rsidR="00405262">
        <w:rPr>
          <w:rFonts w:ascii="Verdana" w:hAnsi="Verdana"/>
          <w:sz w:val="22"/>
        </w:rPr>
        <w:t>Preliminary Fuel Out BPW #</w:t>
      </w:r>
      <w:r w:rsidR="00C73DB1">
        <w:rPr>
          <w:rFonts w:ascii="Verdana" w:hAnsi="Verdana"/>
          <w:sz w:val="22"/>
        </w:rPr>
        <w:t>2</w:t>
      </w:r>
      <w:r>
        <w:rPr>
          <w:rFonts w:ascii="Verdana" w:hAnsi="Verdana"/>
          <w:sz w:val="22"/>
        </w:rPr>
        <w:t>:</w:t>
      </w:r>
    </w:p>
    <w:p w:rsidR="00A74073" w:rsidRDefault="006350F8" w:rsidP="00A74073">
      <w:pPr>
        <w:pStyle w:val="PlainText"/>
        <w:numPr>
          <w:ilvl w:val="0"/>
          <w:numId w:val="9"/>
        </w:numPr>
        <w:ind w:left="1440"/>
        <w:rPr>
          <w:rFonts w:ascii="Verdana" w:hAnsi="Verdana"/>
          <w:sz w:val="22"/>
          <w:szCs w:val="22"/>
        </w:rPr>
      </w:pPr>
      <w:r>
        <w:rPr>
          <w:rFonts w:ascii="Verdana" w:hAnsi="Verdana"/>
          <w:sz w:val="22"/>
          <w:szCs w:val="22"/>
        </w:rPr>
        <w:t xml:space="preserve">Use </w:t>
      </w:r>
      <w:r w:rsidR="00A74073" w:rsidRPr="00A74073">
        <w:rPr>
          <w:rFonts w:ascii="Verdana" w:hAnsi="Verdana"/>
          <w:sz w:val="22"/>
          <w:szCs w:val="22"/>
        </w:rPr>
        <w:t xml:space="preserve">Double Fire </w:t>
      </w:r>
      <w:r w:rsidR="00A74073">
        <w:rPr>
          <w:rFonts w:ascii="Verdana" w:hAnsi="Verdana"/>
          <w:sz w:val="22"/>
          <w:szCs w:val="22"/>
        </w:rPr>
        <w:t xml:space="preserve">Mode </w:t>
      </w:r>
      <w:r w:rsidR="00A74073" w:rsidRPr="00A74073">
        <w:rPr>
          <w:rFonts w:ascii="Verdana" w:hAnsi="Verdana"/>
          <w:sz w:val="22"/>
          <w:szCs w:val="22"/>
        </w:rPr>
        <w:t xml:space="preserve">if </w:t>
      </w:r>
      <w:r w:rsidR="00405262">
        <w:rPr>
          <w:rFonts w:ascii="Verdana" w:hAnsi="Verdana"/>
          <w:sz w:val="22"/>
        </w:rPr>
        <w:t>Preliminary Fuel Out BPW #</w:t>
      </w:r>
      <w:r w:rsidR="00C73DB1">
        <w:rPr>
          <w:rFonts w:ascii="Verdana" w:hAnsi="Verdana"/>
          <w:sz w:val="22"/>
        </w:rPr>
        <w:t>2</w:t>
      </w:r>
      <w:r w:rsidR="00405262">
        <w:rPr>
          <w:rFonts w:ascii="Verdana" w:hAnsi="Verdana"/>
          <w:sz w:val="22"/>
        </w:rPr>
        <w:t xml:space="preserve"> </w:t>
      </w:r>
      <w:r w:rsidR="00A74073">
        <w:rPr>
          <w:rFonts w:ascii="Verdana" w:hAnsi="Verdana"/>
          <w:sz w:val="22"/>
          <w:szCs w:val="22"/>
        </w:rPr>
        <w:t>&gt; 1.1ms</w:t>
      </w:r>
    </w:p>
    <w:p w:rsidR="00A74073" w:rsidRPr="00A74073" w:rsidRDefault="00A74073" w:rsidP="00A74073">
      <w:pPr>
        <w:pStyle w:val="PlainText"/>
        <w:ind w:left="1440" w:firstLine="450"/>
        <w:rPr>
          <w:rFonts w:ascii="Verdana" w:hAnsi="Verdana"/>
          <w:sz w:val="22"/>
          <w:szCs w:val="22"/>
        </w:rPr>
      </w:pPr>
      <w:r w:rsidRPr="00A74073">
        <w:rPr>
          <w:rFonts w:ascii="Verdana" w:hAnsi="Verdana"/>
          <w:sz w:val="22"/>
          <w:szCs w:val="22"/>
        </w:rPr>
        <w:t xml:space="preserve"> </w:t>
      </w:r>
      <w:r w:rsidR="006350F8">
        <w:rPr>
          <w:rFonts w:ascii="Verdana" w:hAnsi="Verdana"/>
          <w:sz w:val="22"/>
          <w:szCs w:val="22"/>
        </w:rPr>
        <w:t>=</w:t>
      </w:r>
      <w:r w:rsidRPr="00A74073">
        <w:rPr>
          <w:rFonts w:ascii="Verdana" w:hAnsi="Verdana"/>
          <w:sz w:val="22"/>
          <w:szCs w:val="22"/>
        </w:rPr>
        <w:t xml:space="preserve">1x </w:t>
      </w:r>
      <w:r w:rsidR="00405262">
        <w:rPr>
          <w:rFonts w:ascii="Verdana" w:hAnsi="Verdana"/>
          <w:sz w:val="22"/>
          <w:szCs w:val="22"/>
        </w:rPr>
        <w:t xml:space="preserve">the </w:t>
      </w:r>
      <w:r w:rsidRPr="00A74073">
        <w:rPr>
          <w:rFonts w:ascii="Verdana" w:hAnsi="Verdana"/>
          <w:sz w:val="22"/>
          <w:szCs w:val="22"/>
        </w:rPr>
        <w:t xml:space="preserve">PW, </w:t>
      </w:r>
      <w:r>
        <w:rPr>
          <w:rFonts w:ascii="Verdana" w:hAnsi="Verdana"/>
          <w:sz w:val="22"/>
          <w:szCs w:val="22"/>
        </w:rPr>
        <w:t>twice</w:t>
      </w:r>
      <w:r w:rsidR="006350F8">
        <w:rPr>
          <w:rFonts w:ascii="Verdana" w:hAnsi="Verdana"/>
          <w:sz w:val="22"/>
          <w:szCs w:val="22"/>
        </w:rPr>
        <w:t xml:space="preserve"> per Engine Cycle (one</w:t>
      </w:r>
      <w:r w:rsidRPr="00A74073">
        <w:rPr>
          <w:rFonts w:ascii="Verdana" w:hAnsi="Verdana"/>
          <w:sz w:val="22"/>
          <w:szCs w:val="22"/>
        </w:rPr>
        <w:t xml:space="preserve"> </w:t>
      </w:r>
      <w:r w:rsidR="006350F8">
        <w:rPr>
          <w:rFonts w:ascii="Verdana" w:hAnsi="Verdana"/>
          <w:sz w:val="22"/>
          <w:szCs w:val="22"/>
        </w:rPr>
        <w:t xml:space="preserve">1x </w:t>
      </w:r>
      <w:r w:rsidRPr="00A74073">
        <w:rPr>
          <w:rFonts w:ascii="Verdana" w:hAnsi="Verdana"/>
          <w:sz w:val="22"/>
          <w:szCs w:val="22"/>
        </w:rPr>
        <w:t xml:space="preserve">firing </w:t>
      </w:r>
      <w:r w:rsidR="006350F8">
        <w:rPr>
          <w:rFonts w:ascii="Verdana" w:hAnsi="Verdana"/>
          <w:sz w:val="22"/>
          <w:szCs w:val="22"/>
        </w:rPr>
        <w:t>per</w:t>
      </w:r>
      <w:r w:rsidRPr="00A74073">
        <w:rPr>
          <w:rFonts w:ascii="Verdana" w:hAnsi="Verdana"/>
          <w:sz w:val="22"/>
          <w:szCs w:val="22"/>
        </w:rPr>
        <w:t xml:space="preserve"> 360 </w:t>
      </w:r>
      <w:r w:rsidR="00405262" w:rsidRPr="00A74073">
        <w:rPr>
          <w:rFonts w:ascii="Verdana" w:hAnsi="Verdana"/>
          <w:sz w:val="22"/>
          <w:szCs w:val="22"/>
        </w:rPr>
        <w:t>crankshaft degrees</w:t>
      </w:r>
      <w:r w:rsidRPr="00A74073">
        <w:rPr>
          <w:rFonts w:ascii="Verdana" w:hAnsi="Verdana"/>
          <w:sz w:val="22"/>
          <w:szCs w:val="22"/>
        </w:rPr>
        <w:t>)</w:t>
      </w:r>
    </w:p>
    <w:p w:rsidR="00A74073" w:rsidRDefault="006350F8" w:rsidP="00A74073">
      <w:pPr>
        <w:pStyle w:val="PlainText"/>
        <w:numPr>
          <w:ilvl w:val="0"/>
          <w:numId w:val="9"/>
        </w:numPr>
        <w:ind w:left="1440"/>
        <w:rPr>
          <w:rFonts w:ascii="Verdana" w:hAnsi="Verdana"/>
          <w:sz w:val="22"/>
          <w:szCs w:val="22"/>
        </w:rPr>
      </w:pPr>
      <w:r>
        <w:rPr>
          <w:rFonts w:ascii="Verdana" w:hAnsi="Verdana"/>
          <w:sz w:val="22"/>
          <w:szCs w:val="22"/>
        </w:rPr>
        <w:t xml:space="preserve">Use </w:t>
      </w:r>
      <w:r w:rsidR="00A74073" w:rsidRPr="00A74073">
        <w:rPr>
          <w:rFonts w:ascii="Verdana" w:hAnsi="Verdana"/>
          <w:sz w:val="22"/>
          <w:szCs w:val="22"/>
        </w:rPr>
        <w:t xml:space="preserve">Single Fire </w:t>
      </w:r>
      <w:r w:rsidR="00A74073">
        <w:rPr>
          <w:rFonts w:ascii="Verdana" w:hAnsi="Verdana"/>
          <w:sz w:val="22"/>
          <w:szCs w:val="22"/>
        </w:rPr>
        <w:t xml:space="preserve">Mode if </w:t>
      </w:r>
      <w:r w:rsidR="00405262">
        <w:rPr>
          <w:rFonts w:ascii="Verdana" w:hAnsi="Verdana"/>
          <w:sz w:val="22"/>
        </w:rPr>
        <w:t>Preliminary Fuel Out BPW #</w:t>
      </w:r>
      <w:r w:rsidR="00C73DB1">
        <w:rPr>
          <w:rFonts w:ascii="Verdana" w:hAnsi="Verdana"/>
          <w:sz w:val="22"/>
        </w:rPr>
        <w:t>2</w:t>
      </w:r>
      <w:r w:rsidR="00405262">
        <w:rPr>
          <w:rFonts w:ascii="Verdana" w:hAnsi="Verdana"/>
          <w:sz w:val="22"/>
          <w:szCs w:val="22"/>
        </w:rPr>
        <w:t xml:space="preserve"> &lt;= 0.854ms</w:t>
      </w:r>
    </w:p>
    <w:p w:rsidR="00A74073" w:rsidRPr="00A74073" w:rsidRDefault="00A74073" w:rsidP="00A74073">
      <w:pPr>
        <w:pStyle w:val="PlainText"/>
        <w:ind w:left="1440" w:firstLine="540"/>
        <w:rPr>
          <w:rFonts w:ascii="Verdana" w:hAnsi="Verdana"/>
          <w:sz w:val="22"/>
          <w:szCs w:val="22"/>
        </w:rPr>
      </w:pPr>
      <w:r w:rsidRPr="00A74073">
        <w:rPr>
          <w:rFonts w:ascii="Verdana" w:hAnsi="Verdana"/>
          <w:sz w:val="22"/>
          <w:szCs w:val="22"/>
        </w:rPr>
        <w:t xml:space="preserve">=2x </w:t>
      </w:r>
      <w:r w:rsidR="00405262">
        <w:rPr>
          <w:rFonts w:ascii="Verdana" w:hAnsi="Verdana"/>
          <w:sz w:val="22"/>
          <w:szCs w:val="22"/>
        </w:rPr>
        <w:t xml:space="preserve">the </w:t>
      </w:r>
      <w:r w:rsidRPr="00A74073">
        <w:rPr>
          <w:rFonts w:ascii="Verdana" w:hAnsi="Verdana"/>
          <w:sz w:val="22"/>
          <w:szCs w:val="22"/>
        </w:rPr>
        <w:t xml:space="preserve">PW, </w:t>
      </w:r>
      <w:r>
        <w:rPr>
          <w:rFonts w:ascii="Verdana" w:hAnsi="Verdana"/>
          <w:sz w:val="22"/>
          <w:szCs w:val="22"/>
        </w:rPr>
        <w:t>once</w:t>
      </w:r>
      <w:r w:rsidRPr="00A74073">
        <w:rPr>
          <w:rFonts w:ascii="Verdana" w:hAnsi="Verdana"/>
          <w:sz w:val="22"/>
          <w:szCs w:val="22"/>
        </w:rPr>
        <w:t xml:space="preserve"> per Engine Cycle (</w:t>
      </w:r>
      <w:r w:rsidR="006350F8">
        <w:rPr>
          <w:rFonts w:ascii="Verdana" w:hAnsi="Verdana"/>
          <w:sz w:val="22"/>
          <w:szCs w:val="22"/>
        </w:rPr>
        <w:t>one 2x firing per</w:t>
      </w:r>
      <w:r w:rsidR="00405262">
        <w:rPr>
          <w:rFonts w:ascii="Verdana" w:hAnsi="Verdana"/>
          <w:sz w:val="22"/>
          <w:szCs w:val="22"/>
        </w:rPr>
        <w:t xml:space="preserve"> </w:t>
      </w:r>
      <w:r w:rsidRPr="00A74073">
        <w:rPr>
          <w:rFonts w:ascii="Verdana" w:hAnsi="Verdana"/>
          <w:sz w:val="22"/>
          <w:szCs w:val="22"/>
        </w:rPr>
        <w:t>720 deg</w:t>
      </w:r>
      <w:r w:rsidR="00405262">
        <w:rPr>
          <w:rFonts w:ascii="Verdana" w:hAnsi="Verdana"/>
          <w:sz w:val="22"/>
          <w:szCs w:val="22"/>
        </w:rPr>
        <w:t>rees</w:t>
      </w:r>
      <w:r w:rsidRPr="00A74073">
        <w:rPr>
          <w:rFonts w:ascii="Verdana" w:hAnsi="Verdana"/>
          <w:sz w:val="22"/>
          <w:szCs w:val="22"/>
        </w:rPr>
        <w:t>)</w:t>
      </w:r>
    </w:p>
    <w:p w:rsidR="00A74073" w:rsidRDefault="00A74073" w:rsidP="001A2EA9">
      <w:pPr>
        <w:rPr>
          <w:rFonts w:ascii="Verdana" w:hAnsi="Verdana"/>
          <w:sz w:val="22"/>
        </w:rPr>
      </w:pPr>
    </w:p>
    <w:p w:rsidR="000F7E4F" w:rsidRPr="000F7E4F" w:rsidRDefault="000F7E4F" w:rsidP="001A2EA9">
      <w:pPr>
        <w:rPr>
          <w:rFonts w:ascii="Verdana" w:hAnsi="Verdana"/>
          <w:sz w:val="22"/>
          <w:u w:val="single"/>
        </w:rPr>
      </w:pPr>
      <w:r>
        <w:rPr>
          <w:rFonts w:ascii="Verdana" w:hAnsi="Verdana"/>
          <w:sz w:val="22"/>
          <w:u w:val="single"/>
        </w:rPr>
        <w:t>Added Compensations</w:t>
      </w:r>
    </w:p>
    <w:p w:rsidR="001A2EA9" w:rsidRPr="00F025B9" w:rsidRDefault="001A2EA9" w:rsidP="001A2EA9">
      <w:pPr>
        <w:rPr>
          <w:rFonts w:ascii="Verdana" w:hAnsi="Verdana"/>
          <w:sz w:val="22"/>
        </w:rPr>
      </w:pPr>
      <w:r>
        <w:rPr>
          <w:rFonts w:ascii="Verdana" w:hAnsi="Verdana"/>
          <w:sz w:val="22"/>
        </w:rPr>
        <w:lastRenderedPageBreak/>
        <w:t>We’re now ready to consider the two added BPW compensations. The</w:t>
      </w:r>
      <w:r w:rsidR="006350F8">
        <w:rPr>
          <w:rFonts w:ascii="Verdana" w:hAnsi="Verdana"/>
          <w:sz w:val="22"/>
        </w:rPr>
        <w:t>y</w:t>
      </w:r>
      <w:r>
        <w:rPr>
          <w:rFonts w:ascii="Verdana" w:hAnsi="Verdana"/>
          <w:sz w:val="22"/>
        </w:rPr>
        <w:t xml:space="preserve"> are provided to compensate for the injector latency </w:t>
      </w:r>
      <w:r w:rsidR="00B32A00">
        <w:rPr>
          <w:rFonts w:ascii="Verdana" w:hAnsi="Verdana"/>
          <w:sz w:val="22"/>
        </w:rPr>
        <w:t xml:space="preserve">(dead-time), </w:t>
      </w:r>
      <w:r>
        <w:rPr>
          <w:rFonts w:ascii="Verdana" w:hAnsi="Verdana"/>
          <w:sz w:val="22"/>
        </w:rPr>
        <w:t>where the injectors are not flowing at their theoretical linear flow rate, which occurs at opening, cl</w:t>
      </w:r>
      <w:r w:rsidR="006350F8">
        <w:rPr>
          <w:rFonts w:ascii="Verdana" w:hAnsi="Verdana"/>
          <w:sz w:val="22"/>
        </w:rPr>
        <w:t>osing and at low BPW</w:t>
      </w:r>
      <w:r>
        <w:rPr>
          <w:rFonts w:ascii="Verdana" w:hAnsi="Verdana"/>
          <w:sz w:val="22"/>
        </w:rPr>
        <w:t>:</w:t>
      </w:r>
    </w:p>
    <w:p w:rsidR="004E163E" w:rsidRPr="0009302E" w:rsidRDefault="000F7E4F" w:rsidP="00952BF0">
      <w:pPr>
        <w:numPr>
          <w:ilvl w:val="0"/>
          <w:numId w:val="35"/>
        </w:numPr>
        <w:ind w:left="720"/>
        <w:rPr>
          <w:rFonts w:ascii="Verdana" w:hAnsi="Verdana"/>
          <w:sz w:val="22"/>
        </w:rPr>
      </w:pPr>
      <w:r w:rsidRPr="000F7E4F">
        <w:rPr>
          <w:rFonts w:ascii="Verdana" w:hAnsi="Verdana"/>
          <w:sz w:val="22"/>
          <w:u w:val="single"/>
        </w:rPr>
        <w:t>Low PW</w:t>
      </w:r>
      <w:r w:rsidR="0071637C">
        <w:rPr>
          <w:rFonts w:ascii="Verdana" w:hAnsi="Verdana"/>
          <w:sz w:val="22"/>
          <w:u w:val="single"/>
        </w:rPr>
        <w:t xml:space="preserve"> Compensation</w:t>
      </w:r>
      <w:r w:rsidRPr="000F7E4F">
        <w:rPr>
          <w:rFonts w:ascii="Verdana" w:hAnsi="Verdana"/>
          <w:sz w:val="22"/>
          <w:u w:val="single"/>
        </w:rPr>
        <w:t>:</w:t>
      </w:r>
      <w:r w:rsidRPr="000F7E4F">
        <w:rPr>
          <w:rFonts w:ascii="Verdana" w:hAnsi="Verdana"/>
          <w:sz w:val="22"/>
        </w:rPr>
        <w:t xml:space="preserve"> </w:t>
      </w:r>
      <w:r w:rsidR="00F82A2E" w:rsidRPr="0009302E">
        <w:rPr>
          <w:rFonts w:ascii="Verdana" w:hAnsi="Verdana"/>
          <w:sz w:val="22"/>
        </w:rPr>
        <w:t>I</w:t>
      </w:r>
      <w:r w:rsidR="008F1AA9" w:rsidRPr="0009302E">
        <w:rPr>
          <w:rFonts w:ascii="Verdana" w:hAnsi="Verdana"/>
          <w:sz w:val="22"/>
        </w:rPr>
        <w:t xml:space="preserve">f </w:t>
      </w:r>
      <w:r w:rsidR="001A2EA9">
        <w:rPr>
          <w:rFonts w:ascii="Verdana" w:hAnsi="Verdana"/>
          <w:sz w:val="22"/>
        </w:rPr>
        <w:t>Preliminary Fuel Out BPW #</w:t>
      </w:r>
      <w:r w:rsidR="00C73DB1">
        <w:rPr>
          <w:rFonts w:ascii="Verdana" w:hAnsi="Verdana"/>
          <w:sz w:val="22"/>
        </w:rPr>
        <w:t>2</w:t>
      </w:r>
      <w:r w:rsidR="00912160" w:rsidRPr="0009302E">
        <w:rPr>
          <w:rFonts w:ascii="Verdana" w:hAnsi="Verdana"/>
          <w:sz w:val="22"/>
        </w:rPr>
        <w:t xml:space="preserve"> </w:t>
      </w:r>
      <w:r w:rsidR="001A2EA9">
        <w:rPr>
          <w:rFonts w:ascii="Verdana" w:hAnsi="Verdana"/>
          <w:sz w:val="22"/>
        </w:rPr>
        <w:t>is less than</w:t>
      </w:r>
      <w:r w:rsidR="004E163E" w:rsidRPr="0009302E">
        <w:rPr>
          <w:rFonts w:ascii="Verdana" w:hAnsi="Verdana"/>
          <w:sz w:val="22"/>
        </w:rPr>
        <w:t xml:space="preserve"> a hard-coded 3.90ms</w:t>
      </w:r>
      <w:r w:rsidR="00F82A2E" w:rsidRPr="0009302E">
        <w:rPr>
          <w:rFonts w:ascii="Verdana" w:hAnsi="Verdana"/>
          <w:sz w:val="22"/>
        </w:rPr>
        <w:t>, a</w:t>
      </w:r>
      <w:r w:rsidR="00291F33" w:rsidRPr="0009302E">
        <w:rPr>
          <w:rFonts w:ascii="Verdana" w:hAnsi="Verdana"/>
          <w:sz w:val="22"/>
        </w:rPr>
        <w:t xml:space="preserve"> </w:t>
      </w:r>
      <w:r w:rsidR="00F82A2E" w:rsidRPr="0009302E">
        <w:rPr>
          <w:rFonts w:ascii="Verdana" w:hAnsi="Verdana"/>
          <w:sz w:val="22"/>
        </w:rPr>
        <w:t>‘L</w:t>
      </w:r>
      <w:r w:rsidR="001A2EA9">
        <w:rPr>
          <w:rFonts w:ascii="Verdana" w:hAnsi="Verdana"/>
          <w:sz w:val="22"/>
        </w:rPr>
        <w:t>ow PW Compensation</w:t>
      </w:r>
      <w:r w:rsidR="00F82A2E" w:rsidRPr="0009302E">
        <w:rPr>
          <w:rFonts w:ascii="Verdana" w:hAnsi="Verdana"/>
          <w:sz w:val="22"/>
        </w:rPr>
        <w:t>’</w:t>
      </w:r>
      <w:r w:rsidR="008F1AA9" w:rsidRPr="0009302E">
        <w:rPr>
          <w:rFonts w:ascii="Verdana" w:hAnsi="Verdana"/>
          <w:sz w:val="22"/>
        </w:rPr>
        <w:t xml:space="preserve"> </w:t>
      </w:r>
      <w:r w:rsidR="004E163E" w:rsidRPr="0009302E">
        <w:rPr>
          <w:rFonts w:ascii="Verdana" w:hAnsi="Verdana"/>
          <w:sz w:val="22"/>
        </w:rPr>
        <w:t>from the Table at 0x40B</w:t>
      </w:r>
      <w:r w:rsidR="008F1AA9" w:rsidRPr="0009302E">
        <w:rPr>
          <w:rFonts w:ascii="Verdana" w:hAnsi="Verdana"/>
          <w:sz w:val="22"/>
        </w:rPr>
        <w:t>=</w:t>
      </w:r>
      <w:r w:rsidR="0037188E" w:rsidRPr="0009302E">
        <w:rPr>
          <w:rFonts w:ascii="Verdana" w:hAnsi="Verdana"/>
          <w:sz w:val="22"/>
        </w:rPr>
        <w:t>Injector PW Correction if PW &lt; 3.90ms (Low PW Offset)</w:t>
      </w:r>
      <w:r w:rsidR="00B32A00">
        <w:rPr>
          <w:rFonts w:ascii="Verdana" w:hAnsi="Verdana"/>
          <w:sz w:val="22"/>
        </w:rPr>
        <w:t xml:space="preserve"> is added</w:t>
      </w:r>
      <w:r w:rsidR="00660FA7" w:rsidRPr="0009302E">
        <w:rPr>
          <w:rFonts w:ascii="Verdana" w:hAnsi="Verdana"/>
          <w:sz w:val="22"/>
        </w:rPr>
        <w:t>. D</w:t>
      </w:r>
      <w:r w:rsidR="00F82A2E" w:rsidRPr="0009302E">
        <w:rPr>
          <w:rFonts w:ascii="Verdana" w:hAnsi="Verdana"/>
          <w:sz w:val="22"/>
        </w:rPr>
        <w:t xml:space="preserve">espite the </w:t>
      </w:r>
      <w:r w:rsidR="00276ED2">
        <w:rPr>
          <w:rFonts w:ascii="Verdana" w:hAnsi="Verdana"/>
          <w:sz w:val="22"/>
        </w:rPr>
        <w:t>Table</w:t>
      </w:r>
      <w:r w:rsidR="00F82A2E" w:rsidRPr="0009302E">
        <w:rPr>
          <w:rFonts w:ascii="Verdana" w:hAnsi="Verdana"/>
          <w:sz w:val="22"/>
        </w:rPr>
        <w:t xml:space="preserve"> </w:t>
      </w:r>
      <w:r w:rsidR="00D55C1B" w:rsidRPr="0009302E">
        <w:rPr>
          <w:rFonts w:ascii="Verdana" w:hAnsi="Verdana"/>
          <w:sz w:val="22"/>
        </w:rPr>
        <w:t>pro</w:t>
      </w:r>
      <w:r w:rsidR="00660FA7" w:rsidRPr="0009302E">
        <w:rPr>
          <w:rFonts w:ascii="Verdana" w:hAnsi="Verdana"/>
          <w:sz w:val="22"/>
        </w:rPr>
        <w:t xml:space="preserve">viding </w:t>
      </w:r>
      <w:r w:rsidR="001A2EA9">
        <w:rPr>
          <w:rFonts w:ascii="Verdana" w:hAnsi="Verdana"/>
          <w:sz w:val="22"/>
        </w:rPr>
        <w:t xml:space="preserve">compensation </w:t>
      </w:r>
      <w:r w:rsidR="00D55C1B" w:rsidRPr="0009302E">
        <w:rPr>
          <w:rFonts w:ascii="Verdana" w:hAnsi="Verdana"/>
          <w:sz w:val="22"/>
        </w:rPr>
        <w:t xml:space="preserve">if the </w:t>
      </w:r>
      <w:r w:rsidR="001A2EA9">
        <w:rPr>
          <w:rFonts w:ascii="Verdana" w:hAnsi="Verdana"/>
          <w:sz w:val="22"/>
        </w:rPr>
        <w:t>Preliminary Fuel Out BPW #3</w:t>
      </w:r>
      <w:r w:rsidR="001A2EA9" w:rsidRPr="0009302E">
        <w:rPr>
          <w:rFonts w:ascii="Verdana" w:hAnsi="Verdana"/>
          <w:sz w:val="22"/>
        </w:rPr>
        <w:t xml:space="preserve"> </w:t>
      </w:r>
      <w:r w:rsidR="00D55C1B" w:rsidRPr="0009302E">
        <w:rPr>
          <w:rFonts w:ascii="Verdana" w:hAnsi="Verdana"/>
          <w:sz w:val="22"/>
        </w:rPr>
        <w:t xml:space="preserve"> is &lt; 3.90ms, the </w:t>
      </w:r>
      <w:r w:rsidR="00D42AFA" w:rsidRPr="0009302E">
        <w:rPr>
          <w:rFonts w:ascii="Verdana" w:hAnsi="Verdana"/>
          <w:sz w:val="22"/>
        </w:rPr>
        <w:t xml:space="preserve">GM </w:t>
      </w:r>
      <w:r w:rsidR="001E1C0F">
        <w:rPr>
          <w:rFonts w:ascii="Verdana" w:hAnsi="Verdana"/>
          <w:sz w:val="22"/>
        </w:rPr>
        <w:t xml:space="preserve">Factory Calibration </w:t>
      </w:r>
      <w:r w:rsidR="00D55C1B" w:rsidRPr="0009302E">
        <w:rPr>
          <w:rFonts w:ascii="Verdana" w:hAnsi="Verdana"/>
          <w:sz w:val="22"/>
        </w:rPr>
        <w:t xml:space="preserve">only </w:t>
      </w:r>
      <w:r w:rsidR="00DA3086" w:rsidRPr="0009302E">
        <w:rPr>
          <w:rFonts w:ascii="Verdana" w:hAnsi="Verdana"/>
          <w:sz w:val="22"/>
        </w:rPr>
        <w:t>provide</w:t>
      </w:r>
      <w:r w:rsidR="001E1C0F">
        <w:rPr>
          <w:rFonts w:ascii="Verdana" w:hAnsi="Verdana"/>
          <w:sz w:val="22"/>
        </w:rPr>
        <w:t>s</w:t>
      </w:r>
      <w:r w:rsidR="00660FA7" w:rsidRPr="0009302E">
        <w:rPr>
          <w:rFonts w:ascii="Verdana" w:hAnsi="Verdana"/>
          <w:sz w:val="22"/>
        </w:rPr>
        <w:t xml:space="preserve"> </w:t>
      </w:r>
      <w:r w:rsidR="001A2EA9">
        <w:rPr>
          <w:rFonts w:ascii="Verdana" w:hAnsi="Verdana"/>
          <w:sz w:val="22"/>
        </w:rPr>
        <w:t>compensation</w:t>
      </w:r>
      <w:r w:rsidR="00D55C1B" w:rsidRPr="0009302E">
        <w:rPr>
          <w:rFonts w:ascii="Verdana" w:hAnsi="Verdana"/>
          <w:sz w:val="22"/>
        </w:rPr>
        <w:t xml:space="preserve"> if </w:t>
      </w:r>
      <w:r w:rsidR="001C60FB" w:rsidRPr="0009302E">
        <w:rPr>
          <w:rFonts w:ascii="Verdana" w:hAnsi="Verdana"/>
          <w:sz w:val="22"/>
        </w:rPr>
        <w:t>BPW</w:t>
      </w:r>
      <w:r w:rsidR="00C92A8F" w:rsidRPr="0009302E">
        <w:rPr>
          <w:rFonts w:ascii="Verdana" w:hAnsi="Verdana"/>
          <w:sz w:val="22"/>
        </w:rPr>
        <w:t xml:space="preserve"> </w:t>
      </w:r>
      <w:r w:rsidR="001C60FB" w:rsidRPr="0009302E">
        <w:rPr>
          <w:rFonts w:ascii="Verdana" w:hAnsi="Verdana"/>
          <w:sz w:val="22"/>
        </w:rPr>
        <w:t xml:space="preserve">is </w:t>
      </w:r>
      <w:r w:rsidR="00D55C1B" w:rsidRPr="0009302E">
        <w:rPr>
          <w:rFonts w:ascii="Verdana" w:hAnsi="Verdana"/>
          <w:sz w:val="22"/>
        </w:rPr>
        <w:t xml:space="preserve">&lt; </w:t>
      </w:r>
      <w:r w:rsidR="007B3EEE">
        <w:rPr>
          <w:rFonts w:ascii="Verdana" w:hAnsi="Verdana"/>
          <w:sz w:val="22"/>
        </w:rPr>
        <w:t xml:space="preserve">approximately </w:t>
      </w:r>
      <w:r w:rsidR="00D55C1B" w:rsidRPr="0009302E">
        <w:rPr>
          <w:rFonts w:ascii="Verdana" w:hAnsi="Verdana"/>
          <w:sz w:val="22"/>
        </w:rPr>
        <w:t xml:space="preserve">2.20ms because all values from 2.20ms to 3.90ms =0. The </w:t>
      </w:r>
      <w:r w:rsidR="001A2EA9">
        <w:rPr>
          <w:rFonts w:ascii="Verdana" w:hAnsi="Verdana"/>
          <w:sz w:val="22"/>
        </w:rPr>
        <w:t>compensation</w:t>
      </w:r>
      <w:r w:rsidR="00D55C1B" w:rsidRPr="0009302E">
        <w:rPr>
          <w:rFonts w:ascii="Verdana" w:hAnsi="Verdana"/>
          <w:sz w:val="22"/>
        </w:rPr>
        <w:t xml:space="preserve"> is also quite small</w:t>
      </w:r>
      <w:r w:rsidR="001E1C0F">
        <w:rPr>
          <w:rFonts w:ascii="Verdana" w:hAnsi="Verdana"/>
          <w:sz w:val="22"/>
        </w:rPr>
        <w:t xml:space="preserve"> (</w:t>
      </w:r>
      <w:r w:rsidR="0071637C">
        <w:rPr>
          <w:rFonts w:ascii="Verdana" w:hAnsi="Verdana"/>
          <w:sz w:val="22"/>
        </w:rPr>
        <w:t xml:space="preserve">in </w:t>
      </w:r>
      <w:r w:rsidR="001E1C0F">
        <w:rPr>
          <w:rFonts w:ascii="Verdana" w:hAnsi="Verdana"/>
          <w:sz w:val="22"/>
        </w:rPr>
        <w:t>m</w:t>
      </w:r>
      <w:r w:rsidR="0040554D">
        <w:rPr>
          <w:rFonts w:ascii="Verdana" w:hAnsi="Verdana"/>
          <w:sz w:val="22"/>
        </w:rPr>
        <w:t>icro</w:t>
      </w:r>
      <w:r w:rsidR="001E1C0F">
        <w:rPr>
          <w:rFonts w:ascii="Verdana" w:hAnsi="Verdana"/>
          <w:sz w:val="22"/>
        </w:rPr>
        <w:t>seconds [uS])</w:t>
      </w:r>
      <w:r w:rsidR="00660FA7" w:rsidRPr="0009302E">
        <w:rPr>
          <w:rFonts w:ascii="Verdana" w:hAnsi="Verdana"/>
          <w:sz w:val="22"/>
        </w:rPr>
        <w:t>:</w:t>
      </w:r>
    </w:p>
    <w:p w:rsidR="00165DD3" w:rsidRDefault="00B32A00" w:rsidP="001A2EA9">
      <w:pPr>
        <w:ind w:left="1440"/>
        <w:rPr>
          <w:rFonts w:ascii="Verdana" w:hAnsi="Verdana"/>
          <w:sz w:val="20"/>
          <w:szCs w:val="22"/>
        </w:rPr>
      </w:pPr>
      <w:r>
        <w:rPr>
          <w:rFonts w:ascii="Verdana" w:hAnsi="Verdana"/>
          <w:sz w:val="20"/>
          <w:szCs w:val="22"/>
        </w:rPr>
        <w:t xml:space="preserve">For </w:t>
      </w:r>
      <w:r w:rsidR="002A67EE" w:rsidRPr="0009302E">
        <w:rPr>
          <w:rFonts w:ascii="Verdana" w:hAnsi="Verdana"/>
          <w:sz w:val="20"/>
          <w:szCs w:val="22"/>
        </w:rPr>
        <w:t xml:space="preserve">BPW =2.20ms </w:t>
      </w:r>
      <w:proofErr w:type="gramStart"/>
      <w:r w:rsidR="002A67EE" w:rsidRPr="0009302E">
        <w:rPr>
          <w:rFonts w:ascii="Verdana" w:hAnsi="Verdana"/>
          <w:sz w:val="20"/>
          <w:szCs w:val="22"/>
        </w:rPr>
        <w:t>=</w:t>
      </w:r>
      <w:r w:rsidR="00823714">
        <w:rPr>
          <w:rFonts w:ascii="Verdana" w:hAnsi="Verdana"/>
          <w:sz w:val="20"/>
          <w:szCs w:val="22"/>
        </w:rPr>
        <w:t xml:space="preserve">  </w:t>
      </w:r>
      <w:r w:rsidR="002A67EE" w:rsidRPr="0009302E">
        <w:rPr>
          <w:rFonts w:ascii="Verdana" w:hAnsi="Verdana"/>
          <w:sz w:val="20"/>
          <w:szCs w:val="22"/>
        </w:rPr>
        <w:t>15.26</w:t>
      </w:r>
      <w:r w:rsidR="001E1C0F">
        <w:rPr>
          <w:rFonts w:ascii="Verdana" w:hAnsi="Verdana"/>
          <w:sz w:val="20"/>
          <w:szCs w:val="22"/>
        </w:rPr>
        <w:t>uS</w:t>
      </w:r>
      <w:proofErr w:type="gramEnd"/>
      <w:r w:rsidR="00165DD3">
        <w:rPr>
          <w:rFonts w:ascii="Verdana" w:hAnsi="Verdana"/>
          <w:sz w:val="20"/>
          <w:szCs w:val="22"/>
        </w:rPr>
        <w:t xml:space="preserve"> (0.015ms)</w:t>
      </w:r>
    </w:p>
    <w:p w:rsidR="00B021E8" w:rsidRDefault="00B32A00" w:rsidP="001A2EA9">
      <w:pPr>
        <w:ind w:left="1440"/>
        <w:rPr>
          <w:rFonts w:ascii="Verdana" w:hAnsi="Verdana"/>
          <w:sz w:val="20"/>
          <w:szCs w:val="22"/>
        </w:rPr>
      </w:pPr>
      <w:r>
        <w:rPr>
          <w:rFonts w:ascii="Verdana" w:hAnsi="Verdana"/>
          <w:sz w:val="20"/>
          <w:szCs w:val="22"/>
        </w:rPr>
        <w:t xml:space="preserve">For </w:t>
      </w:r>
      <w:r w:rsidR="00D55C1B" w:rsidRPr="0009302E">
        <w:rPr>
          <w:rFonts w:ascii="Verdana" w:hAnsi="Verdana"/>
          <w:sz w:val="20"/>
          <w:szCs w:val="22"/>
        </w:rPr>
        <w:t>BPW =0.49ms =274.66</w:t>
      </w:r>
      <w:r w:rsidR="001E1C0F">
        <w:rPr>
          <w:rFonts w:ascii="Verdana" w:hAnsi="Verdana"/>
          <w:sz w:val="20"/>
          <w:szCs w:val="22"/>
        </w:rPr>
        <w:t>uS</w:t>
      </w:r>
      <w:r w:rsidR="00D55C1B" w:rsidRPr="0009302E">
        <w:rPr>
          <w:rFonts w:ascii="Verdana" w:hAnsi="Verdana"/>
          <w:sz w:val="20"/>
          <w:szCs w:val="22"/>
        </w:rPr>
        <w:t xml:space="preserve"> (0.27</w:t>
      </w:r>
      <w:r w:rsidR="002A67EE" w:rsidRPr="0009302E">
        <w:rPr>
          <w:rFonts w:ascii="Verdana" w:hAnsi="Verdana"/>
          <w:sz w:val="20"/>
          <w:szCs w:val="22"/>
        </w:rPr>
        <w:t>0</w:t>
      </w:r>
      <w:r w:rsidR="00D55C1B" w:rsidRPr="0009302E">
        <w:rPr>
          <w:rFonts w:ascii="Verdana" w:hAnsi="Verdana"/>
          <w:sz w:val="20"/>
          <w:szCs w:val="22"/>
        </w:rPr>
        <w:t>ms)</w:t>
      </w:r>
    </w:p>
    <w:p w:rsidR="001A2EA9" w:rsidRDefault="006350F8" w:rsidP="00B32A00">
      <w:pPr>
        <w:ind w:left="720"/>
        <w:rPr>
          <w:rFonts w:ascii="Verdana" w:hAnsi="Verdana"/>
          <w:sz w:val="22"/>
        </w:rPr>
      </w:pPr>
      <w:r>
        <w:rPr>
          <w:rFonts w:ascii="Verdana" w:hAnsi="Verdana"/>
          <w:sz w:val="22"/>
        </w:rPr>
        <w:t xml:space="preserve">We now have </w:t>
      </w:r>
      <w:r w:rsidR="00B32A00">
        <w:rPr>
          <w:rFonts w:ascii="Verdana" w:hAnsi="Verdana"/>
          <w:sz w:val="22"/>
        </w:rPr>
        <w:t xml:space="preserve">‘Preliminary Fuel </w:t>
      </w:r>
      <w:proofErr w:type="gramStart"/>
      <w:r w:rsidR="00B32A00">
        <w:rPr>
          <w:rFonts w:ascii="Verdana" w:hAnsi="Verdana"/>
          <w:sz w:val="22"/>
        </w:rPr>
        <w:t>Out</w:t>
      </w:r>
      <w:proofErr w:type="gramEnd"/>
      <w:r w:rsidR="00B32A00">
        <w:rPr>
          <w:rFonts w:ascii="Verdana" w:hAnsi="Verdana"/>
          <w:sz w:val="22"/>
        </w:rPr>
        <w:t xml:space="preserve"> BPW #</w:t>
      </w:r>
      <w:r w:rsidR="00C73DB1">
        <w:rPr>
          <w:rFonts w:ascii="Verdana" w:hAnsi="Verdana"/>
          <w:sz w:val="22"/>
        </w:rPr>
        <w:t>3</w:t>
      </w:r>
      <w:r w:rsidR="00B32A00">
        <w:rPr>
          <w:rFonts w:ascii="Verdana" w:hAnsi="Verdana"/>
          <w:sz w:val="22"/>
        </w:rPr>
        <w:t>’.</w:t>
      </w:r>
    </w:p>
    <w:p w:rsidR="006350F8" w:rsidRDefault="006350F8" w:rsidP="006350F8">
      <w:pPr>
        <w:ind w:left="1440"/>
        <w:rPr>
          <w:rFonts w:ascii="Verdana" w:hAnsi="Verdana"/>
          <w:sz w:val="20"/>
          <w:szCs w:val="20"/>
        </w:rPr>
      </w:pPr>
      <w:r>
        <w:rPr>
          <w:rFonts w:ascii="Verdana" w:hAnsi="Verdana"/>
          <w:sz w:val="20"/>
          <w:szCs w:val="20"/>
        </w:rPr>
        <w:t xml:space="preserve">Aside: If injectors are changed from the </w:t>
      </w:r>
      <w:r w:rsidR="00C20F2A">
        <w:rPr>
          <w:rFonts w:ascii="Verdana" w:hAnsi="Verdana"/>
          <w:sz w:val="20"/>
          <w:szCs w:val="20"/>
        </w:rPr>
        <w:t xml:space="preserve">Factory </w:t>
      </w:r>
      <w:r>
        <w:rPr>
          <w:rFonts w:ascii="Verdana" w:hAnsi="Verdana"/>
          <w:sz w:val="20"/>
          <w:szCs w:val="20"/>
        </w:rPr>
        <w:t>OEM versions, it may be desired to change the PW at which the low PW compensation is applied</w:t>
      </w:r>
      <w:r w:rsidR="00E73EAF">
        <w:rPr>
          <w:rFonts w:ascii="Verdana" w:hAnsi="Verdana"/>
          <w:sz w:val="20"/>
          <w:szCs w:val="20"/>
        </w:rPr>
        <w:t xml:space="preserve">. Because this is not a Calibration item, a change </w:t>
      </w:r>
      <w:r>
        <w:rPr>
          <w:rFonts w:ascii="Verdana" w:hAnsi="Verdana"/>
          <w:sz w:val="20"/>
          <w:szCs w:val="20"/>
        </w:rPr>
        <w:t xml:space="preserve">can only be accomplished by </w:t>
      </w:r>
      <w:r w:rsidR="00E73EAF">
        <w:rPr>
          <w:rFonts w:ascii="Verdana" w:hAnsi="Verdana"/>
          <w:sz w:val="20"/>
          <w:szCs w:val="20"/>
        </w:rPr>
        <w:t xml:space="preserve">modifying </w:t>
      </w:r>
      <w:r>
        <w:rPr>
          <w:rFonts w:ascii="Verdana" w:hAnsi="Verdana"/>
          <w:sz w:val="20"/>
          <w:szCs w:val="20"/>
        </w:rPr>
        <w:t>the hard-coded 3.90ms value</w:t>
      </w:r>
      <w:r w:rsidR="00E73EAF">
        <w:rPr>
          <w:rFonts w:ascii="Verdana" w:hAnsi="Verdana"/>
          <w:sz w:val="20"/>
          <w:szCs w:val="20"/>
        </w:rPr>
        <w:t xml:space="preserve"> directly in the BIN</w:t>
      </w:r>
      <w:r w:rsidR="0071637C">
        <w:rPr>
          <w:rFonts w:ascii="Verdana" w:hAnsi="Verdana"/>
          <w:sz w:val="20"/>
          <w:szCs w:val="20"/>
        </w:rPr>
        <w:t xml:space="preserve">. In </w:t>
      </w:r>
      <w:r>
        <w:rPr>
          <w:rFonts w:ascii="Verdana" w:hAnsi="Verdana"/>
          <w:sz w:val="20"/>
          <w:szCs w:val="20"/>
        </w:rPr>
        <w:t xml:space="preserve">S_AUJP v5, the value is </w:t>
      </w:r>
      <w:proofErr w:type="gramStart"/>
      <w:r>
        <w:rPr>
          <w:rFonts w:ascii="Verdana" w:hAnsi="Verdana"/>
          <w:sz w:val="20"/>
          <w:szCs w:val="20"/>
        </w:rPr>
        <w:t>0x0100</w:t>
      </w:r>
      <w:proofErr w:type="gramEnd"/>
      <w:r w:rsidR="00E73EAF">
        <w:rPr>
          <w:rFonts w:ascii="Verdana" w:hAnsi="Verdana"/>
          <w:sz w:val="20"/>
          <w:szCs w:val="20"/>
        </w:rPr>
        <w:t xml:space="preserve"> and is</w:t>
      </w:r>
      <w:r>
        <w:rPr>
          <w:rFonts w:ascii="Verdana" w:hAnsi="Verdana"/>
          <w:sz w:val="20"/>
          <w:szCs w:val="20"/>
        </w:rPr>
        <w:t xml:space="preserve"> located at 0x6C3E/F when viewing the BIN in a hex editor. The</w:t>
      </w:r>
      <w:r w:rsidR="000D05B0">
        <w:rPr>
          <w:rFonts w:ascii="Verdana" w:hAnsi="Verdana"/>
          <w:sz w:val="20"/>
          <w:szCs w:val="20"/>
        </w:rPr>
        <w:t xml:space="preserve"> BPW</w:t>
      </w:r>
      <w:r>
        <w:rPr>
          <w:rFonts w:ascii="Verdana" w:hAnsi="Verdana"/>
          <w:sz w:val="20"/>
          <w:szCs w:val="20"/>
        </w:rPr>
        <w:t xml:space="preserve"> formula is:</w:t>
      </w:r>
    </w:p>
    <w:p w:rsidR="006350F8" w:rsidRPr="006350F8" w:rsidRDefault="006350F8" w:rsidP="006350F8">
      <w:pPr>
        <w:ind w:left="1440"/>
        <w:rPr>
          <w:rFonts w:ascii="Verdana" w:hAnsi="Verdana"/>
          <w:sz w:val="20"/>
          <w:szCs w:val="20"/>
        </w:rPr>
      </w:pPr>
      <w:r>
        <w:rPr>
          <w:rFonts w:ascii="Verdana" w:hAnsi="Verdana"/>
          <w:sz w:val="20"/>
          <w:szCs w:val="20"/>
        </w:rPr>
        <w:tab/>
        <w:t xml:space="preserve">0x0100 = 256d * </w:t>
      </w:r>
      <w:r w:rsidR="00E73EAF">
        <w:rPr>
          <w:rFonts w:ascii="Verdana" w:hAnsi="Verdana"/>
          <w:sz w:val="20"/>
          <w:szCs w:val="20"/>
        </w:rPr>
        <w:t>0.015259 = 3.90ms</w:t>
      </w:r>
    </w:p>
    <w:p w:rsidR="00F82A2E" w:rsidRPr="0009302E" w:rsidRDefault="000F7E4F" w:rsidP="00952BF0">
      <w:pPr>
        <w:numPr>
          <w:ilvl w:val="0"/>
          <w:numId w:val="35"/>
        </w:numPr>
        <w:ind w:left="720"/>
        <w:rPr>
          <w:rFonts w:ascii="Verdana" w:hAnsi="Verdana"/>
          <w:sz w:val="22"/>
        </w:rPr>
      </w:pPr>
      <w:r>
        <w:rPr>
          <w:rFonts w:ascii="Verdana" w:hAnsi="Verdana"/>
          <w:sz w:val="22"/>
          <w:u w:val="single"/>
        </w:rPr>
        <w:t>Voltage Offset</w:t>
      </w:r>
      <w:r w:rsidR="0071637C">
        <w:rPr>
          <w:rFonts w:ascii="Verdana" w:hAnsi="Verdana"/>
          <w:sz w:val="22"/>
          <w:u w:val="single"/>
        </w:rPr>
        <w:t xml:space="preserve"> Compensation</w:t>
      </w:r>
      <w:r>
        <w:rPr>
          <w:rFonts w:ascii="Verdana" w:hAnsi="Verdana"/>
          <w:sz w:val="22"/>
          <w:u w:val="single"/>
        </w:rPr>
        <w:t>:</w:t>
      </w:r>
      <w:r w:rsidRPr="000F7E4F">
        <w:rPr>
          <w:rFonts w:ascii="Verdana" w:hAnsi="Verdana"/>
          <w:sz w:val="22"/>
        </w:rPr>
        <w:t xml:space="preserve"> </w:t>
      </w:r>
      <w:r w:rsidR="00165DD3">
        <w:rPr>
          <w:rFonts w:ascii="Verdana" w:hAnsi="Verdana"/>
          <w:sz w:val="22"/>
        </w:rPr>
        <w:t xml:space="preserve">The final </w:t>
      </w:r>
      <w:r w:rsidR="00B32A00">
        <w:rPr>
          <w:rFonts w:ascii="Verdana" w:hAnsi="Verdana"/>
          <w:sz w:val="22"/>
        </w:rPr>
        <w:t>compensation</w:t>
      </w:r>
      <w:r w:rsidR="00165DD3">
        <w:rPr>
          <w:rFonts w:ascii="Verdana" w:hAnsi="Verdana"/>
          <w:sz w:val="22"/>
        </w:rPr>
        <w:t xml:space="preserve"> is </w:t>
      </w:r>
      <w:r w:rsidR="008F1AA9" w:rsidRPr="0009302E">
        <w:rPr>
          <w:rFonts w:ascii="Verdana" w:hAnsi="Verdana"/>
          <w:sz w:val="22"/>
        </w:rPr>
        <w:t>from the Table at 0x3FA=</w:t>
      </w:r>
      <w:r w:rsidR="0037188E" w:rsidRPr="0009302E">
        <w:rPr>
          <w:rFonts w:ascii="Verdana" w:hAnsi="Verdana" w:cs="Courier New"/>
          <w:sz w:val="22"/>
        </w:rPr>
        <w:t>Injector PW Corr</w:t>
      </w:r>
      <w:r w:rsidR="00484198" w:rsidRPr="0009302E">
        <w:rPr>
          <w:rFonts w:ascii="Verdana" w:hAnsi="Verdana" w:cs="Courier New"/>
          <w:sz w:val="22"/>
        </w:rPr>
        <w:t xml:space="preserve">ection .vs. Fuel Pump or </w:t>
      </w:r>
      <w:r w:rsidR="0037188E" w:rsidRPr="0009302E">
        <w:rPr>
          <w:rFonts w:ascii="Verdana" w:hAnsi="Verdana" w:cs="Courier New"/>
          <w:sz w:val="22"/>
        </w:rPr>
        <w:t xml:space="preserve">Ignition </w:t>
      </w:r>
      <w:r w:rsidR="00644359" w:rsidRPr="0009302E">
        <w:rPr>
          <w:rFonts w:ascii="Verdana" w:hAnsi="Verdana" w:cs="Courier New"/>
          <w:sz w:val="22"/>
        </w:rPr>
        <w:t xml:space="preserve">Switch </w:t>
      </w:r>
      <w:r w:rsidR="0037188E" w:rsidRPr="0009302E">
        <w:rPr>
          <w:rFonts w:ascii="Verdana" w:hAnsi="Verdana" w:cs="Courier New"/>
          <w:sz w:val="22"/>
        </w:rPr>
        <w:t>Voltage</w:t>
      </w:r>
      <w:r w:rsidR="008E6EAE" w:rsidRPr="0009302E">
        <w:rPr>
          <w:rFonts w:ascii="Verdana" w:hAnsi="Verdana" w:cs="Courier New"/>
          <w:sz w:val="22"/>
        </w:rPr>
        <w:t xml:space="preserve">. </w:t>
      </w:r>
      <w:r w:rsidR="00A65EAF" w:rsidRPr="0009302E">
        <w:rPr>
          <w:rFonts w:ascii="Verdana" w:hAnsi="Verdana" w:cs="Courier New"/>
          <w:sz w:val="22"/>
        </w:rPr>
        <w:t xml:space="preserve">This </w:t>
      </w:r>
      <w:r w:rsidR="00151D76">
        <w:rPr>
          <w:rFonts w:ascii="Verdana" w:hAnsi="Verdana" w:cs="Courier New"/>
          <w:sz w:val="22"/>
        </w:rPr>
        <w:t xml:space="preserve">Table contains </w:t>
      </w:r>
      <w:r w:rsidR="00A65EAF" w:rsidRPr="0009302E">
        <w:rPr>
          <w:rFonts w:ascii="Verdana" w:hAnsi="Verdana" w:cs="Courier New"/>
          <w:sz w:val="22"/>
        </w:rPr>
        <w:t>the injector manufacturer</w:t>
      </w:r>
      <w:r w:rsidR="000C3A94">
        <w:rPr>
          <w:rFonts w:ascii="Verdana" w:hAnsi="Verdana" w:cs="Courier New"/>
          <w:sz w:val="22"/>
        </w:rPr>
        <w:t>’</w:t>
      </w:r>
      <w:r w:rsidR="00A65EAF" w:rsidRPr="0009302E">
        <w:rPr>
          <w:rFonts w:ascii="Verdana" w:hAnsi="Verdana" w:cs="Courier New"/>
          <w:sz w:val="22"/>
        </w:rPr>
        <w:t xml:space="preserve">s </w:t>
      </w:r>
      <w:r w:rsidR="00151D76" w:rsidRPr="0009302E">
        <w:rPr>
          <w:rFonts w:ascii="Verdana" w:hAnsi="Verdana" w:cs="Courier New"/>
          <w:sz w:val="22"/>
        </w:rPr>
        <w:t>voltage offs</w:t>
      </w:r>
      <w:r w:rsidR="000C3A94" w:rsidRPr="0009302E">
        <w:rPr>
          <w:rFonts w:ascii="Verdana" w:hAnsi="Verdana" w:cs="Courier New"/>
          <w:sz w:val="22"/>
        </w:rPr>
        <w:t>et</w:t>
      </w:r>
      <w:r w:rsidR="00151D76">
        <w:rPr>
          <w:rFonts w:ascii="Verdana" w:hAnsi="Verdana" w:cs="Courier New"/>
          <w:sz w:val="22"/>
        </w:rPr>
        <w:t>s</w:t>
      </w:r>
      <w:r w:rsidR="00A65EAF" w:rsidRPr="0009302E">
        <w:rPr>
          <w:rFonts w:ascii="Verdana" w:hAnsi="Verdana" w:cs="Courier New"/>
          <w:sz w:val="22"/>
        </w:rPr>
        <w:t xml:space="preserve">. </w:t>
      </w:r>
      <w:r w:rsidR="006350F8">
        <w:rPr>
          <w:rFonts w:ascii="Verdana" w:hAnsi="Verdana" w:cs="Courier New"/>
          <w:sz w:val="22"/>
        </w:rPr>
        <w:t>An offset</w:t>
      </w:r>
      <w:r w:rsidR="006350F8" w:rsidRPr="0009302E">
        <w:rPr>
          <w:rFonts w:ascii="Verdana" w:hAnsi="Verdana" w:cs="Courier New"/>
          <w:sz w:val="22"/>
        </w:rPr>
        <w:t xml:space="preserve"> </w:t>
      </w:r>
      <w:r w:rsidR="006350F8">
        <w:rPr>
          <w:rFonts w:ascii="Verdana" w:hAnsi="Verdana" w:cs="Courier New"/>
          <w:sz w:val="22"/>
        </w:rPr>
        <w:t xml:space="preserve">PW </w:t>
      </w:r>
      <w:r w:rsidR="006350F8" w:rsidRPr="0009302E">
        <w:rPr>
          <w:rFonts w:ascii="Verdana" w:hAnsi="Verdana" w:cs="Courier New"/>
          <w:sz w:val="22"/>
        </w:rPr>
        <w:t xml:space="preserve">resides in </w:t>
      </w:r>
      <w:r w:rsidR="006350F8">
        <w:rPr>
          <w:rFonts w:ascii="Verdana" w:hAnsi="Verdana" w:cs="Courier New"/>
          <w:sz w:val="22"/>
        </w:rPr>
        <w:t xml:space="preserve">the </w:t>
      </w:r>
      <w:r w:rsidR="006350F8" w:rsidRPr="0009302E">
        <w:rPr>
          <w:rFonts w:ascii="Verdana" w:hAnsi="Verdana" w:cs="Courier New"/>
          <w:sz w:val="22"/>
        </w:rPr>
        <w:t>variable L00EE=Injector BPW Correction for Voltage (uSec)</w:t>
      </w:r>
      <w:r w:rsidR="006350F8">
        <w:rPr>
          <w:rFonts w:ascii="Verdana" w:hAnsi="Verdana" w:cs="Courier New"/>
          <w:sz w:val="22"/>
        </w:rPr>
        <w:t>, h</w:t>
      </w:r>
      <w:r w:rsidR="008264F8" w:rsidRPr="0009302E">
        <w:rPr>
          <w:rFonts w:ascii="Verdana" w:hAnsi="Verdana" w:cs="Courier New"/>
          <w:sz w:val="22"/>
        </w:rPr>
        <w:t>aving been previously extracted</w:t>
      </w:r>
      <w:r w:rsidR="00B32A00">
        <w:rPr>
          <w:rFonts w:ascii="Verdana" w:hAnsi="Verdana" w:cs="Courier New"/>
          <w:sz w:val="22"/>
        </w:rPr>
        <w:t xml:space="preserve"> from the Table</w:t>
      </w:r>
      <w:r w:rsidR="006350F8">
        <w:rPr>
          <w:rFonts w:ascii="Verdana" w:hAnsi="Verdana" w:cs="Courier New"/>
          <w:sz w:val="22"/>
        </w:rPr>
        <w:t xml:space="preserve"> based on fuel pump or ignition switch voltage.</w:t>
      </w:r>
      <w:r w:rsidR="00A65EAF" w:rsidRPr="0009302E">
        <w:rPr>
          <w:rFonts w:ascii="Verdana" w:hAnsi="Verdana" w:cs="Courier New"/>
          <w:sz w:val="22"/>
        </w:rPr>
        <w:t xml:space="preserve"> This </w:t>
      </w:r>
      <w:r w:rsidR="00151D76">
        <w:rPr>
          <w:rFonts w:ascii="Verdana" w:hAnsi="Verdana" w:cs="Courier New"/>
          <w:sz w:val="22"/>
        </w:rPr>
        <w:t>value</w:t>
      </w:r>
      <w:r w:rsidR="00A65EAF" w:rsidRPr="0009302E">
        <w:rPr>
          <w:rFonts w:ascii="Verdana" w:hAnsi="Verdana" w:cs="Courier New"/>
          <w:sz w:val="22"/>
        </w:rPr>
        <w:t xml:space="preserve"> </w:t>
      </w:r>
      <w:r w:rsidR="008E6EAE" w:rsidRPr="0009302E">
        <w:rPr>
          <w:rFonts w:ascii="Verdana" w:hAnsi="Verdana" w:cs="Courier New"/>
          <w:sz w:val="22"/>
        </w:rPr>
        <w:t xml:space="preserve">is added </w:t>
      </w:r>
      <w:r w:rsidR="008264F8" w:rsidRPr="00963729">
        <w:rPr>
          <w:rFonts w:ascii="Verdana" w:hAnsi="Verdana" w:cs="Courier New"/>
          <w:sz w:val="22"/>
          <w:u w:val="single"/>
        </w:rPr>
        <w:t>twice</w:t>
      </w:r>
      <w:r w:rsidR="008264F8">
        <w:rPr>
          <w:rFonts w:ascii="Verdana" w:hAnsi="Verdana" w:cs="Courier New"/>
          <w:sz w:val="22"/>
        </w:rPr>
        <w:t xml:space="preserve"> </w:t>
      </w:r>
      <w:r w:rsidR="00A65EAF" w:rsidRPr="008264F8">
        <w:rPr>
          <w:rFonts w:ascii="Verdana" w:hAnsi="Verdana" w:cs="Courier New"/>
          <w:sz w:val="22"/>
        </w:rPr>
        <w:t>to</w:t>
      </w:r>
      <w:r w:rsidR="00A65EAF" w:rsidRPr="0009302E">
        <w:rPr>
          <w:rFonts w:ascii="Verdana" w:hAnsi="Verdana" w:cs="Courier New"/>
          <w:sz w:val="22"/>
        </w:rPr>
        <w:t xml:space="preserve"> </w:t>
      </w:r>
      <w:r w:rsidR="00B32A00">
        <w:rPr>
          <w:rFonts w:ascii="Verdana" w:hAnsi="Verdana"/>
          <w:sz w:val="22"/>
        </w:rPr>
        <w:t xml:space="preserve">Preliminary Fuel </w:t>
      </w:r>
      <w:proofErr w:type="gramStart"/>
      <w:r w:rsidR="00B32A00">
        <w:rPr>
          <w:rFonts w:ascii="Verdana" w:hAnsi="Verdana"/>
          <w:sz w:val="22"/>
        </w:rPr>
        <w:t>Out</w:t>
      </w:r>
      <w:proofErr w:type="gramEnd"/>
      <w:r w:rsidR="00B32A00">
        <w:rPr>
          <w:rFonts w:ascii="Verdana" w:hAnsi="Verdana"/>
          <w:sz w:val="22"/>
        </w:rPr>
        <w:t xml:space="preserve"> BPW #</w:t>
      </w:r>
      <w:r w:rsidR="00C73DB1">
        <w:rPr>
          <w:rFonts w:ascii="Verdana" w:hAnsi="Verdana"/>
          <w:sz w:val="22"/>
        </w:rPr>
        <w:t>3</w:t>
      </w:r>
      <w:r w:rsidR="00963729">
        <w:rPr>
          <w:rFonts w:ascii="Verdana" w:hAnsi="Verdana" w:cs="Courier New"/>
          <w:sz w:val="22"/>
        </w:rPr>
        <w:t>. D</w:t>
      </w:r>
      <w:r w:rsidR="00F82A2E" w:rsidRPr="0009302E">
        <w:rPr>
          <w:rFonts w:ascii="Verdana" w:hAnsi="Verdana" w:cs="Courier New"/>
          <w:sz w:val="22"/>
        </w:rPr>
        <w:t xml:space="preserve">espite the </w:t>
      </w:r>
      <w:r w:rsidR="00963729">
        <w:rPr>
          <w:rFonts w:ascii="Verdana" w:hAnsi="Verdana" w:cs="Courier New"/>
          <w:sz w:val="22"/>
        </w:rPr>
        <w:t xml:space="preserve">Table </w:t>
      </w:r>
      <w:r w:rsidR="00B32A00">
        <w:rPr>
          <w:rFonts w:ascii="Verdana" w:hAnsi="Verdana" w:cs="Courier New"/>
          <w:sz w:val="22"/>
        </w:rPr>
        <w:t xml:space="preserve">PW </w:t>
      </w:r>
      <w:r w:rsidR="00F82A2E" w:rsidRPr="0009302E">
        <w:rPr>
          <w:rFonts w:ascii="Verdana" w:hAnsi="Verdana" w:cs="Courier New"/>
          <w:sz w:val="22"/>
        </w:rPr>
        <w:t xml:space="preserve">units being </w:t>
      </w:r>
      <w:r w:rsidR="0040554D">
        <w:rPr>
          <w:rFonts w:ascii="Verdana" w:hAnsi="Verdana" w:cs="Courier New"/>
          <w:sz w:val="22"/>
        </w:rPr>
        <w:t>micro</w:t>
      </w:r>
      <w:r w:rsidR="000C3A94">
        <w:rPr>
          <w:rFonts w:ascii="Verdana" w:hAnsi="Verdana" w:cs="Courier New"/>
          <w:sz w:val="22"/>
        </w:rPr>
        <w:t>seconds</w:t>
      </w:r>
      <w:r w:rsidR="00963729">
        <w:rPr>
          <w:rFonts w:ascii="Verdana" w:hAnsi="Verdana" w:cs="Courier New"/>
          <w:sz w:val="22"/>
        </w:rPr>
        <w:t xml:space="preserve">, this </w:t>
      </w:r>
      <w:r w:rsidR="00F82A2E" w:rsidRPr="0009302E">
        <w:rPr>
          <w:rFonts w:ascii="Verdana" w:hAnsi="Verdana" w:cs="Courier New"/>
          <w:sz w:val="22"/>
        </w:rPr>
        <w:t>can be</w:t>
      </w:r>
      <w:r w:rsidR="006D73CC" w:rsidRPr="0009302E">
        <w:rPr>
          <w:rFonts w:ascii="Verdana" w:hAnsi="Verdana" w:cs="Courier New"/>
          <w:sz w:val="22"/>
        </w:rPr>
        <w:t xml:space="preserve"> a significant adjustment. For example</w:t>
      </w:r>
      <w:r w:rsidR="00F82A2E" w:rsidRPr="0009302E">
        <w:rPr>
          <w:rFonts w:ascii="Verdana" w:hAnsi="Verdana" w:cs="Courier New"/>
          <w:sz w:val="22"/>
        </w:rPr>
        <w:t>:</w:t>
      </w:r>
    </w:p>
    <w:p w:rsidR="009955DA" w:rsidRPr="007B3EEE" w:rsidRDefault="006D73CC" w:rsidP="00B32A00">
      <w:pPr>
        <w:ind w:left="1440"/>
        <w:rPr>
          <w:rFonts w:ascii="Verdana" w:hAnsi="Verdana"/>
          <w:sz w:val="20"/>
          <w:szCs w:val="20"/>
        </w:rPr>
      </w:pPr>
      <w:proofErr w:type="gramStart"/>
      <w:r w:rsidRPr="007B3EEE">
        <w:rPr>
          <w:rFonts w:ascii="Verdana" w:hAnsi="Verdana" w:cs="Courier New"/>
          <w:sz w:val="20"/>
          <w:szCs w:val="20"/>
        </w:rPr>
        <w:t>at</w:t>
      </w:r>
      <w:proofErr w:type="gramEnd"/>
      <w:r w:rsidRPr="007B3EEE">
        <w:rPr>
          <w:rFonts w:ascii="Verdana" w:hAnsi="Verdana" w:cs="Courier New"/>
          <w:sz w:val="20"/>
          <w:szCs w:val="20"/>
        </w:rPr>
        <w:t xml:space="preserve"> 12.8v, 1.59</w:t>
      </w:r>
      <w:r w:rsidR="00293243" w:rsidRPr="007B3EEE">
        <w:rPr>
          <w:rFonts w:ascii="Verdana" w:hAnsi="Verdana" w:cs="Courier New"/>
          <w:sz w:val="20"/>
          <w:szCs w:val="20"/>
        </w:rPr>
        <w:t xml:space="preserve">ms </w:t>
      </w:r>
      <w:r w:rsidR="00F82A2E" w:rsidRPr="007B3EEE">
        <w:rPr>
          <w:rFonts w:ascii="Verdana" w:hAnsi="Verdana" w:cs="Courier New"/>
          <w:sz w:val="20"/>
          <w:szCs w:val="20"/>
        </w:rPr>
        <w:t>are added (793.47</w:t>
      </w:r>
      <w:r w:rsidR="001E1C0F" w:rsidRPr="007B3EEE">
        <w:rPr>
          <w:rFonts w:ascii="Verdana" w:hAnsi="Verdana" w:cs="Courier New"/>
          <w:sz w:val="20"/>
          <w:szCs w:val="20"/>
        </w:rPr>
        <w:t>uS</w:t>
      </w:r>
      <w:r w:rsidR="00F82A2E" w:rsidRPr="007B3EEE">
        <w:rPr>
          <w:rFonts w:ascii="Verdana" w:hAnsi="Verdana" w:cs="Courier New"/>
          <w:sz w:val="20"/>
          <w:szCs w:val="20"/>
        </w:rPr>
        <w:t xml:space="preserve"> * 2 = 1586.94</w:t>
      </w:r>
      <w:r w:rsidR="001E1C0F" w:rsidRPr="007B3EEE">
        <w:rPr>
          <w:rFonts w:ascii="Verdana" w:hAnsi="Verdana" w:cs="Courier New"/>
          <w:sz w:val="20"/>
          <w:szCs w:val="20"/>
        </w:rPr>
        <w:t>uS</w:t>
      </w:r>
      <w:r w:rsidR="00F82A2E" w:rsidRPr="007B3EEE">
        <w:rPr>
          <w:rFonts w:ascii="Verdana" w:hAnsi="Verdana" w:cs="Courier New"/>
          <w:sz w:val="20"/>
          <w:szCs w:val="20"/>
        </w:rPr>
        <w:t xml:space="preserve"> / 1000 = 1.59ms)</w:t>
      </w:r>
    </w:p>
    <w:p w:rsidR="00F82A2E" w:rsidRPr="007B3EEE" w:rsidRDefault="00F82A2E" w:rsidP="00B32A00">
      <w:pPr>
        <w:ind w:left="1440"/>
        <w:rPr>
          <w:rFonts w:ascii="Verdana" w:hAnsi="Verdana"/>
          <w:sz w:val="20"/>
          <w:szCs w:val="20"/>
        </w:rPr>
      </w:pPr>
      <w:proofErr w:type="gramStart"/>
      <w:r w:rsidRPr="007B3EEE">
        <w:rPr>
          <w:rFonts w:ascii="Verdana" w:hAnsi="Verdana" w:cs="Courier New"/>
          <w:sz w:val="20"/>
          <w:szCs w:val="20"/>
        </w:rPr>
        <w:t>at</w:t>
      </w:r>
      <w:proofErr w:type="gramEnd"/>
      <w:r w:rsidRPr="007B3EEE">
        <w:rPr>
          <w:rFonts w:ascii="Verdana" w:hAnsi="Verdana" w:cs="Courier New"/>
          <w:sz w:val="20"/>
          <w:szCs w:val="20"/>
        </w:rPr>
        <w:t xml:space="preserve"> 14.4v, 1.16ms are added (578.84</w:t>
      </w:r>
      <w:r w:rsidR="001E1C0F" w:rsidRPr="007B3EEE">
        <w:rPr>
          <w:rFonts w:ascii="Verdana" w:hAnsi="Verdana" w:cs="Courier New"/>
          <w:sz w:val="20"/>
          <w:szCs w:val="20"/>
        </w:rPr>
        <w:t>uS</w:t>
      </w:r>
      <w:r w:rsidRPr="007B3EEE">
        <w:rPr>
          <w:rFonts w:ascii="Verdana" w:hAnsi="Verdana" w:cs="Courier New"/>
          <w:sz w:val="20"/>
          <w:szCs w:val="20"/>
        </w:rPr>
        <w:t xml:space="preserve"> * 2 = 1157.68</w:t>
      </w:r>
      <w:r w:rsidR="001E1C0F" w:rsidRPr="007B3EEE">
        <w:rPr>
          <w:rFonts w:ascii="Verdana" w:hAnsi="Verdana" w:cs="Courier New"/>
          <w:sz w:val="20"/>
          <w:szCs w:val="20"/>
        </w:rPr>
        <w:t>uS</w:t>
      </w:r>
      <w:r w:rsidRPr="007B3EEE">
        <w:rPr>
          <w:rFonts w:ascii="Verdana" w:hAnsi="Verdana" w:cs="Courier New"/>
          <w:sz w:val="20"/>
          <w:szCs w:val="20"/>
        </w:rPr>
        <w:t xml:space="preserve"> / 1000 = 1.16ms)</w:t>
      </w:r>
    </w:p>
    <w:p w:rsidR="000C3A94" w:rsidRPr="005E3AFF" w:rsidRDefault="000C3A94" w:rsidP="00B32A00">
      <w:pPr>
        <w:ind w:left="720"/>
        <w:rPr>
          <w:rFonts w:ascii="Verdana" w:hAnsi="Verdana"/>
          <w:bCs/>
          <w:sz w:val="22"/>
          <w:szCs w:val="22"/>
        </w:rPr>
      </w:pPr>
      <w:r w:rsidRPr="005E3AFF">
        <w:rPr>
          <w:rFonts w:ascii="Verdana" w:hAnsi="Verdana" w:cs="Courier New"/>
          <w:sz w:val="22"/>
        </w:rPr>
        <w:t xml:space="preserve">See </w:t>
      </w:r>
      <w:r w:rsidRPr="005E3AFF">
        <w:rPr>
          <w:rFonts w:ascii="Verdana" w:hAnsi="Verdana" w:cs="Courier New"/>
          <w:i/>
          <w:sz w:val="22"/>
        </w:rPr>
        <w:t>Appendix B</w:t>
      </w:r>
      <w:r w:rsidRPr="005E3AFF">
        <w:rPr>
          <w:rFonts w:ascii="Verdana" w:hAnsi="Verdana" w:cs="Courier New"/>
          <w:i/>
          <w:sz w:val="22"/>
          <w:szCs w:val="22"/>
        </w:rPr>
        <w:t xml:space="preserve">, </w:t>
      </w:r>
      <w:r w:rsidR="00126838">
        <w:rPr>
          <w:rFonts w:ascii="Verdana" w:hAnsi="Verdana"/>
          <w:bCs/>
          <w:i/>
          <w:sz w:val="22"/>
          <w:szCs w:val="22"/>
        </w:rPr>
        <w:t xml:space="preserve">Fuel </w:t>
      </w:r>
      <w:proofErr w:type="gramStart"/>
      <w:r w:rsidR="00126838">
        <w:rPr>
          <w:rFonts w:ascii="Verdana" w:hAnsi="Verdana"/>
          <w:bCs/>
          <w:i/>
          <w:sz w:val="22"/>
          <w:szCs w:val="22"/>
        </w:rPr>
        <w:t>Out</w:t>
      </w:r>
      <w:proofErr w:type="gramEnd"/>
      <w:r w:rsidR="00126838">
        <w:rPr>
          <w:rFonts w:ascii="Verdana" w:hAnsi="Verdana"/>
          <w:bCs/>
          <w:i/>
          <w:sz w:val="22"/>
          <w:szCs w:val="22"/>
        </w:rPr>
        <w:t xml:space="preserve"> Routine</w:t>
      </w:r>
      <w:r w:rsidRPr="005E3AFF">
        <w:rPr>
          <w:rFonts w:ascii="Verdana" w:hAnsi="Verdana"/>
          <w:bCs/>
          <w:i/>
          <w:sz w:val="22"/>
          <w:szCs w:val="22"/>
        </w:rPr>
        <w:t xml:space="preserve"> Corrections</w:t>
      </w:r>
      <w:r w:rsidRPr="005E3AFF">
        <w:rPr>
          <w:rFonts w:ascii="Verdana" w:hAnsi="Verdana"/>
          <w:bCs/>
          <w:sz w:val="22"/>
          <w:szCs w:val="22"/>
        </w:rPr>
        <w:t xml:space="preserve"> </w:t>
      </w:r>
      <w:r w:rsidR="00FE5156" w:rsidRPr="005E3AFF">
        <w:rPr>
          <w:rFonts w:ascii="Verdana" w:hAnsi="Verdana"/>
          <w:bCs/>
          <w:sz w:val="22"/>
          <w:szCs w:val="22"/>
        </w:rPr>
        <w:t xml:space="preserve">area </w:t>
      </w:r>
      <w:r w:rsidRPr="005E3AFF">
        <w:rPr>
          <w:rFonts w:ascii="Verdana" w:hAnsi="Verdana"/>
          <w:bCs/>
          <w:sz w:val="22"/>
          <w:szCs w:val="22"/>
        </w:rPr>
        <w:t>for the effect of these adjustments on BPW.</w:t>
      </w:r>
    </w:p>
    <w:p w:rsidR="000C3A94" w:rsidRDefault="000C3A94" w:rsidP="00B32A00">
      <w:pPr>
        <w:ind w:left="1080"/>
        <w:rPr>
          <w:rFonts w:ascii="Verdana" w:hAnsi="Verdana"/>
          <w:bCs/>
          <w:sz w:val="20"/>
          <w:szCs w:val="22"/>
        </w:rPr>
      </w:pPr>
      <w:r w:rsidRPr="000C3A94">
        <w:rPr>
          <w:rFonts w:ascii="Verdana" w:hAnsi="Verdana"/>
          <w:bCs/>
          <w:sz w:val="20"/>
          <w:szCs w:val="22"/>
        </w:rPr>
        <w:t xml:space="preserve">Note: </w:t>
      </w:r>
      <w:r>
        <w:rPr>
          <w:rFonts w:ascii="Verdana" w:hAnsi="Verdana"/>
          <w:bCs/>
          <w:sz w:val="20"/>
          <w:szCs w:val="22"/>
        </w:rPr>
        <w:t xml:space="preserve">Switch 0x016 b6 determines the voltage </w:t>
      </w:r>
      <w:r w:rsidR="00151D76">
        <w:rPr>
          <w:rFonts w:ascii="Verdana" w:hAnsi="Verdana"/>
          <w:bCs/>
          <w:sz w:val="20"/>
          <w:szCs w:val="22"/>
        </w:rPr>
        <w:t xml:space="preserve">source </w:t>
      </w:r>
      <w:r>
        <w:rPr>
          <w:rFonts w:ascii="Verdana" w:hAnsi="Verdana"/>
          <w:bCs/>
          <w:sz w:val="20"/>
          <w:szCs w:val="22"/>
        </w:rPr>
        <w:t xml:space="preserve">used for </w:t>
      </w:r>
      <w:r w:rsidR="005E3AFF">
        <w:rPr>
          <w:rFonts w:ascii="Verdana" w:hAnsi="Verdana"/>
          <w:bCs/>
          <w:sz w:val="20"/>
          <w:szCs w:val="22"/>
        </w:rPr>
        <w:t xml:space="preserve">Injector </w:t>
      </w:r>
      <w:r>
        <w:rPr>
          <w:rFonts w:ascii="Verdana" w:hAnsi="Verdana"/>
          <w:bCs/>
          <w:sz w:val="20"/>
          <w:szCs w:val="22"/>
        </w:rPr>
        <w:t>Voltage Offset Table lookup:</w:t>
      </w:r>
    </w:p>
    <w:p w:rsidR="000C3A94" w:rsidRPr="00264B1C" w:rsidRDefault="000C3A94" w:rsidP="00B32A00">
      <w:pPr>
        <w:ind w:left="720" w:firstLine="720"/>
        <w:rPr>
          <w:rFonts w:ascii="Verdana" w:hAnsi="Verdana"/>
          <w:bCs/>
          <w:sz w:val="20"/>
          <w:szCs w:val="22"/>
        </w:rPr>
      </w:pPr>
      <w:r w:rsidRPr="00264B1C">
        <w:rPr>
          <w:rFonts w:ascii="Verdana" w:hAnsi="Verdana"/>
          <w:bCs/>
          <w:sz w:val="20"/>
          <w:szCs w:val="22"/>
        </w:rPr>
        <w:t>b6=1 =Use Voltage at the ignition switch (the ECM uses the voltage at the</w:t>
      </w:r>
    </w:p>
    <w:p w:rsidR="000C3A94" w:rsidRPr="00264B1C" w:rsidRDefault="000C3A94" w:rsidP="00B32A00">
      <w:pPr>
        <w:ind w:left="2160"/>
        <w:rPr>
          <w:rFonts w:ascii="Verdana" w:hAnsi="Verdana"/>
          <w:bCs/>
          <w:sz w:val="20"/>
          <w:szCs w:val="22"/>
        </w:rPr>
      </w:pPr>
      <w:r w:rsidRPr="00264B1C">
        <w:rPr>
          <w:rFonts w:ascii="Verdana" w:hAnsi="Verdana"/>
          <w:bCs/>
          <w:sz w:val="20"/>
          <w:szCs w:val="22"/>
        </w:rPr>
        <w:t xml:space="preserve"> </w:t>
      </w:r>
      <w:proofErr w:type="gramStart"/>
      <w:r w:rsidRPr="00264B1C">
        <w:rPr>
          <w:rFonts w:ascii="Verdana" w:hAnsi="Verdana"/>
          <w:bCs/>
          <w:sz w:val="20"/>
          <w:szCs w:val="22"/>
        </w:rPr>
        <w:t>ignition</w:t>
      </w:r>
      <w:proofErr w:type="gramEnd"/>
      <w:r w:rsidRPr="00264B1C">
        <w:rPr>
          <w:rFonts w:ascii="Verdana" w:hAnsi="Verdana"/>
          <w:bCs/>
          <w:sz w:val="20"/>
          <w:szCs w:val="22"/>
        </w:rPr>
        <w:t xml:space="preserve"> switch and not voltage directly at the battery)</w:t>
      </w:r>
    </w:p>
    <w:p w:rsidR="000C3A94" w:rsidRPr="000C3A94" w:rsidRDefault="000C3A94" w:rsidP="00B32A00">
      <w:pPr>
        <w:ind w:left="720" w:firstLine="720"/>
        <w:rPr>
          <w:rFonts w:ascii="Verdana" w:hAnsi="Verdana"/>
          <w:bCs/>
          <w:sz w:val="20"/>
          <w:szCs w:val="22"/>
        </w:rPr>
      </w:pPr>
      <w:r w:rsidRPr="00264B1C">
        <w:rPr>
          <w:rFonts w:ascii="Verdana" w:hAnsi="Verdana"/>
          <w:bCs/>
          <w:sz w:val="20"/>
          <w:szCs w:val="22"/>
        </w:rPr>
        <w:t>b6=0 =U</w:t>
      </w:r>
      <w:r w:rsidR="0071637C">
        <w:rPr>
          <w:rFonts w:ascii="Verdana" w:hAnsi="Verdana"/>
          <w:bCs/>
          <w:sz w:val="20"/>
          <w:szCs w:val="22"/>
        </w:rPr>
        <w:t>se Fuel Pump Voltage (default in</w:t>
      </w:r>
      <w:r w:rsidRPr="00264B1C">
        <w:rPr>
          <w:rFonts w:ascii="Verdana" w:hAnsi="Verdana"/>
          <w:bCs/>
          <w:sz w:val="20"/>
          <w:szCs w:val="22"/>
        </w:rPr>
        <w:t xml:space="preserve"> all AUJP versions)</w:t>
      </w:r>
    </w:p>
    <w:p w:rsidR="006D73CC" w:rsidRDefault="00AF097F" w:rsidP="00B32A00">
      <w:pPr>
        <w:ind w:left="720"/>
        <w:rPr>
          <w:rFonts w:ascii="Verdana" w:hAnsi="Verdana" w:cs="Courier New"/>
          <w:sz w:val="22"/>
        </w:rPr>
      </w:pPr>
      <w:r>
        <w:rPr>
          <w:rFonts w:ascii="Verdana" w:hAnsi="Verdana" w:cs="Courier New"/>
          <w:sz w:val="22"/>
        </w:rPr>
        <w:t>This</w:t>
      </w:r>
      <w:r w:rsidR="00B32A00">
        <w:rPr>
          <w:rFonts w:ascii="Verdana" w:hAnsi="Verdana" w:cs="Courier New"/>
          <w:sz w:val="22"/>
        </w:rPr>
        <w:t xml:space="preserve"> resulting ‘</w:t>
      </w:r>
      <w:r w:rsidR="00151D76">
        <w:rPr>
          <w:rFonts w:ascii="Verdana" w:hAnsi="Verdana" w:cs="Courier New"/>
          <w:sz w:val="22"/>
        </w:rPr>
        <w:t xml:space="preserve">Final </w:t>
      </w:r>
      <w:r w:rsidR="00B32A00">
        <w:rPr>
          <w:rFonts w:ascii="Verdana" w:hAnsi="Verdana" w:cs="Courier New"/>
          <w:sz w:val="22"/>
        </w:rPr>
        <w:t xml:space="preserve">Fuel </w:t>
      </w:r>
      <w:proofErr w:type="gramStart"/>
      <w:r w:rsidR="00B32A00">
        <w:rPr>
          <w:rFonts w:ascii="Verdana" w:hAnsi="Verdana" w:cs="Courier New"/>
          <w:sz w:val="22"/>
        </w:rPr>
        <w:t>Out</w:t>
      </w:r>
      <w:proofErr w:type="gramEnd"/>
      <w:r w:rsidR="00B32A00">
        <w:rPr>
          <w:rFonts w:ascii="Verdana" w:hAnsi="Verdana" w:cs="Courier New"/>
          <w:sz w:val="22"/>
        </w:rPr>
        <w:t xml:space="preserve"> BPW’</w:t>
      </w:r>
      <w:r w:rsidR="00F82A2E" w:rsidRPr="0009302E">
        <w:rPr>
          <w:rFonts w:ascii="Verdana" w:hAnsi="Verdana" w:cs="Courier New"/>
          <w:sz w:val="22"/>
        </w:rPr>
        <w:t xml:space="preserve"> is </w:t>
      </w:r>
      <w:r w:rsidR="006D73CC" w:rsidRPr="0009302E">
        <w:rPr>
          <w:rFonts w:ascii="Verdana" w:hAnsi="Verdana" w:cs="Courier New"/>
          <w:sz w:val="22"/>
        </w:rPr>
        <w:t xml:space="preserve">sent to the </w:t>
      </w:r>
      <w:r w:rsidR="00C84C69" w:rsidRPr="0009302E">
        <w:rPr>
          <w:rFonts w:ascii="Verdana" w:hAnsi="Verdana" w:cs="Courier New"/>
          <w:sz w:val="22"/>
        </w:rPr>
        <w:t xml:space="preserve">ECM </w:t>
      </w:r>
      <w:r w:rsidR="00151D76">
        <w:rPr>
          <w:rFonts w:ascii="Verdana" w:hAnsi="Verdana" w:cs="Courier New"/>
          <w:sz w:val="22"/>
        </w:rPr>
        <w:t xml:space="preserve">firmware </w:t>
      </w:r>
      <w:r w:rsidR="0071637C">
        <w:rPr>
          <w:rFonts w:ascii="Verdana" w:hAnsi="Verdana" w:cs="Courier New"/>
          <w:sz w:val="22"/>
        </w:rPr>
        <w:t>to open</w:t>
      </w:r>
      <w:r w:rsidR="006D73CC" w:rsidRPr="0009302E">
        <w:rPr>
          <w:rFonts w:ascii="Verdana" w:hAnsi="Verdana" w:cs="Courier New"/>
          <w:sz w:val="22"/>
        </w:rPr>
        <w:t xml:space="preserve"> the injectors for the specified time</w:t>
      </w:r>
      <w:r w:rsidR="0040554D">
        <w:rPr>
          <w:rFonts w:ascii="Verdana" w:hAnsi="Verdana" w:cs="Courier New"/>
          <w:sz w:val="22"/>
        </w:rPr>
        <w:t xml:space="preserve"> in milli</w:t>
      </w:r>
      <w:r w:rsidR="000C3A94">
        <w:rPr>
          <w:rFonts w:ascii="Verdana" w:hAnsi="Verdana" w:cs="Courier New"/>
          <w:sz w:val="22"/>
        </w:rPr>
        <w:t>seconds</w:t>
      </w:r>
      <w:r w:rsidR="002A17BA">
        <w:rPr>
          <w:rFonts w:ascii="Verdana" w:hAnsi="Verdana" w:cs="Courier New"/>
          <w:sz w:val="22"/>
        </w:rPr>
        <w:t>.</w:t>
      </w:r>
    </w:p>
    <w:p w:rsidR="007B3EEE" w:rsidRDefault="007B3EEE" w:rsidP="006D73CC">
      <w:pPr>
        <w:rPr>
          <w:rFonts w:ascii="Verdana" w:hAnsi="Verdana" w:cs="Courier New"/>
          <w:sz w:val="22"/>
        </w:rPr>
      </w:pPr>
    </w:p>
    <w:p w:rsidR="007B3EEE" w:rsidRPr="0009302E" w:rsidRDefault="007B3EEE" w:rsidP="006D73CC">
      <w:pPr>
        <w:rPr>
          <w:rFonts w:ascii="Verdana" w:hAnsi="Verdana" w:cs="Courier New"/>
          <w:sz w:val="22"/>
        </w:rPr>
      </w:pPr>
      <w:r>
        <w:rPr>
          <w:rFonts w:ascii="Verdana" w:hAnsi="Verdana" w:cs="Courier New"/>
          <w:sz w:val="22"/>
        </w:rPr>
        <w:t>Return to the Fuel Minor Loop below.</w:t>
      </w:r>
    </w:p>
    <w:p w:rsidR="00EA4011" w:rsidRDefault="00EA4011">
      <w:pPr>
        <w:rPr>
          <w:rFonts w:ascii="Verdana" w:hAnsi="Verdana"/>
          <w:sz w:val="22"/>
        </w:rPr>
      </w:pPr>
    </w:p>
    <w:p w:rsidR="00A21892" w:rsidRDefault="00A21892">
      <w:pPr>
        <w:rPr>
          <w:rFonts w:ascii="Verdana" w:hAnsi="Verdana"/>
          <w:sz w:val="22"/>
        </w:rPr>
      </w:pPr>
      <w:r>
        <w:rPr>
          <w:rFonts w:ascii="Verdana" w:hAnsi="Verdana"/>
          <w:sz w:val="22"/>
        </w:rPr>
        <w:br w:type="page"/>
      </w:r>
    </w:p>
    <w:p w:rsidR="003458CF" w:rsidRDefault="003458CF">
      <w:pPr>
        <w:rPr>
          <w:rFonts w:ascii="Verdana" w:hAnsi="Verdana"/>
          <w:sz w:val="22"/>
        </w:rPr>
      </w:pPr>
    </w:p>
    <w:p w:rsidR="00D54143" w:rsidRPr="008264F8" w:rsidRDefault="00A21892" w:rsidP="00382B5D">
      <w:pPr>
        <w:rPr>
          <w:rFonts w:ascii="Verdana" w:hAnsi="Verdana"/>
          <w:b/>
          <w:sz w:val="28"/>
          <w:szCs w:val="28"/>
        </w:rPr>
      </w:pPr>
      <w:bookmarkStart w:id="31" w:name="BLM_Update"/>
      <w:bookmarkEnd w:id="31"/>
      <w:r>
        <w:rPr>
          <w:rFonts w:ascii="Verdana" w:hAnsi="Verdana"/>
          <w:b/>
          <w:sz w:val="28"/>
          <w:szCs w:val="28"/>
        </w:rPr>
        <w:t xml:space="preserve">Code Flow - </w:t>
      </w:r>
      <w:r w:rsidR="002A17BA" w:rsidRPr="008264F8">
        <w:rPr>
          <w:rFonts w:ascii="Verdana" w:hAnsi="Verdana"/>
          <w:b/>
          <w:sz w:val="28"/>
          <w:szCs w:val="28"/>
        </w:rPr>
        <w:t>Fuel Minor Loop</w:t>
      </w:r>
      <w:r>
        <w:rPr>
          <w:rFonts w:ascii="Verdana" w:hAnsi="Verdana"/>
          <w:b/>
          <w:sz w:val="28"/>
          <w:szCs w:val="28"/>
        </w:rPr>
        <w:t>:</w:t>
      </w:r>
      <w:r w:rsidR="002A17BA" w:rsidRPr="008264F8">
        <w:rPr>
          <w:rFonts w:ascii="Verdana" w:hAnsi="Verdana"/>
          <w:b/>
          <w:sz w:val="28"/>
          <w:szCs w:val="28"/>
        </w:rPr>
        <w:t xml:space="preserve"> </w:t>
      </w:r>
      <w:r w:rsidR="00D54143" w:rsidRPr="008264F8">
        <w:rPr>
          <w:rFonts w:ascii="Verdana" w:hAnsi="Verdana"/>
          <w:b/>
          <w:sz w:val="28"/>
          <w:szCs w:val="28"/>
        </w:rPr>
        <w:t>BLM</w:t>
      </w:r>
      <w:r>
        <w:rPr>
          <w:rFonts w:ascii="Verdana" w:hAnsi="Verdana"/>
          <w:b/>
          <w:sz w:val="28"/>
          <w:szCs w:val="28"/>
        </w:rPr>
        <w:t xml:space="preserve"> Update</w:t>
      </w:r>
    </w:p>
    <w:p w:rsidR="007D131D" w:rsidRDefault="00B44BBF" w:rsidP="00382B5D">
      <w:pPr>
        <w:rPr>
          <w:rFonts w:ascii="Verdana" w:hAnsi="Verdana"/>
          <w:sz w:val="22"/>
        </w:rPr>
      </w:pPr>
      <w:r w:rsidRPr="0009302E">
        <w:rPr>
          <w:rFonts w:ascii="Verdana" w:hAnsi="Verdana"/>
          <w:sz w:val="22"/>
        </w:rPr>
        <w:t xml:space="preserve">After the </w:t>
      </w:r>
      <w:r w:rsidR="005E3AFF">
        <w:rPr>
          <w:rFonts w:ascii="Verdana" w:hAnsi="Verdana"/>
          <w:sz w:val="22"/>
        </w:rPr>
        <w:t xml:space="preserve">Final </w:t>
      </w:r>
      <w:r w:rsidR="000F7E4F">
        <w:rPr>
          <w:rFonts w:ascii="Verdana" w:hAnsi="Verdana"/>
          <w:sz w:val="22"/>
        </w:rPr>
        <w:t xml:space="preserve">Fuel </w:t>
      </w:r>
      <w:proofErr w:type="gramStart"/>
      <w:r w:rsidR="000F7E4F">
        <w:rPr>
          <w:rFonts w:ascii="Verdana" w:hAnsi="Verdana"/>
          <w:sz w:val="22"/>
        </w:rPr>
        <w:t>Out</w:t>
      </w:r>
      <w:proofErr w:type="gramEnd"/>
      <w:r w:rsidR="000F7E4F">
        <w:rPr>
          <w:rFonts w:ascii="Verdana" w:hAnsi="Verdana"/>
          <w:sz w:val="22"/>
        </w:rPr>
        <w:t xml:space="preserve"> </w:t>
      </w:r>
      <w:r w:rsidR="005E3AFF">
        <w:rPr>
          <w:rFonts w:ascii="Verdana" w:hAnsi="Verdana"/>
          <w:sz w:val="22"/>
        </w:rPr>
        <w:t>BPW has been sent to the ECM</w:t>
      </w:r>
      <w:r w:rsidR="002A17BA">
        <w:rPr>
          <w:rFonts w:ascii="Verdana" w:hAnsi="Verdana"/>
          <w:sz w:val="22"/>
        </w:rPr>
        <w:t xml:space="preserve"> in the </w:t>
      </w:r>
      <w:r w:rsidR="00126838">
        <w:rPr>
          <w:rFonts w:ascii="Verdana" w:hAnsi="Verdana"/>
          <w:sz w:val="22"/>
        </w:rPr>
        <w:t>Fuel Out Routine</w:t>
      </w:r>
      <w:r w:rsidRPr="0009302E">
        <w:rPr>
          <w:rFonts w:ascii="Verdana" w:hAnsi="Verdana"/>
          <w:sz w:val="22"/>
        </w:rPr>
        <w:t>,</w:t>
      </w:r>
      <w:r w:rsidR="00437F1C" w:rsidRPr="0009302E">
        <w:rPr>
          <w:rFonts w:ascii="Verdana" w:hAnsi="Verdana"/>
          <w:sz w:val="22"/>
        </w:rPr>
        <w:t xml:space="preserve"> </w:t>
      </w:r>
      <w:r w:rsidR="002A17BA">
        <w:rPr>
          <w:rFonts w:ascii="Verdana" w:hAnsi="Verdana"/>
          <w:sz w:val="22"/>
        </w:rPr>
        <w:t>control is r</w:t>
      </w:r>
      <w:r w:rsidR="00963729">
        <w:rPr>
          <w:rFonts w:ascii="Verdana" w:hAnsi="Verdana"/>
          <w:sz w:val="22"/>
        </w:rPr>
        <w:t xml:space="preserve">eturned to the Fuel Minor Loop to consider </w:t>
      </w:r>
      <w:r w:rsidR="008264F8">
        <w:rPr>
          <w:rFonts w:ascii="Verdana" w:hAnsi="Verdana"/>
          <w:sz w:val="22"/>
        </w:rPr>
        <w:t>updating the BLM. If updated, the BLM</w:t>
      </w:r>
      <w:r w:rsidR="00437F1C" w:rsidRPr="0009302E">
        <w:rPr>
          <w:rFonts w:ascii="Verdana" w:hAnsi="Verdana"/>
          <w:sz w:val="22"/>
        </w:rPr>
        <w:t xml:space="preserve"> is always</w:t>
      </w:r>
      <w:r w:rsidR="000C3A94">
        <w:rPr>
          <w:rFonts w:ascii="Verdana" w:hAnsi="Verdana"/>
          <w:sz w:val="22"/>
        </w:rPr>
        <w:t xml:space="preserve"> adjusted </w:t>
      </w:r>
      <w:r w:rsidR="00437F1C" w:rsidRPr="0009302E">
        <w:rPr>
          <w:rFonts w:ascii="Verdana" w:hAnsi="Verdana"/>
          <w:sz w:val="22"/>
        </w:rPr>
        <w:t xml:space="preserve">+/- </w:t>
      </w:r>
      <w:r w:rsidR="00A04200" w:rsidRPr="0009302E">
        <w:rPr>
          <w:rFonts w:ascii="Verdana" w:hAnsi="Verdana"/>
          <w:sz w:val="22"/>
        </w:rPr>
        <w:t>2 counts</w:t>
      </w:r>
      <w:r w:rsidR="007D131D">
        <w:rPr>
          <w:rFonts w:ascii="Verdana" w:hAnsi="Verdana"/>
          <w:sz w:val="22"/>
        </w:rPr>
        <w:t>. Only the BLM in the current BLM Cell Number is updated.</w:t>
      </w:r>
    </w:p>
    <w:p w:rsidR="007D131D" w:rsidRDefault="007D131D" w:rsidP="00382B5D">
      <w:pPr>
        <w:rPr>
          <w:rFonts w:ascii="Verdana" w:hAnsi="Verdana"/>
          <w:sz w:val="22"/>
        </w:rPr>
      </w:pPr>
    </w:p>
    <w:p w:rsidR="00F62DCE" w:rsidRPr="0009302E" w:rsidRDefault="00ED0E60" w:rsidP="00382B5D">
      <w:pPr>
        <w:rPr>
          <w:rFonts w:ascii="Verdana" w:hAnsi="Verdana"/>
          <w:sz w:val="22"/>
        </w:rPr>
      </w:pPr>
      <w:r w:rsidRPr="0009302E">
        <w:rPr>
          <w:rFonts w:ascii="Verdana" w:hAnsi="Verdana"/>
          <w:sz w:val="22"/>
        </w:rPr>
        <w:t xml:space="preserve">A BLM </w:t>
      </w:r>
      <w:r w:rsidR="00437F1C" w:rsidRPr="0009302E">
        <w:rPr>
          <w:rFonts w:ascii="Verdana" w:hAnsi="Verdana"/>
          <w:sz w:val="22"/>
        </w:rPr>
        <w:t>update</w:t>
      </w:r>
      <w:r w:rsidR="00646E21" w:rsidRPr="0009302E">
        <w:rPr>
          <w:rFonts w:ascii="Verdana" w:hAnsi="Verdana"/>
          <w:sz w:val="22"/>
        </w:rPr>
        <w:t xml:space="preserve"> </w:t>
      </w:r>
      <w:r w:rsidRPr="0009302E">
        <w:rPr>
          <w:rFonts w:ascii="Verdana" w:hAnsi="Verdana"/>
          <w:sz w:val="22"/>
        </w:rPr>
        <w:t xml:space="preserve">is </w:t>
      </w:r>
      <w:r w:rsidRPr="00963729">
        <w:rPr>
          <w:rFonts w:ascii="Verdana" w:hAnsi="Verdana"/>
          <w:sz w:val="22"/>
          <w:u w:val="single"/>
        </w:rPr>
        <w:t>considered</w:t>
      </w:r>
      <w:r w:rsidR="00646E21" w:rsidRPr="0009302E">
        <w:rPr>
          <w:rFonts w:ascii="Verdana" w:hAnsi="Verdana"/>
          <w:sz w:val="22"/>
        </w:rPr>
        <w:t xml:space="preserve"> every 50ms (every 4</w:t>
      </w:r>
      <w:r w:rsidR="00646E21" w:rsidRPr="0009302E">
        <w:rPr>
          <w:rFonts w:ascii="Verdana" w:hAnsi="Verdana"/>
          <w:sz w:val="22"/>
          <w:vertAlign w:val="superscript"/>
        </w:rPr>
        <w:t>th</w:t>
      </w:r>
      <w:r w:rsidR="00646E21" w:rsidRPr="0009302E">
        <w:rPr>
          <w:rFonts w:ascii="Verdana" w:hAnsi="Verdana"/>
          <w:sz w:val="22"/>
        </w:rPr>
        <w:t xml:space="preserve"> pass through the Fuel Minor Loop)</w:t>
      </w:r>
      <w:r w:rsidR="005E3AFF">
        <w:rPr>
          <w:rFonts w:ascii="Verdana" w:hAnsi="Verdana"/>
          <w:sz w:val="22"/>
        </w:rPr>
        <w:t>, but</w:t>
      </w:r>
      <w:r w:rsidR="00BC483A" w:rsidRPr="0009302E">
        <w:rPr>
          <w:rFonts w:ascii="Verdana" w:hAnsi="Verdana"/>
          <w:sz w:val="22"/>
        </w:rPr>
        <w:t xml:space="preserve"> </w:t>
      </w:r>
      <w:r w:rsidR="00963729">
        <w:rPr>
          <w:rFonts w:ascii="Verdana" w:hAnsi="Verdana"/>
          <w:sz w:val="22"/>
        </w:rPr>
        <w:t>a</w:t>
      </w:r>
      <w:r w:rsidR="005E3AFF">
        <w:rPr>
          <w:rFonts w:ascii="Verdana" w:hAnsi="Verdana"/>
          <w:sz w:val="22"/>
        </w:rPr>
        <w:t xml:space="preserve"> BLM</w:t>
      </w:r>
      <w:r w:rsidR="00963729">
        <w:rPr>
          <w:rFonts w:ascii="Verdana" w:hAnsi="Verdana"/>
          <w:sz w:val="22"/>
        </w:rPr>
        <w:t xml:space="preserve"> update will only </w:t>
      </w:r>
      <w:r w:rsidR="00963729" w:rsidRPr="00963729">
        <w:rPr>
          <w:rFonts w:ascii="Verdana" w:hAnsi="Verdana"/>
          <w:sz w:val="22"/>
          <w:u w:val="single"/>
        </w:rPr>
        <w:t>occur</w:t>
      </w:r>
      <w:r w:rsidR="00963729">
        <w:rPr>
          <w:rFonts w:ascii="Verdana" w:hAnsi="Verdana"/>
          <w:sz w:val="22"/>
        </w:rPr>
        <w:t xml:space="preserve"> </w:t>
      </w:r>
      <w:r w:rsidR="003150EC">
        <w:rPr>
          <w:rFonts w:ascii="Verdana" w:hAnsi="Verdana"/>
          <w:sz w:val="22"/>
        </w:rPr>
        <w:t xml:space="preserve">only </w:t>
      </w:r>
      <w:r w:rsidR="00963729">
        <w:rPr>
          <w:rFonts w:ascii="Verdana" w:hAnsi="Verdana"/>
          <w:sz w:val="22"/>
        </w:rPr>
        <w:t>if</w:t>
      </w:r>
      <w:r w:rsidR="00F62DCE" w:rsidRPr="0009302E">
        <w:rPr>
          <w:rFonts w:ascii="Verdana" w:hAnsi="Verdana"/>
          <w:sz w:val="22"/>
        </w:rPr>
        <w:t>:</w:t>
      </w:r>
    </w:p>
    <w:p w:rsidR="00D35ACD" w:rsidRPr="0009302E" w:rsidRDefault="00D35ACD" w:rsidP="001868A5">
      <w:pPr>
        <w:numPr>
          <w:ilvl w:val="0"/>
          <w:numId w:val="9"/>
        </w:numPr>
        <w:ind w:left="810"/>
        <w:rPr>
          <w:rFonts w:ascii="Verdana" w:hAnsi="Verdana"/>
          <w:sz w:val="22"/>
        </w:rPr>
      </w:pPr>
      <w:r w:rsidRPr="0009302E">
        <w:rPr>
          <w:rFonts w:ascii="Verdana" w:hAnsi="Verdana"/>
          <w:sz w:val="22"/>
        </w:rPr>
        <w:t>BLM Lear</w:t>
      </w:r>
      <w:r w:rsidR="00230A2A" w:rsidRPr="0009302E">
        <w:rPr>
          <w:rFonts w:ascii="Verdana" w:hAnsi="Verdana"/>
          <w:sz w:val="22"/>
        </w:rPr>
        <w:t>n is Enabled (L004</w:t>
      </w:r>
      <w:r w:rsidR="008813C1" w:rsidRPr="0009302E">
        <w:rPr>
          <w:rFonts w:ascii="Verdana" w:hAnsi="Verdana"/>
          <w:sz w:val="22"/>
        </w:rPr>
        <w:t>6</w:t>
      </w:r>
      <w:r w:rsidR="00EB664C" w:rsidRPr="0009302E">
        <w:rPr>
          <w:rFonts w:ascii="Verdana" w:hAnsi="Verdana"/>
          <w:sz w:val="22"/>
        </w:rPr>
        <w:t xml:space="preserve"> b1 =1)</w:t>
      </w:r>
      <w:r w:rsidR="00ED0E60" w:rsidRPr="0009302E">
        <w:rPr>
          <w:rFonts w:ascii="Verdana" w:hAnsi="Verdana"/>
          <w:sz w:val="22"/>
        </w:rPr>
        <w:tab/>
      </w:r>
      <w:r w:rsidR="00EB664C" w:rsidRPr="0009302E">
        <w:rPr>
          <w:rFonts w:ascii="Verdana" w:hAnsi="Verdana"/>
          <w:sz w:val="22"/>
        </w:rPr>
        <w:tab/>
      </w:r>
      <w:r w:rsidR="003D7367" w:rsidRPr="0009302E">
        <w:rPr>
          <w:rFonts w:ascii="Verdana" w:hAnsi="Verdana"/>
          <w:sz w:val="22"/>
        </w:rPr>
        <w:tab/>
      </w:r>
      <w:r w:rsidR="004C1524">
        <w:rPr>
          <w:rFonts w:ascii="Verdana" w:hAnsi="Verdana"/>
          <w:sz w:val="22"/>
        </w:rPr>
        <w:tab/>
      </w:r>
      <w:r w:rsidR="001868A5">
        <w:rPr>
          <w:rFonts w:ascii="Verdana" w:hAnsi="Verdana"/>
          <w:sz w:val="22"/>
        </w:rPr>
        <w:tab/>
      </w:r>
      <w:r w:rsidR="00EB664C" w:rsidRPr="0009302E">
        <w:rPr>
          <w:rFonts w:ascii="Verdana" w:hAnsi="Verdana"/>
          <w:sz w:val="22"/>
        </w:rPr>
        <w:t>---AND---</w:t>
      </w:r>
    </w:p>
    <w:p w:rsidR="008514E3" w:rsidRPr="0009302E" w:rsidRDefault="00230A2A" w:rsidP="001868A5">
      <w:pPr>
        <w:numPr>
          <w:ilvl w:val="0"/>
          <w:numId w:val="9"/>
        </w:numPr>
        <w:ind w:left="810"/>
        <w:rPr>
          <w:rFonts w:ascii="Verdana" w:hAnsi="Verdana"/>
          <w:sz w:val="22"/>
        </w:rPr>
      </w:pPr>
      <w:r w:rsidRPr="0009302E">
        <w:rPr>
          <w:rFonts w:ascii="Verdana" w:hAnsi="Verdana"/>
          <w:sz w:val="22"/>
        </w:rPr>
        <w:t>T</w:t>
      </w:r>
      <w:r w:rsidR="00F62DCE" w:rsidRPr="0009302E">
        <w:rPr>
          <w:rFonts w:ascii="Verdana" w:hAnsi="Verdana"/>
          <w:sz w:val="22"/>
        </w:rPr>
        <w:t xml:space="preserve">he INT </w:t>
      </w:r>
      <w:r w:rsidR="00F14ECB" w:rsidRPr="0009302E">
        <w:rPr>
          <w:rFonts w:ascii="Verdana" w:hAnsi="Verdana"/>
          <w:sz w:val="22"/>
        </w:rPr>
        <w:t xml:space="preserve">differs from 128 by </w:t>
      </w:r>
      <w:r w:rsidR="009955DA" w:rsidRPr="0009302E">
        <w:rPr>
          <w:rFonts w:ascii="Verdana" w:hAnsi="Verdana"/>
          <w:sz w:val="22"/>
        </w:rPr>
        <w:t xml:space="preserve">more than </w:t>
      </w:r>
      <w:r w:rsidR="00F14ECB" w:rsidRPr="0009302E">
        <w:rPr>
          <w:rFonts w:ascii="Verdana" w:hAnsi="Verdana"/>
          <w:sz w:val="22"/>
        </w:rPr>
        <w:t>+</w:t>
      </w:r>
      <w:r w:rsidR="004C1524">
        <w:rPr>
          <w:rFonts w:ascii="Verdana" w:hAnsi="Verdana"/>
          <w:sz w:val="22"/>
        </w:rPr>
        <w:t xml:space="preserve">5(Lean) </w:t>
      </w:r>
      <w:r w:rsidR="002140AB">
        <w:rPr>
          <w:rFonts w:ascii="Verdana" w:hAnsi="Verdana"/>
          <w:sz w:val="22"/>
        </w:rPr>
        <w:t>or</w:t>
      </w:r>
      <w:r w:rsidR="00F14ECB" w:rsidRPr="0009302E">
        <w:rPr>
          <w:rFonts w:ascii="Verdana" w:hAnsi="Verdana"/>
          <w:sz w:val="22"/>
        </w:rPr>
        <w:t>-</w:t>
      </w:r>
      <w:r w:rsidR="004C1524">
        <w:rPr>
          <w:rFonts w:ascii="Verdana" w:hAnsi="Verdana"/>
          <w:sz w:val="22"/>
        </w:rPr>
        <w:t>5(Rich)</w:t>
      </w:r>
      <w:r w:rsidR="00ED0E60" w:rsidRPr="0009302E">
        <w:rPr>
          <w:rFonts w:ascii="Verdana" w:hAnsi="Verdana"/>
          <w:sz w:val="22"/>
        </w:rPr>
        <w:tab/>
      </w:r>
      <w:r w:rsidR="00EB664C" w:rsidRPr="0009302E">
        <w:rPr>
          <w:rFonts w:ascii="Verdana" w:hAnsi="Verdana"/>
          <w:sz w:val="22"/>
        </w:rPr>
        <w:t>---AND---</w:t>
      </w:r>
    </w:p>
    <w:p w:rsidR="00F62DCE" w:rsidRPr="0009302E" w:rsidRDefault="003D7367" w:rsidP="00896862">
      <w:pPr>
        <w:ind w:left="720" w:firstLine="720"/>
        <w:rPr>
          <w:rFonts w:ascii="Verdana" w:hAnsi="Verdana"/>
          <w:sz w:val="20"/>
          <w:szCs w:val="22"/>
        </w:rPr>
      </w:pPr>
      <w:r w:rsidRPr="0009302E">
        <w:rPr>
          <w:rFonts w:ascii="Verdana" w:hAnsi="Verdana"/>
          <w:sz w:val="20"/>
          <w:szCs w:val="22"/>
        </w:rPr>
        <w:t>(</w:t>
      </w:r>
      <w:r w:rsidR="00495AE6" w:rsidRPr="0009302E">
        <w:rPr>
          <w:rFonts w:ascii="Verdana" w:hAnsi="Verdana"/>
          <w:sz w:val="20"/>
          <w:szCs w:val="22"/>
        </w:rPr>
        <w:t xml:space="preserve">Calibration item </w:t>
      </w:r>
      <w:r w:rsidR="003150EC" w:rsidRPr="0009302E">
        <w:rPr>
          <w:rFonts w:ascii="Verdana" w:hAnsi="Verdana"/>
          <w:sz w:val="20"/>
          <w:szCs w:val="22"/>
        </w:rPr>
        <w:t xml:space="preserve">for Lean </w:t>
      </w:r>
      <w:r w:rsidR="009F55B2">
        <w:rPr>
          <w:rFonts w:ascii="Verdana" w:hAnsi="Verdana"/>
          <w:sz w:val="20"/>
          <w:szCs w:val="22"/>
        </w:rPr>
        <w:t xml:space="preserve">BLM </w:t>
      </w:r>
      <w:r w:rsidR="003150EC" w:rsidRPr="0009302E">
        <w:rPr>
          <w:rFonts w:ascii="Verdana" w:hAnsi="Verdana"/>
          <w:sz w:val="20"/>
          <w:szCs w:val="22"/>
        </w:rPr>
        <w:t xml:space="preserve">Threshold </w:t>
      </w:r>
      <w:r w:rsidR="00495AE6" w:rsidRPr="0009302E">
        <w:rPr>
          <w:rFonts w:ascii="Verdana" w:hAnsi="Verdana"/>
          <w:sz w:val="20"/>
          <w:szCs w:val="22"/>
        </w:rPr>
        <w:t xml:space="preserve">at </w:t>
      </w:r>
      <w:r w:rsidRPr="0009302E">
        <w:rPr>
          <w:rFonts w:ascii="Verdana" w:hAnsi="Verdana"/>
          <w:sz w:val="20"/>
          <w:szCs w:val="22"/>
        </w:rPr>
        <w:t>0x51F=</w:t>
      </w:r>
      <w:r w:rsidR="003424F4" w:rsidRPr="0009302E">
        <w:rPr>
          <w:rFonts w:ascii="Verdana" w:hAnsi="Verdana"/>
          <w:sz w:val="20"/>
          <w:szCs w:val="22"/>
        </w:rPr>
        <w:t>5</w:t>
      </w:r>
      <w:r w:rsidR="00495AE6" w:rsidRPr="0009302E">
        <w:rPr>
          <w:rFonts w:ascii="Verdana" w:hAnsi="Verdana"/>
          <w:sz w:val="20"/>
          <w:szCs w:val="22"/>
        </w:rPr>
        <w:t xml:space="preserve">, and </w:t>
      </w:r>
      <w:r w:rsidR="003150EC" w:rsidRPr="0009302E">
        <w:rPr>
          <w:rFonts w:ascii="Verdana" w:hAnsi="Verdana"/>
          <w:sz w:val="20"/>
          <w:szCs w:val="22"/>
        </w:rPr>
        <w:t xml:space="preserve">for Rich Threshold </w:t>
      </w:r>
      <w:r w:rsidR="00495AE6" w:rsidRPr="0009302E">
        <w:rPr>
          <w:rFonts w:ascii="Verdana" w:hAnsi="Verdana"/>
          <w:sz w:val="20"/>
          <w:szCs w:val="22"/>
        </w:rPr>
        <w:t xml:space="preserve">at </w:t>
      </w:r>
      <w:r w:rsidRPr="0009302E">
        <w:rPr>
          <w:rFonts w:ascii="Verdana" w:hAnsi="Verdana"/>
          <w:sz w:val="20"/>
          <w:szCs w:val="22"/>
        </w:rPr>
        <w:t>0x520=</w:t>
      </w:r>
      <w:r w:rsidR="00495AE6" w:rsidRPr="0009302E">
        <w:rPr>
          <w:rFonts w:ascii="Verdana" w:hAnsi="Verdana"/>
          <w:sz w:val="20"/>
          <w:szCs w:val="22"/>
        </w:rPr>
        <w:t>5</w:t>
      </w:r>
      <w:r w:rsidRPr="0009302E">
        <w:rPr>
          <w:rFonts w:ascii="Verdana" w:hAnsi="Verdana"/>
          <w:sz w:val="20"/>
          <w:szCs w:val="22"/>
        </w:rPr>
        <w:t>)</w:t>
      </w:r>
    </w:p>
    <w:p w:rsidR="00F62DCE" w:rsidRPr="0009302E" w:rsidRDefault="00230A2A" w:rsidP="001868A5">
      <w:pPr>
        <w:numPr>
          <w:ilvl w:val="0"/>
          <w:numId w:val="9"/>
        </w:numPr>
        <w:ind w:left="810"/>
        <w:rPr>
          <w:rFonts w:ascii="Verdana" w:hAnsi="Verdana"/>
          <w:sz w:val="22"/>
        </w:rPr>
      </w:pPr>
      <w:r w:rsidRPr="0009302E">
        <w:rPr>
          <w:rFonts w:ascii="Verdana" w:hAnsi="Verdana"/>
          <w:sz w:val="22"/>
        </w:rPr>
        <w:t>I</w:t>
      </w:r>
      <w:r w:rsidR="00F62DCE" w:rsidRPr="0009302E">
        <w:rPr>
          <w:rFonts w:ascii="Verdana" w:hAnsi="Verdana"/>
          <w:sz w:val="22"/>
        </w:rPr>
        <w:t xml:space="preserve">t’s been </w:t>
      </w:r>
      <w:r w:rsidR="007D131D">
        <w:rPr>
          <w:rFonts w:ascii="Verdana" w:hAnsi="Verdana"/>
          <w:sz w:val="22"/>
        </w:rPr>
        <w:t xml:space="preserve">at least </w:t>
      </w:r>
      <w:r w:rsidR="00F62DCE" w:rsidRPr="0009302E">
        <w:rPr>
          <w:rFonts w:ascii="Verdana" w:hAnsi="Verdana"/>
          <w:sz w:val="22"/>
        </w:rPr>
        <w:t>1.0 second (S_AUJP</w:t>
      </w:r>
      <w:r w:rsidR="003424F4" w:rsidRPr="0009302E">
        <w:rPr>
          <w:rFonts w:ascii="Verdana" w:hAnsi="Verdana"/>
          <w:sz w:val="22"/>
        </w:rPr>
        <w:t xml:space="preserve"> v4/v5</w:t>
      </w:r>
      <w:r w:rsidR="00F62DCE" w:rsidRPr="0009302E">
        <w:rPr>
          <w:rFonts w:ascii="Verdana" w:hAnsi="Verdana"/>
          <w:sz w:val="22"/>
        </w:rPr>
        <w:t>)</w:t>
      </w:r>
      <w:r w:rsidR="003424F4" w:rsidRPr="0009302E">
        <w:rPr>
          <w:rFonts w:ascii="Verdana" w:hAnsi="Verdana"/>
          <w:sz w:val="22"/>
        </w:rPr>
        <w:t>,</w:t>
      </w:r>
      <w:r w:rsidR="00F62DCE" w:rsidRPr="0009302E">
        <w:rPr>
          <w:rFonts w:ascii="Verdana" w:hAnsi="Verdana"/>
          <w:sz w:val="22"/>
        </w:rPr>
        <w:t xml:space="preserve"> or 1.4 seconds (prior to S_AUJP</w:t>
      </w:r>
      <w:r w:rsidR="003424F4" w:rsidRPr="0009302E">
        <w:rPr>
          <w:rFonts w:ascii="Verdana" w:hAnsi="Verdana"/>
          <w:sz w:val="22"/>
        </w:rPr>
        <w:t xml:space="preserve"> v4/v5</w:t>
      </w:r>
      <w:r w:rsidR="00F62DCE" w:rsidRPr="0009302E">
        <w:rPr>
          <w:rFonts w:ascii="Verdana" w:hAnsi="Verdana"/>
          <w:sz w:val="22"/>
        </w:rPr>
        <w:t>)</w:t>
      </w:r>
      <w:r w:rsidR="003424F4" w:rsidRPr="0009302E">
        <w:rPr>
          <w:rFonts w:ascii="Verdana" w:hAnsi="Verdana"/>
          <w:sz w:val="22"/>
        </w:rPr>
        <w:t>,</w:t>
      </w:r>
      <w:r w:rsidR="00F62DCE" w:rsidRPr="0009302E">
        <w:rPr>
          <w:rFonts w:ascii="Verdana" w:hAnsi="Verdana"/>
          <w:sz w:val="22"/>
        </w:rPr>
        <w:t xml:space="preserve"> since the </w:t>
      </w:r>
      <w:r w:rsidR="00D35ACD" w:rsidRPr="0009302E">
        <w:rPr>
          <w:rFonts w:ascii="Verdana" w:hAnsi="Verdana"/>
          <w:sz w:val="22"/>
        </w:rPr>
        <w:t xml:space="preserve">last </w:t>
      </w:r>
      <w:r w:rsidR="00F62DCE" w:rsidRPr="0009302E">
        <w:rPr>
          <w:rFonts w:ascii="Verdana" w:hAnsi="Verdana"/>
          <w:sz w:val="22"/>
        </w:rPr>
        <w:t>BLM update</w:t>
      </w:r>
      <w:r w:rsidR="00BC483A" w:rsidRPr="0009302E">
        <w:rPr>
          <w:rFonts w:ascii="Verdana" w:hAnsi="Verdana"/>
          <w:sz w:val="22"/>
        </w:rPr>
        <w:t xml:space="preserve"> (Calibration item at 0x51B)</w:t>
      </w:r>
      <w:r w:rsidR="00E72B16">
        <w:rPr>
          <w:rFonts w:ascii="Verdana" w:hAnsi="Verdana"/>
          <w:sz w:val="22"/>
        </w:rPr>
        <w:t>.</w:t>
      </w:r>
    </w:p>
    <w:p w:rsidR="00437F1C" w:rsidRPr="0009302E" w:rsidRDefault="008813C1" w:rsidP="001868A5">
      <w:pPr>
        <w:ind w:left="1170"/>
        <w:rPr>
          <w:rFonts w:ascii="Verdana" w:hAnsi="Verdana"/>
          <w:sz w:val="20"/>
          <w:szCs w:val="22"/>
        </w:rPr>
      </w:pPr>
      <w:r w:rsidRPr="0009302E">
        <w:rPr>
          <w:rFonts w:ascii="Verdana" w:hAnsi="Verdana"/>
          <w:sz w:val="20"/>
          <w:szCs w:val="22"/>
        </w:rPr>
        <w:t>Note</w:t>
      </w:r>
      <w:r w:rsidR="00437F1C" w:rsidRPr="0009302E">
        <w:rPr>
          <w:rFonts w:ascii="Verdana" w:hAnsi="Verdana"/>
          <w:sz w:val="20"/>
          <w:szCs w:val="22"/>
        </w:rPr>
        <w:t>s:</w:t>
      </w:r>
    </w:p>
    <w:p w:rsidR="00214D13" w:rsidRDefault="00214D13" w:rsidP="00952BF0">
      <w:pPr>
        <w:numPr>
          <w:ilvl w:val="0"/>
          <w:numId w:val="36"/>
        </w:numPr>
        <w:ind w:left="1890"/>
        <w:rPr>
          <w:rFonts w:ascii="Verdana" w:hAnsi="Verdana"/>
          <w:sz w:val="20"/>
          <w:szCs w:val="22"/>
        </w:rPr>
      </w:pPr>
      <w:r>
        <w:rPr>
          <w:rFonts w:ascii="Verdana" w:hAnsi="Verdana"/>
          <w:sz w:val="20"/>
          <w:szCs w:val="22"/>
        </w:rPr>
        <w:t xml:space="preserve">If the BLM Cell Number just changed, BLM update will be delayed </w:t>
      </w:r>
      <w:r w:rsidR="00CD7A5D">
        <w:rPr>
          <w:rFonts w:ascii="Verdana" w:hAnsi="Verdana"/>
          <w:sz w:val="20"/>
          <w:szCs w:val="22"/>
        </w:rPr>
        <w:t xml:space="preserve">for consideration </w:t>
      </w:r>
      <w:r>
        <w:rPr>
          <w:rFonts w:ascii="Verdana" w:hAnsi="Verdana"/>
          <w:sz w:val="20"/>
          <w:szCs w:val="22"/>
        </w:rPr>
        <w:t>until the next pass through the Fuel Minor Loop</w:t>
      </w:r>
      <w:r w:rsidR="00E72B16">
        <w:rPr>
          <w:rFonts w:ascii="Verdana" w:hAnsi="Verdana"/>
          <w:sz w:val="20"/>
          <w:szCs w:val="22"/>
        </w:rPr>
        <w:t>, effectively delaying it 50ms</w:t>
      </w:r>
      <w:r>
        <w:rPr>
          <w:rFonts w:ascii="Verdana" w:hAnsi="Verdana"/>
          <w:sz w:val="20"/>
          <w:szCs w:val="22"/>
        </w:rPr>
        <w:t>.</w:t>
      </w:r>
    </w:p>
    <w:p w:rsidR="00437F1C" w:rsidRPr="0009302E" w:rsidRDefault="00437F1C" w:rsidP="00952BF0">
      <w:pPr>
        <w:numPr>
          <w:ilvl w:val="0"/>
          <w:numId w:val="36"/>
        </w:numPr>
        <w:ind w:left="1890"/>
        <w:rPr>
          <w:rFonts w:ascii="Verdana" w:hAnsi="Verdana"/>
          <w:sz w:val="20"/>
          <w:szCs w:val="22"/>
        </w:rPr>
      </w:pPr>
      <w:r w:rsidRPr="0009302E">
        <w:rPr>
          <w:rFonts w:ascii="Verdana" w:hAnsi="Verdana"/>
          <w:sz w:val="20"/>
          <w:szCs w:val="22"/>
        </w:rPr>
        <w:t>There is no change in</w:t>
      </w:r>
      <w:r w:rsidR="000C3A94">
        <w:rPr>
          <w:rFonts w:ascii="Verdana" w:hAnsi="Verdana"/>
          <w:sz w:val="20"/>
          <w:szCs w:val="22"/>
        </w:rPr>
        <w:t xml:space="preserve"> the</w:t>
      </w:r>
      <w:r w:rsidRPr="0009302E">
        <w:rPr>
          <w:rFonts w:ascii="Verdana" w:hAnsi="Verdana"/>
          <w:sz w:val="20"/>
          <w:szCs w:val="22"/>
        </w:rPr>
        <w:t xml:space="preserve"> BLM if the INT does not differ from 128 by more than +/</w:t>
      </w:r>
      <w:r w:rsidR="000C3A94">
        <w:rPr>
          <w:rFonts w:ascii="Verdana" w:hAnsi="Verdana"/>
          <w:sz w:val="20"/>
          <w:szCs w:val="22"/>
        </w:rPr>
        <w:t>-</w:t>
      </w:r>
      <w:r w:rsidRPr="0009302E">
        <w:rPr>
          <w:rFonts w:ascii="Verdana" w:hAnsi="Verdana"/>
          <w:sz w:val="20"/>
          <w:szCs w:val="22"/>
        </w:rPr>
        <w:t xml:space="preserve"> 5.</w:t>
      </w:r>
    </w:p>
    <w:p w:rsidR="00261B47" w:rsidRPr="0009302E" w:rsidRDefault="00230A2A" w:rsidP="00952BF0">
      <w:pPr>
        <w:numPr>
          <w:ilvl w:val="0"/>
          <w:numId w:val="36"/>
        </w:numPr>
        <w:ind w:left="1890"/>
        <w:rPr>
          <w:rFonts w:ascii="Verdana" w:hAnsi="Verdana"/>
          <w:sz w:val="20"/>
          <w:szCs w:val="22"/>
        </w:rPr>
      </w:pPr>
      <w:r w:rsidRPr="0009302E">
        <w:rPr>
          <w:rFonts w:ascii="Verdana" w:hAnsi="Verdana"/>
          <w:sz w:val="20"/>
          <w:szCs w:val="22"/>
        </w:rPr>
        <w:t xml:space="preserve">BLM Learn </w:t>
      </w:r>
      <w:r w:rsidR="008813C1" w:rsidRPr="0009302E">
        <w:rPr>
          <w:rFonts w:ascii="Verdana" w:hAnsi="Verdana"/>
          <w:sz w:val="20"/>
          <w:szCs w:val="22"/>
        </w:rPr>
        <w:t>(L0046</w:t>
      </w:r>
      <w:r w:rsidR="00C1406A" w:rsidRPr="0009302E">
        <w:rPr>
          <w:rFonts w:ascii="Verdana" w:hAnsi="Verdana"/>
          <w:sz w:val="20"/>
          <w:szCs w:val="22"/>
        </w:rPr>
        <w:t xml:space="preserve"> b1=1) </w:t>
      </w:r>
      <w:r w:rsidRPr="0009302E">
        <w:rPr>
          <w:rFonts w:ascii="Verdana" w:hAnsi="Verdana"/>
          <w:sz w:val="20"/>
          <w:szCs w:val="22"/>
        </w:rPr>
        <w:t xml:space="preserve">will </w:t>
      </w:r>
      <w:r w:rsidR="003150EC" w:rsidRPr="0009302E">
        <w:rPr>
          <w:rFonts w:ascii="Verdana" w:hAnsi="Verdana"/>
          <w:sz w:val="20"/>
          <w:szCs w:val="22"/>
        </w:rPr>
        <w:t xml:space="preserve">only </w:t>
      </w:r>
      <w:r w:rsidR="00261B47" w:rsidRPr="0009302E">
        <w:rPr>
          <w:rFonts w:ascii="Verdana" w:hAnsi="Verdana"/>
          <w:sz w:val="20"/>
          <w:szCs w:val="22"/>
        </w:rPr>
        <w:t>be</w:t>
      </w:r>
      <w:r w:rsidRPr="0009302E">
        <w:rPr>
          <w:rFonts w:ascii="Verdana" w:hAnsi="Verdana"/>
          <w:sz w:val="20"/>
          <w:szCs w:val="22"/>
        </w:rPr>
        <w:t xml:space="preserve"> enabled if</w:t>
      </w:r>
      <w:r w:rsidR="00CD7A5D">
        <w:rPr>
          <w:rFonts w:ascii="Verdana" w:hAnsi="Verdana"/>
          <w:sz w:val="20"/>
          <w:szCs w:val="22"/>
        </w:rPr>
        <w:t xml:space="preserve"> to allow BLM update if</w:t>
      </w:r>
      <w:r w:rsidR="00261B47" w:rsidRPr="0009302E">
        <w:rPr>
          <w:rFonts w:ascii="Verdana" w:hAnsi="Verdana"/>
          <w:sz w:val="20"/>
          <w:szCs w:val="22"/>
        </w:rPr>
        <w:t>:</w:t>
      </w:r>
    </w:p>
    <w:p w:rsidR="00261B47" w:rsidRPr="0009302E" w:rsidRDefault="00261B47" w:rsidP="00952BF0">
      <w:pPr>
        <w:numPr>
          <w:ilvl w:val="0"/>
          <w:numId w:val="18"/>
        </w:numPr>
        <w:ind w:left="2610"/>
        <w:rPr>
          <w:rFonts w:ascii="Verdana" w:hAnsi="Verdana"/>
          <w:sz w:val="20"/>
          <w:szCs w:val="22"/>
        </w:rPr>
      </w:pPr>
      <w:r w:rsidRPr="0009302E">
        <w:rPr>
          <w:rFonts w:ascii="Verdana" w:hAnsi="Verdana"/>
          <w:sz w:val="20"/>
          <w:szCs w:val="22"/>
        </w:rPr>
        <w:t>in CL</w:t>
      </w:r>
      <w:r w:rsidR="00ED0E60" w:rsidRPr="0009302E">
        <w:rPr>
          <w:rFonts w:ascii="Verdana" w:hAnsi="Verdana"/>
          <w:sz w:val="20"/>
          <w:szCs w:val="22"/>
        </w:rPr>
        <w:tab/>
      </w:r>
      <w:r w:rsidR="00ED0E60" w:rsidRPr="0009302E">
        <w:rPr>
          <w:rFonts w:ascii="Verdana" w:hAnsi="Verdana"/>
          <w:sz w:val="20"/>
          <w:szCs w:val="22"/>
        </w:rPr>
        <w:tab/>
      </w:r>
      <w:r w:rsidR="00ED0E60" w:rsidRPr="0009302E">
        <w:rPr>
          <w:rFonts w:ascii="Verdana" w:hAnsi="Verdana"/>
          <w:sz w:val="20"/>
          <w:szCs w:val="22"/>
        </w:rPr>
        <w:tab/>
      </w:r>
      <w:r w:rsidR="00ED0E60" w:rsidRPr="0009302E">
        <w:rPr>
          <w:rFonts w:ascii="Verdana" w:hAnsi="Verdana"/>
          <w:sz w:val="20"/>
          <w:szCs w:val="22"/>
        </w:rPr>
        <w:tab/>
      </w:r>
      <w:r w:rsidR="00ED0E60" w:rsidRPr="0009302E">
        <w:rPr>
          <w:rFonts w:ascii="Verdana" w:hAnsi="Verdana"/>
          <w:sz w:val="20"/>
          <w:szCs w:val="22"/>
        </w:rPr>
        <w:tab/>
      </w:r>
      <w:r w:rsidR="00ED0E60" w:rsidRPr="0009302E">
        <w:rPr>
          <w:rFonts w:ascii="Verdana" w:hAnsi="Verdana"/>
          <w:sz w:val="20"/>
          <w:szCs w:val="22"/>
        </w:rPr>
        <w:tab/>
      </w:r>
      <w:r w:rsidR="00ED0E60" w:rsidRPr="0009302E">
        <w:rPr>
          <w:rFonts w:ascii="Verdana" w:hAnsi="Verdana"/>
          <w:sz w:val="20"/>
          <w:szCs w:val="22"/>
        </w:rPr>
        <w:tab/>
      </w:r>
      <w:r w:rsidRPr="0009302E">
        <w:rPr>
          <w:rFonts w:ascii="Verdana" w:hAnsi="Verdana"/>
          <w:sz w:val="20"/>
          <w:szCs w:val="22"/>
        </w:rPr>
        <w:t>---AND---</w:t>
      </w:r>
    </w:p>
    <w:p w:rsidR="00ED0E60" w:rsidRPr="0009302E" w:rsidRDefault="00230A2A" w:rsidP="00952BF0">
      <w:pPr>
        <w:numPr>
          <w:ilvl w:val="0"/>
          <w:numId w:val="18"/>
        </w:numPr>
        <w:ind w:left="2610"/>
        <w:rPr>
          <w:rFonts w:ascii="Verdana" w:hAnsi="Verdana"/>
          <w:sz w:val="20"/>
          <w:szCs w:val="22"/>
        </w:rPr>
      </w:pPr>
      <w:r w:rsidRPr="0009302E">
        <w:rPr>
          <w:rFonts w:ascii="Verdana" w:hAnsi="Verdana"/>
          <w:sz w:val="20"/>
          <w:szCs w:val="22"/>
        </w:rPr>
        <w:t>AFR =Stoich</w:t>
      </w:r>
      <w:r w:rsidR="00ED0E60" w:rsidRPr="0009302E">
        <w:rPr>
          <w:rFonts w:ascii="Verdana" w:hAnsi="Verdana"/>
          <w:sz w:val="20"/>
          <w:szCs w:val="22"/>
        </w:rPr>
        <w:t xml:space="preserve"> AFR</w:t>
      </w:r>
      <w:r w:rsidRPr="0009302E">
        <w:rPr>
          <w:rFonts w:ascii="Verdana" w:hAnsi="Verdana"/>
          <w:sz w:val="20"/>
          <w:szCs w:val="22"/>
        </w:rPr>
        <w:t xml:space="preserve"> as defined in the Scalar </w:t>
      </w:r>
      <w:r w:rsidR="007B3EEE">
        <w:rPr>
          <w:rFonts w:ascii="Verdana" w:hAnsi="Verdana"/>
          <w:sz w:val="20"/>
          <w:szCs w:val="22"/>
        </w:rPr>
        <w:t xml:space="preserve">at </w:t>
      </w:r>
      <w:r w:rsidRPr="0009302E">
        <w:rPr>
          <w:rFonts w:ascii="Verdana" w:hAnsi="Verdana"/>
          <w:sz w:val="20"/>
          <w:szCs w:val="22"/>
        </w:rPr>
        <w:t>0x41A</w:t>
      </w:r>
      <w:r w:rsidR="005E6B50" w:rsidRPr="0009302E">
        <w:rPr>
          <w:rFonts w:ascii="Verdana" w:hAnsi="Verdana"/>
          <w:sz w:val="20"/>
          <w:szCs w:val="22"/>
        </w:rPr>
        <w:t xml:space="preserve"> </w:t>
      </w:r>
      <w:r w:rsidR="00ED0E60" w:rsidRPr="0009302E">
        <w:rPr>
          <w:rFonts w:ascii="Verdana" w:hAnsi="Verdana"/>
          <w:sz w:val="20"/>
          <w:szCs w:val="22"/>
        </w:rPr>
        <w:tab/>
        <w:t>---AND---</w:t>
      </w:r>
    </w:p>
    <w:p w:rsidR="00261B47" w:rsidRPr="0009302E" w:rsidRDefault="005E6B50" w:rsidP="00952BF0">
      <w:pPr>
        <w:numPr>
          <w:ilvl w:val="0"/>
          <w:numId w:val="18"/>
        </w:numPr>
        <w:ind w:left="2610"/>
        <w:rPr>
          <w:rFonts w:ascii="Verdana" w:hAnsi="Verdana"/>
          <w:sz w:val="20"/>
          <w:szCs w:val="22"/>
        </w:rPr>
      </w:pPr>
      <w:r w:rsidRPr="0009302E">
        <w:rPr>
          <w:rFonts w:ascii="Verdana" w:hAnsi="Verdana"/>
          <w:sz w:val="20"/>
          <w:szCs w:val="22"/>
        </w:rPr>
        <w:t xml:space="preserve">MAP </w:t>
      </w:r>
      <w:r w:rsidR="00ED0E60" w:rsidRPr="0009302E">
        <w:rPr>
          <w:rFonts w:ascii="Verdana" w:hAnsi="Verdana"/>
          <w:sz w:val="20"/>
          <w:szCs w:val="22"/>
        </w:rPr>
        <w:t xml:space="preserve">kPa </w:t>
      </w:r>
      <w:r w:rsidRPr="0009302E">
        <w:rPr>
          <w:rFonts w:ascii="Verdana" w:hAnsi="Verdana"/>
          <w:sz w:val="20"/>
          <w:szCs w:val="22"/>
        </w:rPr>
        <w:t>&gt;</w:t>
      </w:r>
      <w:r w:rsidR="007B3EEE">
        <w:rPr>
          <w:rFonts w:ascii="Verdana" w:hAnsi="Verdana"/>
          <w:sz w:val="20"/>
          <w:szCs w:val="22"/>
        </w:rPr>
        <w:t xml:space="preserve"> </w:t>
      </w:r>
      <w:r w:rsidRPr="0009302E">
        <w:rPr>
          <w:rFonts w:ascii="Verdana" w:hAnsi="Verdana"/>
          <w:sz w:val="20"/>
          <w:szCs w:val="22"/>
        </w:rPr>
        <w:t>0</w:t>
      </w:r>
    </w:p>
    <w:p w:rsidR="009804C5" w:rsidRPr="0009302E" w:rsidRDefault="008813C1" w:rsidP="00CD7A5D">
      <w:pPr>
        <w:tabs>
          <w:tab w:val="left" w:pos="360"/>
        </w:tabs>
        <w:ind w:left="1890"/>
        <w:rPr>
          <w:rFonts w:ascii="Verdana" w:hAnsi="Verdana"/>
          <w:sz w:val="20"/>
          <w:szCs w:val="22"/>
        </w:rPr>
      </w:pPr>
      <w:r w:rsidRPr="0009302E">
        <w:rPr>
          <w:rFonts w:ascii="Verdana" w:hAnsi="Verdana"/>
          <w:sz w:val="20"/>
          <w:szCs w:val="22"/>
        </w:rPr>
        <w:t xml:space="preserve">If </w:t>
      </w:r>
      <w:r w:rsidR="00A411C2" w:rsidRPr="0009302E">
        <w:rPr>
          <w:rFonts w:ascii="Verdana" w:hAnsi="Verdana"/>
          <w:sz w:val="20"/>
          <w:szCs w:val="22"/>
        </w:rPr>
        <w:t xml:space="preserve">any of </w:t>
      </w:r>
      <w:r w:rsidR="000C3A94">
        <w:rPr>
          <w:rFonts w:ascii="Verdana" w:hAnsi="Verdana"/>
          <w:sz w:val="20"/>
          <w:szCs w:val="22"/>
        </w:rPr>
        <w:t>the above conditions is</w:t>
      </w:r>
      <w:r w:rsidRPr="0009302E">
        <w:rPr>
          <w:rFonts w:ascii="Verdana" w:hAnsi="Verdana"/>
          <w:sz w:val="20"/>
          <w:szCs w:val="22"/>
        </w:rPr>
        <w:t xml:space="preserve"> not met, </w:t>
      </w:r>
      <w:r w:rsidR="00230A2A" w:rsidRPr="0009302E">
        <w:rPr>
          <w:rFonts w:ascii="Verdana" w:hAnsi="Verdana"/>
          <w:sz w:val="20"/>
          <w:szCs w:val="22"/>
        </w:rPr>
        <w:t xml:space="preserve">BLM update will </w:t>
      </w:r>
      <w:r w:rsidR="00DC0194" w:rsidRPr="0009302E">
        <w:rPr>
          <w:rFonts w:ascii="Verdana" w:hAnsi="Verdana"/>
          <w:sz w:val="20"/>
          <w:szCs w:val="22"/>
        </w:rPr>
        <w:t>not occur</w:t>
      </w:r>
      <w:r w:rsidR="00230A2A" w:rsidRPr="0009302E">
        <w:rPr>
          <w:rFonts w:ascii="Verdana" w:hAnsi="Verdana"/>
          <w:sz w:val="20"/>
          <w:szCs w:val="22"/>
        </w:rPr>
        <w:t>.</w:t>
      </w:r>
    </w:p>
    <w:p w:rsidR="009955DA" w:rsidRPr="0009302E" w:rsidRDefault="009955DA" w:rsidP="00F62DCE">
      <w:pPr>
        <w:rPr>
          <w:rFonts w:ascii="Verdana" w:hAnsi="Verdana"/>
          <w:sz w:val="22"/>
        </w:rPr>
      </w:pPr>
    </w:p>
    <w:p w:rsidR="00A21892" w:rsidRDefault="009955DA" w:rsidP="009955DA">
      <w:pPr>
        <w:rPr>
          <w:rFonts w:ascii="Verdana" w:hAnsi="Verdana"/>
          <w:sz w:val="22"/>
        </w:rPr>
      </w:pPr>
      <w:r w:rsidRPr="0009302E">
        <w:rPr>
          <w:rFonts w:ascii="Verdana" w:hAnsi="Verdana"/>
          <w:sz w:val="22"/>
        </w:rPr>
        <w:t xml:space="preserve">We won’t deal with all the nuances of the </w:t>
      </w:r>
      <w:r w:rsidR="00230A2A" w:rsidRPr="0009302E">
        <w:rPr>
          <w:rFonts w:ascii="Verdana" w:hAnsi="Verdana"/>
          <w:sz w:val="22"/>
        </w:rPr>
        <w:t xml:space="preserve">BLM </w:t>
      </w:r>
      <w:r w:rsidRPr="0009302E">
        <w:rPr>
          <w:rFonts w:ascii="Verdana" w:hAnsi="Verdana"/>
          <w:sz w:val="22"/>
        </w:rPr>
        <w:t>update process. But here’s a summary of what occurs</w:t>
      </w:r>
      <w:r w:rsidR="00062D58" w:rsidRPr="0009302E">
        <w:rPr>
          <w:rFonts w:ascii="Verdana" w:hAnsi="Verdana"/>
          <w:sz w:val="22"/>
        </w:rPr>
        <w:t xml:space="preserve"> </w:t>
      </w:r>
      <w:r w:rsidR="003424F4" w:rsidRPr="0009302E">
        <w:rPr>
          <w:rFonts w:ascii="Verdana" w:hAnsi="Verdana"/>
          <w:sz w:val="22"/>
        </w:rPr>
        <w:t>if</w:t>
      </w:r>
      <w:r w:rsidR="008813C1" w:rsidRPr="0009302E">
        <w:rPr>
          <w:rFonts w:ascii="Verdana" w:hAnsi="Verdana"/>
          <w:sz w:val="22"/>
        </w:rPr>
        <w:t xml:space="preserve"> </w:t>
      </w:r>
      <w:r w:rsidR="00D55C1B" w:rsidRPr="0009302E">
        <w:rPr>
          <w:rFonts w:ascii="Verdana" w:hAnsi="Verdana"/>
          <w:sz w:val="22"/>
        </w:rPr>
        <w:t xml:space="preserve">the </w:t>
      </w:r>
      <w:r w:rsidR="003D7367" w:rsidRPr="0009302E">
        <w:rPr>
          <w:rFonts w:ascii="Verdana" w:hAnsi="Verdana"/>
          <w:sz w:val="22"/>
        </w:rPr>
        <w:t xml:space="preserve">INT </w:t>
      </w:r>
      <w:r w:rsidR="00062D58" w:rsidRPr="0009302E">
        <w:rPr>
          <w:rFonts w:ascii="Verdana" w:hAnsi="Verdana"/>
          <w:sz w:val="22"/>
        </w:rPr>
        <w:t xml:space="preserve">is more than 5 counts </w:t>
      </w:r>
      <w:r w:rsidR="002B22F0" w:rsidRPr="0009302E">
        <w:rPr>
          <w:rFonts w:ascii="Verdana" w:hAnsi="Verdana"/>
          <w:sz w:val="22"/>
        </w:rPr>
        <w:t xml:space="preserve">(4%) </w:t>
      </w:r>
      <w:r w:rsidR="00062D58" w:rsidRPr="0009302E">
        <w:rPr>
          <w:rFonts w:ascii="Verdana" w:hAnsi="Verdana"/>
          <w:sz w:val="22"/>
        </w:rPr>
        <w:t>aw</w:t>
      </w:r>
      <w:r w:rsidR="00D55C1B" w:rsidRPr="0009302E">
        <w:rPr>
          <w:rFonts w:ascii="Verdana" w:hAnsi="Verdana"/>
          <w:sz w:val="22"/>
        </w:rPr>
        <w:t xml:space="preserve">ay from 128. </w:t>
      </w:r>
      <w:r w:rsidR="000C3A94">
        <w:rPr>
          <w:rFonts w:ascii="Verdana" w:hAnsi="Verdana"/>
          <w:sz w:val="22"/>
        </w:rPr>
        <w:t>Update</w:t>
      </w:r>
      <w:r w:rsidR="00D55C1B" w:rsidRPr="0009302E">
        <w:rPr>
          <w:rFonts w:ascii="Verdana" w:hAnsi="Verdana"/>
          <w:sz w:val="22"/>
        </w:rPr>
        <w:t xml:space="preserve"> the BLM</w:t>
      </w:r>
      <w:r w:rsidR="00062D58" w:rsidRPr="0009302E">
        <w:rPr>
          <w:rFonts w:ascii="Verdana" w:hAnsi="Verdana"/>
          <w:sz w:val="22"/>
        </w:rPr>
        <w:t xml:space="preserve"> </w:t>
      </w:r>
      <w:r w:rsidR="007F29F1">
        <w:rPr>
          <w:rFonts w:ascii="Verdana" w:hAnsi="Verdana"/>
          <w:sz w:val="22"/>
        </w:rPr>
        <w:t xml:space="preserve">by 2 counts </w:t>
      </w:r>
      <w:r w:rsidR="00062D58" w:rsidRPr="0009302E">
        <w:rPr>
          <w:rFonts w:ascii="Verdana" w:hAnsi="Verdana"/>
          <w:sz w:val="22"/>
        </w:rPr>
        <w:t xml:space="preserve">if </w:t>
      </w:r>
      <w:r w:rsidR="00D55C1B" w:rsidRPr="0009302E">
        <w:rPr>
          <w:rFonts w:ascii="Verdana" w:hAnsi="Verdana"/>
          <w:sz w:val="22"/>
        </w:rPr>
        <w:t xml:space="preserve">the </w:t>
      </w:r>
      <w:r w:rsidR="00062D58" w:rsidRPr="0009302E">
        <w:rPr>
          <w:rFonts w:ascii="Verdana" w:hAnsi="Verdana"/>
          <w:sz w:val="22"/>
        </w:rPr>
        <w:t>INT is</w:t>
      </w:r>
      <w:r w:rsidR="00A21892">
        <w:rPr>
          <w:rFonts w:ascii="Verdana" w:hAnsi="Verdana"/>
          <w:sz w:val="22"/>
        </w:rPr>
        <w:t>:</w:t>
      </w:r>
    </w:p>
    <w:p w:rsidR="00A21892" w:rsidRDefault="00D55C1B" w:rsidP="00A21892">
      <w:pPr>
        <w:pStyle w:val="ListParagraph"/>
        <w:numPr>
          <w:ilvl w:val="0"/>
          <w:numId w:val="73"/>
        </w:numPr>
        <w:rPr>
          <w:rFonts w:ascii="Verdana" w:hAnsi="Verdana"/>
          <w:sz w:val="22"/>
        </w:rPr>
      </w:pPr>
      <w:r w:rsidRPr="00A21892">
        <w:rPr>
          <w:rFonts w:ascii="Verdana" w:hAnsi="Verdana"/>
          <w:sz w:val="22"/>
        </w:rPr>
        <w:t>Rich (</w:t>
      </w:r>
      <w:r w:rsidR="003150EC" w:rsidRPr="00A21892">
        <w:rPr>
          <w:rFonts w:ascii="Verdana" w:hAnsi="Verdana"/>
          <w:sz w:val="22"/>
        </w:rPr>
        <w:t>f</w:t>
      </w:r>
      <w:r w:rsidR="00963729" w:rsidRPr="00A21892">
        <w:rPr>
          <w:rFonts w:ascii="Verdana" w:hAnsi="Verdana"/>
          <w:sz w:val="22"/>
        </w:rPr>
        <w:t>rom minimum</w:t>
      </w:r>
      <w:r w:rsidRPr="00A21892">
        <w:rPr>
          <w:rFonts w:ascii="Verdana" w:hAnsi="Verdana"/>
          <w:sz w:val="22"/>
        </w:rPr>
        <w:t xml:space="preserve"> allowed </w:t>
      </w:r>
      <w:r w:rsidR="000C3A94" w:rsidRPr="00A21892">
        <w:rPr>
          <w:rFonts w:ascii="Verdana" w:hAnsi="Verdana"/>
          <w:sz w:val="22"/>
        </w:rPr>
        <w:t>=</w:t>
      </w:r>
      <w:r w:rsidR="008813C1" w:rsidRPr="00A21892">
        <w:rPr>
          <w:rFonts w:ascii="Verdana" w:hAnsi="Verdana"/>
          <w:sz w:val="22"/>
        </w:rPr>
        <w:t>108</w:t>
      </w:r>
      <w:r w:rsidR="000C3A94" w:rsidRPr="00A21892">
        <w:rPr>
          <w:rFonts w:ascii="Verdana" w:hAnsi="Verdana"/>
          <w:sz w:val="22"/>
        </w:rPr>
        <w:t>,</w:t>
      </w:r>
      <w:r w:rsidR="008813C1" w:rsidRPr="00A21892">
        <w:rPr>
          <w:rFonts w:ascii="Verdana" w:hAnsi="Verdana"/>
          <w:sz w:val="22"/>
        </w:rPr>
        <w:t xml:space="preserve"> </w:t>
      </w:r>
      <w:r w:rsidR="00A21892">
        <w:rPr>
          <w:rFonts w:ascii="Verdana" w:hAnsi="Verdana"/>
          <w:sz w:val="22"/>
        </w:rPr>
        <w:t>to 122), or</w:t>
      </w:r>
    </w:p>
    <w:p w:rsidR="009F55B2" w:rsidRPr="00A21892" w:rsidRDefault="00062D58" w:rsidP="00A21892">
      <w:pPr>
        <w:pStyle w:val="ListParagraph"/>
        <w:numPr>
          <w:ilvl w:val="0"/>
          <w:numId w:val="73"/>
        </w:numPr>
        <w:rPr>
          <w:rFonts w:ascii="Verdana" w:hAnsi="Verdana"/>
          <w:sz w:val="22"/>
        </w:rPr>
      </w:pPr>
      <w:r w:rsidRPr="00A21892">
        <w:rPr>
          <w:rFonts w:ascii="Verdana" w:hAnsi="Verdana"/>
          <w:sz w:val="22"/>
        </w:rPr>
        <w:t>Lean (</w:t>
      </w:r>
      <w:r w:rsidR="003150EC" w:rsidRPr="00A21892">
        <w:rPr>
          <w:rFonts w:ascii="Verdana" w:hAnsi="Verdana"/>
          <w:sz w:val="22"/>
        </w:rPr>
        <w:t xml:space="preserve">from </w:t>
      </w:r>
      <w:r w:rsidRPr="00A21892">
        <w:rPr>
          <w:rFonts w:ascii="Verdana" w:hAnsi="Verdana"/>
          <w:sz w:val="22"/>
        </w:rPr>
        <w:t xml:space="preserve">134 to </w:t>
      </w:r>
      <w:r w:rsidR="00963729" w:rsidRPr="00A21892">
        <w:rPr>
          <w:rFonts w:ascii="Verdana" w:hAnsi="Verdana"/>
          <w:sz w:val="22"/>
        </w:rPr>
        <w:t>maximum</w:t>
      </w:r>
      <w:r w:rsidRPr="00A21892">
        <w:rPr>
          <w:rFonts w:ascii="Verdana" w:hAnsi="Verdana"/>
          <w:sz w:val="22"/>
        </w:rPr>
        <w:t xml:space="preserve"> allowed</w:t>
      </w:r>
      <w:r w:rsidR="000C3A94" w:rsidRPr="00A21892">
        <w:rPr>
          <w:rFonts w:ascii="Verdana" w:hAnsi="Verdana"/>
          <w:sz w:val="22"/>
        </w:rPr>
        <w:t xml:space="preserve"> =160</w:t>
      </w:r>
      <w:r w:rsidRPr="00A21892">
        <w:rPr>
          <w:rFonts w:ascii="Verdana" w:hAnsi="Verdana"/>
          <w:sz w:val="22"/>
        </w:rPr>
        <w:t>):</w:t>
      </w:r>
    </w:p>
    <w:p w:rsidR="009F55B2" w:rsidRDefault="009F55B2" w:rsidP="009955DA">
      <w:pPr>
        <w:rPr>
          <w:rFonts w:ascii="Verdana" w:hAnsi="Verdana"/>
          <w:sz w:val="22"/>
        </w:rPr>
      </w:pPr>
    </w:p>
    <w:tbl>
      <w:tblPr>
        <w:tblStyle w:val="TableGrid"/>
        <w:tblW w:w="0" w:type="auto"/>
        <w:tblInd w:w="720" w:type="dxa"/>
        <w:tblLook w:val="04A0"/>
      </w:tblPr>
      <w:tblGrid>
        <w:gridCol w:w="1621"/>
        <w:gridCol w:w="1513"/>
        <w:gridCol w:w="2593"/>
      </w:tblGrid>
      <w:tr w:rsidR="009F55B2" w:rsidRPr="009F55B2" w:rsidTr="009F55B2">
        <w:tc>
          <w:tcPr>
            <w:tcW w:w="1621" w:type="dxa"/>
          </w:tcPr>
          <w:p w:rsidR="009F55B2" w:rsidRPr="009F55B2" w:rsidRDefault="009F55B2" w:rsidP="009F55B2">
            <w:pPr>
              <w:jc w:val="center"/>
              <w:rPr>
                <w:rFonts w:ascii="Courier New" w:hAnsi="Courier New" w:cs="Courier New"/>
                <w:b/>
                <w:sz w:val="18"/>
                <w:szCs w:val="18"/>
              </w:rPr>
            </w:pPr>
            <w:r>
              <w:rPr>
                <w:rFonts w:ascii="Courier New" w:hAnsi="Courier New" w:cs="Courier New"/>
                <w:b/>
                <w:sz w:val="18"/>
                <w:szCs w:val="18"/>
              </w:rPr>
              <w:t xml:space="preserve">If </w:t>
            </w:r>
            <w:r w:rsidRPr="009F55B2">
              <w:rPr>
                <w:rFonts w:ascii="Courier New" w:hAnsi="Courier New" w:cs="Courier New"/>
                <w:b/>
                <w:sz w:val="18"/>
                <w:szCs w:val="18"/>
              </w:rPr>
              <w:t>INT</w:t>
            </w:r>
          </w:p>
        </w:tc>
        <w:tc>
          <w:tcPr>
            <w:tcW w:w="1513" w:type="dxa"/>
          </w:tcPr>
          <w:p w:rsidR="009F55B2" w:rsidRPr="009F55B2" w:rsidRDefault="009F55B2" w:rsidP="009F55B2">
            <w:pPr>
              <w:jc w:val="center"/>
              <w:rPr>
                <w:rFonts w:ascii="Courier New" w:hAnsi="Courier New" w:cs="Courier New"/>
                <w:b/>
                <w:sz w:val="18"/>
                <w:szCs w:val="18"/>
              </w:rPr>
            </w:pPr>
            <w:r>
              <w:rPr>
                <w:rFonts w:ascii="Courier New" w:hAnsi="Courier New" w:cs="Courier New"/>
                <w:b/>
                <w:sz w:val="18"/>
                <w:szCs w:val="18"/>
              </w:rPr>
              <w:t xml:space="preserve">and </w:t>
            </w:r>
            <w:r w:rsidRPr="009F55B2">
              <w:rPr>
                <w:rFonts w:ascii="Courier New" w:hAnsi="Courier New" w:cs="Courier New"/>
                <w:b/>
                <w:sz w:val="18"/>
                <w:szCs w:val="18"/>
              </w:rPr>
              <w:t>FAST o2</w:t>
            </w:r>
          </w:p>
        </w:tc>
        <w:tc>
          <w:tcPr>
            <w:tcW w:w="2593" w:type="dxa"/>
          </w:tcPr>
          <w:p w:rsidR="009F55B2" w:rsidRPr="009F55B2" w:rsidRDefault="009F55B2" w:rsidP="009F55B2">
            <w:pPr>
              <w:jc w:val="center"/>
              <w:rPr>
                <w:rFonts w:ascii="Courier New" w:hAnsi="Courier New" w:cs="Courier New"/>
                <w:b/>
                <w:sz w:val="18"/>
                <w:szCs w:val="18"/>
              </w:rPr>
            </w:pPr>
            <w:r w:rsidRPr="009F55B2">
              <w:rPr>
                <w:rFonts w:ascii="Courier New" w:hAnsi="Courier New" w:cs="Courier New"/>
                <w:b/>
                <w:sz w:val="18"/>
                <w:szCs w:val="18"/>
              </w:rPr>
              <w:t>BLM Action</w:t>
            </w:r>
          </w:p>
        </w:tc>
      </w:tr>
      <w:tr w:rsidR="009F55B2" w:rsidRPr="009F55B2" w:rsidTr="009F55B2">
        <w:tc>
          <w:tcPr>
            <w:tcW w:w="1621" w:type="dxa"/>
          </w:tcPr>
          <w:p w:rsidR="009F55B2" w:rsidRPr="000F7E4F" w:rsidRDefault="009F55B2" w:rsidP="009F55B2">
            <w:pPr>
              <w:jc w:val="center"/>
              <w:rPr>
                <w:rFonts w:ascii="Courier New" w:hAnsi="Courier New" w:cs="Courier New"/>
                <w:b/>
                <w:sz w:val="18"/>
                <w:szCs w:val="18"/>
              </w:rPr>
            </w:pPr>
            <w:r w:rsidRPr="000F7E4F">
              <w:rPr>
                <w:rFonts w:ascii="Courier New" w:hAnsi="Courier New" w:cs="Courier New"/>
                <w:b/>
                <w:sz w:val="18"/>
                <w:szCs w:val="18"/>
              </w:rPr>
              <w:t>&gt; 128 (Lean)</w:t>
            </w:r>
          </w:p>
        </w:tc>
        <w:tc>
          <w:tcPr>
            <w:tcW w:w="1513" w:type="dxa"/>
          </w:tcPr>
          <w:p w:rsidR="009F55B2" w:rsidRPr="009F55B2" w:rsidRDefault="009F55B2" w:rsidP="009F55B2">
            <w:pPr>
              <w:rPr>
                <w:rFonts w:ascii="Courier New" w:hAnsi="Courier New" w:cs="Courier New"/>
                <w:sz w:val="18"/>
                <w:szCs w:val="18"/>
                <w:u w:val="single"/>
              </w:rPr>
            </w:pPr>
            <w:r w:rsidRPr="009F55B2">
              <w:rPr>
                <w:rFonts w:ascii="Courier New" w:hAnsi="Courier New" w:cs="Courier New"/>
                <w:sz w:val="18"/>
                <w:szCs w:val="18"/>
              </w:rPr>
              <w:t>going-Lean</w:t>
            </w:r>
          </w:p>
        </w:tc>
        <w:tc>
          <w:tcPr>
            <w:tcW w:w="2593" w:type="dxa"/>
          </w:tcPr>
          <w:p w:rsidR="009F55B2" w:rsidRPr="000F7E4F" w:rsidRDefault="009F55B2" w:rsidP="00D20CEA">
            <w:pPr>
              <w:rPr>
                <w:rFonts w:ascii="Courier New" w:hAnsi="Courier New" w:cs="Courier New"/>
                <w:sz w:val="18"/>
                <w:szCs w:val="18"/>
              </w:rPr>
            </w:pPr>
            <w:r w:rsidRPr="000F7E4F">
              <w:rPr>
                <w:rFonts w:ascii="Courier New" w:hAnsi="Courier New" w:cs="Courier New"/>
                <w:sz w:val="18"/>
                <w:szCs w:val="18"/>
              </w:rPr>
              <w:t>Increase BLM 2 counts</w:t>
            </w:r>
          </w:p>
        </w:tc>
      </w:tr>
      <w:tr w:rsidR="009F55B2" w:rsidRPr="009F55B2" w:rsidTr="009F55B2">
        <w:tc>
          <w:tcPr>
            <w:tcW w:w="1621" w:type="dxa"/>
          </w:tcPr>
          <w:p w:rsidR="009F55B2" w:rsidRPr="000F7E4F" w:rsidRDefault="009F55B2" w:rsidP="009F55B2">
            <w:pPr>
              <w:jc w:val="center"/>
              <w:rPr>
                <w:rFonts w:ascii="Courier New" w:hAnsi="Courier New" w:cs="Courier New"/>
                <w:b/>
                <w:sz w:val="18"/>
                <w:szCs w:val="18"/>
              </w:rPr>
            </w:pPr>
            <w:r w:rsidRPr="000F7E4F">
              <w:rPr>
                <w:rFonts w:ascii="Courier New" w:hAnsi="Courier New" w:cs="Courier New"/>
                <w:b/>
                <w:sz w:val="18"/>
                <w:szCs w:val="18"/>
              </w:rPr>
              <w:t>&gt; 128 (Lean)</w:t>
            </w:r>
          </w:p>
        </w:tc>
        <w:tc>
          <w:tcPr>
            <w:tcW w:w="1513" w:type="dxa"/>
          </w:tcPr>
          <w:p w:rsidR="009F55B2" w:rsidRPr="009F55B2" w:rsidRDefault="009F55B2" w:rsidP="009F55B2">
            <w:pPr>
              <w:rPr>
                <w:rFonts w:ascii="Courier New" w:hAnsi="Courier New" w:cs="Courier New"/>
                <w:sz w:val="18"/>
                <w:szCs w:val="18"/>
              </w:rPr>
            </w:pPr>
            <w:r w:rsidRPr="009F55B2">
              <w:rPr>
                <w:rFonts w:ascii="Courier New" w:hAnsi="Courier New" w:cs="Courier New"/>
                <w:sz w:val="18"/>
                <w:szCs w:val="18"/>
              </w:rPr>
              <w:t>going-Rich</w:t>
            </w:r>
          </w:p>
        </w:tc>
        <w:tc>
          <w:tcPr>
            <w:tcW w:w="2593" w:type="dxa"/>
          </w:tcPr>
          <w:p w:rsidR="009F55B2" w:rsidRPr="000F7E4F" w:rsidRDefault="009F55B2" w:rsidP="00D20CEA">
            <w:pPr>
              <w:rPr>
                <w:rFonts w:ascii="Courier New" w:hAnsi="Courier New" w:cs="Courier New"/>
                <w:sz w:val="18"/>
                <w:szCs w:val="18"/>
              </w:rPr>
            </w:pPr>
            <w:r w:rsidRPr="000F7E4F">
              <w:rPr>
                <w:rFonts w:ascii="Courier New" w:hAnsi="Courier New" w:cs="Courier New"/>
                <w:sz w:val="18"/>
                <w:szCs w:val="18"/>
              </w:rPr>
              <w:t>No BLM Update</w:t>
            </w:r>
          </w:p>
        </w:tc>
      </w:tr>
      <w:tr w:rsidR="009F55B2" w:rsidRPr="009F55B2" w:rsidTr="009F55B2">
        <w:tc>
          <w:tcPr>
            <w:tcW w:w="1621" w:type="dxa"/>
          </w:tcPr>
          <w:p w:rsidR="009F55B2" w:rsidRPr="000F7E4F" w:rsidRDefault="009F55B2" w:rsidP="009F55B2">
            <w:pPr>
              <w:jc w:val="center"/>
              <w:rPr>
                <w:rFonts w:ascii="Courier New" w:hAnsi="Courier New" w:cs="Courier New"/>
                <w:b/>
                <w:sz w:val="18"/>
                <w:szCs w:val="18"/>
              </w:rPr>
            </w:pPr>
            <w:r w:rsidRPr="000F7E4F">
              <w:rPr>
                <w:rFonts w:ascii="Courier New" w:hAnsi="Courier New" w:cs="Courier New"/>
                <w:b/>
                <w:sz w:val="18"/>
                <w:szCs w:val="18"/>
              </w:rPr>
              <w:t>&lt; 128 (Rich)</w:t>
            </w:r>
          </w:p>
        </w:tc>
        <w:tc>
          <w:tcPr>
            <w:tcW w:w="1513" w:type="dxa"/>
          </w:tcPr>
          <w:p w:rsidR="009F55B2" w:rsidRPr="009F55B2" w:rsidRDefault="009F55B2" w:rsidP="009F55B2">
            <w:pPr>
              <w:rPr>
                <w:rFonts w:ascii="Courier New" w:hAnsi="Courier New" w:cs="Courier New"/>
                <w:sz w:val="18"/>
                <w:szCs w:val="18"/>
                <w:u w:val="single"/>
              </w:rPr>
            </w:pPr>
            <w:r w:rsidRPr="009F55B2">
              <w:rPr>
                <w:rFonts w:ascii="Courier New" w:hAnsi="Courier New" w:cs="Courier New"/>
                <w:sz w:val="18"/>
                <w:szCs w:val="18"/>
              </w:rPr>
              <w:t>going-Rich</w:t>
            </w:r>
          </w:p>
        </w:tc>
        <w:tc>
          <w:tcPr>
            <w:tcW w:w="2593" w:type="dxa"/>
          </w:tcPr>
          <w:p w:rsidR="009F55B2" w:rsidRPr="000F7E4F" w:rsidRDefault="009F55B2" w:rsidP="00D20CEA">
            <w:pPr>
              <w:rPr>
                <w:rFonts w:ascii="Courier New" w:hAnsi="Courier New" w:cs="Courier New"/>
                <w:sz w:val="18"/>
                <w:szCs w:val="18"/>
              </w:rPr>
            </w:pPr>
            <w:r w:rsidRPr="000F7E4F">
              <w:rPr>
                <w:rFonts w:ascii="Courier New" w:hAnsi="Courier New" w:cs="Courier New"/>
                <w:sz w:val="18"/>
                <w:szCs w:val="18"/>
              </w:rPr>
              <w:t>Decrease BLM 2 counts</w:t>
            </w:r>
          </w:p>
        </w:tc>
      </w:tr>
      <w:tr w:rsidR="009F55B2" w:rsidRPr="009F55B2" w:rsidTr="009F55B2">
        <w:tc>
          <w:tcPr>
            <w:tcW w:w="1621" w:type="dxa"/>
          </w:tcPr>
          <w:p w:rsidR="009F55B2" w:rsidRPr="000F7E4F" w:rsidRDefault="009F55B2" w:rsidP="009F55B2">
            <w:pPr>
              <w:jc w:val="center"/>
              <w:rPr>
                <w:rFonts w:ascii="Courier New" w:hAnsi="Courier New" w:cs="Courier New"/>
                <w:b/>
                <w:sz w:val="18"/>
                <w:szCs w:val="18"/>
              </w:rPr>
            </w:pPr>
            <w:r w:rsidRPr="000F7E4F">
              <w:rPr>
                <w:rFonts w:ascii="Courier New" w:hAnsi="Courier New" w:cs="Courier New"/>
                <w:b/>
                <w:sz w:val="18"/>
                <w:szCs w:val="18"/>
              </w:rPr>
              <w:t>&lt; 128 (Rich)</w:t>
            </w:r>
          </w:p>
        </w:tc>
        <w:tc>
          <w:tcPr>
            <w:tcW w:w="1513" w:type="dxa"/>
          </w:tcPr>
          <w:p w:rsidR="009F55B2" w:rsidRPr="009F55B2" w:rsidRDefault="009F55B2" w:rsidP="009F55B2">
            <w:pPr>
              <w:rPr>
                <w:rFonts w:ascii="Courier New" w:hAnsi="Courier New" w:cs="Courier New"/>
                <w:sz w:val="18"/>
                <w:szCs w:val="18"/>
              </w:rPr>
            </w:pPr>
            <w:r w:rsidRPr="009F55B2">
              <w:rPr>
                <w:rFonts w:ascii="Courier New" w:hAnsi="Courier New" w:cs="Courier New"/>
                <w:sz w:val="18"/>
                <w:szCs w:val="18"/>
              </w:rPr>
              <w:t>going-Lean</w:t>
            </w:r>
          </w:p>
        </w:tc>
        <w:tc>
          <w:tcPr>
            <w:tcW w:w="2593" w:type="dxa"/>
          </w:tcPr>
          <w:p w:rsidR="009F55B2" w:rsidRPr="000F7E4F" w:rsidRDefault="009F55B2" w:rsidP="00D20CEA">
            <w:pPr>
              <w:rPr>
                <w:rFonts w:ascii="Courier New" w:hAnsi="Courier New" w:cs="Courier New"/>
                <w:sz w:val="18"/>
                <w:szCs w:val="18"/>
              </w:rPr>
            </w:pPr>
            <w:r w:rsidRPr="000F7E4F">
              <w:rPr>
                <w:rFonts w:ascii="Courier New" w:hAnsi="Courier New" w:cs="Courier New"/>
                <w:sz w:val="18"/>
                <w:szCs w:val="18"/>
              </w:rPr>
              <w:t>No BLM Update</w:t>
            </w:r>
          </w:p>
        </w:tc>
      </w:tr>
    </w:tbl>
    <w:p w:rsidR="006C5E58" w:rsidRPr="007B3EEE" w:rsidRDefault="007B3EEE" w:rsidP="009F55B2">
      <w:pPr>
        <w:ind w:left="720"/>
        <w:rPr>
          <w:rFonts w:ascii="Verdana" w:hAnsi="Verdana"/>
          <w:sz w:val="20"/>
          <w:szCs w:val="20"/>
        </w:rPr>
      </w:pPr>
      <w:r>
        <w:rPr>
          <w:rFonts w:ascii="Verdana" w:hAnsi="Verdana"/>
          <w:sz w:val="20"/>
          <w:szCs w:val="20"/>
        </w:rPr>
        <w:t>The 2 count change to BLM is defined by the value in the Calibration Scalar at 0x51C</w:t>
      </w:r>
    </w:p>
    <w:p w:rsidR="007B3EEE" w:rsidRDefault="007B3EEE" w:rsidP="00F62DCE">
      <w:pPr>
        <w:rPr>
          <w:rFonts w:ascii="Verdana" w:hAnsi="Verdana"/>
          <w:sz w:val="22"/>
        </w:rPr>
      </w:pPr>
    </w:p>
    <w:p w:rsidR="00D55C1B" w:rsidRPr="0009302E" w:rsidRDefault="007B3EEE" w:rsidP="00F62DCE">
      <w:pPr>
        <w:rPr>
          <w:rFonts w:ascii="Verdana" w:hAnsi="Verdana"/>
          <w:sz w:val="22"/>
        </w:rPr>
      </w:pPr>
      <w:r>
        <w:rPr>
          <w:rFonts w:ascii="Verdana" w:hAnsi="Verdana"/>
          <w:sz w:val="22"/>
        </w:rPr>
        <w:t xml:space="preserve">Finally, during the </w:t>
      </w:r>
      <w:r w:rsidR="000C3A94">
        <w:rPr>
          <w:rFonts w:ascii="Verdana" w:hAnsi="Verdana"/>
          <w:sz w:val="22"/>
        </w:rPr>
        <w:t>BLM update</w:t>
      </w:r>
      <w:r>
        <w:rPr>
          <w:rFonts w:ascii="Verdana" w:hAnsi="Verdana"/>
          <w:sz w:val="22"/>
        </w:rPr>
        <w:t xml:space="preserve"> process</w:t>
      </w:r>
      <w:r w:rsidR="00D55C1B" w:rsidRPr="0009302E">
        <w:rPr>
          <w:rFonts w:ascii="Verdana" w:hAnsi="Verdana"/>
          <w:sz w:val="22"/>
        </w:rPr>
        <w:t>:</w:t>
      </w:r>
    </w:p>
    <w:p w:rsidR="00D55C1B" w:rsidRPr="007D131D" w:rsidRDefault="00130F09" w:rsidP="00952BF0">
      <w:pPr>
        <w:numPr>
          <w:ilvl w:val="0"/>
          <w:numId w:val="22"/>
        </w:numPr>
        <w:rPr>
          <w:rFonts w:ascii="Verdana" w:hAnsi="Verdana"/>
          <w:sz w:val="22"/>
        </w:rPr>
      </w:pPr>
      <w:r w:rsidRPr="007D131D">
        <w:rPr>
          <w:rFonts w:ascii="Verdana" w:hAnsi="Verdana"/>
          <w:sz w:val="22"/>
        </w:rPr>
        <w:t>I</w:t>
      </w:r>
      <w:r w:rsidR="00887B90" w:rsidRPr="007D131D">
        <w:rPr>
          <w:rFonts w:ascii="Verdana" w:hAnsi="Verdana"/>
          <w:sz w:val="22"/>
        </w:rPr>
        <w:t xml:space="preserve">f CCP </w:t>
      </w:r>
      <w:r w:rsidR="003424F4" w:rsidRPr="007D131D">
        <w:rPr>
          <w:rFonts w:ascii="Verdana" w:hAnsi="Verdana"/>
          <w:sz w:val="22"/>
        </w:rPr>
        <w:t>voltage =0</w:t>
      </w:r>
      <w:r w:rsidR="007D131D" w:rsidRPr="007D131D">
        <w:rPr>
          <w:rFonts w:ascii="Verdana" w:hAnsi="Verdana"/>
          <w:sz w:val="22"/>
        </w:rPr>
        <w:t xml:space="preserve">  -</w:t>
      </w:r>
      <w:r w:rsidR="00772014" w:rsidRPr="007D131D">
        <w:rPr>
          <w:rFonts w:ascii="Verdana" w:hAnsi="Verdana"/>
          <w:sz w:val="22"/>
        </w:rPr>
        <w:t>--AND---</w:t>
      </w:r>
      <w:r w:rsidR="007D131D" w:rsidRPr="007D131D">
        <w:rPr>
          <w:rFonts w:ascii="Verdana" w:hAnsi="Verdana"/>
          <w:sz w:val="22"/>
        </w:rPr>
        <w:t xml:space="preserve">  </w:t>
      </w:r>
      <w:r w:rsidR="00D55C1B" w:rsidRPr="007D131D">
        <w:rPr>
          <w:rFonts w:ascii="Verdana" w:hAnsi="Verdana"/>
          <w:sz w:val="22"/>
        </w:rPr>
        <w:t>the current BLM Cell # =4</w:t>
      </w:r>
    </w:p>
    <w:p w:rsidR="00D55C1B" w:rsidRPr="0009302E" w:rsidRDefault="00437F1C" w:rsidP="00952BF0">
      <w:pPr>
        <w:numPr>
          <w:ilvl w:val="1"/>
          <w:numId w:val="22"/>
        </w:numPr>
        <w:rPr>
          <w:rFonts w:ascii="Verdana" w:hAnsi="Verdana"/>
          <w:sz w:val="22"/>
        </w:rPr>
      </w:pPr>
      <w:r w:rsidRPr="0009302E">
        <w:rPr>
          <w:rFonts w:ascii="Verdana" w:hAnsi="Verdana"/>
          <w:sz w:val="22"/>
        </w:rPr>
        <w:t xml:space="preserve">Cell #4 </w:t>
      </w:r>
      <w:r w:rsidR="00D55C1B" w:rsidRPr="0009302E">
        <w:rPr>
          <w:rFonts w:ascii="Verdana" w:hAnsi="Verdana"/>
          <w:sz w:val="22"/>
        </w:rPr>
        <w:t>will be updated</w:t>
      </w:r>
      <w:r w:rsidR="000C3A94">
        <w:rPr>
          <w:rFonts w:ascii="Verdana" w:hAnsi="Verdana"/>
          <w:sz w:val="22"/>
        </w:rPr>
        <w:t xml:space="preserve"> with the </w:t>
      </w:r>
      <w:r w:rsidR="007B3EEE">
        <w:rPr>
          <w:rFonts w:ascii="Verdana" w:hAnsi="Verdana"/>
          <w:sz w:val="22"/>
        </w:rPr>
        <w:t xml:space="preserve">new </w:t>
      </w:r>
      <w:r w:rsidR="000C3A94">
        <w:rPr>
          <w:rFonts w:ascii="Verdana" w:hAnsi="Verdana"/>
          <w:sz w:val="22"/>
        </w:rPr>
        <w:t>BLM</w:t>
      </w:r>
    </w:p>
    <w:p w:rsidR="00D55C1B" w:rsidRPr="0009302E" w:rsidRDefault="00D55C1B" w:rsidP="00952BF0">
      <w:pPr>
        <w:numPr>
          <w:ilvl w:val="0"/>
          <w:numId w:val="22"/>
        </w:numPr>
        <w:rPr>
          <w:rFonts w:ascii="Verdana" w:hAnsi="Verdana"/>
          <w:sz w:val="22"/>
        </w:rPr>
      </w:pPr>
      <w:r w:rsidRPr="0009302E">
        <w:rPr>
          <w:rFonts w:ascii="Verdana" w:hAnsi="Verdana"/>
          <w:sz w:val="22"/>
        </w:rPr>
        <w:t>Else if CCP voltage &gt;0</w:t>
      </w:r>
    </w:p>
    <w:p w:rsidR="003424F4" w:rsidRDefault="00D55C1B" w:rsidP="00952BF0">
      <w:pPr>
        <w:numPr>
          <w:ilvl w:val="1"/>
          <w:numId w:val="22"/>
        </w:numPr>
        <w:rPr>
          <w:rFonts w:ascii="Verdana" w:hAnsi="Verdana"/>
          <w:sz w:val="22"/>
        </w:rPr>
      </w:pPr>
      <w:r w:rsidRPr="0009302E">
        <w:rPr>
          <w:rFonts w:ascii="Verdana" w:hAnsi="Verdana"/>
          <w:sz w:val="22"/>
        </w:rPr>
        <w:t xml:space="preserve">Cell #4 </w:t>
      </w:r>
      <w:r w:rsidR="00437F1C" w:rsidRPr="0009302E">
        <w:rPr>
          <w:rFonts w:ascii="Verdana" w:hAnsi="Verdana"/>
          <w:sz w:val="22"/>
        </w:rPr>
        <w:t xml:space="preserve">BLM update </w:t>
      </w:r>
      <w:r w:rsidRPr="0009302E">
        <w:rPr>
          <w:rFonts w:ascii="Verdana" w:hAnsi="Verdana"/>
          <w:sz w:val="22"/>
        </w:rPr>
        <w:t>will be bypassed</w:t>
      </w:r>
      <w:r w:rsidR="007B3EEE">
        <w:rPr>
          <w:rFonts w:ascii="Verdana" w:hAnsi="Verdana"/>
          <w:sz w:val="22"/>
        </w:rPr>
        <w:t xml:space="preserve"> and remain </w:t>
      </w:r>
      <w:r w:rsidR="003458CF">
        <w:rPr>
          <w:rFonts w:ascii="Verdana" w:hAnsi="Verdana"/>
          <w:sz w:val="22"/>
        </w:rPr>
        <w:t>unchanged</w:t>
      </w:r>
    </w:p>
    <w:p w:rsidR="00A06630" w:rsidRDefault="00A06630" w:rsidP="00A06630">
      <w:pPr>
        <w:rPr>
          <w:rFonts w:ascii="Verdana" w:hAnsi="Verdana"/>
          <w:sz w:val="22"/>
        </w:rPr>
      </w:pPr>
    </w:p>
    <w:p w:rsidR="00A06630" w:rsidRDefault="00A06630" w:rsidP="00A06630">
      <w:pPr>
        <w:rPr>
          <w:rFonts w:ascii="Verdana" w:hAnsi="Verdana"/>
          <w:sz w:val="22"/>
        </w:rPr>
      </w:pPr>
    </w:p>
    <w:p w:rsidR="00A06630" w:rsidRDefault="00A06630" w:rsidP="00A06630">
      <w:pPr>
        <w:rPr>
          <w:rFonts w:ascii="Verdana" w:hAnsi="Verdana"/>
          <w:sz w:val="22"/>
        </w:rPr>
      </w:pPr>
    </w:p>
    <w:p w:rsidR="00A06630" w:rsidRDefault="00A06630" w:rsidP="00A06630">
      <w:pPr>
        <w:rPr>
          <w:rFonts w:ascii="Verdana" w:hAnsi="Verdana"/>
          <w:sz w:val="22"/>
        </w:rPr>
      </w:pPr>
    </w:p>
    <w:p w:rsidR="00A06630" w:rsidRDefault="00A06630" w:rsidP="00A06630">
      <w:pPr>
        <w:rPr>
          <w:rFonts w:ascii="Verdana" w:hAnsi="Verdana"/>
          <w:sz w:val="22"/>
        </w:rPr>
      </w:pPr>
    </w:p>
    <w:p w:rsidR="00264F47" w:rsidRDefault="008E6EAE" w:rsidP="008E6EAE">
      <w:pPr>
        <w:jc w:val="center"/>
        <w:rPr>
          <w:rFonts w:ascii="Verdana" w:hAnsi="Verdana"/>
          <w:b/>
          <w:sz w:val="28"/>
          <w:szCs w:val="28"/>
        </w:rPr>
      </w:pPr>
      <w:r w:rsidRPr="008E6EAE">
        <w:rPr>
          <w:rFonts w:ascii="Verdana" w:hAnsi="Verdana"/>
          <w:b/>
          <w:sz w:val="28"/>
          <w:szCs w:val="28"/>
        </w:rPr>
        <w:t>***</w:t>
      </w:r>
      <w:r w:rsidR="00B021E8">
        <w:rPr>
          <w:rFonts w:ascii="Verdana" w:hAnsi="Verdana"/>
          <w:b/>
          <w:sz w:val="28"/>
          <w:szCs w:val="28"/>
        </w:rPr>
        <w:t>*****</w:t>
      </w:r>
      <w:r w:rsidRPr="008E6EAE">
        <w:rPr>
          <w:rFonts w:ascii="Verdana" w:hAnsi="Verdana"/>
          <w:b/>
          <w:sz w:val="28"/>
          <w:szCs w:val="28"/>
        </w:rPr>
        <w:t xml:space="preserve">** END </w:t>
      </w:r>
      <w:r w:rsidR="002F1C53">
        <w:rPr>
          <w:rFonts w:ascii="Verdana" w:hAnsi="Verdana"/>
          <w:b/>
          <w:sz w:val="28"/>
          <w:szCs w:val="28"/>
        </w:rPr>
        <w:t>CODE</w:t>
      </w:r>
      <w:r w:rsidR="006C5E58">
        <w:rPr>
          <w:rFonts w:ascii="Verdana" w:hAnsi="Verdana"/>
          <w:b/>
          <w:sz w:val="28"/>
          <w:szCs w:val="28"/>
        </w:rPr>
        <w:t xml:space="preserve"> FLOW</w:t>
      </w:r>
      <w:r w:rsidRPr="008E6EAE">
        <w:rPr>
          <w:rFonts w:ascii="Verdana" w:hAnsi="Verdana"/>
          <w:b/>
          <w:sz w:val="28"/>
          <w:szCs w:val="28"/>
        </w:rPr>
        <w:t xml:space="preserve"> ***</w:t>
      </w:r>
      <w:r w:rsidR="00B021E8">
        <w:rPr>
          <w:rFonts w:ascii="Verdana" w:hAnsi="Verdana"/>
          <w:b/>
          <w:sz w:val="28"/>
          <w:szCs w:val="28"/>
        </w:rPr>
        <w:t>*****</w:t>
      </w:r>
      <w:r w:rsidRPr="008E6EAE">
        <w:rPr>
          <w:rFonts w:ascii="Verdana" w:hAnsi="Verdana"/>
          <w:b/>
          <w:sz w:val="28"/>
          <w:szCs w:val="28"/>
        </w:rPr>
        <w:t>**</w:t>
      </w:r>
    </w:p>
    <w:p w:rsidR="006E515F" w:rsidRDefault="006E515F" w:rsidP="00E80D67">
      <w:pPr>
        <w:jc w:val="center"/>
        <w:rPr>
          <w:rFonts w:ascii="Verdana" w:hAnsi="Verdana"/>
          <w:b/>
          <w:sz w:val="28"/>
          <w:szCs w:val="28"/>
        </w:rPr>
        <w:sectPr w:rsidR="006E515F" w:rsidSect="00E80D67">
          <w:footerReference w:type="default" r:id="rId10"/>
          <w:pgSz w:w="12240" w:h="15840"/>
          <w:pgMar w:top="720" w:right="720" w:bottom="720" w:left="720" w:header="720" w:footer="720" w:gutter="0"/>
          <w:cols w:space="720"/>
          <w:docGrid w:linePitch="360"/>
        </w:sectPr>
      </w:pPr>
    </w:p>
    <w:p w:rsidR="00E80D67" w:rsidRPr="00153273" w:rsidRDefault="00BF5FBE" w:rsidP="00E80D67">
      <w:pPr>
        <w:jc w:val="center"/>
        <w:rPr>
          <w:rFonts w:ascii="Verdana" w:hAnsi="Verdana"/>
          <w:b/>
          <w:sz w:val="36"/>
          <w:szCs w:val="36"/>
        </w:rPr>
      </w:pPr>
      <w:bookmarkStart w:id="32" w:name="Appendix_A"/>
      <w:bookmarkEnd w:id="32"/>
      <w:r>
        <w:rPr>
          <w:rFonts w:ascii="Verdana" w:hAnsi="Verdana"/>
          <w:b/>
          <w:sz w:val="36"/>
          <w:szCs w:val="36"/>
        </w:rPr>
        <w:lastRenderedPageBreak/>
        <w:t>Appendix A</w:t>
      </w:r>
    </w:p>
    <w:p w:rsidR="00E80D67" w:rsidRPr="00153273" w:rsidRDefault="00E80D67" w:rsidP="00E80D67">
      <w:pPr>
        <w:jc w:val="center"/>
        <w:rPr>
          <w:rFonts w:ascii="Verdana" w:hAnsi="Verdana"/>
          <w:b/>
          <w:sz w:val="28"/>
          <w:szCs w:val="28"/>
        </w:rPr>
      </w:pPr>
      <w:proofErr w:type="gramStart"/>
      <w:r w:rsidRPr="00153273">
        <w:rPr>
          <w:rFonts w:ascii="Verdana" w:hAnsi="Verdana"/>
          <w:b/>
          <w:sz w:val="28"/>
          <w:szCs w:val="28"/>
        </w:rPr>
        <w:t>o2</w:t>
      </w:r>
      <w:proofErr w:type="gramEnd"/>
      <w:r w:rsidRPr="00153273">
        <w:rPr>
          <w:rFonts w:ascii="Verdana" w:hAnsi="Verdana"/>
          <w:b/>
          <w:sz w:val="28"/>
          <w:szCs w:val="28"/>
        </w:rPr>
        <w:t xml:space="preserve"> Calibration Differences</w:t>
      </w:r>
      <w:r>
        <w:rPr>
          <w:rFonts w:ascii="Verdana" w:hAnsi="Verdana"/>
          <w:b/>
          <w:sz w:val="28"/>
          <w:szCs w:val="28"/>
        </w:rPr>
        <w:t xml:space="preserve">: </w:t>
      </w:r>
      <w:r w:rsidRPr="00153273">
        <w:rPr>
          <w:rFonts w:ascii="Verdana" w:hAnsi="Verdana"/>
          <w:b/>
          <w:sz w:val="28"/>
          <w:szCs w:val="28"/>
        </w:rPr>
        <w:t>AUJP versus Other $8d 5.7L BINs</w:t>
      </w:r>
    </w:p>
    <w:p w:rsidR="00E80D67" w:rsidRPr="0009302E" w:rsidRDefault="00E80D67" w:rsidP="00E80D67">
      <w:pPr>
        <w:rPr>
          <w:rFonts w:ascii="Verdana" w:hAnsi="Verdana"/>
          <w:sz w:val="22"/>
        </w:rPr>
      </w:pPr>
    </w:p>
    <w:p w:rsidR="00E80D67" w:rsidRPr="0009302E" w:rsidRDefault="00E80D67" w:rsidP="00E80D67">
      <w:pPr>
        <w:rPr>
          <w:rFonts w:ascii="Verdana" w:hAnsi="Verdana"/>
          <w:sz w:val="22"/>
        </w:rPr>
      </w:pPr>
    </w:p>
    <w:p w:rsidR="00E80D67" w:rsidRPr="0009302E" w:rsidRDefault="00E80D67" w:rsidP="00E80D67">
      <w:pPr>
        <w:rPr>
          <w:rFonts w:ascii="Verdana" w:hAnsi="Verdana"/>
          <w:b/>
          <w:sz w:val="22"/>
        </w:rPr>
      </w:pPr>
      <w:r w:rsidRPr="0009302E">
        <w:rPr>
          <w:rFonts w:ascii="Verdana" w:hAnsi="Verdana"/>
          <w:b/>
          <w:sz w:val="22"/>
        </w:rPr>
        <w:t>Calibrations Analyzed:</w:t>
      </w:r>
    </w:p>
    <w:p w:rsidR="00CC4742" w:rsidRPr="0009302E" w:rsidRDefault="00CC4742" w:rsidP="00CC4742">
      <w:pPr>
        <w:tabs>
          <w:tab w:val="left" w:pos="1414"/>
          <w:tab w:val="left" w:pos="4054"/>
          <w:tab w:val="left" w:pos="5374"/>
          <w:tab w:val="left" w:pos="6694"/>
          <w:tab w:val="left" w:pos="8014"/>
          <w:tab w:val="left" w:pos="9334"/>
          <w:tab w:val="left" w:pos="10654"/>
          <w:tab w:val="left" w:pos="11974"/>
          <w:tab w:val="left" w:pos="13294"/>
          <w:tab w:val="left" w:pos="14614"/>
          <w:tab w:val="left" w:pos="15934"/>
          <w:tab w:val="left" w:pos="17254"/>
        </w:tabs>
        <w:rPr>
          <w:rFonts w:ascii="Verdana" w:hAnsi="Verdana"/>
          <w:color w:val="000000"/>
          <w:sz w:val="20"/>
          <w:szCs w:val="22"/>
        </w:rPr>
      </w:pPr>
    </w:p>
    <w:p w:rsidR="00166E68" w:rsidRPr="0009302E" w:rsidRDefault="00CC4742"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Pr>
          <w:rFonts w:ascii="Verdana" w:hAnsi="Verdana"/>
          <w:color w:val="000000"/>
          <w:sz w:val="20"/>
          <w:szCs w:val="22"/>
        </w:rPr>
        <w:t xml:space="preserve">  </w:t>
      </w:r>
      <w:r w:rsidR="00166E68" w:rsidRPr="0009302E">
        <w:rPr>
          <w:rFonts w:ascii="Verdana" w:hAnsi="Verdana"/>
          <w:color w:val="000000"/>
          <w:sz w:val="20"/>
          <w:szCs w:val="22"/>
        </w:rPr>
        <w:t>ANHT</w:t>
      </w:r>
      <w:r w:rsidR="00166E68" w:rsidRPr="0009302E">
        <w:rPr>
          <w:rFonts w:ascii="Verdana" w:hAnsi="Verdana"/>
          <w:color w:val="000000"/>
          <w:sz w:val="20"/>
          <w:szCs w:val="22"/>
        </w:rPr>
        <w:tab/>
        <w:t xml:space="preserve">90 Corvette TPI Auto with 3.07 (only minor o2 difference from AUJP-see </w:t>
      </w:r>
      <w:r w:rsidR="00D8729C">
        <w:rPr>
          <w:rFonts w:ascii="Verdana" w:hAnsi="Verdana"/>
          <w:color w:val="000000"/>
          <w:sz w:val="20"/>
          <w:szCs w:val="22"/>
        </w:rPr>
        <w:t xml:space="preserve">Table </w:t>
      </w:r>
      <w:r w:rsidR="00166E68" w:rsidRPr="0009302E">
        <w:rPr>
          <w:rFonts w:ascii="Verdana" w:hAnsi="Verdana"/>
          <w:color w:val="000000"/>
          <w:sz w:val="20"/>
          <w:szCs w:val="22"/>
        </w:rPr>
        <w:t>0x4DE below)</w:t>
      </w:r>
    </w:p>
    <w:p w:rsidR="00E80D67" w:rsidRPr="0009302E" w:rsidRDefault="00166E68"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sidRPr="0009302E">
        <w:rPr>
          <w:rFonts w:ascii="Verdana" w:hAnsi="Verdana"/>
          <w:color w:val="000000"/>
          <w:sz w:val="20"/>
          <w:szCs w:val="22"/>
        </w:rPr>
        <w:t xml:space="preserve">  </w:t>
      </w:r>
      <w:r w:rsidR="00E80D67" w:rsidRPr="0009302E">
        <w:rPr>
          <w:rFonts w:ascii="Verdana" w:hAnsi="Verdana"/>
          <w:color w:val="000000"/>
          <w:sz w:val="20"/>
          <w:szCs w:val="22"/>
        </w:rPr>
        <w:t>AXCS</w:t>
      </w:r>
      <w:r w:rsidR="00E80D67" w:rsidRPr="0009302E">
        <w:rPr>
          <w:rFonts w:ascii="Verdana" w:hAnsi="Verdana"/>
          <w:color w:val="000000"/>
          <w:sz w:val="20"/>
          <w:szCs w:val="22"/>
        </w:rPr>
        <w:tab/>
        <w:t xml:space="preserve">91 Corvette TPI Auto with 2.73 (only minor </w:t>
      </w:r>
      <w:r w:rsidRPr="0009302E">
        <w:rPr>
          <w:rFonts w:ascii="Verdana" w:hAnsi="Verdana"/>
          <w:color w:val="000000"/>
          <w:sz w:val="20"/>
          <w:szCs w:val="22"/>
        </w:rPr>
        <w:t xml:space="preserve">o2 </w:t>
      </w:r>
      <w:r w:rsidR="00E80D67" w:rsidRPr="0009302E">
        <w:rPr>
          <w:rFonts w:ascii="Verdana" w:hAnsi="Verdana"/>
          <w:color w:val="000000"/>
          <w:sz w:val="20"/>
          <w:szCs w:val="22"/>
        </w:rPr>
        <w:t xml:space="preserve">difference from AUJP-see </w:t>
      </w:r>
      <w:r w:rsidR="00D8729C">
        <w:rPr>
          <w:rFonts w:ascii="Verdana" w:hAnsi="Verdana"/>
          <w:color w:val="000000"/>
          <w:sz w:val="20"/>
          <w:szCs w:val="22"/>
        </w:rPr>
        <w:t xml:space="preserve">Table </w:t>
      </w:r>
      <w:r w:rsidR="00E80D67" w:rsidRPr="0009302E">
        <w:rPr>
          <w:rFonts w:ascii="Verdana" w:hAnsi="Verdana"/>
          <w:color w:val="000000"/>
          <w:sz w:val="20"/>
          <w:szCs w:val="22"/>
        </w:rPr>
        <w:t>0x4DE below)</w:t>
      </w:r>
    </w:p>
    <w:p w:rsidR="00166E68" w:rsidRPr="0009302E" w:rsidRDefault="00E80D67" w:rsidP="00166E68">
      <w:pPr>
        <w:tabs>
          <w:tab w:val="left" w:pos="141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sidRPr="0009302E">
        <w:rPr>
          <w:rFonts w:ascii="Verdana" w:hAnsi="Verdana"/>
          <w:color w:val="000000"/>
          <w:sz w:val="20"/>
          <w:szCs w:val="22"/>
        </w:rPr>
        <w:t xml:space="preserve">  </w:t>
      </w:r>
      <w:r w:rsidR="00166E68" w:rsidRPr="0009302E">
        <w:rPr>
          <w:rFonts w:ascii="Verdana" w:hAnsi="Verdana"/>
          <w:color w:val="000000"/>
          <w:sz w:val="20"/>
          <w:szCs w:val="22"/>
        </w:rPr>
        <w:t>ARFP</w:t>
      </w:r>
      <w:r w:rsidR="00166E68" w:rsidRPr="0009302E">
        <w:rPr>
          <w:rFonts w:ascii="Verdana" w:hAnsi="Verdana"/>
          <w:color w:val="000000"/>
          <w:sz w:val="20"/>
          <w:szCs w:val="22"/>
        </w:rPr>
        <w:tab/>
        <w:t>90 Corvette TPI 6-Speed Manual with 2.59</w:t>
      </w:r>
      <w:r w:rsidR="0040554D">
        <w:rPr>
          <w:rFonts w:ascii="Verdana" w:hAnsi="Verdana"/>
          <w:color w:val="000000"/>
          <w:sz w:val="20"/>
          <w:szCs w:val="22"/>
        </w:rPr>
        <w:t xml:space="preserve"> (major o2 differences)</w:t>
      </w:r>
    </w:p>
    <w:p w:rsidR="00E80D67" w:rsidRPr="0009302E" w:rsidRDefault="00166E68" w:rsidP="00166E68">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sidRPr="0009302E">
        <w:rPr>
          <w:rFonts w:ascii="Verdana" w:hAnsi="Verdana"/>
          <w:color w:val="000000"/>
          <w:sz w:val="20"/>
          <w:szCs w:val="22"/>
        </w:rPr>
        <w:t xml:space="preserve">  </w:t>
      </w:r>
      <w:r w:rsidR="00E80D67" w:rsidRPr="0009302E">
        <w:rPr>
          <w:rFonts w:ascii="Verdana" w:hAnsi="Verdana"/>
          <w:color w:val="000000"/>
          <w:sz w:val="20"/>
          <w:szCs w:val="22"/>
        </w:rPr>
        <w:t>AXCN</w:t>
      </w:r>
      <w:r w:rsidR="00E80D67" w:rsidRPr="0009302E">
        <w:rPr>
          <w:rFonts w:ascii="Verdana" w:hAnsi="Verdana"/>
          <w:color w:val="000000"/>
          <w:sz w:val="20"/>
          <w:szCs w:val="22"/>
        </w:rPr>
        <w:tab/>
        <w:t>91 Corvette TPI 6-Speed Manual with 2.73</w:t>
      </w:r>
      <w:r w:rsidR="0040554D">
        <w:rPr>
          <w:rFonts w:ascii="Verdana" w:hAnsi="Verdana"/>
          <w:color w:val="000000"/>
          <w:sz w:val="20"/>
          <w:szCs w:val="22"/>
        </w:rPr>
        <w:t xml:space="preserve"> (major o2 differences)</w:t>
      </w:r>
    </w:p>
    <w:p w:rsidR="00CC4742" w:rsidRPr="0009302E" w:rsidRDefault="00CC4742" w:rsidP="00CC4742">
      <w:pPr>
        <w:tabs>
          <w:tab w:val="left" w:pos="1414"/>
          <w:tab w:val="left" w:pos="405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Pr>
          <w:rFonts w:ascii="Verdana" w:hAnsi="Verdana"/>
          <w:color w:val="000000"/>
          <w:sz w:val="20"/>
          <w:szCs w:val="22"/>
        </w:rPr>
        <w:t xml:space="preserve">  </w:t>
      </w:r>
      <w:r w:rsidRPr="0009302E">
        <w:rPr>
          <w:rFonts w:ascii="Verdana" w:hAnsi="Verdana"/>
          <w:color w:val="000000"/>
          <w:sz w:val="20"/>
          <w:szCs w:val="22"/>
        </w:rPr>
        <w:t>ANJF</w:t>
      </w:r>
      <w:r w:rsidRPr="0009302E">
        <w:rPr>
          <w:rFonts w:ascii="Verdana" w:hAnsi="Verdana"/>
          <w:color w:val="000000"/>
          <w:sz w:val="20"/>
          <w:szCs w:val="22"/>
        </w:rPr>
        <w:tab/>
        <w:t>90 F-Car TPI (o2 values Identical to AUJP)</w:t>
      </w:r>
    </w:p>
    <w:p w:rsidR="001D0DEA" w:rsidRPr="0009302E" w:rsidRDefault="00CC4742" w:rsidP="00CC4742">
      <w:pPr>
        <w:tabs>
          <w:tab w:val="left" w:pos="1414"/>
          <w:tab w:val="left" w:pos="405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r w:rsidRPr="0009302E">
        <w:rPr>
          <w:rFonts w:ascii="Verdana" w:hAnsi="Verdana"/>
          <w:color w:val="000000"/>
          <w:sz w:val="20"/>
          <w:szCs w:val="22"/>
        </w:rPr>
        <w:t xml:space="preserve">  </w:t>
      </w:r>
      <w:r w:rsidR="001D0DEA" w:rsidRPr="0009302E">
        <w:rPr>
          <w:rFonts w:ascii="Verdana" w:hAnsi="Verdana"/>
          <w:color w:val="000000"/>
          <w:sz w:val="20"/>
          <w:szCs w:val="22"/>
        </w:rPr>
        <w:t>AUJP</w:t>
      </w:r>
      <w:r w:rsidR="001D0DEA" w:rsidRPr="0009302E">
        <w:rPr>
          <w:rFonts w:ascii="Verdana" w:hAnsi="Verdana"/>
          <w:color w:val="000000"/>
          <w:sz w:val="20"/>
          <w:szCs w:val="22"/>
        </w:rPr>
        <w:tab/>
        <w:t>90-92 TPI “VIN 8” L98</w:t>
      </w:r>
    </w:p>
    <w:p w:rsidR="00E80D67" w:rsidRPr="0009302E" w:rsidRDefault="00E80D67" w:rsidP="00166E68">
      <w:pPr>
        <w:tabs>
          <w:tab w:val="left" w:pos="141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2"/>
        </w:rPr>
      </w:pPr>
    </w:p>
    <w:p w:rsidR="00E80D67" w:rsidRPr="0009302E" w:rsidRDefault="00E80D67"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2"/>
        </w:rPr>
      </w:pPr>
    </w:p>
    <w:p w:rsidR="00E80D67" w:rsidRPr="0009302E" w:rsidRDefault="00E80D67"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2"/>
        </w:rPr>
      </w:pPr>
      <w:r w:rsidRPr="0009302E">
        <w:rPr>
          <w:rFonts w:ascii="Verdana" w:hAnsi="Verdana"/>
          <w:color w:val="000000"/>
          <w:sz w:val="22"/>
        </w:rPr>
        <w:t xml:space="preserve">The Calibration items below </w:t>
      </w:r>
      <w:r w:rsidR="000B3EBE" w:rsidRPr="0009302E">
        <w:rPr>
          <w:rFonts w:ascii="Verdana" w:hAnsi="Verdana"/>
          <w:color w:val="000000"/>
          <w:sz w:val="22"/>
        </w:rPr>
        <w:t>show</w:t>
      </w:r>
      <w:r w:rsidR="00AC285D" w:rsidRPr="0009302E">
        <w:rPr>
          <w:rFonts w:ascii="Verdana" w:hAnsi="Verdana"/>
          <w:color w:val="000000"/>
          <w:sz w:val="22"/>
        </w:rPr>
        <w:t xml:space="preserve"> </w:t>
      </w:r>
      <w:r w:rsidRPr="0009302E">
        <w:rPr>
          <w:rFonts w:ascii="Verdana" w:hAnsi="Verdana"/>
          <w:color w:val="000000"/>
          <w:sz w:val="22"/>
        </w:rPr>
        <w:t xml:space="preserve">the o2-related differences among the above BCCs. All are </w:t>
      </w:r>
      <w:r w:rsidR="00AC285D" w:rsidRPr="0009302E">
        <w:rPr>
          <w:rFonts w:ascii="Verdana" w:hAnsi="Verdana"/>
          <w:color w:val="000000"/>
          <w:sz w:val="22"/>
        </w:rPr>
        <w:t>‘</w:t>
      </w:r>
      <w:r w:rsidRPr="0009302E">
        <w:rPr>
          <w:rFonts w:ascii="Verdana" w:hAnsi="Verdana"/>
          <w:color w:val="000000"/>
          <w:sz w:val="22"/>
        </w:rPr>
        <w:t>NOT Idling</w:t>
      </w:r>
      <w:r w:rsidR="00AC285D" w:rsidRPr="0009302E">
        <w:rPr>
          <w:rFonts w:ascii="Verdana" w:hAnsi="Verdana"/>
          <w:color w:val="000000"/>
          <w:sz w:val="22"/>
        </w:rPr>
        <w:t>’</w:t>
      </w:r>
      <w:r w:rsidRPr="0009302E">
        <w:rPr>
          <w:rFonts w:ascii="Verdana" w:hAnsi="Verdana"/>
          <w:color w:val="000000"/>
          <w:sz w:val="22"/>
        </w:rPr>
        <w:t xml:space="preserve"> values. There are no differences in </w:t>
      </w:r>
      <w:r w:rsidR="00A21892">
        <w:rPr>
          <w:rFonts w:ascii="Verdana" w:hAnsi="Verdana"/>
          <w:color w:val="000000"/>
          <w:sz w:val="22"/>
        </w:rPr>
        <w:t>Idle/Low MPH</w:t>
      </w:r>
      <w:r w:rsidRPr="0009302E">
        <w:rPr>
          <w:rFonts w:ascii="Verdana" w:hAnsi="Verdana"/>
          <w:color w:val="000000"/>
          <w:sz w:val="22"/>
        </w:rPr>
        <w:t xml:space="preserve"> values.</w:t>
      </w:r>
    </w:p>
    <w:p w:rsidR="00E80D67" w:rsidRPr="0009302E" w:rsidRDefault="00E80D67"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2"/>
        </w:rPr>
      </w:pPr>
    </w:p>
    <w:p w:rsidR="00E80D67" w:rsidRPr="0009302E" w:rsidRDefault="00E80D67"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2"/>
        </w:rPr>
      </w:pPr>
      <w:r w:rsidRPr="0009302E">
        <w:rPr>
          <w:rFonts w:ascii="Verdana" w:hAnsi="Verdana"/>
          <w:color w:val="000000"/>
          <w:sz w:val="22"/>
        </w:rPr>
        <w:t xml:space="preserve">Values in the </w:t>
      </w:r>
      <w:r w:rsidRPr="0009302E">
        <w:rPr>
          <w:rFonts w:ascii="Verdana" w:hAnsi="Verdana"/>
          <w:color w:val="000000"/>
          <w:sz w:val="22"/>
          <w:shd w:val="clear" w:color="auto" w:fill="C2D69B"/>
        </w:rPr>
        <w:t>“Diff”</w:t>
      </w:r>
      <w:r w:rsidRPr="0009302E">
        <w:rPr>
          <w:rFonts w:ascii="Verdana" w:hAnsi="Verdana"/>
          <w:color w:val="000000"/>
          <w:sz w:val="22"/>
        </w:rPr>
        <w:t xml:space="preserve"> Columns below reflect AUJP values --minus-- other BCCs. A positive value in</w:t>
      </w:r>
      <w:r w:rsidR="000B3EBE" w:rsidRPr="0009302E">
        <w:rPr>
          <w:rFonts w:ascii="Verdana" w:hAnsi="Verdana"/>
          <w:color w:val="000000"/>
          <w:sz w:val="22"/>
        </w:rPr>
        <w:t>dicates the AUJP value is greater</w:t>
      </w:r>
      <w:r w:rsidRPr="0009302E">
        <w:rPr>
          <w:rFonts w:ascii="Verdana" w:hAnsi="Verdana"/>
          <w:color w:val="000000"/>
          <w:sz w:val="22"/>
        </w:rPr>
        <w:t xml:space="preserve"> than </w:t>
      </w:r>
      <w:r w:rsidR="0040554D">
        <w:rPr>
          <w:rFonts w:ascii="Verdana" w:hAnsi="Verdana"/>
          <w:color w:val="000000"/>
          <w:sz w:val="22"/>
        </w:rPr>
        <w:t>an</w:t>
      </w:r>
      <w:r w:rsidRPr="0009302E">
        <w:rPr>
          <w:rFonts w:ascii="Verdana" w:hAnsi="Verdana"/>
          <w:color w:val="000000"/>
          <w:sz w:val="22"/>
        </w:rPr>
        <w:t>other BCC; negative = AUJP lower.</w:t>
      </w:r>
      <w:r w:rsidR="006964E1" w:rsidRPr="0009302E">
        <w:rPr>
          <w:rFonts w:ascii="Verdana" w:hAnsi="Verdana"/>
          <w:color w:val="000000"/>
          <w:sz w:val="22"/>
        </w:rPr>
        <w:tab/>
      </w:r>
    </w:p>
    <w:p w:rsidR="00BC4F9C" w:rsidRPr="0009302E" w:rsidRDefault="00BC4F9C" w:rsidP="00BC4F9C">
      <w:pPr>
        <w:rPr>
          <w:rFonts w:ascii="Verdana" w:hAnsi="Verdana"/>
          <w:color w:val="000000"/>
          <w:sz w:val="20"/>
          <w:szCs w:val="22"/>
        </w:rPr>
      </w:pPr>
    </w:p>
    <w:p w:rsidR="00BC4F9C" w:rsidRPr="0009302E" w:rsidRDefault="00BC4F9C" w:rsidP="00BC4F9C">
      <w:pPr>
        <w:rPr>
          <w:rFonts w:ascii="Verdana" w:hAnsi="Verdana"/>
          <w:color w:val="000000"/>
          <w:sz w:val="20"/>
          <w:szCs w:val="22"/>
        </w:rPr>
      </w:pPr>
    </w:p>
    <w:p w:rsidR="00BC4F9C" w:rsidRPr="0009302E" w:rsidRDefault="00D8729C" w:rsidP="00BC4F9C">
      <w:pPr>
        <w:rPr>
          <w:rFonts w:ascii="Verdana" w:hAnsi="Verdana"/>
          <w:b/>
          <w:color w:val="000000"/>
          <w:sz w:val="20"/>
          <w:szCs w:val="22"/>
        </w:rPr>
      </w:pPr>
      <w:r w:rsidRPr="00D8729C">
        <w:rPr>
          <w:rFonts w:ascii="Verdana" w:hAnsi="Verdana"/>
          <w:b/>
          <w:color w:val="000000"/>
          <w:sz w:val="20"/>
          <w:szCs w:val="22"/>
        </w:rPr>
        <w:t xml:space="preserve">Table </w:t>
      </w:r>
      <w:r w:rsidR="00BC4F9C" w:rsidRPr="0009302E">
        <w:rPr>
          <w:rFonts w:ascii="Verdana" w:hAnsi="Verdana"/>
          <w:b/>
          <w:color w:val="000000"/>
          <w:sz w:val="20"/>
          <w:szCs w:val="22"/>
        </w:rPr>
        <w:t>0x4A2</w:t>
      </w:r>
      <w:r w:rsidR="00BC4F9C" w:rsidRPr="0009302E">
        <w:rPr>
          <w:rFonts w:ascii="Verdana" w:hAnsi="Verdana"/>
          <w:b/>
          <w:sz w:val="20"/>
          <w:szCs w:val="22"/>
        </w:rPr>
        <w:t>=SLOW o2 NOT Idling Rich/Lean UPPER Threshold .vs. MAP</w:t>
      </w:r>
    </w:p>
    <w:tbl>
      <w:tblPr>
        <w:tblW w:w="10044" w:type="dxa"/>
        <w:tblInd w:w="144" w:type="dxa"/>
        <w:tblLook w:val="04A0"/>
      </w:tblPr>
      <w:tblGrid>
        <w:gridCol w:w="1048"/>
        <w:gridCol w:w="1796"/>
        <w:gridCol w:w="1710"/>
        <w:gridCol w:w="1350"/>
        <w:gridCol w:w="1350"/>
        <w:gridCol w:w="301"/>
        <w:gridCol w:w="1319"/>
        <w:gridCol w:w="1170"/>
      </w:tblGrid>
      <w:tr w:rsidR="00BC4F9C" w:rsidRPr="00380A69" w:rsidTr="00BC4F9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kPa</w:t>
            </w:r>
          </w:p>
        </w:tc>
        <w:tc>
          <w:tcPr>
            <w:tcW w:w="1710"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AUJP</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 xml:space="preserve">AXCN </w:t>
            </w:r>
          </w:p>
        </w:tc>
        <w:tc>
          <w:tcPr>
            <w:tcW w:w="1350" w:type="dxa"/>
            <w:tcBorders>
              <w:top w:val="single" w:sz="4" w:space="0" w:color="auto"/>
              <w:left w:val="nil"/>
              <w:bottom w:val="single" w:sz="4" w:space="0" w:color="auto"/>
              <w:right w:val="single" w:sz="4" w:space="0" w:color="auto"/>
            </w:tcBorders>
            <w:shd w:val="clear" w:color="auto" w:fill="C2D69B"/>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 </w:t>
            </w:r>
          </w:p>
        </w:tc>
        <w:tc>
          <w:tcPr>
            <w:tcW w:w="1319"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ARFP</w:t>
            </w:r>
          </w:p>
        </w:tc>
        <w:tc>
          <w:tcPr>
            <w:tcW w:w="1170" w:type="dxa"/>
            <w:tcBorders>
              <w:top w:val="single" w:sz="4" w:space="0" w:color="auto"/>
              <w:left w:val="nil"/>
              <w:bottom w:val="single" w:sz="4" w:space="0" w:color="auto"/>
              <w:right w:val="single" w:sz="4" w:space="0" w:color="auto"/>
            </w:tcBorders>
            <w:shd w:val="clear" w:color="auto" w:fill="C2D69B"/>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Diff</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20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619</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619</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619</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30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654</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654</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654</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40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672</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672</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672</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50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672</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89</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89</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60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654</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71</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71</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70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636</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53</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53</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80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90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566</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-17</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-17</w:t>
            </w:r>
          </w:p>
        </w:tc>
      </w:tr>
      <w:tr w:rsidR="00BC4F9C" w:rsidRPr="0009302E"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100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553</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-30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9302E" w:rsidRDefault="00BC4F9C" w:rsidP="000333FC">
            <w:pPr>
              <w:jc w:val="center"/>
              <w:rPr>
                <w:rFonts w:ascii="Verdana" w:hAnsi="Verdana"/>
                <w:b/>
                <w:color w:val="000000"/>
                <w:sz w:val="20"/>
                <w:szCs w:val="22"/>
              </w:rPr>
            </w:pPr>
            <w:r w:rsidRPr="0009302E">
              <w:rPr>
                <w:rFonts w:ascii="Verdana" w:hAnsi="Verdana"/>
                <w:b/>
                <w:color w:val="000000"/>
                <w:sz w:val="20"/>
                <w:szCs w:val="22"/>
              </w:rPr>
              <w:t>-30</w:t>
            </w:r>
          </w:p>
        </w:tc>
      </w:tr>
    </w:tbl>
    <w:p w:rsidR="00BC4F9C" w:rsidRPr="0009302E" w:rsidRDefault="00BC4F9C" w:rsidP="00952BF0">
      <w:pPr>
        <w:numPr>
          <w:ilvl w:val="0"/>
          <w:numId w:val="38"/>
        </w:numPr>
        <w:rPr>
          <w:rFonts w:ascii="Verdana" w:hAnsi="Verdana"/>
          <w:color w:val="000000"/>
          <w:sz w:val="20"/>
          <w:szCs w:val="22"/>
        </w:rPr>
      </w:pPr>
      <w:r w:rsidRPr="0009302E">
        <w:rPr>
          <w:rFonts w:ascii="Verdana" w:hAnsi="Verdana"/>
          <w:color w:val="000000"/>
          <w:sz w:val="20"/>
          <w:szCs w:val="22"/>
        </w:rPr>
        <w:t xml:space="preserve">AXCN and ARFP </w:t>
      </w:r>
      <w:r w:rsidR="0040554D">
        <w:rPr>
          <w:rFonts w:ascii="Verdana" w:hAnsi="Verdana"/>
          <w:color w:val="000000"/>
          <w:sz w:val="20"/>
          <w:szCs w:val="22"/>
        </w:rPr>
        <w:t xml:space="preserve">are identical and </w:t>
      </w:r>
      <w:r w:rsidR="000B3EBE" w:rsidRPr="0009302E">
        <w:rPr>
          <w:rFonts w:ascii="Verdana" w:hAnsi="Verdana"/>
          <w:color w:val="000000"/>
          <w:sz w:val="20"/>
          <w:szCs w:val="22"/>
        </w:rPr>
        <w:t xml:space="preserve">have </w:t>
      </w:r>
      <w:r w:rsidRPr="0009302E">
        <w:rPr>
          <w:rFonts w:ascii="Verdana" w:hAnsi="Verdana"/>
          <w:color w:val="000000"/>
          <w:sz w:val="20"/>
          <w:szCs w:val="22"/>
        </w:rPr>
        <w:t xml:space="preserve">significantly lower </w:t>
      </w:r>
      <w:r w:rsidR="0040554D">
        <w:rPr>
          <w:rFonts w:ascii="Verdana" w:hAnsi="Verdana"/>
          <w:color w:val="000000"/>
          <w:sz w:val="20"/>
          <w:szCs w:val="22"/>
        </w:rPr>
        <w:t xml:space="preserve">SLOW o2 </w:t>
      </w:r>
      <w:r w:rsidR="000B3EBE" w:rsidRPr="0009302E">
        <w:rPr>
          <w:rFonts w:ascii="Verdana" w:hAnsi="Verdana"/>
          <w:color w:val="000000"/>
          <w:sz w:val="20"/>
          <w:szCs w:val="22"/>
        </w:rPr>
        <w:t>UPPER error boundaries</w:t>
      </w:r>
      <w:r w:rsidRPr="0009302E">
        <w:rPr>
          <w:rFonts w:ascii="Verdana" w:hAnsi="Verdana"/>
          <w:color w:val="000000"/>
          <w:sz w:val="20"/>
          <w:szCs w:val="22"/>
        </w:rPr>
        <w:t xml:space="preserve"> at normal operating kPa (50-70)</w:t>
      </w:r>
    </w:p>
    <w:p w:rsidR="00BF56A5" w:rsidRPr="0009302E" w:rsidRDefault="00BF56A5" w:rsidP="00E80D67">
      <w:pPr>
        <w:tabs>
          <w:tab w:val="left" w:pos="1414"/>
          <w:tab w:val="left" w:pos="5374"/>
          <w:tab w:val="left" w:pos="6694"/>
          <w:tab w:val="left" w:pos="8014"/>
          <w:tab w:val="left" w:pos="9334"/>
          <w:tab w:val="left" w:pos="10654"/>
          <w:tab w:val="left" w:pos="11974"/>
          <w:tab w:val="left" w:pos="13294"/>
          <w:tab w:val="left" w:pos="14614"/>
          <w:tab w:val="left" w:pos="15934"/>
          <w:tab w:val="left" w:pos="17254"/>
        </w:tabs>
        <w:ind w:left="94"/>
        <w:rPr>
          <w:rFonts w:ascii="Verdana" w:hAnsi="Verdana"/>
          <w:color w:val="000000"/>
          <w:sz w:val="20"/>
          <w:szCs w:val="22"/>
        </w:rPr>
      </w:pPr>
    </w:p>
    <w:p w:rsidR="00BC4F9C" w:rsidRPr="0009302E" w:rsidRDefault="00BC4F9C" w:rsidP="00BC4F9C">
      <w:pPr>
        <w:rPr>
          <w:rFonts w:ascii="Verdana" w:hAnsi="Verdana"/>
          <w:b/>
          <w:color w:val="000000"/>
          <w:sz w:val="20"/>
          <w:szCs w:val="22"/>
        </w:rPr>
      </w:pPr>
      <w:r w:rsidRPr="0009302E">
        <w:rPr>
          <w:rFonts w:ascii="Verdana" w:hAnsi="Verdana"/>
          <w:b/>
          <w:color w:val="000000"/>
          <w:sz w:val="20"/>
          <w:szCs w:val="22"/>
        </w:rPr>
        <w:br w:type="page"/>
      </w:r>
      <w:r w:rsidR="00D8729C" w:rsidRPr="00D8729C">
        <w:rPr>
          <w:rFonts w:ascii="Verdana" w:hAnsi="Verdana"/>
          <w:b/>
          <w:color w:val="000000"/>
          <w:sz w:val="20"/>
          <w:szCs w:val="22"/>
        </w:rPr>
        <w:lastRenderedPageBreak/>
        <w:t xml:space="preserve">Table </w:t>
      </w:r>
      <w:r w:rsidRPr="0009302E">
        <w:rPr>
          <w:rFonts w:ascii="Verdana" w:hAnsi="Verdana"/>
          <w:b/>
          <w:color w:val="000000"/>
          <w:sz w:val="20"/>
          <w:szCs w:val="22"/>
        </w:rPr>
        <w:t>0x4AB=</w:t>
      </w:r>
      <w:r w:rsidRPr="0009302E">
        <w:rPr>
          <w:rFonts w:ascii="Verdana" w:hAnsi="Verdana"/>
          <w:b/>
          <w:sz w:val="20"/>
          <w:szCs w:val="22"/>
        </w:rPr>
        <w:t>SLOW o2 NOT Idling Rich/Lean LOWER Threshold .vs. MAP</w:t>
      </w:r>
    </w:p>
    <w:tbl>
      <w:tblPr>
        <w:tblW w:w="10044" w:type="dxa"/>
        <w:tblInd w:w="144" w:type="dxa"/>
        <w:tblLook w:val="04A0"/>
      </w:tblPr>
      <w:tblGrid>
        <w:gridCol w:w="1048"/>
        <w:gridCol w:w="1796"/>
        <w:gridCol w:w="1710"/>
        <w:gridCol w:w="1350"/>
        <w:gridCol w:w="1350"/>
        <w:gridCol w:w="301"/>
        <w:gridCol w:w="1319"/>
        <w:gridCol w:w="1170"/>
      </w:tblGrid>
      <w:tr w:rsidR="00BC4F9C" w:rsidRPr="00380A69" w:rsidTr="00BC4F9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kPa</w:t>
            </w:r>
          </w:p>
        </w:tc>
        <w:tc>
          <w:tcPr>
            <w:tcW w:w="1710"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AUJP</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 xml:space="preserve">AXCN </w:t>
            </w:r>
          </w:p>
        </w:tc>
        <w:tc>
          <w:tcPr>
            <w:tcW w:w="1350" w:type="dxa"/>
            <w:tcBorders>
              <w:top w:val="single" w:sz="4" w:space="0" w:color="auto"/>
              <w:left w:val="nil"/>
              <w:bottom w:val="single" w:sz="4" w:space="0" w:color="auto"/>
              <w:right w:val="single" w:sz="4" w:space="0" w:color="auto"/>
            </w:tcBorders>
            <w:shd w:val="clear" w:color="auto" w:fill="C2D69B"/>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 </w:t>
            </w:r>
          </w:p>
        </w:tc>
        <w:tc>
          <w:tcPr>
            <w:tcW w:w="1319" w:type="dxa"/>
            <w:tcBorders>
              <w:top w:val="single" w:sz="4" w:space="0" w:color="auto"/>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ARFP</w:t>
            </w:r>
          </w:p>
        </w:tc>
        <w:tc>
          <w:tcPr>
            <w:tcW w:w="1170" w:type="dxa"/>
            <w:tcBorders>
              <w:top w:val="single" w:sz="4" w:space="0" w:color="auto"/>
              <w:left w:val="nil"/>
              <w:bottom w:val="single" w:sz="4" w:space="0" w:color="auto"/>
              <w:right w:val="single" w:sz="4" w:space="0" w:color="auto"/>
            </w:tcBorders>
            <w:shd w:val="clear" w:color="auto" w:fill="C2D69B"/>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Diff</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20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530</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530</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530</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30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566</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566</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566</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40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50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583</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88</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88</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60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566</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71</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71</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70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548</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53</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53</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80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0</w:t>
            </w:r>
          </w:p>
        </w:tc>
      </w:tr>
      <w:tr w:rsidR="00BC4F9C" w:rsidRPr="00380A69"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90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482</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-13</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-13</w:t>
            </w:r>
          </w:p>
        </w:tc>
      </w:tr>
      <w:tr w:rsidR="00BC4F9C" w:rsidRPr="0009302E" w:rsidTr="000333FC">
        <w:trPr>
          <w:trHeight w:val="300"/>
        </w:trPr>
        <w:tc>
          <w:tcPr>
            <w:tcW w:w="1048" w:type="dxa"/>
            <w:tcBorders>
              <w:top w:val="nil"/>
              <w:left w:val="nil"/>
              <w:bottom w:val="nil"/>
              <w:right w:val="nil"/>
            </w:tcBorders>
            <w:shd w:val="clear" w:color="auto" w:fill="auto"/>
            <w:noWrap/>
            <w:vAlign w:val="bottom"/>
            <w:hideMark/>
          </w:tcPr>
          <w:p w:rsidR="00BC4F9C" w:rsidRPr="00380A69" w:rsidRDefault="00BC4F9C" w:rsidP="000333FC">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b/>
                <w:bCs/>
                <w:color w:val="000000"/>
                <w:sz w:val="22"/>
                <w:szCs w:val="22"/>
              </w:rPr>
            </w:pPr>
            <w:r w:rsidRPr="0009302E">
              <w:rPr>
                <w:rFonts w:ascii="Verdana" w:hAnsi="Verdana"/>
                <w:b/>
                <w:bCs/>
                <w:color w:val="000000"/>
                <w:sz w:val="20"/>
                <w:szCs w:val="22"/>
              </w:rPr>
              <w:t>100</w:t>
            </w:r>
          </w:p>
        </w:tc>
        <w:tc>
          <w:tcPr>
            <w:tcW w:w="171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469</w:t>
            </w:r>
          </w:p>
        </w:tc>
        <w:tc>
          <w:tcPr>
            <w:tcW w:w="1350"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350" w:type="dxa"/>
            <w:tcBorders>
              <w:top w:val="nil"/>
              <w:left w:val="nil"/>
              <w:bottom w:val="single" w:sz="4" w:space="0" w:color="auto"/>
              <w:right w:val="single" w:sz="4" w:space="0" w:color="auto"/>
            </w:tcBorders>
            <w:shd w:val="clear" w:color="auto" w:fill="D6E3BC"/>
            <w:noWrap/>
            <w:vAlign w:val="bottom"/>
            <w:hideMark/>
          </w:tcPr>
          <w:p w:rsidR="00BC4F9C" w:rsidRPr="0000510D" w:rsidRDefault="00BC4F9C" w:rsidP="000333FC">
            <w:pPr>
              <w:jc w:val="center"/>
              <w:rPr>
                <w:rFonts w:ascii="Verdana" w:hAnsi="Verdana"/>
                <w:b/>
                <w:color w:val="000000"/>
                <w:sz w:val="22"/>
                <w:szCs w:val="22"/>
              </w:rPr>
            </w:pPr>
            <w:r w:rsidRPr="0009302E">
              <w:rPr>
                <w:rFonts w:ascii="Verdana" w:hAnsi="Verdana"/>
                <w:b/>
                <w:color w:val="000000"/>
                <w:sz w:val="20"/>
                <w:szCs w:val="22"/>
              </w:rPr>
              <w:t>-26</w:t>
            </w:r>
          </w:p>
        </w:tc>
        <w:tc>
          <w:tcPr>
            <w:tcW w:w="301" w:type="dxa"/>
            <w:tcBorders>
              <w:top w:val="nil"/>
              <w:left w:val="nil"/>
              <w:bottom w:val="single" w:sz="4" w:space="0" w:color="auto"/>
              <w:right w:val="single" w:sz="4" w:space="0" w:color="auto"/>
            </w:tcBorders>
            <w:shd w:val="clear" w:color="auto" w:fill="BFBFBF"/>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BC4F9C" w:rsidRPr="00380A69" w:rsidRDefault="00BC4F9C" w:rsidP="000333FC">
            <w:pPr>
              <w:jc w:val="center"/>
              <w:rPr>
                <w:rFonts w:ascii="Verdana" w:hAnsi="Verdana"/>
                <w:color w:val="000000"/>
                <w:sz w:val="22"/>
                <w:szCs w:val="22"/>
              </w:rPr>
            </w:pPr>
            <w:r w:rsidRPr="0009302E">
              <w:rPr>
                <w:rFonts w:ascii="Verdana" w:hAnsi="Verdana"/>
                <w:color w:val="000000"/>
                <w:sz w:val="20"/>
                <w:szCs w:val="22"/>
              </w:rPr>
              <w:t>495</w:t>
            </w:r>
          </w:p>
        </w:tc>
        <w:tc>
          <w:tcPr>
            <w:tcW w:w="1170" w:type="dxa"/>
            <w:tcBorders>
              <w:top w:val="nil"/>
              <w:left w:val="nil"/>
              <w:bottom w:val="single" w:sz="4" w:space="0" w:color="auto"/>
              <w:right w:val="single" w:sz="4" w:space="0" w:color="auto"/>
            </w:tcBorders>
            <w:shd w:val="clear" w:color="auto" w:fill="D6E3BC"/>
            <w:noWrap/>
            <w:vAlign w:val="bottom"/>
            <w:hideMark/>
          </w:tcPr>
          <w:p w:rsidR="00BC4F9C" w:rsidRPr="0009302E" w:rsidRDefault="00BC4F9C" w:rsidP="000333FC">
            <w:pPr>
              <w:jc w:val="center"/>
              <w:rPr>
                <w:rFonts w:ascii="Verdana" w:hAnsi="Verdana"/>
                <w:b/>
                <w:color w:val="000000"/>
                <w:sz w:val="20"/>
                <w:szCs w:val="22"/>
              </w:rPr>
            </w:pPr>
            <w:r w:rsidRPr="0009302E">
              <w:rPr>
                <w:rFonts w:ascii="Verdana" w:hAnsi="Verdana"/>
                <w:b/>
                <w:color w:val="000000"/>
                <w:sz w:val="20"/>
                <w:szCs w:val="22"/>
              </w:rPr>
              <w:t>-26</w:t>
            </w:r>
          </w:p>
        </w:tc>
      </w:tr>
    </w:tbl>
    <w:p w:rsidR="0040554D" w:rsidRPr="0009302E" w:rsidRDefault="0040554D" w:rsidP="00952BF0">
      <w:pPr>
        <w:numPr>
          <w:ilvl w:val="0"/>
          <w:numId w:val="38"/>
        </w:numPr>
        <w:rPr>
          <w:rFonts w:ascii="Verdana" w:hAnsi="Verdana"/>
          <w:color w:val="000000"/>
          <w:sz w:val="20"/>
          <w:szCs w:val="22"/>
        </w:rPr>
      </w:pPr>
      <w:r w:rsidRPr="0009302E">
        <w:rPr>
          <w:rFonts w:ascii="Verdana" w:hAnsi="Verdana"/>
          <w:color w:val="000000"/>
          <w:sz w:val="20"/>
          <w:szCs w:val="22"/>
        </w:rPr>
        <w:t xml:space="preserve">AXCN and ARFP </w:t>
      </w:r>
      <w:r>
        <w:rPr>
          <w:rFonts w:ascii="Verdana" w:hAnsi="Verdana"/>
          <w:color w:val="000000"/>
          <w:sz w:val="20"/>
          <w:szCs w:val="22"/>
        </w:rPr>
        <w:t xml:space="preserve">are identical and </w:t>
      </w:r>
      <w:r w:rsidRPr="0009302E">
        <w:rPr>
          <w:rFonts w:ascii="Verdana" w:hAnsi="Verdana"/>
          <w:color w:val="000000"/>
          <w:sz w:val="20"/>
          <w:szCs w:val="22"/>
        </w:rPr>
        <w:t xml:space="preserve">have significantly lower </w:t>
      </w:r>
      <w:r>
        <w:rPr>
          <w:rFonts w:ascii="Verdana" w:hAnsi="Verdana"/>
          <w:color w:val="000000"/>
          <w:sz w:val="20"/>
          <w:szCs w:val="22"/>
        </w:rPr>
        <w:t xml:space="preserve">SLOW o2 </w:t>
      </w:r>
      <w:r w:rsidRPr="0009302E">
        <w:rPr>
          <w:rFonts w:ascii="Verdana" w:hAnsi="Verdana"/>
          <w:color w:val="000000"/>
          <w:sz w:val="20"/>
          <w:szCs w:val="22"/>
        </w:rPr>
        <w:t>UPPER error boundaries at normal operating kPa (50-70)</w:t>
      </w:r>
    </w:p>
    <w:p w:rsidR="00BC4F9C" w:rsidRPr="0009302E" w:rsidRDefault="00BC4F9C" w:rsidP="00BC4F9C">
      <w:pPr>
        <w:rPr>
          <w:rFonts w:ascii="Verdana" w:hAnsi="Verdana"/>
          <w:color w:val="000000"/>
          <w:sz w:val="20"/>
          <w:szCs w:val="22"/>
        </w:rPr>
      </w:pPr>
    </w:p>
    <w:p w:rsidR="00BC4F9C" w:rsidRPr="0009302E" w:rsidRDefault="00BC4F9C" w:rsidP="00BC4F9C">
      <w:pPr>
        <w:rPr>
          <w:rFonts w:ascii="Verdana" w:hAnsi="Verdana"/>
          <w:color w:val="000000"/>
          <w:sz w:val="20"/>
          <w:szCs w:val="22"/>
        </w:rPr>
      </w:pPr>
    </w:p>
    <w:p w:rsidR="00BC4F9C" w:rsidRPr="0009302E" w:rsidRDefault="00BC4F9C" w:rsidP="00BC4F9C">
      <w:pPr>
        <w:rPr>
          <w:rFonts w:ascii="Verdana" w:hAnsi="Verdana"/>
          <w:color w:val="000000"/>
          <w:sz w:val="20"/>
          <w:szCs w:val="22"/>
        </w:rPr>
      </w:pPr>
    </w:p>
    <w:p w:rsidR="00BC4F9C" w:rsidRPr="0009302E" w:rsidRDefault="00BC4F9C" w:rsidP="00E80D67">
      <w:pPr>
        <w:rPr>
          <w:rFonts w:ascii="Verdana" w:hAnsi="Verdana"/>
          <w:color w:val="000000"/>
          <w:sz w:val="20"/>
          <w:szCs w:val="22"/>
        </w:rPr>
      </w:pPr>
    </w:p>
    <w:p w:rsidR="00BC4F9C" w:rsidRPr="0009302E" w:rsidRDefault="00BC4F9C" w:rsidP="00E80D67">
      <w:pPr>
        <w:rPr>
          <w:rFonts w:ascii="Verdana" w:hAnsi="Verdana"/>
          <w:color w:val="000000"/>
          <w:sz w:val="20"/>
          <w:szCs w:val="22"/>
        </w:rPr>
      </w:pPr>
    </w:p>
    <w:p w:rsidR="00E80D67" w:rsidRPr="0009302E" w:rsidRDefault="00D8729C" w:rsidP="00E80D67">
      <w:pPr>
        <w:rPr>
          <w:rFonts w:ascii="Verdana" w:hAnsi="Verdana"/>
          <w:b/>
          <w:color w:val="000000"/>
          <w:sz w:val="20"/>
          <w:szCs w:val="22"/>
        </w:rPr>
      </w:pPr>
      <w:r w:rsidRPr="00D8729C">
        <w:rPr>
          <w:rFonts w:ascii="Verdana" w:hAnsi="Verdana"/>
          <w:b/>
          <w:color w:val="000000"/>
          <w:sz w:val="20"/>
          <w:szCs w:val="22"/>
        </w:rPr>
        <w:t xml:space="preserve">Table </w:t>
      </w:r>
      <w:r w:rsidR="00E80D67" w:rsidRPr="0009302E">
        <w:rPr>
          <w:rFonts w:ascii="Verdana" w:hAnsi="Verdana"/>
          <w:b/>
          <w:color w:val="000000"/>
          <w:sz w:val="20"/>
          <w:szCs w:val="22"/>
        </w:rPr>
        <w:t>0x4B4=</w:t>
      </w:r>
      <w:r w:rsidR="00A87EA2" w:rsidRPr="0009302E">
        <w:rPr>
          <w:rFonts w:ascii="Verdana" w:hAnsi="Verdana"/>
          <w:b/>
          <w:sz w:val="20"/>
          <w:szCs w:val="22"/>
        </w:rPr>
        <w:t>FAST o2 NOT Idling Rich/Lean Threshold .vs. MAP (Swing Point)</w:t>
      </w:r>
    </w:p>
    <w:tbl>
      <w:tblPr>
        <w:tblW w:w="10044" w:type="dxa"/>
        <w:tblInd w:w="144" w:type="dxa"/>
        <w:tblLook w:val="04A0"/>
      </w:tblPr>
      <w:tblGrid>
        <w:gridCol w:w="1048"/>
        <w:gridCol w:w="1796"/>
        <w:gridCol w:w="1710"/>
        <w:gridCol w:w="1350"/>
        <w:gridCol w:w="1350"/>
        <w:gridCol w:w="301"/>
        <w:gridCol w:w="1319"/>
        <w:gridCol w:w="1170"/>
      </w:tblGrid>
      <w:tr w:rsidR="00E80D67" w:rsidRPr="00380A69" w:rsidTr="00BC4F9C">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kPa</w:t>
            </w:r>
          </w:p>
        </w:tc>
        <w:tc>
          <w:tcPr>
            <w:tcW w:w="171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AUJP</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xml:space="preserve">AXCN </w:t>
            </w:r>
          </w:p>
        </w:tc>
        <w:tc>
          <w:tcPr>
            <w:tcW w:w="135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w:t>
            </w:r>
          </w:p>
        </w:tc>
        <w:tc>
          <w:tcPr>
            <w:tcW w:w="1319"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ARFP</w:t>
            </w:r>
          </w:p>
        </w:tc>
        <w:tc>
          <w:tcPr>
            <w:tcW w:w="117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20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574</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574</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574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609</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609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609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40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627</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627</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627</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50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627</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88</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88</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60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609</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70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70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70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592</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53</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53</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80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90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-9</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-9</w:t>
            </w:r>
          </w:p>
        </w:tc>
      </w:tr>
      <w:tr w:rsidR="00E80D67" w:rsidRPr="0009302E"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100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521</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-18</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539</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9302E" w:rsidRDefault="00E80D67" w:rsidP="00E80D67">
            <w:pPr>
              <w:jc w:val="center"/>
              <w:rPr>
                <w:rFonts w:ascii="Verdana" w:hAnsi="Verdana"/>
                <w:b/>
                <w:color w:val="000000"/>
                <w:sz w:val="20"/>
                <w:szCs w:val="22"/>
              </w:rPr>
            </w:pPr>
            <w:r w:rsidRPr="0009302E">
              <w:rPr>
                <w:rFonts w:ascii="Verdana" w:hAnsi="Verdana"/>
                <w:b/>
                <w:color w:val="000000"/>
                <w:sz w:val="20"/>
                <w:szCs w:val="22"/>
              </w:rPr>
              <w:t>-18</w:t>
            </w:r>
          </w:p>
        </w:tc>
      </w:tr>
    </w:tbl>
    <w:p w:rsidR="0040554D" w:rsidRPr="0009302E" w:rsidRDefault="0040554D" w:rsidP="00952BF0">
      <w:pPr>
        <w:numPr>
          <w:ilvl w:val="0"/>
          <w:numId w:val="38"/>
        </w:numPr>
        <w:rPr>
          <w:rFonts w:ascii="Verdana" w:hAnsi="Verdana"/>
          <w:color w:val="000000"/>
          <w:sz w:val="20"/>
          <w:szCs w:val="22"/>
        </w:rPr>
      </w:pPr>
      <w:r w:rsidRPr="0009302E">
        <w:rPr>
          <w:rFonts w:ascii="Verdana" w:hAnsi="Verdana"/>
          <w:color w:val="000000"/>
          <w:sz w:val="20"/>
          <w:szCs w:val="22"/>
        </w:rPr>
        <w:t xml:space="preserve">AXCN and ARFP </w:t>
      </w:r>
      <w:r>
        <w:rPr>
          <w:rFonts w:ascii="Verdana" w:hAnsi="Verdana"/>
          <w:color w:val="000000"/>
          <w:sz w:val="20"/>
          <w:szCs w:val="22"/>
        </w:rPr>
        <w:t xml:space="preserve">are identical and </w:t>
      </w:r>
      <w:r w:rsidRPr="0009302E">
        <w:rPr>
          <w:rFonts w:ascii="Verdana" w:hAnsi="Verdana"/>
          <w:color w:val="000000"/>
          <w:sz w:val="20"/>
          <w:szCs w:val="22"/>
        </w:rPr>
        <w:t xml:space="preserve">have significantly lower </w:t>
      </w:r>
      <w:r>
        <w:rPr>
          <w:rFonts w:ascii="Verdana" w:hAnsi="Verdana"/>
          <w:color w:val="000000"/>
          <w:sz w:val="20"/>
          <w:szCs w:val="22"/>
        </w:rPr>
        <w:t xml:space="preserve">SLOW o2 </w:t>
      </w:r>
      <w:r w:rsidRPr="0009302E">
        <w:rPr>
          <w:rFonts w:ascii="Verdana" w:hAnsi="Verdana"/>
          <w:color w:val="000000"/>
          <w:sz w:val="20"/>
          <w:szCs w:val="22"/>
        </w:rPr>
        <w:t>UPPER error boundaries at normal operating kPa (50-70)</w:t>
      </w:r>
    </w:p>
    <w:p w:rsidR="00E80D67" w:rsidRPr="0009302E" w:rsidRDefault="00E80D67" w:rsidP="00E80D67">
      <w:pPr>
        <w:rPr>
          <w:rFonts w:ascii="Verdana" w:hAnsi="Verdana"/>
          <w:color w:val="000000"/>
          <w:sz w:val="20"/>
          <w:szCs w:val="22"/>
        </w:rPr>
      </w:pPr>
    </w:p>
    <w:p w:rsidR="00E80D67" w:rsidRPr="0009302E" w:rsidRDefault="00E80D67" w:rsidP="00E80D67">
      <w:pPr>
        <w:rPr>
          <w:rFonts w:ascii="Verdana" w:hAnsi="Verdana"/>
          <w:color w:val="000000"/>
          <w:sz w:val="20"/>
          <w:szCs w:val="22"/>
        </w:rPr>
      </w:pPr>
    </w:p>
    <w:p w:rsidR="00E80D67" w:rsidRPr="0009302E" w:rsidRDefault="00166E68" w:rsidP="00E80D67">
      <w:pPr>
        <w:rPr>
          <w:sz w:val="22"/>
        </w:rPr>
      </w:pPr>
      <w:r w:rsidRPr="0009302E">
        <w:rPr>
          <w:rFonts w:ascii="Verdana" w:hAnsi="Verdana"/>
          <w:b/>
          <w:color w:val="000000"/>
          <w:sz w:val="20"/>
          <w:szCs w:val="22"/>
        </w:rPr>
        <w:br w:type="page"/>
      </w:r>
      <w:r w:rsidR="00D8729C" w:rsidRPr="00D8729C">
        <w:rPr>
          <w:rFonts w:ascii="Verdana" w:hAnsi="Verdana"/>
          <w:b/>
          <w:color w:val="000000"/>
          <w:sz w:val="20"/>
          <w:szCs w:val="22"/>
        </w:rPr>
        <w:lastRenderedPageBreak/>
        <w:t xml:space="preserve">Table </w:t>
      </w:r>
      <w:r w:rsidR="00E80D67" w:rsidRPr="0009302E">
        <w:rPr>
          <w:rFonts w:ascii="Verdana" w:hAnsi="Verdana"/>
          <w:b/>
          <w:color w:val="000000"/>
          <w:sz w:val="20"/>
          <w:szCs w:val="22"/>
        </w:rPr>
        <w:t xml:space="preserve">0x4BD=SLOW </w:t>
      </w:r>
      <w:r w:rsidR="00557C50">
        <w:rPr>
          <w:rFonts w:ascii="Verdana" w:hAnsi="Verdana"/>
          <w:b/>
          <w:color w:val="000000"/>
          <w:sz w:val="20"/>
          <w:szCs w:val="22"/>
        </w:rPr>
        <w:t>o2 Filter Coefficient (time in s</w:t>
      </w:r>
      <w:r w:rsidR="00E80D67" w:rsidRPr="0009302E">
        <w:rPr>
          <w:rFonts w:ascii="Verdana" w:hAnsi="Verdana"/>
          <w:b/>
          <w:color w:val="000000"/>
          <w:sz w:val="20"/>
          <w:szCs w:val="22"/>
        </w:rPr>
        <w:t>econds) .vs. Air Flow (gm/sec)</w:t>
      </w:r>
    </w:p>
    <w:tbl>
      <w:tblPr>
        <w:tblW w:w="10044" w:type="dxa"/>
        <w:tblInd w:w="144" w:type="dxa"/>
        <w:tblLook w:val="04A0"/>
      </w:tblPr>
      <w:tblGrid>
        <w:gridCol w:w="1048"/>
        <w:gridCol w:w="1796"/>
        <w:gridCol w:w="1710"/>
        <w:gridCol w:w="1350"/>
        <w:gridCol w:w="1350"/>
        <w:gridCol w:w="301"/>
        <w:gridCol w:w="1229"/>
        <w:gridCol w:w="1260"/>
      </w:tblGrid>
      <w:tr w:rsidR="00E80D67" w:rsidRPr="00380A69" w:rsidTr="00BC4F9C">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Air Flow</w:t>
            </w:r>
          </w:p>
        </w:tc>
        <w:tc>
          <w:tcPr>
            <w:tcW w:w="171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AUJP</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xml:space="preserve">AXCN </w:t>
            </w:r>
          </w:p>
        </w:tc>
        <w:tc>
          <w:tcPr>
            <w:tcW w:w="135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w:t>
            </w:r>
          </w:p>
        </w:tc>
        <w:tc>
          <w:tcPr>
            <w:tcW w:w="1229"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ARFP</w:t>
            </w:r>
          </w:p>
        </w:tc>
        <w:tc>
          <w:tcPr>
            <w:tcW w:w="126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8</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0.600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0.400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0.200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0.400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0.200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16</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0.550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0.200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0.200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24</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0.300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-0.050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-0.050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32</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0.275</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-0.075</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0.350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-0.075</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40</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0.250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0.300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-0.050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0.300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-0.050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48</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0.225</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0.250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-0.025</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0.250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-0.025</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56</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0.000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0.000</w:t>
            </w:r>
          </w:p>
        </w:tc>
      </w:tr>
      <w:tr w:rsidR="00E80D67" w:rsidRPr="00380A69"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64</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0.175</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-0.025</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-0.025</w:t>
            </w:r>
          </w:p>
        </w:tc>
      </w:tr>
      <w:tr w:rsidR="00E80D67" w:rsidRPr="0009302E" w:rsidTr="00E80D67">
        <w:trPr>
          <w:trHeight w:val="300"/>
        </w:trPr>
        <w:tc>
          <w:tcPr>
            <w:tcW w:w="1048"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796"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64</w:t>
            </w:r>
          </w:p>
        </w:tc>
        <w:tc>
          <w:tcPr>
            <w:tcW w:w="171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0.150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35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-0.050</w:t>
            </w:r>
          </w:p>
        </w:tc>
        <w:tc>
          <w:tcPr>
            <w:tcW w:w="301" w:type="dxa"/>
            <w:tcBorders>
              <w:top w:val="nil"/>
              <w:left w:val="nil"/>
              <w:bottom w:val="single" w:sz="4" w:space="0" w:color="auto"/>
              <w:right w:val="single" w:sz="4" w:space="0" w:color="auto"/>
            </w:tcBorders>
            <w:shd w:val="clear" w:color="auto"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22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0.200</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9302E" w:rsidRDefault="00E80D67" w:rsidP="00E80D67">
            <w:pPr>
              <w:jc w:val="center"/>
              <w:rPr>
                <w:rFonts w:ascii="Verdana" w:hAnsi="Verdana"/>
                <w:b/>
                <w:color w:val="000000"/>
                <w:sz w:val="20"/>
                <w:szCs w:val="22"/>
              </w:rPr>
            </w:pPr>
            <w:r w:rsidRPr="0009302E">
              <w:rPr>
                <w:rFonts w:ascii="Verdana" w:hAnsi="Verdana"/>
                <w:b/>
                <w:color w:val="000000"/>
                <w:sz w:val="20"/>
                <w:szCs w:val="22"/>
              </w:rPr>
              <w:t>-0.050</w:t>
            </w:r>
          </w:p>
        </w:tc>
      </w:tr>
    </w:tbl>
    <w:p w:rsidR="00E80D67" w:rsidRPr="0040554D" w:rsidRDefault="00E80D67" w:rsidP="00952BF0">
      <w:pPr>
        <w:numPr>
          <w:ilvl w:val="0"/>
          <w:numId w:val="37"/>
        </w:numPr>
        <w:rPr>
          <w:rFonts w:ascii="Verdana" w:hAnsi="Verdana"/>
          <w:sz w:val="20"/>
          <w:szCs w:val="22"/>
        </w:rPr>
      </w:pPr>
      <w:r w:rsidRPr="0009302E">
        <w:rPr>
          <w:rFonts w:ascii="Verdana" w:hAnsi="Verdana"/>
          <w:color w:val="000000"/>
          <w:sz w:val="20"/>
          <w:szCs w:val="22"/>
        </w:rPr>
        <w:t xml:space="preserve">Increasing/decreasing </w:t>
      </w:r>
      <w:r w:rsidR="00A21892">
        <w:rPr>
          <w:rFonts w:ascii="Verdana" w:hAnsi="Verdana"/>
          <w:color w:val="000000"/>
          <w:sz w:val="20"/>
          <w:szCs w:val="22"/>
        </w:rPr>
        <w:t>values in this Table</w:t>
      </w:r>
      <w:r w:rsidRPr="0009302E">
        <w:rPr>
          <w:rFonts w:ascii="Verdana" w:hAnsi="Verdana"/>
          <w:color w:val="000000"/>
          <w:sz w:val="20"/>
          <w:szCs w:val="22"/>
        </w:rPr>
        <w:t xml:space="preserve"> increases/decreases the time before the INT is +/-'d when there is no SLOW o2 Voltage Error</w:t>
      </w:r>
      <w:r w:rsidR="00187123" w:rsidRPr="0009302E">
        <w:rPr>
          <w:rFonts w:ascii="Verdana" w:hAnsi="Verdana"/>
          <w:color w:val="000000"/>
          <w:sz w:val="20"/>
          <w:szCs w:val="22"/>
        </w:rPr>
        <w:t xml:space="preserve">. The smallest measured increment is 0.0125 seconds (12.5ms), which represents </w:t>
      </w:r>
      <w:proofErr w:type="gramStart"/>
      <w:r w:rsidR="00187123" w:rsidRPr="0009302E">
        <w:rPr>
          <w:rFonts w:ascii="Verdana" w:hAnsi="Verdana"/>
          <w:color w:val="000000"/>
          <w:sz w:val="20"/>
          <w:szCs w:val="22"/>
        </w:rPr>
        <w:t>1</w:t>
      </w:r>
      <w:proofErr w:type="gramEnd"/>
      <w:r w:rsidR="00187123" w:rsidRPr="0009302E">
        <w:rPr>
          <w:rFonts w:ascii="Verdana" w:hAnsi="Verdana"/>
          <w:color w:val="000000"/>
          <w:sz w:val="20"/>
          <w:szCs w:val="22"/>
        </w:rPr>
        <w:t xml:space="preserve"> pass through the Fuel Minor Loop.</w:t>
      </w:r>
    </w:p>
    <w:p w:rsidR="0040554D" w:rsidRPr="0009302E" w:rsidRDefault="0040554D" w:rsidP="00952BF0">
      <w:pPr>
        <w:numPr>
          <w:ilvl w:val="0"/>
          <w:numId w:val="37"/>
        </w:numPr>
        <w:rPr>
          <w:rFonts w:ascii="Verdana" w:hAnsi="Verdana"/>
          <w:sz w:val="20"/>
          <w:szCs w:val="22"/>
        </w:rPr>
      </w:pPr>
      <w:r>
        <w:rPr>
          <w:rFonts w:ascii="Verdana" w:hAnsi="Verdana"/>
          <w:color w:val="000000"/>
          <w:sz w:val="20"/>
          <w:szCs w:val="22"/>
        </w:rPr>
        <w:t>AUJP delays INT +/- at Air Flows &lt;= 16 gm/sec, but accelerates it at Air Flows above 16 gm/sec.</w:t>
      </w:r>
    </w:p>
    <w:p w:rsidR="00BC4F9C" w:rsidRPr="0009302E" w:rsidRDefault="00BC4F9C" w:rsidP="00E80D67">
      <w:pPr>
        <w:rPr>
          <w:rFonts w:ascii="Verdana" w:hAnsi="Verdana"/>
          <w:color w:val="000000"/>
          <w:sz w:val="20"/>
          <w:szCs w:val="22"/>
        </w:rPr>
      </w:pPr>
    </w:p>
    <w:p w:rsidR="00BC4F9C" w:rsidRPr="0009302E" w:rsidRDefault="00BC4F9C" w:rsidP="00E80D67">
      <w:pPr>
        <w:rPr>
          <w:rFonts w:ascii="Verdana" w:hAnsi="Verdana"/>
          <w:color w:val="000000"/>
          <w:sz w:val="20"/>
          <w:szCs w:val="22"/>
        </w:rPr>
      </w:pPr>
    </w:p>
    <w:p w:rsidR="00E80D67" w:rsidRPr="0009302E" w:rsidRDefault="00E80D67" w:rsidP="00E80D67">
      <w:pPr>
        <w:rPr>
          <w:rFonts w:ascii="Verdana" w:hAnsi="Verdana"/>
          <w:color w:val="000000"/>
          <w:sz w:val="20"/>
          <w:szCs w:val="22"/>
        </w:rPr>
      </w:pPr>
    </w:p>
    <w:p w:rsidR="00E80D67" w:rsidRPr="0009302E" w:rsidRDefault="00574BC3" w:rsidP="00E80D67">
      <w:pPr>
        <w:tabs>
          <w:tab w:val="left" w:pos="1414"/>
        </w:tabs>
        <w:ind w:left="94"/>
        <w:rPr>
          <w:rFonts w:ascii="Verdana" w:hAnsi="Verdana"/>
          <w:b/>
          <w:color w:val="000000"/>
          <w:sz w:val="20"/>
          <w:szCs w:val="22"/>
        </w:rPr>
      </w:pPr>
      <w:r w:rsidRPr="00574BC3">
        <w:rPr>
          <w:rFonts w:ascii="Verdana" w:hAnsi="Verdana"/>
          <w:b/>
          <w:color w:val="000000"/>
          <w:sz w:val="20"/>
          <w:szCs w:val="22"/>
        </w:rPr>
        <w:t xml:space="preserve">Table </w:t>
      </w:r>
      <w:r w:rsidR="00665D25" w:rsidRPr="0009302E">
        <w:rPr>
          <w:rFonts w:ascii="Verdana" w:hAnsi="Verdana"/>
          <w:b/>
          <w:color w:val="000000"/>
          <w:sz w:val="20"/>
          <w:szCs w:val="22"/>
        </w:rPr>
        <w:t>0x4DE=</w:t>
      </w:r>
      <w:r w:rsidR="005B0BF6" w:rsidRPr="005B0BF6">
        <w:rPr>
          <w:rFonts w:ascii="Verdana" w:hAnsi="Verdana"/>
          <w:b/>
          <w:color w:val="000000"/>
          <w:sz w:val="20"/>
          <w:szCs w:val="22"/>
        </w:rPr>
        <w:t>CL o2 Proportional Gain Counts .vs. % Adjusted SLOW o2 Voltage Error</w:t>
      </w:r>
      <w:r w:rsidR="00E80D67" w:rsidRPr="0009302E">
        <w:rPr>
          <w:rFonts w:ascii="Verdana" w:hAnsi="Verdana"/>
          <w:b/>
          <w:color w:val="000000"/>
          <w:sz w:val="20"/>
          <w:szCs w:val="22"/>
        </w:rPr>
        <w:t xml:space="preserve"> (mv)</w:t>
      </w:r>
    </w:p>
    <w:tbl>
      <w:tblPr>
        <w:tblW w:w="13784" w:type="dxa"/>
        <w:tblInd w:w="94" w:type="dxa"/>
        <w:tblLook w:val="04A0"/>
      </w:tblPr>
      <w:tblGrid>
        <w:gridCol w:w="464"/>
        <w:gridCol w:w="1800"/>
        <w:gridCol w:w="1350"/>
        <w:gridCol w:w="1260"/>
        <w:gridCol w:w="1260"/>
        <w:gridCol w:w="301"/>
        <w:gridCol w:w="1049"/>
        <w:gridCol w:w="1170"/>
        <w:gridCol w:w="301"/>
        <w:gridCol w:w="1049"/>
        <w:gridCol w:w="1080"/>
        <w:gridCol w:w="301"/>
        <w:gridCol w:w="1319"/>
        <w:gridCol w:w="1080"/>
      </w:tblGrid>
      <w:tr w:rsidR="00E80D67" w:rsidRPr="00380A69" w:rsidTr="00BC4F9C">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mv Error</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AUJP</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xml:space="preserve">AXCN </w:t>
            </w:r>
          </w:p>
        </w:tc>
        <w:tc>
          <w:tcPr>
            <w:tcW w:w="126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 </w:t>
            </w:r>
          </w:p>
        </w:tc>
        <w:tc>
          <w:tcPr>
            <w:tcW w:w="1049"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ARFP</w:t>
            </w:r>
          </w:p>
        </w:tc>
        <w:tc>
          <w:tcPr>
            <w:tcW w:w="117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b/>
                <w:bCs/>
                <w:color w:val="000000"/>
                <w:sz w:val="22"/>
                <w:szCs w:val="22"/>
              </w:rPr>
            </w:pPr>
            <w:r w:rsidRPr="0009302E">
              <w:rPr>
                <w:rFonts w:ascii="Verdana" w:hAnsi="Verdana"/>
                <w:b/>
                <w:bCs/>
                <w:color w:val="000000"/>
                <w:sz w:val="20"/>
                <w:szCs w:val="22"/>
              </w:rPr>
              <w:t> </w:t>
            </w:r>
          </w:p>
        </w:tc>
        <w:tc>
          <w:tcPr>
            <w:tcW w:w="1049"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AXCS</w:t>
            </w:r>
          </w:p>
        </w:tc>
        <w:tc>
          <w:tcPr>
            <w:tcW w:w="108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c>
          <w:tcPr>
            <w:tcW w:w="301" w:type="dxa"/>
            <w:tcBorders>
              <w:top w:val="single" w:sz="4" w:space="0" w:color="auto"/>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b/>
                <w:bCs/>
                <w:color w:val="000000"/>
                <w:sz w:val="22"/>
                <w:szCs w:val="22"/>
              </w:rPr>
            </w:pPr>
            <w:r w:rsidRPr="0009302E">
              <w:rPr>
                <w:rFonts w:ascii="Verdana" w:hAnsi="Verdana"/>
                <w:b/>
                <w:bCs/>
                <w:color w:val="000000"/>
                <w:sz w:val="20"/>
                <w:szCs w:val="22"/>
              </w:rPr>
              <w:t> </w:t>
            </w:r>
          </w:p>
        </w:tc>
        <w:tc>
          <w:tcPr>
            <w:tcW w:w="1319" w:type="dxa"/>
            <w:tcBorders>
              <w:top w:val="single" w:sz="4" w:space="0" w:color="auto"/>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ANHT</w:t>
            </w:r>
          </w:p>
        </w:tc>
        <w:tc>
          <w:tcPr>
            <w:tcW w:w="1080" w:type="dxa"/>
            <w:tcBorders>
              <w:top w:val="single" w:sz="4" w:space="0" w:color="auto"/>
              <w:left w:val="nil"/>
              <w:bottom w:val="single" w:sz="4" w:space="0" w:color="auto"/>
              <w:right w:val="single" w:sz="4" w:space="0" w:color="auto"/>
            </w:tcBorders>
            <w:shd w:val="clear" w:color="auto" w:fill="C2D69B"/>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Diff</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35</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70</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1</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106</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141</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176</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2</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0</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212</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8</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5</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3</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5</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4</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4</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247</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282</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6</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6</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6</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318</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8</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4</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8</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4</w:t>
            </w:r>
          </w:p>
        </w:tc>
      </w:tr>
      <w:tr w:rsidR="00E80D67" w:rsidRPr="00380A69"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353</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10</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10</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2</w:t>
            </w:r>
          </w:p>
        </w:tc>
      </w:tr>
      <w:tr w:rsidR="00E80D67" w:rsidRPr="0009302E" w:rsidTr="00E80D67">
        <w:trPr>
          <w:trHeight w:val="300"/>
        </w:trPr>
        <w:tc>
          <w:tcPr>
            <w:tcW w:w="464" w:type="dxa"/>
            <w:tcBorders>
              <w:top w:val="nil"/>
              <w:left w:val="nil"/>
              <w:bottom w:val="nil"/>
              <w:right w:val="nil"/>
            </w:tcBorders>
            <w:shd w:val="clear" w:color="auto" w:fill="auto"/>
            <w:noWrap/>
            <w:vAlign w:val="bottom"/>
            <w:hideMark/>
          </w:tcPr>
          <w:p w:rsidR="00E80D67" w:rsidRPr="00380A69" w:rsidRDefault="00E80D67" w:rsidP="00E80D67">
            <w:pPr>
              <w:rPr>
                <w:rFonts w:ascii="Verdana" w:hAnsi="Verdana"/>
                <w:color w:val="000000"/>
                <w:sz w:val="22"/>
                <w:szCs w:val="22"/>
              </w:rPr>
            </w:pP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b/>
                <w:bCs/>
                <w:color w:val="000000"/>
                <w:sz w:val="22"/>
                <w:szCs w:val="22"/>
              </w:rPr>
            </w:pPr>
            <w:r w:rsidRPr="0009302E">
              <w:rPr>
                <w:rFonts w:ascii="Verdana" w:hAnsi="Verdana"/>
                <w:b/>
                <w:bCs/>
                <w:color w:val="000000"/>
                <w:sz w:val="20"/>
                <w:szCs w:val="22"/>
              </w:rPr>
              <w:t>388</w:t>
            </w:r>
          </w:p>
        </w:tc>
        <w:tc>
          <w:tcPr>
            <w:tcW w:w="135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26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4</w:t>
            </w:r>
          </w:p>
        </w:tc>
        <w:tc>
          <w:tcPr>
            <w:tcW w:w="117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8</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04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16</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0510D" w:rsidRDefault="00E80D67" w:rsidP="00E80D67">
            <w:pPr>
              <w:jc w:val="center"/>
              <w:rPr>
                <w:rFonts w:ascii="Verdana" w:hAnsi="Verdana"/>
                <w:b/>
                <w:color w:val="000000"/>
                <w:sz w:val="22"/>
                <w:szCs w:val="22"/>
              </w:rPr>
            </w:pPr>
            <w:r w:rsidRPr="0009302E">
              <w:rPr>
                <w:rFonts w:ascii="Verdana" w:hAnsi="Verdana"/>
                <w:b/>
                <w:color w:val="000000"/>
                <w:sz w:val="20"/>
                <w:szCs w:val="22"/>
              </w:rPr>
              <w:t>-4</w:t>
            </w:r>
          </w:p>
        </w:tc>
        <w:tc>
          <w:tcPr>
            <w:tcW w:w="301" w:type="dxa"/>
            <w:tcBorders>
              <w:top w:val="nil"/>
              <w:left w:val="nil"/>
              <w:bottom w:val="single" w:sz="4" w:space="0" w:color="auto"/>
              <w:right w:val="single" w:sz="4" w:space="0" w:color="auto"/>
            </w:tcBorders>
            <w:shd w:val="clear" w:color="000000" w:fill="BFBFBF"/>
            <w:noWrap/>
            <w:vAlign w:val="bottom"/>
            <w:hideMark/>
          </w:tcPr>
          <w:p w:rsidR="00E80D67" w:rsidRPr="00380A69" w:rsidRDefault="00E80D67" w:rsidP="00E80D67">
            <w:pPr>
              <w:rPr>
                <w:rFonts w:ascii="Verdana" w:hAnsi="Verdana"/>
                <w:color w:val="000000"/>
                <w:sz w:val="22"/>
                <w:szCs w:val="22"/>
              </w:rPr>
            </w:pPr>
            <w:r w:rsidRPr="0009302E">
              <w:rPr>
                <w:rFonts w:ascii="Verdana" w:hAnsi="Verdana"/>
                <w:color w:val="000000"/>
                <w:sz w:val="20"/>
                <w:szCs w:val="22"/>
              </w:rPr>
              <w:t> </w:t>
            </w:r>
          </w:p>
        </w:tc>
        <w:tc>
          <w:tcPr>
            <w:tcW w:w="1319" w:type="dxa"/>
            <w:tcBorders>
              <w:top w:val="nil"/>
              <w:left w:val="nil"/>
              <w:bottom w:val="single" w:sz="4" w:space="0" w:color="auto"/>
              <w:right w:val="single" w:sz="4" w:space="0" w:color="auto"/>
            </w:tcBorders>
            <w:shd w:val="clear" w:color="auto" w:fill="auto"/>
            <w:noWrap/>
            <w:vAlign w:val="bottom"/>
            <w:hideMark/>
          </w:tcPr>
          <w:p w:rsidR="00E80D67" w:rsidRPr="00380A69" w:rsidRDefault="00E80D67" w:rsidP="00E80D67">
            <w:pPr>
              <w:jc w:val="center"/>
              <w:rPr>
                <w:rFonts w:ascii="Verdana" w:hAnsi="Verdana"/>
                <w:color w:val="000000"/>
                <w:sz w:val="22"/>
                <w:szCs w:val="22"/>
              </w:rPr>
            </w:pPr>
            <w:r w:rsidRPr="0009302E">
              <w:rPr>
                <w:rFonts w:ascii="Verdana" w:hAnsi="Verdana"/>
                <w:color w:val="000000"/>
                <w:sz w:val="20"/>
                <w:szCs w:val="22"/>
              </w:rPr>
              <w:t>16</w:t>
            </w:r>
          </w:p>
        </w:tc>
        <w:tc>
          <w:tcPr>
            <w:tcW w:w="1080" w:type="dxa"/>
            <w:tcBorders>
              <w:top w:val="nil"/>
              <w:left w:val="nil"/>
              <w:bottom w:val="single" w:sz="4" w:space="0" w:color="auto"/>
              <w:right w:val="single" w:sz="4" w:space="0" w:color="auto"/>
            </w:tcBorders>
            <w:shd w:val="clear" w:color="auto" w:fill="D6E3BC"/>
            <w:noWrap/>
            <w:vAlign w:val="bottom"/>
            <w:hideMark/>
          </w:tcPr>
          <w:p w:rsidR="00E80D67" w:rsidRPr="0009302E" w:rsidRDefault="00E80D67" w:rsidP="00E80D67">
            <w:pPr>
              <w:jc w:val="center"/>
              <w:rPr>
                <w:rFonts w:ascii="Verdana" w:hAnsi="Verdana"/>
                <w:b/>
                <w:color w:val="000000"/>
                <w:sz w:val="20"/>
                <w:szCs w:val="22"/>
              </w:rPr>
            </w:pPr>
            <w:r w:rsidRPr="0009302E">
              <w:rPr>
                <w:rFonts w:ascii="Verdana" w:hAnsi="Verdana"/>
                <w:b/>
                <w:color w:val="000000"/>
                <w:sz w:val="20"/>
                <w:szCs w:val="22"/>
              </w:rPr>
              <w:t>-4</w:t>
            </w:r>
          </w:p>
        </w:tc>
      </w:tr>
    </w:tbl>
    <w:p w:rsidR="00E80D67" w:rsidRPr="0009302E" w:rsidRDefault="00E80D67" w:rsidP="00952BF0">
      <w:pPr>
        <w:numPr>
          <w:ilvl w:val="0"/>
          <w:numId w:val="37"/>
        </w:numPr>
        <w:rPr>
          <w:rFonts w:ascii="Verdana" w:hAnsi="Verdana"/>
          <w:sz w:val="20"/>
          <w:szCs w:val="22"/>
        </w:rPr>
      </w:pPr>
      <w:r w:rsidRPr="0009302E">
        <w:rPr>
          <w:rFonts w:ascii="Verdana" w:hAnsi="Verdana"/>
          <w:sz w:val="20"/>
          <w:szCs w:val="22"/>
        </w:rPr>
        <w:t>AXCS and ANHT had no o2-related Calibration differences from AUJP other than those shown in this Table</w:t>
      </w:r>
      <w:r w:rsidR="0040554D">
        <w:rPr>
          <w:rFonts w:ascii="Verdana" w:hAnsi="Verdana"/>
          <w:sz w:val="20"/>
          <w:szCs w:val="22"/>
        </w:rPr>
        <w:t>.</w:t>
      </w:r>
    </w:p>
    <w:p w:rsidR="00E80D67" w:rsidRDefault="00E80D67" w:rsidP="00952BF0">
      <w:pPr>
        <w:numPr>
          <w:ilvl w:val="0"/>
          <w:numId w:val="37"/>
        </w:numPr>
        <w:rPr>
          <w:rFonts w:ascii="Verdana" w:hAnsi="Verdana"/>
          <w:sz w:val="20"/>
          <w:szCs w:val="22"/>
        </w:rPr>
      </w:pPr>
      <w:r w:rsidRPr="0009302E">
        <w:rPr>
          <w:rFonts w:ascii="Verdana" w:hAnsi="Verdana"/>
          <w:sz w:val="20"/>
          <w:szCs w:val="22"/>
        </w:rPr>
        <w:t>The larger this value, the larger the BPW correction. It is added/subtracted to/from the current INT to compute L00E8=</w:t>
      </w:r>
      <w:r w:rsidR="00AF097F">
        <w:rPr>
          <w:rFonts w:ascii="Verdana" w:hAnsi="Verdana"/>
          <w:sz w:val="20"/>
          <w:szCs w:val="22"/>
        </w:rPr>
        <w:t>Rough</w:t>
      </w:r>
      <w:r w:rsidR="00126C62">
        <w:rPr>
          <w:rFonts w:ascii="Verdana" w:hAnsi="Verdana"/>
          <w:sz w:val="20"/>
          <w:szCs w:val="22"/>
        </w:rPr>
        <w:t xml:space="preserve"> BPW </w:t>
      </w:r>
      <w:proofErr w:type="gramStart"/>
      <w:r w:rsidR="00126C62">
        <w:rPr>
          <w:rFonts w:ascii="Verdana" w:hAnsi="Verdana"/>
          <w:sz w:val="20"/>
          <w:szCs w:val="22"/>
        </w:rPr>
        <w:t>Correction</w:t>
      </w:r>
      <w:r w:rsidRPr="0009302E">
        <w:rPr>
          <w:rFonts w:ascii="Verdana" w:hAnsi="Verdana"/>
          <w:sz w:val="20"/>
          <w:szCs w:val="22"/>
        </w:rPr>
        <w:t>[</w:t>
      </w:r>
      <w:proofErr w:type="gramEnd"/>
      <w:r w:rsidR="00AF097F">
        <w:rPr>
          <w:rFonts w:ascii="Verdana" w:hAnsi="Verdana"/>
          <w:sz w:val="20"/>
          <w:szCs w:val="22"/>
        </w:rPr>
        <w:t>Rough</w:t>
      </w:r>
      <w:r w:rsidR="00126C62">
        <w:rPr>
          <w:rFonts w:ascii="Verdana" w:hAnsi="Verdana"/>
          <w:sz w:val="20"/>
          <w:szCs w:val="22"/>
        </w:rPr>
        <w:t xml:space="preserve"> BPW Correction </w:t>
      </w:r>
      <w:r w:rsidRPr="0009302E">
        <w:rPr>
          <w:rFonts w:ascii="Verdana" w:hAnsi="Verdana"/>
          <w:sz w:val="20"/>
          <w:szCs w:val="22"/>
        </w:rPr>
        <w:t xml:space="preserve">= INT  +/-  </w:t>
      </w:r>
      <w:r w:rsidR="00C91A49">
        <w:rPr>
          <w:rFonts w:ascii="Verdana" w:hAnsi="Verdana"/>
          <w:sz w:val="20"/>
          <w:szCs w:val="22"/>
        </w:rPr>
        <w:t>Prop Gain Counts</w:t>
      </w:r>
      <w:r w:rsidRPr="0009302E">
        <w:rPr>
          <w:rFonts w:ascii="Verdana" w:hAnsi="Verdana"/>
          <w:sz w:val="20"/>
          <w:szCs w:val="22"/>
        </w:rPr>
        <w:t>]</w:t>
      </w:r>
      <w:r w:rsidR="0040554D">
        <w:rPr>
          <w:rFonts w:ascii="Verdana" w:hAnsi="Verdana"/>
          <w:sz w:val="20"/>
          <w:szCs w:val="22"/>
        </w:rPr>
        <w:t>.</w:t>
      </w:r>
    </w:p>
    <w:p w:rsidR="0040554D" w:rsidRPr="0009302E" w:rsidRDefault="00A21892" w:rsidP="00952BF0">
      <w:pPr>
        <w:numPr>
          <w:ilvl w:val="0"/>
          <w:numId w:val="37"/>
        </w:numPr>
        <w:rPr>
          <w:rFonts w:ascii="Verdana" w:hAnsi="Verdana"/>
          <w:sz w:val="20"/>
          <w:szCs w:val="22"/>
        </w:rPr>
      </w:pPr>
      <w:r>
        <w:rPr>
          <w:rFonts w:ascii="Verdana" w:hAnsi="Verdana"/>
          <w:sz w:val="20"/>
          <w:szCs w:val="22"/>
        </w:rPr>
        <w:t xml:space="preserve">Except when the </w:t>
      </w:r>
      <w:r w:rsidR="008639B3">
        <w:rPr>
          <w:rFonts w:ascii="Verdana" w:hAnsi="Verdana"/>
          <w:sz w:val="20"/>
          <w:szCs w:val="22"/>
        </w:rPr>
        <w:t>% Adjusted SLOW o2 Voltage Error</w:t>
      </w:r>
      <w:r>
        <w:rPr>
          <w:rFonts w:ascii="Verdana" w:hAnsi="Verdana"/>
          <w:sz w:val="20"/>
          <w:szCs w:val="22"/>
        </w:rPr>
        <w:t xml:space="preserve"> =388mv</w:t>
      </w:r>
      <w:r w:rsidR="0040554D">
        <w:rPr>
          <w:rFonts w:ascii="Verdana" w:hAnsi="Verdana"/>
          <w:sz w:val="20"/>
          <w:szCs w:val="22"/>
        </w:rPr>
        <w:t xml:space="preserve">, AUJP </w:t>
      </w:r>
      <w:r>
        <w:rPr>
          <w:rFonts w:ascii="Verdana" w:hAnsi="Verdana"/>
          <w:sz w:val="20"/>
          <w:szCs w:val="22"/>
        </w:rPr>
        <w:t xml:space="preserve">will </w:t>
      </w:r>
      <w:r w:rsidR="0040554D">
        <w:rPr>
          <w:rFonts w:ascii="Verdana" w:hAnsi="Verdana"/>
          <w:sz w:val="20"/>
          <w:szCs w:val="22"/>
        </w:rPr>
        <w:t>provide large</w:t>
      </w:r>
      <w:r>
        <w:rPr>
          <w:rFonts w:ascii="Verdana" w:hAnsi="Verdana"/>
          <w:sz w:val="20"/>
          <w:szCs w:val="22"/>
        </w:rPr>
        <w:t>r</w:t>
      </w:r>
      <w:r w:rsidR="0040554D">
        <w:rPr>
          <w:rFonts w:ascii="Verdana" w:hAnsi="Verdana"/>
          <w:sz w:val="20"/>
          <w:szCs w:val="22"/>
        </w:rPr>
        <w:t xml:space="preserve"> BPW correction</w:t>
      </w:r>
      <w:r>
        <w:rPr>
          <w:rFonts w:ascii="Verdana" w:hAnsi="Verdana"/>
          <w:sz w:val="20"/>
          <w:szCs w:val="22"/>
        </w:rPr>
        <w:t>s</w:t>
      </w:r>
      <w:r w:rsidR="0040554D">
        <w:rPr>
          <w:rFonts w:ascii="Verdana" w:hAnsi="Verdana"/>
          <w:sz w:val="20"/>
          <w:szCs w:val="22"/>
        </w:rPr>
        <w:t xml:space="preserve"> than the other BCCs</w:t>
      </w:r>
      <w:r>
        <w:rPr>
          <w:rFonts w:ascii="Verdana" w:hAnsi="Verdana"/>
          <w:sz w:val="20"/>
          <w:szCs w:val="22"/>
        </w:rPr>
        <w:t xml:space="preserve"> due to higher Prop Gain Counts</w:t>
      </w:r>
      <w:r w:rsidR="0040554D">
        <w:rPr>
          <w:rFonts w:ascii="Verdana" w:hAnsi="Verdana"/>
          <w:sz w:val="20"/>
          <w:szCs w:val="22"/>
        </w:rPr>
        <w:t>.</w:t>
      </w:r>
    </w:p>
    <w:p w:rsidR="006E515F" w:rsidRPr="0009302E" w:rsidRDefault="006E515F" w:rsidP="006E515F">
      <w:pPr>
        <w:jc w:val="center"/>
        <w:rPr>
          <w:rFonts w:ascii="Verdana" w:hAnsi="Verdana"/>
          <w:sz w:val="20"/>
          <w:szCs w:val="22"/>
        </w:rPr>
        <w:sectPr w:rsidR="006E515F" w:rsidRPr="0009302E" w:rsidSect="00060399">
          <w:pgSz w:w="15840" w:h="12240" w:orient="landscape" w:code="1"/>
          <w:pgMar w:top="432" w:right="432" w:bottom="432" w:left="432" w:header="720" w:footer="720" w:gutter="0"/>
          <w:cols w:space="720"/>
          <w:docGrid w:linePitch="360"/>
        </w:sectPr>
      </w:pPr>
    </w:p>
    <w:p w:rsidR="00264F47" w:rsidRPr="0009302E" w:rsidRDefault="00BF5FBE" w:rsidP="006E515F">
      <w:pPr>
        <w:jc w:val="center"/>
        <w:rPr>
          <w:rFonts w:ascii="Verdana" w:hAnsi="Verdana"/>
          <w:sz w:val="20"/>
          <w:szCs w:val="22"/>
        </w:rPr>
      </w:pPr>
      <w:bookmarkStart w:id="33" w:name="Appendix_B"/>
      <w:bookmarkEnd w:id="33"/>
      <w:r>
        <w:rPr>
          <w:rFonts w:ascii="Verdana" w:hAnsi="Verdana"/>
          <w:b/>
          <w:sz w:val="36"/>
          <w:szCs w:val="36"/>
        </w:rPr>
        <w:lastRenderedPageBreak/>
        <w:t>Appendix B</w:t>
      </w:r>
    </w:p>
    <w:p w:rsidR="00264F47" w:rsidRPr="00264F47" w:rsidRDefault="00A3458B" w:rsidP="00264F47">
      <w:pPr>
        <w:jc w:val="center"/>
        <w:rPr>
          <w:rFonts w:ascii="Verdana" w:hAnsi="Verdana"/>
          <w:b/>
          <w:sz w:val="28"/>
          <w:szCs w:val="28"/>
        </w:rPr>
      </w:pPr>
      <w:r>
        <w:rPr>
          <w:rFonts w:ascii="Verdana" w:hAnsi="Verdana"/>
          <w:b/>
          <w:sz w:val="28"/>
          <w:szCs w:val="28"/>
        </w:rPr>
        <w:t>Code Simulation</w:t>
      </w:r>
      <w:r w:rsidR="00FE5156">
        <w:rPr>
          <w:rFonts w:ascii="Verdana" w:hAnsi="Verdana"/>
          <w:b/>
          <w:sz w:val="28"/>
          <w:szCs w:val="28"/>
        </w:rPr>
        <w:t xml:space="preserve"> C</w:t>
      </w:r>
      <w:r w:rsidR="00CC7CCD">
        <w:rPr>
          <w:rFonts w:ascii="Verdana" w:hAnsi="Verdana"/>
          <w:b/>
          <w:sz w:val="28"/>
          <w:szCs w:val="28"/>
        </w:rPr>
        <w:t xml:space="preserve">: </w:t>
      </w:r>
      <w:r w:rsidR="00264F47" w:rsidRPr="00264F47">
        <w:rPr>
          <w:rFonts w:ascii="Verdana" w:hAnsi="Verdana"/>
          <w:b/>
          <w:sz w:val="28"/>
          <w:szCs w:val="28"/>
        </w:rPr>
        <w:t xml:space="preserve">BPW </w:t>
      </w:r>
      <w:r w:rsidR="00CF23B2">
        <w:rPr>
          <w:rFonts w:ascii="Verdana" w:hAnsi="Verdana"/>
          <w:b/>
          <w:sz w:val="28"/>
          <w:szCs w:val="28"/>
        </w:rPr>
        <w:t>Correction</w:t>
      </w:r>
      <w:r w:rsidR="00264F47" w:rsidRPr="00264F47">
        <w:rPr>
          <w:rFonts w:ascii="Verdana" w:hAnsi="Verdana"/>
          <w:b/>
          <w:sz w:val="28"/>
          <w:szCs w:val="28"/>
        </w:rPr>
        <w:t xml:space="preserve"> Example</w:t>
      </w:r>
    </w:p>
    <w:p w:rsidR="00264F47" w:rsidRPr="0009302E" w:rsidRDefault="00264F47" w:rsidP="00264F47">
      <w:pPr>
        <w:rPr>
          <w:rFonts w:ascii="Verdana" w:hAnsi="Verdana"/>
          <w:sz w:val="20"/>
          <w:szCs w:val="22"/>
        </w:rPr>
      </w:pPr>
    </w:p>
    <w:p w:rsidR="00264F47" w:rsidRPr="0009302E" w:rsidRDefault="00264F47" w:rsidP="00264F47">
      <w:pPr>
        <w:rPr>
          <w:rFonts w:ascii="Verdana" w:hAnsi="Verdana"/>
          <w:sz w:val="20"/>
          <w:szCs w:val="22"/>
        </w:rPr>
      </w:pPr>
      <w:r w:rsidRPr="0009302E">
        <w:rPr>
          <w:rFonts w:ascii="Verdana" w:hAnsi="Verdana"/>
          <w:sz w:val="20"/>
          <w:szCs w:val="22"/>
        </w:rPr>
        <w:t xml:space="preserve">The Fuel Minor Loop code was simulated to </w:t>
      </w:r>
      <w:r w:rsidR="00EE0777" w:rsidRPr="0009302E">
        <w:rPr>
          <w:rFonts w:ascii="Verdana" w:hAnsi="Verdana"/>
          <w:sz w:val="20"/>
          <w:szCs w:val="22"/>
        </w:rPr>
        <w:t>document</w:t>
      </w:r>
      <w:r w:rsidRPr="0009302E">
        <w:rPr>
          <w:rFonts w:ascii="Verdana" w:hAnsi="Verdana"/>
          <w:sz w:val="20"/>
          <w:szCs w:val="22"/>
        </w:rPr>
        <w:t xml:space="preserve"> </w:t>
      </w:r>
      <w:r w:rsidR="00B57752" w:rsidRPr="0009302E">
        <w:rPr>
          <w:rFonts w:ascii="Verdana" w:hAnsi="Verdana"/>
          <w:sz w:val="20"/>
          <w:szCs w:val="22"/>
        </w:rPr>
        <w:t xml:space="preserve">the </w:t>
      </w:r>
      <w:r w:rsidR="00EE0777" w:rsidRPr="0009302E">
        <w:rPr>
          <w:rFonts w:ascii="Verdana" w:hAnsi="Verdana"/>
          <w:sz w:val="20"/>
          <w:szCs w:val="22"/>
        </w:rPr>
        <w:t xml:space="preserve">calculation of BPW and the </w:t>
      </w:r>
      <w:r w:rsidR="00CD748C">
        <w:rPr>
          <w:rFonts w:ascii="Verdana" w:hAnsi="Verdana"/>
          <w:sz w:val="20"/>
          <w:szCs w:val="22"/>
        </w:rPr>
        <w:t xml:space="preserve">effect of o2 sensor </w:t>
      </w:r>
      <w:r w:rsidR="00C44E31">
        <w:rPr>
          <w:rFonts w:ascii="Verdana" w:hAnsi="Verdana"/>
          <w:sz w:val="20"/>
          <w:szCs w:val="22"/>
        </w:rPr>
        <w:t xml:space="preserve">voltage </w:t>
      </w:r>
      <w:r w:rsidR="00B57752" w:rsidRPr="0009302E">
        <w:rPr>
          <w:rFonts w:ascii="Verdana" w:hAnsi="Verdana"/>
          <w:sz w:val="20"/>
          <w:szCs w:val="22"/>
        </w:rPr>
        <w:t xml:space="preserve">on </w:t>
      </w:r>
      <w:r w:rsidR="00CF23B2" w:rsidRPr="0009302E">
        <w:rPr>
          <w:rFonts w:ascii="Verdana" w:hAnsi="Verdana"/>
          <w:sz w:val="20"/>
          <w:szCs w:val="22"/>
        </w:rPr>
        <w:t>BPW correction</w:t>
      </w:r>
      <w:r w:rsidR="00B57752" w:rsidRPr="0009302E">
        <w:rPr>
          <w:rFonts w:ascii="Verdana" w:hAnsi="Verdana"/>
          <w:sz w:val="20"/>
          <w:szCs w:val="22"/>
        </w:rPr>
        <w:t>.</w:t>
      </w:r>
      <w:r w:rsidRPr="0009302E">
        <w:rPr>
          <w:rFonts w:ascii="Verdana" w:hAnsi="Verdana"/>
          <w:sz w:val="20"/>
          <w:szCs w:val="22"/>
        </w:rPr>
        <w:t xml:space="preserve"> </w:t>
      </w:r>
      <w:r w:rsidR="00EE0777" w:rsidRPr="0009302E">
        <w:rPr>
          <w:rFonts w:ascii="Verdana" w:hAnsi="Verdana"/>
          <w:sz w:val="20"/>
          <w:szCs w:val="22"/>
        </w:rPr>
        <w:t xml:space="preserve">BPW is also </w:t>
      </w:r>
      <w:r w:rsidR="008C1A84" w:rsidRPr="0009302E">
        <w:rPr>
          <w:rFonts w:ascii="Verdana" w:hAnsi="Verdana"/>
          <w:sz w:val="20"/>
          <w:szCs w:val="22"/>
        </w:rPr>
        <w:t xml:space="preserve">shown as </w:t>
      </w:r>
      <w:r w:rsidR="00EE0777" w:rsidRPr="0009302E">
        <w:rPr>
          <w:rFonts w:ascii="Verdana" w:hAnsi="Verdana"/>
          <w:sz w:val="20"/>
          <w:szCs w:val="22"/>
        </w:rPr>
        <w:t xml:space="preserve">calculated </w:t>
      </w:r>
      <w:r w:rsidR="00153273" w:rsidRPr="0009302E">
        <w:rPr>
          <w:rFonts w:ascii="Verdana" w:hAnsi="Verdana"/>
          <w:sz w:val="20"/>
          <w:szCs w:val="22"/>
        </w:rPr>
        <w:t>in OL.</w:t>
      </w:r>
      <w:r w:rsidR="00CA06FB" w:rsidRPr="0009302E">
        <w:rPr>
          <w:rFonts w:ascii="Verdana" w:hAnsi="Verdana"/>
          <w:sz w:val="20"/>
          <w:szCs w:val="22"/>
        </w:rPr>
        <w:t xml:space="preserve"> Only one pass through the Fuel Minor L</w:t>
      </w:r>
      <w:r w:rsidR="00A21892">
        <w:rPr>
          <w:rFonts w:ascii="Verdana" w:hAnsi="Verdana"/>
          <w:sz w:val="20"/>
          <w:szCs w:val="22"/>
        </w:rPr>
        <w:t>oop was simulated because that’</w:t>
      </w:r>
      <w:r w:rsidR="00CA06FB" w:rsidRPr="0009302E">
        <w:rPr>
          <w:rFonts w:ascii="Verdana" w:hAnsi="Verdana"/>
          <w:sz w:val="20"/>
          <w:szCs w:val="22"/>
        </w:rPr>
        <w:t>s all that is needed to compute and correct BPW.</w:t>
      </w:r>
    </w:p>
    <w:p w:rsidR="00264F47" w:rsidRPr="0009302E" w:rsidRDefault="00264F47" w:rsidP="00264F47">
      <w:pPr>
        <w:rPr>
          <w:rFonts w:ascii="Verdana" w:hAnsi="Verdana"/>
          <w:b/>
          <w:sz w:val="20"/>
          <w:szCs w:val="22"/>
        </w:rPr>
      </w:pPr>
    </w:p>
    <w:p w:rsidR="00D51B23" w:rsidRPr="0009302E" w:rsidRDefault="00D51B23" w:rsidP="00264F47">
      <w:pPr>
        <w:rPr>
          <w:rFonts w:ascii="Verdana" w:hAnsi="Verdana"/>
          <w:b/>
          <w:sz w:val="20"/>
          <w:szCs w:val="22"/>
        </w:rPr>
      </w:pPr>
    </w:p>
    <w:p w:rsidR="00264F47" w:rsidRPr="0009302E" w:rsidRDefault="008A56BF" w:rsidP="00264F47">
      <w:pPr>
        <w:rPr>
          <w:rFonts w:ascii="Verdana" w:hAnsi="Verdana"/>
          <w:sz w:val="20"/>
          <w:szCs w:val="22"/>
        </w:rPr>
      </w:pPr>
      <w:r w:rsidRPr="0009302E">
        <w:rPr>
          <w:rFonts w:ascii="Verdana" w:hAnsi="Verdana"/>
          <w:b/>
          <w:sz w:val="20"/>
          <w:szCs w:val="22"/>
          <w:u w:val="single"/>
        </w:rPr>
        <w:t>Assumptions</w:t>
      </w:r>
      <w:r w:rsidRPr="0009302E">
        <w:rPr>
          <w:rFonts w:ascii="Verdana" w:hAnsi="Verdana"/>
          <w:sz w:val="20"/>
          <w:szCs w:val="22"/>
        </w:rPr>
        <w:t xml:space="preserve"> (</w:t>
      </w:r>
      <w:r w:rsidR="00EE3E74" w:rsidRPr="0009302E">
        <w:rPr>
          <w:rFonts w:ascii="Verdana" w:hAnsi="Verdana"/>
          <w:sz w:val="20"/>
          <w:szCs w:val="22"/>
        </w:rPr>
        <w:t>t</w:t>
      </w:r>
      <w:r w:rsidR="00153273" w:rsidRPr="0009302E">
        <w:rPr>
          <w:rFonts w:ascii="Verdana" w:hAnsi="Verdana"/>
          <w:sz w:val="20"/>
          <w:szCs w:val="22"/>
        </w:rPr>
        <w:t xml:space="preserve">he </w:t>
      </w:r>
      <w:r w:rsidR="00A21892">
        <w:rPr>
          <w:rFonts w:ascii="Verdana" w:hAnsi="Verdana"/>
          <w:sz w:val="20"/>
          <w:szCs w:val="22"/>
        </w:rPr>
        <w:t>value</w:t>
      </w:r>
      <w:r w:rsidR="00153273" w:rsidRPr="0009302E">
        <w:rPr>
          <w:rFonts w:ascii="Verdana" w:hAnsi="Verdana"/>
          <w:sz w:val="20"/>
          <w:szCs w:val="22"/>
        </w:rPr>
        <w:t xml:space="preserve">s </w:t>
      </w:r>
      <w:r w:rsidR="0040554D">
        <w:rPr>
          <w:rFonts w:ascii="Verdana" w:hAnsi="Verdana"/>
          <w:sz w:val="20"/>
          <w:szCs w:val="22"/>
        </w:rPr>
        <w:t>used here</w:t>
      </w:r>
      <w:r w:rsidR="00A21892">
        <w:rPr>
          <w:rFonts w:ascii="Verdana" w:hAnsi="Verdana"/>
          <w:sz w:val="20"/>
          <w:szCs w:val="22"/>
        </w:rPr>
        <w:t xml:space="preserve"> represent </w:t>
      </w:r>
      <w:r w:rsidR="00264F47" w:rsidRPr="0009302E">
        <w:rPr>
          <w:rFonts w:ascii="Verdana" w:hAnsi="Verdana"/>
          <w:sz w:val="20"/>
          <w:szCs w:val="22"/>
        </w:rPr>
        <w:t>cruising at 2000 RPM</w:t>
      </w:r>
      <w:r w:rsidRPr="0009302E">
        <w:rPr>
          <w:rFonts w:ascii="Verdana" w:hAnsi="Verdana"/>
          <w:sz w:val="20"/>
          <w:szCs w:val="22"/>
        </w:rPr>
        <w:t>)</w:t>
      </w:r>
      <w:r w:rsidR="00264F47" w:rsidRPr="0009302E">
        <w:rPr>
          <w:rFonts w:ascii="Verdana" w:hAnsi="Verdana"/>
          <w:sz w:val="20"/>
          <w:szCs w:val="22"/>
        </w:rPr>
        <w:t>:</w:t>
      </w:r>
    </w:p>
    <w:p w:rsidR="00F76480" w:rsidRPr="0009302E" w:rsidRDefault="00F76480" w:rsidP="00F76480">
      <w:pPr>
        <w:ind w:left="720"/>
        <w:rPr>
          <w:rFonts w:ascii="Verdana" w:hAnsi="Verdana"/>
          <w:sz w:val="20"/>
          <w:szCs w:val="22"/>
          <w:u w:val="single"/>
        </w:rPr>
      </w:pPr>
      <w:r w:rsidRPr="0009302E">
        <w:rPr>
          <w:rFonts w:ascii="Verdana" w:hAnsi="Verdana"/>
          <w:sz w:val="20"/>
          <w:szCs w:val="22"/>
        </w:rPr>
        <w:t>MAP</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r>
      <w:r w:rsidRPr="0009302E">
        <w:rPr>
          <w:rFonts w:ascii="Verdana" w:hAnsi="Verdana"/>
          <w:sz w:val="20"/>
          <w:szCs w:val="22"/>
        </w:rPr>
        <w:t>45 kPa</w:t>
      </w:r>
    </w:p>
    <w:p w:rsidR="006128F5" w:rsidRDefault="006128F5" w:rsidP="00F76480">
      <w:pPr>
        <w:ind w:firstLine="720"/>
        <w:rPr>
          <w:rFonts w:ascii="Verdana" w:hAnsi="Verdana"/>
          <w:sz w:val="20"/>
          <w:szCs w:val="22"/>
        </w:rPr>
      </w:pPr>
      <w:r>
        <w:rPr>
          <w:rFonts w:ascii="Verdana" w:hAnsi="Verdana"/>
          <w:sz w:val="20"/>
          <w:szCs w:val="22"/>
        </w:rPr>
        <w:t>Lower o2 Boundary:</w:t>
      </w:r>
      <w:r>
        <w:rPr>
          <w:rFonts w:ascii="Verdana" w:hAnsi="Verdana"/>
          <w:sz w:val="20"/>
          <w:szCs w:val="22"/>
        </w:rPr>
        <w:tab/>
        <w:t>642</w:t>
      </w:r>
      <w:r w:rsidR="00F76480">
        <w:rPr>
          <w:rFonts w:ascii="Verdana" w:hAnsi="Verdana"/>
          <w:sz w:val="20"/>
          <w:szCs w:val="22"/>
        </w:rPr>
        <w:t>mv at 45 kPa</w:t>
      </w:r>
    </w:p>
    <w:p w:rsidR="00F76480" w:rsidRDefault="00F76480" w:rsidP="006128F5">
      <w:pPr>
        <w:rPr>
          <w:rFonts w:ascii="Verdana" w:hAnsi="Verdana"/>
          <w:sz w:val="20"/>
          <w:szCs w:val="22"/>
        </w:rPr>
      </w:pPr>
      <w:r>
        <w:rPr>
          <w:rFonts w:ascii="Verdana" w:hAnsi="Verdana"/>
          <w:sz w:val="20"/>
          <w:szCs w:val="22"/>
        </w:rPr>
        <w:tab/>
        <w:t>Upper o2 Boundary</w:t>
      </w:r>
      <w:r>
        <w:rPr>
          <w:rFonts w:ascii="Verdana" w:hAnsi="Verdana"/>
          <w:sz w:val="20"/>
          <w:szCs w:val="22"/>
        </w:rPr>
        <w:tab/>
        <w:t>583mv at 45 kPa</w:t>
      </w:r>
    </w:p>
    <w:p w:rsidR="00F76480" w:rsidRPr="0009302E" w:rsidRDefault="00F76480" w:rsidP="00FF29B5">
      <w:pPr>
        <w:ind w:firstLine="720"/>
        <w:rPr>
          <w:rFonts w:ascii="Verdana" w:hAnsi="Verdana"/>
          <w:sz w:val="20"/>
          <w:szCs w:val="22"/>
        </w:rPr>
      </w:pPr>
      <w:proofErr w:type="gramStart"/>
      <w:r>
        <w:rPr>
          <w:rFonts w:ascii="Verdana" w:hAnsi="Verdana"/>
          <w:sz w:val="20"/>
          <w:szCs w:val="22"/>
        </w:rPr>
        <w:t>o2</w:t>
      </w:r>
      <w:proofErr w:type="gramEnd"/>
      <w:r>
        <w:rPr>
          <w:rFonts w:ascii="Verdana" w:hAnsi="Verdana"/>
          <w:sz w:val="20"/>
          <w:szCs w:val="22"/>
        </w:rPr>
        <w:t xml:space="preserve"> Swing Point:</w:t>
      </w:r>
      <w:r>
        <w:rPr>
          <w:rFonts w:ascii="Verdana" w:hAnsi="Verdana"/>
          <w:sz w:val="20"/>
          <w:szCs w:val="22"/>
        </w:rPr>
        <w:tab/>
        <w:t>627mv at 45 kPa</w:t>
      </w:r>
    </w:p>
    <w:p w:rsidR="00FF29B5" w:rsidRPr="0009302E" w:rsidRDefault="00FF29B5" w:rsidP="00FF29B5">
      <w:pPr>
        <w:ind w:left="720"/>
        <w:rPr>
          <w:rFonts w:ascii="Verdana" w:hAnsi="Verdana"/>
          <w:sz w:val="20"/>
          <w:szCs w:val="22"/>
        </w:rPr>
      </w:pPr>
      <w:r w:rsidRPr="0009302E">
        <w:rPr>
          <w:rFonts w:ascii="Verdana" w:hAnsi="Verdana"/>
          <w:sz w:val="20"/>
          <w:szCs w:val="22"/>
        </w:rPr>
        <w:t>Vacuum</w:t>
      </w:r>
      <w:r>
        <w:rPr>
          <w:rFonts w:ascii="Verdana" w:hAnsi="Verdana"/>
          <w:sz w:val="20"/>
          <w:szCs w:val="22"/>
        </w:rPr>
        <w:t>:</w:t>
      </w:r>
      <w:r>
        <w:rPr>
          <w:rFonts w:ascii="Verdana" w:hAnsi="Verdana"/>
          <w:sz w:val="20"/>
          <w:szCs w:val="22"/>
        </w:rPr>
        <w:tab/>
      </w:r>
      <w:r>
        <w:rPr>
          <w:rFonts w:ascii="Verdana" w:hAnsi="Verdana"/>
          <w:sz w:val="20"/>
          <w:szCs w:val="22"/>
        </w:rPr>
        <w:tab/>
      </w:r>
      <w:r w:rsidRPr="0009302E">
        <w:rPr>
          <w:rFonts w:ascii="Verdana" w:hAnsi="Verdana"/>
          <w:sz w:val="20"/>
          <w:szCs w:val="22"/>
        </w:rPr>
        <w:t>13.3 In Hg (</w:t>
      </w:r>
      <w:r>
        <w:rPr>
          <w:rFonts w:ascii="Verdana" w:hAnsi="Verdana"/>
          <w:sz w:val="20"/>
          <w:szCs w:val="22"/>
        </w:rPr>
        <w:t xml:space="preserve">45 </w:t>
      </w:r>
      <w:r w:rsidRPr="0009302E">
        <w:rPr>
          <w:rFonts w:ascii="Verdana" w:hAnsi="Verdana"/>
          <w:sz w:val="20"/>
          <w:szCs w:val="22"/>
        </w:rPr>
        <w:t>kPa above converted</w:t>
      </w:r>
      <w:r>
        <w:rPr>
          <w:rFonts w:ascii="Verdana" w:hAnsi="Verdana"/>
          <w:sz w:val="20"/>
          <w:szCs w:val="22"/>
        </w:rPr>
        <w:t xml:space="preserve"> to In Hg</w:t>
      </w:r>
      <w:r w:rsidRPr="0009302E">
        <w:rPr>
          <w:rFonts w:ascii="Verdana" w:hAnsi="Verdana"/>
          <w:sz w:val="20"/>
          <w:szCs w:val="22"/>
        </w:rPr>
        <w:t>)</w:t>
      </w:r>
    </w:p>
    <w:p w:rsidR="006128F5" w:rsidRDefault="006128F5" w:rsidP="006128F5">
      <w:pPr>
        <w:ind w:left="720"/>
        <w:rPr>
          <w:rFonts w:ascii="Verdana" w:hAnsi="Verdana"/>
          <w:sz w:val="20"/>
          <w:szCs w:val="22"/>
        </w:rPr>
      </w:pPr>
      <w:r>
        <w:rPr>
          <w:rFonts w:ascii="Verdana" w:hAnsi="Verdana"/>
          <w:sz w:val="20"/>
          <w:szCs w:val="22"/>
        </w:rPr>
        <w:t>Stoich AFR:</w:t>
      </w:r>
      <w:r>
        <w:rPr>
          <w:rFonts w:ascii="Verdana" w:hAnsi="Verdana"/>
          <w:sz w:val="20"/>
          <w:szCs w:val="22"/>
        </w:rPr>
        <w:tab/>
      </w:r>
      <w:r>
        <w:rPr>
          <w:rFonts w:ascii="Verdana" w:hAnsi="Verdana"/>
          <w:sz w:val="20"/>
          <w:szCs w:val="22"/>
        </w:rPr>
        <w:tab/>
      </w:r>
      <w:r w:rsidRPr="0009302E">
        <w:rPr>
          <w:rFonts w:ascii="Verdana" w:hAnsi="Verdana"/>
          <w:sz w:val="20"/>
          <w:szCs w:val="22"/>
        </w:rPr>
        <w:t>14.</w:t>
      </w:r>
      <w:r>
        <w:rPr>
          <w:rFonts w:ascii="Verdana" w:hAnsi="Verdana"/>
          <w:sz w:val="20"/>
          <w:szCs w:val="22"/>
        </w:rPr>
        <w:t>2 (E10, 10% Ethanol Fuel))</w:t>
      </w:r>
    </w:p>
    <w:p w:rsidR="006128F5" w:rsidRPr="0009302E" w:rsidRDefault="006128F5" w:rsidP="006128F5">
      <w:pPr>
        <w:ind w:left="720"/>
        <w:rPr>
          <w:rFonts w:ascii="Verdana" w:hAnsi="Verdana"/>
          <w:sz w:val="20"/>
          <w:szCs w:val="22"/>
          <w:u w:val="single"/>
        </w:rPr>
      </w:pPr>
      <w:r>
        <w:rPr>
          <w:rFonts w:ascii="Verdana" w:hAnsi="Verdana"/>
          <w:sz w:val="20"/>
          <w:szCs w:val="22"/>
        </w:rPr>
        <w:t>Injector Flow Rate:</w:t>
      </w:r>
      <w:r>
        <w:rPr>
          <w:rFonts w:ascii="Verdana" w:hAnsi="Verdana"/>
          <w:sz w:val="20"/>
          <w:szCs w:val="22"/>
        </w:rPr>
        <w:tab/>
        <w:t>22.08 #/hr</w:t>
      </w:r>
    </w:p>
    <w:p w:rsidR="006128F5" w:rsidRPr="0009302E" w:rsidRDefault="006128F5" w:rsidP="006128F5">
      <w:pPr>
        <w:ind w:left="720"/>
        <w:rPr>
          <w:rFonts w:ascii="Verdana" w:hAnsi="Verdana"/>
          <w:sz w:val="20"/>
          <w:szCs w:val="22"/>
          <w:u w:val="single"/>
        </w:rPr>
      </w:pPr>
      <w:r w:rsidRPr="0009302E">
        <w:rPr>
          <w:rFonts w:ascii="Verdana" w:hAnsi="Verdana"/>
          <w:sz w:val="20"/>
          <w:szCs w:val="22"/>
        </w:rPr>
        <w:t>RPM</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r>
      <w:r w:rsidRPr="0009302E">
        <w:rPr>
          <w:rFonts w:ascii="Verdana" w:hAnsi="Verdana"/>
          <w:sz w:val="20"/>
          <w:szCs w:val="22"/>
        </w:rPr>
        <w:t>2000</w:t>
      </w:r>
    </w:p>
    <w:p w:rsidR="006128F5" w:rsidRPr="0009302E" w:rsidRDefault="006128F5" w:rsidP="006128F5">
      <w:pPr>
        <w:ind w:left="720"/>
        <w:rPr>
          <w:rFonts w:ascii="Verdana" w:hAnsi="Verdana"/>
          <w:sz w:val="20"/>
          <w:szCs w:val="22"/>
          <w:u w:val="single"/>
        </w:rPr>
      </w:pPr>
      <w:r w:rsidRPr="0009302E">
        <w:rPr>
          <w:rFonts w:ascii="Verdana" w:hAnsi="Verdana"/>
          <w:sz w:val="20"/>
          <w:szCs w:val="22"/>
        </w:rPr>
        <w:t>TPS</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r>
      <w:r w:rsidRPr="0009302E">
        <w:rPr>
          <w:rFonts w:ascii="Verdana" w:hAnsi="Verdana"/>
          <w:sz w:val="20"/>
          <w:szCs w:val="22"/>
        </w:rPr>
        <w:t>8%</w:t>
      </w:r>
    </w:p>
    <w:p w:rsidR="006128F5" w:rsidRPr="0009302E" w:rsidRDefault="006128F5" w:rsidP="006128F5">
      <w:pPr>
        <w:ind w:left="720"/>
        <w:rPr>
          <w:rFonts w:ascii="Verdana" w:hAnsi="Verdana"/>
          <w:sz w:val="20"/>
          <w:szCs w:val="22"/>
          <w:u w:val="single"/>
        </w:rPr>
      </w:pPr>
      <w:r w:rsidRPr="0009302E">
        <w:rPr>
          <w:rFonts w:ascii="Verdana" w:hAnsi="Verdana"/>
          <w:sz w:val="20"/>
          <w:szCs w:val="22"/>
        </w:rPr>
        <w:t>VE from Table</w:t>
      </w:r>
      <w:r>
        <w:rPr>
          <w:rFonts w:ascii="Verdana" w:hAnsi="Verdana"/>
          <w:sz w:val="20"/>
          <w:szCs w:val="22"/>
        </w:rPr>
        <w:t>:</w:t>
      </w:r>
      <w:r>
        <w:rPr>
          <w:rFonts w:ascii="Verdana" w:hAnsi="Verdana"/>
          <w:sz w:val="20"/>
          <w:szCs w:val="22"/>
        </w:rPr>
        <w:tab/>
        <w:t>58 (0x94 =148d) (148 * 0.390625 = 58)</w:t>
      </w:r>
    </w:p>
    <w:p w:rsidR="006128F5" w:rsidRPr="0009302E" w:rsidRDefault="006128F5" w:rsidP="006128F5">
      <w:pPr>
        <w:ind w:left="720"/>
        <w:rPr>
          <w:rFonts w:ascii="Verdana" w:hAnsi="Verdana"/>
          <w:sz w:val="20"/>
          <w:szCs w:val="22"/>
        </w:rPr>
      </w:pPr>
      <w:r>
        <w:rPr>
          <w:rFonts w:ascii="Verdana" w:hAnsi="Verdana"/>
          <w:sz w:val="20"/>
          <w:szCs w:val="22"/>
        </w:rPr>
        <w:t>MAT:</w:t>
      </w:r>
      <w:r>
        <w:rPr>
          <w:rFonts w:ascii="Verdana" w:hAnsi="Verdana"/>
          <w:sz w:val="20"/>
          <w:szCs w:val="22"/>
        </w:rPr>
        <w:tab/>
      </w:r>
      <w:r>
        <w:rPr>
          <w:rFonts w:ascii="Verdana" w:hAnsi="Verdana"/>
          <w:sz w:val="20"/>
          <w:szCs w:val="22"/>
        </w:rPr>
        <w:tab/>
      </w:r>
      <w:r>
        <w:rPr>
          <w:rFonts w:ascii="Verdana" w:hAnsi="Verdana"/>
          <w:sz w:val="20"/>
          <w:szCs w:val="22"/>
        </w:rPr>
        <w:tab/>
        <w:t>120</w:t>
      </w:r>
      <w:r w:rsidRPr="0009302E">
        <w:rPr>
          <w:rFonts w:ascii="Verdana" w:hAnsi="Verdana"/>
          <w:sz w:val="20"/>
          <w:szCs w:val="22"/>
        </w:rPr>
        <w:t>°F</w:t>
      </w:r>
    </w:p>
    <w:p w:rsidR="006128F5" w:rsidRPr="0009302E" w:rsidRDefault="006128F5" w:rsidP="006128F5">
      <w:pPr>
        <w:ind w:left="720"/>
        <w:rPr>
          <w:rFonts w:ascii="Verdana" w:hAnsi="Verdana"/>
          <w:sz w:val="20"/>
          <w:szCs w:val="22"/>
          <w:u w:val="single"/>
        </w:rPr>
      </w:pPr>
      <w:r w:rsidRPr="0009302E">
        <w:rPr>
          <w:rFonts w:ascii="Verdana" w:hAnsi="Verdana"/>
          <w:sz w:val="20"/>
          <w:szCs w:val="22"/>
        </w:rPr>
        <w:t xml:space="preserve">Coolant </w:t>
      </w:r>
      <w:r>
        <w:rPr>
          <w:rFonts w:ascii="Verdana" w:hAnsi="Verdana"/>
          <w:sz w:val="20"/>
          <w:szCs w:val="22"/>
        </w:rPr>
        <w:t>Temp:</w:t>
      </w:r>
      <w:r>
        <w:rPr>
          <w:rFonts w:ascii="Verdana" w:hAnsi="Verdana"/>
          <w:sz w:val="20"/>
          <w:szCs w:val="22"/>
        </w:rPr>
        <w:tab/>
      </w:r>
      <w:r w:rsidRPr="0009302E">
        <w:rPr>
          <w:rFonts w:ascii="Verdana" w:hAnsi="Verdana"/>
          <w:sz w:val="20"/>
          <w:szCs w:val="22"/>
        </w:rPr>
        <w:t>200°F</w:t>
      </w:r>
    </w:p>
    <w:p w:rsidR="006128F5" w:rsidRPr="0009302E" w:rsidRDefault="006128F5" w:rsidP="006128F5">
      <w:pPr>
        <w:ind w:left="720"/>
        <w:rPr>
          <w:rFonts w:ascii="Verdana" w:hAnsi="Verdana"/>
          <w:sz w:val="20"/>
          <w:szCs w:val="22"/>
          <w:u w:val="single"/>
        </w:rPr>
      </w:pPr>
      <w:r w:rsidRPr="0009302E">
        <w:rPr>
          <w:rFonts w:ascii="Verdana" w:hAnsi="Verdana"/>
          <w:sz w:val="20"/>
          <w:szCs w:val="22"/>
        </w:rPr>
        <w:t>Air Flow</w:t>
      </w:r>
      <w:r>
        <w:rPr>
          <w:rFonts w:ascii="Verdana" w:hAnsi="Verdana"/>
          <w:sz w:val="20"/>
          <w:szCs w:val="22"/>
        </w:rPr>
        <w:t>:</w:t>
      </w:r>
      <w:r>
        <w:rPr>
          <w:rFonts w:ascii="Verdana" w:hAnsi="Verdana"/>
          <w:sz w:val="20"/>
          <w:szCs w:val="22"/>
        </w:rPr>
        <w:tab/>
      </w:r>
      <w:r>
        <w:rPr>
          <w:rFonts w:ascii="Verdana" w:hAnsi="Verdana"/>
          <w:sz w:val="20"/>
          <w:szCs w:val="22"/>
        </w:rPr>
        <w:tab/>
      </w:r>
      <w:r w:rsidRPr="0009302E">
        <w:rPr>
          <w:rFonts w:ascii="Verdana" w:hAnsi="Verdana"/>
          <w:sz w:val="20"/>
          <w:szCs w:val="22"/>
        </w:rPr>
        <w:t>32 gm/sec</w:t>
      </w:r>
    </w:p>
    <w:p w:rsidR="006128F5" w:rsidRPr="0009302E" w:rsidRDefault="006128F5" w:rsidP="006128F5">
      <w:pPr>
        <w:ind w:left="720"/>
        <w:rPr>
          <w:rFonts w:ascii="Verdana" w:hAnsi="Verdana"/>
          <w:sz w:val="20"/>
          <w:szCs w:val="22"/>
        </w:rPr>
      </w:pPr>
      <w:r w:rsidRPr="0009302E">
        <w:rPr>
          <w:rFonts w:ascii="Verdana" w:hAnsi="Verdana"/>
          <w:sz w:val="20"/>
          <w:szCs w:val="22"/>
        </w:rPr>
        <w:t>Fuel Pump</w:t>
      </w:r>
      <w:r>
        <w:rPr>
          <w:rFonts w:ascii="Verdana" w:hAnsi="Verdana"/>
          <w:sz w:val="20"/>
          <w:szCs w:val="22"/>
        </w:rPr>
        <w:t xml:space="preserve"> </w:t>
      </w:r>
      <w:r w:rsidRPr="0009302E">
        <w:rPr>
          <w:rFonts w:ascii="Verdana" w:hAnsi="Verdana"/>
          <w:sz w:val="20"/>
          <w:szCs w:val="22"/>
        </w:rPr>
        <w:t>Voltage</w:t>
      </w:r>
      <w:r>
        <w:rPr>
          <w:rFonts w:ascii="Verdana" w:hAnsi="Verdana"/>
          <w:sz w:val="20"/>
          <w:szCs w:val="22"/>
        </w:rPr>
        <w:t>:</w:t>
      </w:r>
      <w:r>
        <w:rPr>
          <w:rFonts w:ascii="Verdana" w:hAnsi="Verdana"/>
          <w:sz w:val="20"/>
          <w:szCs w:val="22"/>
        </w:rPr>
        <w:tab/>
      </w:r>
      <w:r w:rsidRPr="0009302E">
        <w:rPr>
          <w:rFonts w:ascii="Verdana" w:hAnsi="Verdana"/>
          <w:sz w:val="20"/>
          <w:szCs w:val="22"/>
        </w:rPr>
        <w:t>13.5v</w:t>
      </w:r>
    </w:p>
    <w:p w:rsidR="006128F5" w:rsidRDefault="006128F5" w:rsidP="006128F5">
      <w:pPr>
        <w:ind w:left="2160" w:hanging="1440"/>
        <w:rPr>
          <w:rFonts w:ascii="Verdana" w:hAnsi="Verdana"/>
          <w:sz w:val="20"/>
          <w:szCs w:val="22"/>
        </w:rPr>
      </w:pPr>
      <w:r w:rsidRPr="0009302E">
        <w:rPr>
          <w:rFonts w:ascii="Verdana" w:hAnsi="Verdana"/>
          <w:sz w:val="20"/>
          <w:szCs w:val="22"/>
        </w:rPr>
        <w:t>L006D</w:t>
      </w:r>
      <w:r w:rsidR="00A21892">
        <w:rPr>
          <w:rFonts w:ascii="Verdana" w:hAnsi="Verdana"/>
          <w:sz w:val="20"/>
          <w:szCs w:val="22"/>
        </w:rPr>
        <w:t>:</w:t>
      </w:r>
      <w:r w:rsidR="00A21892">
        <w:rPr>
          <w:rFonts w:ascii="Verdana" w:hAnsi="Verdana"/>
          <w:sz w:val="20"/>
          <w:szCs w:val="22"/>
        </w:rPr>
        <w:tab/>
      </w:r>
      <w:r w:rsidR="00A21892">
        <w:rPr>
          <w:rFonts w:ascii="Verdana" w:hAnsi="Verdana"/>
          <w:sz w:val="20"/>
          <w:szCs w:val="22"/>
        </w:rPr>
        <w:tab/>
        <w:t>=</w:t>
      </w:r>
      <w:r w:rsidRPr="0009302E">
        <w:rPr>
          <w:rFonts w:ascii="Verdana" w:hAnsi="Verdana"/>
          <w:sz w:val="20"/>
          <w:szCs w:val="22"/>
        </w:rPr>
        <w:t>0x00EF (</w:t>
      </w:r>
      <w:r w:rsidR="00A21892">
        <w:rPr>
          <w:rFonts w:ascii="Verdana" w:hAnsi="Verdana"/>
          <w:sz w:val="20"/>
          <w:szCs w:val="22"/>
        </w:rPr>
        <w:t xml:space="preserve">This is the </w:t>
      </w:r>
      <w:r w:rsidRPr="0009302E">
        <w:rPr>
          <w:rFonts w:ascii="Verdana" w:hAnsi="Verdana"/>
          <w:sz w:val="20"/>
          <w:szCs w:val="22"/>
        </w:rPr>
        <w:t>BPW Scaling Factor, d</w:t>
      </w:r>
      <w:r>
        <w:rPr>
          <w:rFonts w:ascii="Verdana" w:hAnsi="Verdana"/>
          <w:sz w:val="20"/>
          <w:szCs w:val="22"/>
        </w:rPr>
        <w:t xml:space="preserve">erived </w:t>
      </w:r>
      <w:r w:rsidRPr="0009302E">
        <w:rPr>
          <w:rFonts w:ascii="Verdana" w:hAnsi="Verdana"/>
          <w:sz w:val="20"/>
          <w:szCs w:val="22"/>
        </w:rPr>
        <w:t>from Air Flow, Coolant</w:t>
      </w:r>
      <w:r>
        <w:rPr>
          <w:rFonts w:ascii="Verdana" w:hAnsi="Verdana"/>
          <w:sz w:val="20"/>
          <w:szCs w:val="22"/>
        </w:rPr>
        <w:br/>
        <w:t xml:space="preserve"> </w:t>
      </w:r>
      <w:r>
        <w:rPr>
          <w:rFonts w:ascii="Verdana" w:hAnsi="Verdana"/>
          <w:sz w:val="20"/>
          <w:szCs w:val="22"/>
        </w:rPr>
        <w:tab/>
        <w:t>Temperature</w:t>
      </w:r>
      <w:r w:rsidRPr="0009302E">
        <w:rPr>
          <w:rFonts w:ascii="Verdana" w:hAnsi="Verdana"/>
          <w:sz w:val="20"/>
          <w:szCs w:val="22"/>
        </w:rPr>
        <w:t>/MAT Differential, and Cylinder Volume)</w:t>
      </w:r>
    </w:p>
    <w:p w:rsidR="00AE6A81" w:rsidRPr="0009302E" w:rsidRDefault="00AE6A81" w:rsidP="00AE6A81">
      <w:pPr>
        <w:ind w:left="2880" w:hanging="2160"/>
        <w:rPr>
          <w:rFonts w:ascii="Verdana" w:hAnsi="Verdana"/>
          <w:sz w:val="20"/>
          <w:szCs w:val="22"/>
        </w:rPr>
      </w:pPr>
      <w:r w:rsidRPr="0009302E">
        <w:rPr>
          <w:rFonts w:ascii="Verdana" w:hAnsi="Verdana"/>
          <w:sz w:val="20"/>
          <w:szCs w:val="22"/>
        </w:rPr>
        <w:t>0x018 b4</w:t>
      </w:r>
      <w:r>
        <w:rPr>
          <w:rFonts w:ascii="Verdana" w:hAnsi="Verdana"/>
          <w:sz w:val="20"/>
          <w:szCs w:val="22"/>
        </w:rPr>
        <w:t>:</w:t>
      </w:r>
      <w:r>
        <w:rPr>
          <w:rFonts w:ascii="Verdana" w:hAnsi="Verdana"/>
          <w:sz w:val="20"/>
          <w:szCs w:val="22"/>
        </w:rPr>
        <w:tab/>
        <w:t>=</w:t>
      </w:r>
      <w:r w:rsidRPr="0009302E">
        <w:rPr>
          <w:rFonts w:ascii="Verdana" w:hAnsi="Verdana"/>
          <w:sz w:val="20"/>
          <w:szCs w:val="22"/>
        </w:rPr>
        <w:t xml:space="preserve">1 </w:t>
      </w:r>
      <w:r>
        <w:rPr>
          <w:rFonts w:ascii="Verdana" w:hAnsi="Verdana"/>
          <w:sz w:val="20"/>
          <w:szCs w:val="22"/>
        </w:rPr>
        <w:t>(</w:t>
      </w:r>
      <w:r w:rsidRPr="0009302E">
        <w:rPr>
          <w:rFonts w:ascii="Verdana" w:hAnsi="Verdana"/>
          <w:sz w:val="20"/>
          <w:szCs w:val="22"/>
        </w:rPr>
        <w:t>This is the Factory AUJP default</w:t>
      </w:r>
      <w:r>
        <w:rPr>
          <w:rFonts w:ascii="Verdana" w:hAnsi="Verdana"/>
          <w:sz w:val="20"/>
          <w:szCs w:val="22"/>
        </w:rPr>
        <w:t xml:space="preserve">. Air Flow is used </w:t>
      </w:r>
      <w:r w:rsidRPr="0009302E">
        <w:rPr>
          <w:rFonts w:ascii="Verdana" w:hAnsi="Verdana"/>
          <w:sz w:val="20"/>
          <w:szCs w:val="22"/>
        </w:rPr>
        <w:t xml:space="preserve">to extract a </w:t>
      </w:r>
      <w:r>
        <w:rPr>
          <w:rFonts w:ascii="Verdana" w:hAnsi="Verdana"/>
          <w:sz w:val="20"/>
          <w:szCs w:val="22"/>
        </w:rPr>
        <w:t>Coolant</w:t>
      </w:r>
      <w:r>
        <w:rPr>
          <w:rFonts w:ascii="Verdana" w:hAnsi="Verdana"/>
          <w:sz w:val="20"/>
          <w:szCs w:val="22"/>
        </w:rPr>
        <w:br/>
        <w:t xml:space="preserve">       temperature</w:t>
      </w:r>
      <w:r w:rsidRPr="0009302E">
        <w:rPr>
          <w:rFonts w:ascii="Verdana" w:hAnsi="Verdana"/>
          <w:sz w:val="20"/>
          <w:szCs w:val="22"/>
        </w:rPr>
        <w:t>/</w:t>
      </w:r>
      <w:r>
        <w:rPr>
          <w:rFonts w:ascii="Verdana" w:hAnsi="Verdana"/>
          <w:sz w:val="20"/>
          <w:szCs w:val="22"/>
        </w:rPr>
        <w:t xml:space="preserve">MAT </w:t>
      </w:r>
      <w:r w:rsidRPr="0009302E">
        <w:rPr>
          <w:rFonts w:ascii="Verdana" w:hAnsi="Verdana"/>
          <w:sz w:val="20"/>
          <w:szCs w:val="22"/>
        </w:rPr>
        <w:t xml:space="preserve">differential </w:t>
      </w:r>
      <w:r>
        <w:rPr>
          <w:rFonts w:ascii="Verdana" w:hAnsi="Verdana"/>
          <w:sz w:val="20"/>
          <w:szCs w:val="22"/>
        </w:rPr>
        <w:t>multiplier from the Table at</w:t>
      </w:r>
      <w:r>
        <w:rPr>
          <w:rFonts w:ascii="Verdana" w:hAnsi="Verdana"/>
          <w:sz w:val="20"/>
          <w:szCs w:val="22"/>
        </w:rPr>
        <w:br/>
        <w:t xml:space="preserve">       </w:t>
      </w:r>
      <w:r w:rsidRPr="0009302E">
        <w:rPr>
          <w:rFonts w:ascii="Verdana" w:hAnsi="Verdana"/>
          <w:sz w:val="20"/>
          <w:szCs w:val="22"/>
        </w:rPr>
        <w:t>0x80E=COOLANT/MAT</w:t>
      </w:r>
      <w:r>
        <w:rPr>
          <w:rFonts w:ascii="Verdana" w:hAnsi="Verdana"/>
          <w:sz w:val="20"/>
          <w:szCs w:val="22"/>
        </w:rPr>
        <w:t xml:space="preserve"> </w:t>
      </w:r>
      <w:r w:rsidRPr="0009302E">
        <w:rPr>
          <w:rFonts w:ascii="Verdana" w:hAnsi="Verdana"/>
          <w:sz w:val="20"/>
          <w:szCs w:val="22"/>
        </w:rPr>
        <w:t>DELTA MULT .vs.</w:t>
      </w:r>
      <w:r>
        <w:rPr>
          <w:rFonts w:ascii="Verdana" w:hAnsi="Verdana"/>
          <w:sz w:val="20"/>
          <w:szCs w:val="22"/>
        </w:rPr>
        <w:t xml:space="preserve"> </w:t>
      </w:r>
      <w:r w:rsidRPr="0009302E">
        <w:rPr>
          <w:rFonts w:ascii="Verdana" w:hAnsi="Verdana"/>
          <w:sz w:val="20"/>
          <w:szCs w:val="22"/>
        </w:rPr>
        <w:t>AIR FLOW</w:t>
      </w:r>
      <w:r>
        <w:rPr>
          <w:rFonts w:ascii="Verdana" w:hAnsi="Verdana"/>
          <w:sz w:val="20"/>
          <w:szCs w:val="22"/>
        </w:rPr>
        <w:t>, which is used</w:t>
      </w:r>
      <w:r w:rsidRPr="0009302E">
        <w:rPr>
          <w:rFonts w:ascii="Verdana" w:hAnsi="Verdana"/>
          <w:sz w:val="20"/>
          <w:szCs w:val="22"/>
        </w:rPr>
        <w:t xml:space="preserve"> in the</w:t>
      </w:r>
      <w:r>
        <w:rPr>
          <w:rFonts w:ascii="Verdana" w:hAnsi="Verdana"/>
          <w:sz w:val="20"/>
          <w:szCs w:val="22"/>
        </w:rPr>
        <w:br/>
        <w:t xml:space="preserve">      </w:t>
      </w:r>
      <w:r w:rsidRPr="0009302E">
        <w:rPr>
          <w:rFonts w:ascii="Verdana" w:hAnsi="Verdana"/>
          <w:sz w:val="20"/>
          <w:szCs w:val="22"/>
        </w:rPr>
        <w:t xml:space="preserve"> computation of</w:t>
      </w:r>
      <w:r>
        <w:rPr>
          <w:rFonts w:ascii="Verdana" w:hAnsi="Verdana"/>
          <w:sz w:val="20"/>
          <w:szCs w:val="22"/>
        </w:rPr>
        <w:t xml:space="preserve"> </w:t>
      </w:r>
      <w:r w:rsidRPr="0009302E">
        <w:rPr>
          <w:rFonts w:ascii="Verdana" w:hAnsi="Verdana"/>
          <w:sz w:val="20"/>
          <w:szCs w:val="22"/>
        </w:rPr>
        <w:t>L006D=BPW Scaling Factor</w:t>
      </w:r>
      <w:r>
        <w:rPr>
          <w:rFonts w:ascii="Verdana" w:hAnsi="Verdana"/>
          <w:sz w:val="20"/>
          <w:szCs w:val="22"/>
        </w:rPr>
        <w:t>)</w:t>
      </w:r>
    </w:p>
    <w:p w:rsidR="00A13FE7" w:rsidRPr="0009302E" w:rsidRDefault="00A13FE7" w:rsidP="00264F47">
      <w:pPr>
        <w:rPr>
          <w:rFonts w:ascii="Verdana" w:hAnsi="Verdana"/>
          <w:sz w:val="20"/>
          <w:szCs w:val="22"/>
        </w:rPr>
      </w:pPr>
    </w:p>
    <w:p w:rsidR="00991C60" w:rsidRPr="0009302E" w:rsidRDefault="00991C60" w:rsidP="00991C60">
      <w:pPr>
        <w:ind w:left="720"/>
        <w:rPr>
          <w:rFonts w:ascii="Verdana" w:hAnsi="Verdana"/>
          <w:sz w:val="20"/>
          <w:szCs w:val="22"/>
        </w:rPr>
      </w:pPr>
      <w:r w:rsidRPr="0009302E">
        <w:rPr>
          <w:rFonts w:ascii="Verdana" w:hAnsi="Verdana"/>
          <w:b/>
          <w:sz w:val="20"/>
          <w:szCs w:val="22"/>
          <w:u w:val="single"/>
        </w:rPr>
        <w:t>Two CL Scenarios</w:t>
      </w:r>
      <w:r w:rsidR="00A21892">
        <w:rPr>
          <w:rFonts w:ascii="Verdana" w:hAnsi="Verdana"/>
          <w:sz w:val="20"/>
          <w:szCs w:val="22"/>
        </w:rPr>
        <w:t xml:space="preserve"> were </w:t>
      </w:r>
      <w:proofErr w:type="gramStart"/>
      <w:r w:rsidR="00A21892">
        <w:rPr>
          <w:rFonts w:ascii="Verdana" w:hAnsi="Verdana"/>
          <w:sz w:val="20"/>
          <w:szCs w:val="22"/>
        </w:rPr>
        <w:t>Simulated</w:t>
      </w:r>
      <w:proofErr w:type="gramEnd"/>
      <w:r w:rsidRPr="0009302E">
        <w:rPr>
          <w:rFonts w:ascii="Verdana" w:hAnsi="Verdana"/>
          <w:sz w:val="20"/>
          <w:szCs w:val="22"/>
        </w:rPr>
        <w:t>:</w:t>
      </w:r>
    </w:p>
    <w:p w:rsidR="00991C60" w:rsidRPr="0009302E" w:rsidRDefault="00915199" w:rsidP="00991C60">
      <w:pPr>
        <w:ind w:left="720" w:firstLine="264"/>
        <w:rPr>
          <w:rFonts w:ascii="Verdana" w:hAnsi="Verdana"/>
          <w:sz w:val="20"/>
          <w:szCs w:val="22"/>
          <w:u w:val="single"/>
        </w:rPr>
      </w:pPr>
      <w:r w:rsidRPr="0009302E">
        <w:rPr>
          <w:rFonts w:ascii="Verdana" w:hAnsi="Verdana"/>
          <w:b/>
          <w:sz w:val="20"/>
          <w:szCs w:val="22"/>
        </w:rPr>
        <w:t>Scenario #1</w:t>
      </w:r>
      <w:r w:rsidR="00991C60" w:rsidRPr="0009302E">
        <w:rPr>
          <w:rFonts w:ascii="Verdana" w:hAnsi="Verdana"/>
          <w:sz w:val="20"/>
          <w:szCs w:val="22"/>
        </w:rPr>
        <w:t xml:space="preserve">: </w:t>
      </w:r>
      <w:r w:rsidR="00225FC3" w:rsidRPr="00225FC3">
        <w:rPr>
          <w:rFonts w:ascii="Verdana" w:hAnsi="Verdana"/>
          <w:b/>
          <w:sz w:val="20"/>
          <w:szCs w:val="22"/>
        </w:rPr>
        <w:t xml:space="preserve">Factory </w:t>
      </w:r>
      <w:r w:rsidR="00991C60" w:rsidRPr="0009302E">
        <w:rPr>
          <w:rFonts w:ascii="Verdana" w:hAnsi="Verdana"/>
          <w:b/>
          <w:sz w:val="20"/>
          <w:szCs w:val="22"/>
        </w:rPr>
        <w:t>SLOW and FAST</w:t>
      </w:r>
      <w:r w:rsidR="00CA06FB" w:rsidRPr="0009302E">
        <w:rPr>
          <w:rFonts w:ascii="Verdana" w:hAnsi="Verdana"/>
          <w:b/>
          <w:sz w:val="20"/>
          <w:szCs w:val="22"/>
        </w:rPr>
        <w:t xml:space="preserve"> o2 both</w:t>
      </w:r>
      <w:r w:rsidR="00CA06FB" w:rsidRPr="0009302E">
        <w:rPr>
          <w:rFonts w:ascii="Verdana" w:hAnsi="Verdana"/>
          <w:sz w:val="20"/>
          <w:szCs w:val="22"/>
        </w:rPr>
        <w:t xml:space="preserve"> </w:t>
      </w:r>
      <w:r w:rsidR="00CA06FB" w:rsidRPr="0009302E">
        <w:rPr>
          <w:rFonts w:ascii="Verdana" w:hAnsi="Verdana"/>
          <w:b/>
          <w:sz w:val="20"/>
          <w:szCs w:val="22"/>
          <w:u w:val="single"/>
        </w:rPr>
        <w:t>going-</w:t>
      </w:r>
      <w:r w:rsidR="00991C60" w:rsidRPr="0009302E">
        <w:rPr>
          <w:rFonts w:ascii="Verdana" w:hAnsi="Verdana"/>
          <w:b/>
          <w:sz w:val="20"/>
          <w:szCs w:val="22"/>
          <w:u w:val="single"/>
        </w:rPr>
        <w:t>Lean</w:t>
      </w:r>
    </w:p>
    <w:p w:rsidR="00290E30" w:rsidRPr="0009302E" w:rsidRDefault="00290E30" w:rsidP="00290E30">
      <w:pPr>
        <w:ind w:left="720" w:firstLine="720"/>
        <w:rPr>
          <w:rFonts w:ascii="Verdana" w:hAnsi="Verdana"/>
          <w:sz w:val="20"/>
          <w:szCs w:val="22"/>
          <w:u w:val="single"/>
        </w:rPr>
      </w:pPr>
      <w:r w:rsidRPr="0009302E">
        <w:rPr>
          <w:rFonts w:ascii="Verdana" w:hAnsi="Verdana"/>
          <w:sz w:val="20"/>
          <w:szCs w:val="22"/>
        </w:rPr>
        <w:t>INT</w:t>
      </w:r>
      <w:r w:rsidR="006128F5">
        <w:rPr>
          <w:rFonts w:ascii="Verdana" w:hAnsi="Verdana"/>
          <w:sz w:val="20"/>
          <w:szCs w:val="22"/>
        </w:rPr>
        <w:t>:</w:t>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Pr="0009302E">
        <w:rPr>
          <w:rFonts w:ascii="Verdana" w:hAnsi="Verdana"/>
          <w:sz w:val="20"/>
          <w:szCs w:val="22"/>
        </w:rPr>
        <w:t>132 (+4</w:t>
      </w:r>
      <w:r w:rsidR="006128F5">
        <w:rPr>
          <w:rFonts w:ascii="Verdana" w:hAnsi="Verdana"/>
          <w:sz w:val="20"/>
          <w:szCs w:val="22"/>
        </w:rPr>
        <w:t xml:space="preserve"> </w:t>
      </w:r>
      <w:r w:rsidR="00134023" w:rsidRPr="0009302E">
        <w:rPr>
          <w:rFonts w:ascii="Verdana" w:hAnsi="Verdana"/>
          <w:sz w:val="20"/>
          <w:szCs w:val="22"/>
        </w:rPr>
        <w:t>=Lean</w:t>
      </w:r>
      <w:r w:rsidRPr="0009302E">
        <w:rPr>
          <w:rFonts w:ascii="Verdana" w:hAnsi="Verdana"/>
          <w:sz w:val="20"/>
          <w:szCs w:val="22"/>
        </w:rPr>
        <w:t>)</w:t>
      </w:r>
    </w:p>
    <w:p w:rsidR="00290E30" w:rsidRPr="0009302E" w:rsidRDefault="00290E30" w:rsidP="00290E30">
      <w:pPr>
        <w:ind w:left="720" w:firstLine="720"/>
        <w:rPr>
          <w:rFonts w:ascii="Verdana" w:hAnsi="Verdana"/>
          <w:sz w:val="20"/>
          <w:szCs w:val="22"/>
          <w:u w:val="single"/>
        </w:rPr>
      </w:pPr>
      <w:r w:rsidRPr="0009302E">
        <w:rPr>
          <w:rFonts w:ascii="Verdana" w:hAnsi="Verdana"/>
          <w:sz w:val="20"/>
          <w:szCs w:val="22"/>
        </w:rPr>
        <w:t>BLM</w:t>
      </w:r>
      <w:r w:rsidR="006128F5">
        <w:rPr>
          <w:rFonts w:ascii="Verdana" w:hAnsi="Verdana"/>
          <w:sz w:val="20"/>
          <w:szCs w:val="22"/>
        </w:rPr>
        <w:t>:</w:t>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Pr="0009302E">
        <w:rPr>
          <w:rFonts w:ascii="Verdana" w:hAnsi="Verdana"/>
          <w:sz w:val="20"/>
          <w:szCs w:val="22"/>
        </w:rPr>
        <w:t>130</w:t>
      </w:r>
      <w:r w:rsidR="006128F5">
        <w:rPr>
          <w:rFonts w:ascii="Verdana" w:hAnsi="Verdana"/>
          <w:sz w:val="20"/>
          <w:szCs w:val="22"/>
        </w:rPr>
        <w:t xml:space="preserve"> </w:t>
      </w:r>
      <w:r w:rsidRPr="0009302E">
        <w:rPr>
          <w:rFonts w:ascii="Verdana" w:hAnsi="Verdana"/>
          <w:sz w:val="20"/>
          <w:szCs w:val="22"/>
        </w:rPr>
        <w:t>(+2</w:t>
      </w:r>
      <w:r w:rsidR="006128F5">
        <w:rPr>
          <w:rFonts w:ascii="Verdana" w:hAnsi="Verdana"/>
          <w:sz w:val="20"/>
          <w:szCs w:val="22"/>
        </w:rPr>
        <w:t xml:space="preserve"> </w:t>
      </w:r>
      <w:r w:rsidR="00134023" w:rsidRPr="0009302E">
        <w:rPr>
          <w:rFonts w:ascii="Verdana" w:hAnsi="Verdana"/>
          <w:sz w:val="20"/>
          <w:szCs w:val="22"/>
        </w:rPr>
        <w:t>=Lean</w:t>
      </w:r>
      <w:r w:rsidRPr="0009302E">
        <w:rPr>
          <w:rFonts w:ascii="Verdana" w:hAnsi="Verdana"/>
          <w:sz w:val="20"/>
          <w:szCs w:val="22"/>
        </w:rPr>
        <w:t>)</w:t>
      </w:r>
    </w:p>
    <w:p w:rsidR="00991C60" w:rsidRPr="0009302E" w:rsidRDefault="00991C60" w:rsidP="00991C60">
      <w:pPr>
        <w:ind w:left="1440"/>
        <w:rPr>
          <w:rFonts w:ascii="Verdana" w:hAnsi="Verdana"/>
          <w:sz w:val="20"/>
          <w:szCs w:val="22"/>
          <w:u w:val="single"/>
        </w:rPr>
      </w:pPr>
      <w:r w:rsidRPr="0009302E">
        <w:rPr>
          <w:rFonts w:ascii="Verdana" w:hAnsi="Verdana"/>
          <w:sz w:val="20"/>
          <w:szCs w:val="22"/>
        </w:rPr>
        <w:t>L008E</w:t>
      </w:r>
      <w:r w:rsidR="00134023" w:rsidRPr="0009302E">
        <w:rPr>
          <w:rFonts w:ascii="Verdana" w:hAnsi="Verdana"/>
          <w:sz w:val="20"/>
          <w:szCs w:val="22"/>
        </w:rPr>
        <w:t>=</w:t>
      </w:r>
      <w:r w:rsidRPr="0009302E">
        <w:rPr>
          <w:rFonts w:ascii="Verdana" w:hAnsi="Verdana"/>
          <w:sz w:val="20"/>
          <w:szCs w:val="22"/>
        </w:rPr>
        <w:t>Current o2 Voltage for FAST Error</w:t>
      </w:r>
      <w:r w:rsidR="006128F5">
        <w:rPr>
          <w:rFonts w:ascii="Verdana" w:hAnsi="Verdana"/>
          <w:sz w:val="20"/>
          <w:szCs w:val="22"/>
        </w:rPr>
        <w:t>:</w:t>
      </w:r>
      <w:r w:rsidR="006128F5">
        <w:rPr>
          <w:rFonts w:ascii="Verdana" w:hAnsi="Verdana"/>
          <w:sz w:val="20"/>
          <w:szCs w:val="22"/>
        </w:rPr>
        <w:tab/>
      </w:r>
      <w:r w:rsidR="006128F5">
        <w:rPr>
          <w:rFonts w:ascii="Verdana" w:hAnsi="Verdana"/>
          <w:sz w:val="20"/>
          <w:szCs w:val="22"/>
        </w:rPr>
        <w:tab/>
        <w:t>1</w:t>
      </w:r>
      <w:r w:rsidR="006128F5" w:rsidRPr="0009302E">
        <w:rPr>
          <w:rFonts w:ascii="Verdana" w:hAnsi="Verdana"/>
          <w:sz w:val="20"/>
          <w:szCs w:val="22"/>
        </w:rPr>
        <w:t>41mv</w:t>
      </w:r>
    </w:p>
    <w:p w:rsidR="00991C60" w:rsidRPr="0009302E" w:rsidRDefault="00991C60" w:rsidP="00991C60">
      <w:pPr>
        <w:ind w:left="1440"/>
        <w:rPr>
          <w:rFonts w:ascii="Verdana" w:hAnsi="Verdana"/>
          <w:sz w:val="20"/>
          <w:szCs w:val="22"/>
          <w:u w:val="single"/>
        </w:rPr>
      </w:pPr>
      <w:r w:rsidRPr="0009302E">
        <w:rPr>
          <w:rFonts w:ascii="Verdana" w:hAnsi="Verdana"/>
          <w:sz w:val="20"/>
          <w:szCs w:val="22"/>
        </w:rPr>
        <w:t>L0090</w:t>
      </w:r>
      <w:r w:rsidR="006128F5">
        <w:rPr>
          <w:rFonts w:ascii="Verdana" w:hAnsi="Verdana"/>
          <w:sz w:val="20"/>
          <w:szCs w:val="22"/>
        </w:rPr>
        <w:t>=</w:t>
      </w:r>
      <w:r w:rsidR="006128F5" w:rsidRPr="0009302E">
        <w:rPr>
          <w:rFonts w:ascii="Verdana" w:hAnsi="Verdana"/>
          <w:sz w:val="20"/>
          <w:szCs w:val="22"/>
        </w:rPr>
        <w:t>o2 Voltage</w:t>
      </w:r>
      <w:r w:rsidR="006128F5">
        <w:rPr>
          <w:rFonts w:ascii="Verdana" w:hAnsi="Verdana"/>
          <w:sz w:val="20"/>
          <w:szCs w:val="22"/>
        </w:rPr>
        <w:t xml:space="preserve"> </w:t>
      </w:r>
      <w:r w:rsidR="006128F5" w:rsidRPr="0009302E">
        <w:rPr>
          <w:rFonts w:ascii="Verdana" w:hAnsi="Verdana"/>
          <w:sz w:val="20"/>
          <w:szCs w:val="22"/>
        </w:rPr>
        <w:t>for SLOW Error</w:t>
      </w:r>
      <w:r w:rsidR="006128F5">
        <w:rPr>
          <w:rFonts w:ascii="Verdana" w:hAnsi="Verdana"/>
          <w:sz w:val="20"/>
          <w:szCs w:val="22"/>
        </w:rPr>
        <w:t>:</w:t>
      </w:r>
      <w:r w:rsidR="006128F5">
        <w:rPr>
          <w:rFonts w:ascii="Verdana" w:hAnsi="Verdana"/>
          <w:sz w:val="20"/>
          <w:szCs w:val="22"/>
        </w:rPr>
        <w:tab/>
      </w:r>
      <w:r w:rsidR="006128F5">
        <w:rPr>
          <w:rFonts w:ascii="Verdana" w:hAnsi="Verdana"/>
          <w:sz w:val="20"/>
          <w:szCs w:val="22"/>
        </w:rPr>
        <w:tab/>
      </w:r>
      <w:r w:rsidR="006128F5">
        <w:rPr>
          <w:rFonts w:ascii="Verdana" w:hAnsi="Verdana"/>
          <w:sz w:val="20"/>
          <w:szCs w:val="22"/>
        </w:rPr>
        <w:tab/>
      </w:r>
      <w:r w:rsidR="00134023" w:rsidRPr="0009302E">
        <w:rPr>
          <w:rFonts w:ascii="Verdana" w:hAnsi="Verdana"/>
          <w:sz w:val="20"/>
          <w:szCs w:val="22"/>
        </w:rPr>
        <w:t xml:space="preserve">371mv </w:t>
      </w:r>
    </w:p>
    <w:p w:rsidR="00991C60" w:rsidRPr="0009302E" w:rsidRDefault="00991C60" w:rsidP="00991C60">
      <w:pPr>
        <w:ind w:left="1440"/>
        <w:rPr>
          <w:rFonts w:ascii="Verdana" w:hAnsi="Verdana"/>
          <w:sz w:val="20"/>
          <w:szCs w:val="22"/>
        </w:rPr>
      </w:pPr>
      <w:r w:rsidRPr="0009302E">
        <w:rPr>
          <w:rFonts w:ascii="Verdana" w:hAnsi="Verdana"/>
          <w:sz w:val="20"/>
          <w:szCs w:val="22"/>
        </w:rPr>
        <w:t xml:space="preserve">NOT Idling </w:t>
      </w:r>
      <w:r w:rsidR="008639B3">
        <w:rPr>
          <w:rFonts w:ascii="Verdana" w:hAnsi="Verdana"/>
          <w:sz w:val="20"/>
          <w:szCs w:val="22"/>
        </w:rPr>
        <w:t>% Adjusted SLOW o2 Voltage Error</w:t>
      </w:r>
      <w:r w:rsidR="006128F5">
        <w:rPr>
          <w:rFonts w:ascii="Verdana" w:hAnsi="Verdana"/>
          <w:sz w:val="20"/>
          <w:szCs w:val="22"/>
        </w:rPr>
        <w:t>:</w:t>
      </w:r>
      <w:r w:rsidR="006128F5">
        <w:rPr>
          <w:rFonts w:ascii="Verdana" w:hAnsi="Verdana"/>
          <w:sz w:val="20"/>
          <w:szCs w:val="22"/>
        </w:rPr>
        <w:tab/>
      </w:r>
      <w:proofErr w:type="gramStart"/>
      <w:r w:rsidRPr="0009302E">
        <w:rPr>
          <w:rFonts w:ascii="Verdana" w:hAnsi="Verdana"/>
          <w:sz w:val="20"/>
          <w:szCs w:val="22"/>
        </w:rPr>
        <w:t>212mv</w:t>
      </w:r>
      <w:proofErr w:type="gramEnd"/>
      <w:r w:rsidR="00134023" w:rsidRPr="0009302E">
        <w:rPr>
          <w:rFonts w:ascii="Verdana" w:hAnsi="Verdana"/>
          <w:sz w:val="20"/>
          <w:szCs w:val="22"/>
        </w:rPr>
        <w:br/>
      </w:r>
      <w:r w:rsidRPr="0009302E">
        <w:rPr>
          <w:rFonts w:ascii="Verdana" w:hAnsi="Verdana"/>
          <w:sz w:val="20"/>
          <w:szCs w:val="22"/>
        </w:rPr>
        <w:t>(</w:t>
      </w:r>
      <w:r w:rsidR="003A2C01">
        <w:rPr>
          <w:rFonts w:ascii="Verdana" w:hAnsi="Verdana"/>
          <w:sz w:val="20"/>
          <w:szCs w:val="22"/>
        </w:rPr>
        <w:t xml:space="preserve">When </w:t>
      </w:r>
      <w:r w:rsidR="007F33FE" w:rsidRPr="0009302E">
        <w:rPr>
          <w:rFonts w:ascii="Verdana" w:hAnsi="Verdana"/>
          <w:sz w:val="20"/>
          <w:szCs w:val="22"/>
        </w:rPr>
        <w:t>going-</w:t>
      </w:r>
      <w:r w:rsidRPr="0009302E">
        <w:rPr>
          <w:rFonts w:ascii="Verdana" w:hAnsi="Verdana"/>
          <w:sz w:val="20"/>
          <w:szCs w:val="22"/>
        </w:rPr>
        <w:t>Lea</w:t>
      </w:r>
      <w:r w:rsidR="00416D42">
        <w:rPr>
          <w:rFonts w:ascii="Verdana" w:hAnsi="Verdana"/>
          <w:sz w:val="20"/>
          <w:szCs w:val="22"/>
        </w:rPr>
        <w:t>n</w:t>
      </w:r>
      <w:r w:rsidR="00FF29B5">
        <w:rPr>
          <w:rFonts w:ascii="Verdana" w:hAnsi="Verdana"/>
          <w:sz w:val="20"/>
          <w:szCs w:val="22"/>
        </w:rPr>
        <w:t xml:space="preserve">: </w:t>
      </w:r>
      <w:r w:rsidRPr="0009302E">
        <w:rPr>
          <w:rFonts w:ascii="Verdana" w:hAnsi="Verdana"/>
          <w:sz w:val="20"/>
          <w:szCs w:val="22"/>
        </w:rPr>
        <w:t xml:space="preserve">100% of </w:t>
      </w:r>
      <w:r w:rsidR="00FF29B5">
        <w:rPr>
          <w:rFonts w:ascii="Verdana" w:hAnsi="Verdana"/>
          <w:sz w:val="20"/>
          <w:szCs w:val="22"/>
        </w:rPr>
        <w:t xml:space="preserve">212mv SLOW </w:t>
      </w:r>
      <w:r w:rsidRPr="0009302E">
        <w:rPr>
          <w:rFonts w:ascii="Verdana" w:hAnsi="Verdana"/>
          <w:sz w:val="20"/>
          <w:szCs w:val="22"/>
        </w:rPr>
        <w:t>Error</w:t>
      </w:r>
      <w:r w:rsidR="0034566A" w:rsidRPr="0009302E">
        <w:rPr>
          <w:rFonts w:ascii="Verdana" w:hAnsi="Verdana"/>
          <w:sz w:val="20"/>
          <w:szCs w:val="22"/>
        </w:rPr>
        <w:t xml:space="preserve"> is used</w:t>
      </w:r>
      <w:r w:rsidRPr="0009302E">
        <w:rPr>
          <w:rFonts w:ascii="Verdana" w:hAnsi="Verdana"/>
          <w:sz w:val="20"/>
          <w:szCs w:val="22"/>
        </w:rPr>
        <w:t>)</w:t>
      </w:r>
    </w:p>
    <w:p w:rsidR="00991C60" w:rsidRDefault="00134023" w:rsidP="00991C60">
      <w:pPr>
        <w:ind w:left="2160"/>
        <w:rPr>
          <w:rFonts w:ascii="Verdana" w:hAnsi="Verdana"/>
          <w:sz w:val="20"/>
          <w:szCs w:val="22"/>
        </w:rPr>
      </w:pPr>
      <w:r w:rsidRPr="0009302E">
        <w:rPr>
          <w:rFonts w:ascii="Verdana" w:hAnsi="Verdana"/>
          <w:sz w:val="20"/>
          <w:szCs w:val="22"/>
        </w:rPr>
        <w:t>212mv i</w:t>
      </w:r>
      <w:r w:rsidR="00991C60" w:rsidRPr="0009302E">
        <w:rPr>
          <w:rFonts w:ascii="Verdana" w:hAnsi="Verdana"/>
          <w:sz w:val="20"/>
          <w:szCs w:val="22"/>
        </w:rPr>
        <w:t>s the</w:t>
      </w:r>
      <w:r w:rsidR="004921F1" w:rsidRPr="0009302E">
        <w:rPr>
          <w:rFonts w:ascii="Verdana" w:hAnsi="Verdana"/>
          <w:sz w:val="20"/>
          <w:szCs w:val="22"/>
        </w:rPr>
        <w:t xml:space="preserve"> </w:t>
      </w:r>
      <w:r w:rsidR="00991C60" w:rsidRPr="0009302E">
        <w:rPr>
          <w:rFonts w:ascii="Verdana" w:hAnsi="Verdana"/>
          <w:sz w:val="20"/>
          <w:szCs w:val="22"/>
        </w:rPr>
        <w:t xml:space="preserve">difference between L0090 </w:t>
      </w:r>
      <w:r w:rsidR="0034566A" w:rsidRPr="0009302E">
        <w:rPr>
          <w:rFonts w:ascii="Verdana" w:hAnsi="Verdana"/>
          <w:sz w:val="20"/>
          <w:szCs w:val="22"/>
        </w:rPr>
        <w:t xml:space="preserve">SLOW </w:t>
      </w:r>
      <w:r w:rsidR="00991C60" w:rsidRPr="0009302E">
        <w:rPr>
          <w:rFonts w:ascii="Verdana" w:hAnsi="Verdana"/>
          <w:sz w:val="20"/>
          <w:szCs w:val="22"/>
        </w:rPr>
        <w:t>voltage (371mv) and the</w:t>
      </w:r>
      <w:r w:rsidR="00A21892" w:rsidRPr="0009302E">
        <w:rPr>
          <w:rFonts w:ascii="Verdana" w:hAnsi="Verdana"/>
          <w:sz w:val="20"/>
          <w:szCs w:val="22"/>
        </w:rPr>
        <w:t xml:space="preserve"> Factory</w:t>
      </w:r>
      <w:r w:rsidR="00991C60" w:rsidRPr="0009302E">
        <w:rPr>
          <w:rFonts w:ascii="Verdana" w:hAnsi="Verdana"/>
          <w:sz w:val="20"/>
          <w:szCs w:val="22"/>
        </w:rPr>
        <w:t xml:space="preserve"> Lower SLOW o2 Boundary (159mv) to yield a 212mv % Adjusted o2 SLOW Voltage Error</w:t>
      </w:r>
      <w:r w:rsidR="0040554D">
        <w:rPr>
          <w:rFonts w:ascii="Verdana" w:hAnsi="Verdana"/>
          <w:sz w:val="20"/>
          <w:szCs w:val="22"/>
        </w:rPr>
        <w:t xml:space="preserve"> (</w:t>
      </w:r>
      <w:r w:rsidR="004921F1" w:rsidRPr="0009302E">
        <w:rPr>
          <w:rFonts w:ascii="Verdana" w:hAnsi="Verdana"/>
          <w:sz w:val="20"/>
          <w:szCs w:val="22"/>
        </w:rPr>
        <w:t xml:space="preserve">212mv </w:t>
      </w:r>
      <w:r w:rsidR="00991C60" w:rsidRPr="0009302E">
        <w:rPr>
          <w:rFonts w:ascii="Verdana" w:hAnsi="Verdana"/>
          <w:sz w:val="20"/>
          <w:szCs w:val="22"/>
        </w:rPr>
        <w:t xml:space="preserve">is </w:t>
      </w:r>
      <w:r w:rsidR="00A21892">
        <w:rPr>
          <w:rFonts w:ascii="Verdana" w:hAnsi="Verdana"/>
          <w:sz w:val="20"/>
          <w:szCs w:val="22"/>
        </w:rPr>
        <w:t xml:space="preserve">used because it is </w:t>
      </w:r>
      <w:r w:rsidR="00991C60" w:rsidRPr="0009302E">
        <w:rPr>
          <w:rFonts w:ascii="Verdana" w:hAnsi="Verdana"/>
          <w:sz w:val="20"/>
          <w:szCs w:val="22"/>
        </w:rPr>
        <w:t xml:space="preserve">an exact entry into the </w:t>
      </w:r>
      <w:r w:rsidR="005B0BF6">
        <w:rPr>
          <w:rFonts w:ascii="Verdana" w:hAnsi="Verdana"/>
          <w:sz w:val="20"/>
          <w:szCs w:val="22"/>
        </w:rPr>
        <w:t>0x4DE=</w:t>
      </w:r>
      <w:r w:rsidR="005B0BF6" w:rsidRPr="005B0BF6">
        <w:rPr>
          <w:rFonts w:ascii="Verdana" w:hAnsi="Verdana"/>
          <w:sz w:val="20"/>
          <w:szCs w:val="22"/>
        </w:rPr>
        <w:t>CL o2 Proportional Gain Counts .vs. % Adjusted SLOW o2 Voltage Error</w:t>
      </w:r>
      <w:r w:rsidR="002677F7" w:rsidRPr="0009302E">
        <w:rPr>
          <w:rFonts w:ascii="Verdana" w:hAnsi="Verdana"/>
          <w:sz w:val="20"/>
          <w:szCs w:val="22"/>
        </w:rPr>
        <w:t>.</w:t>
      </w:r>
    </w:p>
    <w:p w:rsidR="00CD748C" w:rsidRPr="0009302E" w:rsidRDefault="00CD748C" w:rsidP="00CD748C">
      <w:pPr>
        <w:rPr>
          <w:rFonts w:ascii="Verdana" w:hAnsi="Verdana"/>
          <w:sz w:val="20"/>
          <w:szCs w:val="22"/>
        </w:rPr>
      </w:pPr>
    </w:p>
    <w:p w:rsidR="00991C60" w:rsidRPr="0009302E" w:rsidRDefault="00915199" w:rsidP="00991C60">
      <w:pPr>
        <w:ind w:left="720" w:firstLine="264"/>
        <w:rPr>
          <w:rFonts w:ascii="Verdana" w:hAnsi="Verdana"/>
          <w:sz w:val="20"/>
          <w:szCs w:val="22"/>
          <w:u w:val="single"/>
        </w:rPr>
      </w:pPr>
      <w:r w:rsidRPr="0009302E">
        <w:rPr>
          <w:rFonts w:ascii="Verdana" w:hAnsi="Verdana"/>
          <w:b/>
          <w:sz w:val="20"/>
          <w:szCs w:val="22"/>
        </w:rPr>
        <w:t>Scenario #2</w:t>
      </w:r>
      <w:r w:rsidR="00991C60" w:rsidRPr="0009302E">
        <w:rPr>
          <w:rFonts w:ascii="Verdana" w:hAnsi="Verdana"/>
          <w:sz w:val="20"/>
          <w:szCs w:val="22"/>
        </w:rPr>
        <w:t xml:space="preserve">: </w:t>
      </w:r>
      <w:r w:rsidR="00225FC3" w:rsidRPr="00225FC3">
        <w:rPr>
          <w:rFonts w:ascii="Verdana" w:hAnsi="Verdana"/>
          <w:b/>
          <w:sz w:val="20"/>
          <w:szCs w:val="22"/>
        </w:rPr>
        <w:t xml:space="preserve">Factory </w:t>
      </w:r>
      <w:r w:rsidR="00991C60" w:rsidRPr="0009302E">
        <w:rPr>
          <w:rFonts w:ascii="Verdana" w:hAnsi="Verdana"/>
          <w:b/>
          <w:sz w:val="20"/>
          <w:szCs w:val="22"/>
        </w:rPr>
        <w:t>SLOW and FAST</w:t>
      </w:r>
      <w:r w:rsidR="00CA06FB" w:rsidRPr="0009302E">
        <w:rPr>
          <w:rFonts w:ascii="Verdana" w:hAnsi="Verdana"/>
          <w:b/>
          <w:sz w:val="20"/>
          <w:szCs w:val="22"/>
        </w:rPr>
        <w:t xml:space="preserve"> o2 both </w:t>
      </w:r>
      <w:r w:rsidR="00CA06FB" w:rsidRPr="0009302E">
        <w:rPr>
          <w:rFonts w:ascii="Verdana" w:hAnsi="Verdana"/>
          <w:b/>
          <w:sz w:val="20"/>
          <w:szCs w:val="22"/>
          <w:u w:val="single"/>
        </w:rPr>
        <w:t>going-</w:t>
      </w:r>
      <w:r w:rsidR="00991C60" w:rsidRPr="0009302E">
        <w:rPr>
          <w:rFonts w:ascii="Verdana" w:hAnsi="Verdana"/>
          <w:b/>
          <w:sz w:val="20"/>
          <w:szCs w:val="22"/>
          <w:u w:val="single"/>
        </w:rPr>
        <w:t>Ric</w:t>
      </w:r>
      <w:r w:rsidR="002C4A95" w:rsidRPr="0009302E">
        <w:rPr>
          <w:rFonts w:ascii="Verdana" w:hAnsi="Verdana"/>
          <w:b/>
          <w:sz w:val="20"/>
          <w:szCs w:val="22"/>
          <w:u w:val="single"/>
        </w:rPr>
        <w:t>h</w:t>
      </w:r>
    </w:p>
    <w:p w:rsidR="00370BA1" w:rsidRDefault="00370BA1" w:rsidP="00370BA1">
      <w:pPr>
        <w:ind w:left="984"/>
        <w:rPr>
          <w:rFonts w:ascii="Verdana" w:hAnsi="Verdana"/>
          <w:sz w:val="20"/>
          <w:szCs w:val="22"/>
        </w:rPr>
      </w:pPr>
      <w:r w:rsidRPr="0009302E">
        <w:rPr>
          <w:rFonts w:ascii="Verdana" w:hAnsi="Verdana"/>
          <w:sz w:val="20"/>
          <w:szCs w:val="22"/>
        </w:rPr>
        <w:t>Here</w:t>
      </w:r>
      <w:r w:rsidR="00767D79" w:rsidRPr="0009302E">
        <w:rPr>
          <w:rFonts w:ascii="Verdana" w:hAnsi="Verdana"/>
          <w:sz w:val="20"/>
          <w:szCs w:val="22"/>
        </w:rPr>
        <w:t xml:space="preserve">, </w:t>
      </w:r>
      <w:r w:rsidRPr="0009302E">
        <w:rPr>
          <w:rFonts w:ascii="Verdana" w:hAnsi="Verdana"/>
          <w:sz w:val="20"/>
          <w:szCs w:val="22"/>
        </w:rPr>
        <w:t>the same INT and BLM distance</w:t>
      </w:r>
      <w:r w:rsidR="00767D79" w:rsidRPr="0009302E">
        <w:rPr>
          <w:rFonts w:ascii="Verdana" w:hAnsi="Verdana"/>
          <w:sz w:val="20"/>
          <w:szCs w:val="22"/>
        </w:rPr>
        <w:t>s</w:t>
      </w:r>
      <w:r w:rsidRPr="0009302E">
        <w:rPr>
          <w:rFonts w:ascii="Verdana" w:hAnsi="Verdana"/>
          <w:sz w:val="20"/>
          <w:szCs w:val="22"/>
        </w:rPr>
        <w:t xml:space="preserve"> from 128</w:t>
      </w:r>
      <w:r w:rsidR="00767D79" w:rsidRPr="0009302E">
        <w:rPr>
          <w:rFonts w:ascii="Verdana" w:hAnsi="Verdana"/>
          <w:sz w:val="20"/>
          <w:szCs w:val="22"/>
        </w:rPr>
        <w:t xml:space="preserve"> were</w:t>
      </w:r>
      <w:r w:rsidRPr="0009302E">
        <w:rPr>
          <w:rFonts w:ascii="Verdana" w:hAnsi="Verdana"/>
          <w:sz w:val="20"/>
          <w:szCs w:val="22"/>
        </w:rPr>
        <w:t xml:space="preserve"> used for the Rich Condition as for the Lean conditions </w:t>
      </w:r>
      <w:r w:rsidR="0034566A" w:rsidRPr="0009302E">
        <w:rPr>
          <w:rFonts w:ascii="Verdana" w:hAnsi="Verdana"/>
          <w:sz w:val="20"/>
          <w:szCs w:val="22"/>
        </w:rPr>
        <w:t xml:space="preserve">in </w:t>
      </w:r>
      <w:r w:rsidR="00915199" w:rsidRPr="0009302E">
        <w:rPr>
          <w:rFonts w:ascii="Verdana" w:hAnsi="Verdana"/>
          <w:sz w:val="20"/>
          <w:szCs w:val="22"/>
        </w:rPr>
        <w:t>Scenario #1</w:t>
      </w:r>
      <w:r w:rsidR="0034566A" w:rsidRPr="0009302E">
        <w:rPr>
          <w:rFonts w:ascii="Verdana" w:hAnsi="Verdana"/>
          <w:sz w:val="20"/>
          <w:szCs w:val="22"/>
        </w:rPr>
        <w:t>:</w:t>
      </w:r>
    </w:p>
    <w:p w:rsidR="006128F5" w:rsidRPr="0009302E" w:rsidRDefault="006128F5" w:rsidP="006128F5">
      <w:pPr>
        <w:ind w:left="720" w:firstLine="720"/>
        <w:rPr>
          <w:rFonts w:ascii="Verdana" w:hAnsi="Verdana"/>
          <w:sz w:val="20"/>
          <w:szCs w:val="22"/>
          <w:u w:val="single"/>
        </w:rPr>
      </w:pPr>
      <w:r w:rsidRPr="0009302E">
        <w:rPr>
          <w:rFonts w:ascii="Verdana" w:hAnsi="Verdana"/>
          <w:sz w:val="20"/>
          <w:szCs w:val="22"/>
        </w:rPr>
        <w:t>INT</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t xml:space="preserve">124 </w:t>
      </w:r>
      <w:r w:rsidRPr="0009302E">
        <w:rPr>
          <w:rFonts w:ascii="Verdana" w:hAnsi="Verdana"/>
          <w:sz w:val="20"/>
          <w:szCs w:val="22"/>
        </w:rPr>
        <w:t>(-4</w:t>
      </w:r>
      <w:r>
        <w:rPr>
          <w:rFonts w:ascii="Verdana" w:hAnsi="Verdana"/>
          <w:sz w:val="20"/>
          <w:szCs w:val="22"/>
        </w:rPr>
        <w:t xml:space="preserve"> </w:t>
      </w:r>
      <w:r w:rsidRPr="0009302E">
        <w:rPr>
          <w:rFonts w:ascii="Verdana" w:hAnsi="Verdana"/>
          <w:sz w:val="20"/>
          <w:szCs w:val="22"/>
        </w:rPr>
        <w:t>=Rich)</w:t>
      </w:r>
    </w:p>
    <w:p w:rsidR="006128F5" w:rsidRPr="0009302E" w:rsidRDefault="006128F5" w:rsidP="006128F5">
      <w:pPr>
        <w:ind w:left="720" w:firstLine="720"/>
        <w:rPr>
          <w:rFonts w:ascii="Verdana" w:hAnsi="Verdana"/>
          <w:sz w:val="20"/>
          <w:szCs w:val="22"/>
          <w:u w:val="single"/>
        </w:rPr>
      </w:pPr>
      <w:r w:rsidRPr="0009302E">
        <w:rPr>
          <w:rFonts w:ascii="Verdana" w:hAnsi="Verdana"/>
          <w:sz w:val="20"/>
          <w:szCs w:val="22"/>
        </w:rPr>
        <w:t>BLM</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Pr>
          <w:rFonts w:ascii="Verdana" w:hAnsi="Verdana"/>
          <w:sz w:val="20"/>
          <w:szCs w:val="22"/>
        </w:rPr>
        <w:tab/>
      </w:r>
      <w:r w:rsidRPr="0009302E">
        <w:rPr>
          <w:rFonts w:ascii="Verdana" w:hAnsi="Verdana"/>
          <w:sz w:val="20"/>
          <w:szCs w:val="22"/>
        </w:rPr>
        <w:t>126 (-2</w:t>
      </w:r>
      <w:r>
        <w:rPr>
          <w:rFonts w:ascii="Verdana" w:hAnsi="Verdana"/>
          <w:sz w:val="20"/>
          <w:szCs w:val="22"/>
        </w:rPr>
        <w:t xml:space="preserve"> </w:t>
      </w:r>
      <w:r w:rsidRPr="0009302E">
        <w:rPr>
          <w:rFonts w:ascii="Verdana" w:hAnsi="Verdana"/>
          <w:sz w:val="20"/>
          <w:szCs w:val="22"/>
        </w:rPr>
        <w:t>=Rich)</w:t>
      </w:r>
    </w:p>
    <w:p w:rsidR="006128F5" w:rsidRPr="0009302E" w:rsidRDefault="006128F5" w:rsidP="006128F5">
      <w:pPr>
        <w:ind w:left="1440"/>
        <w:rPr>
          <w:rFonts w:ascii="Verdana" w:hAnsi="Verdana"/>
          <w:sz w:val="20"/>
          <w:szCs w:val="22"/>
          <w:u w:val="single"/>
        </w:rPr>
      </w:pPr>
      <w:r w:rsidRPr="0009302E">
        <w:rPr>
          <w:rFonts w:ascii="Verdana" w:hAnsi="Verdana"/>
          <w:sz w:val="20"/>
          <w:szCs w:val="22"/>
        </w:rPr>
        <w:t>L008E=Current o2 Voltage for FAST Error</w:t>
      </w:r>
      <w:r>
        <w:rPr>
          <w:rFonts w:ascii="Verdana" w:hAnsi="Verdana"/>
          <w:sz w:val="20"/>
          <w:szCs w:val="22"/>
        </w:rPr>
        <w:t>:</w:t>
      </w:r>
      <w:r>
        <w:rPr>
          <w:rFonts w:ascii="Verdana" w:hAnsi="Verdana"/>
          <w:sz w:val="20"/>
          <w:szCs w:val="22"/>
        </w:rPr>
        <w:tab/>
      </w:r>
      <w:r>
        <w:rPr>
          <w:rFonts w:ascii="Verdana" w:hAnsi="Verdana"/>
          <w:sz w:val="20"/>
          <w:szCs w:val="22"/>
        </w:rPr>
        <w:tab/>
        <w:t>950</w:t>
      </w:r>
      <w:r w:rsidRPr="0009302E">
        <w:rPr>
          <w:rFonts w:ascii="Verdana" w:hAnsi="Verdana"/>
          <w:sz w:val="20"/>
          <w:szCs w:val="22"/>
        </w:rPr>
        <w:t>mv</w:t>
      </w:r>
    </w:p>
    <w:p w:rsidR="006128F5" w:rsidRPr="0009302E" w:rsidRDefault="006128F5" w:rsidP="006128F5">
      <w:pPr>
        <w:ind w:left="1440"/>
        <w:rPr>
          <w:rFonts w:ascii="Verdana" w:hAnsi="Verdana"/>
          <w:sz w:val="20"/>
          <w:szCs w:val="22"/>
          <w:u w:val="single"/>
        </w:rPr>
      </w:pPr>
      <w:r w:rsidRPr="0009302E">
        <w:rPr>
          <w:rFonts w:ascii="Verdana" w:hAnsi="Verdana"/>
          <w:sz w:val="20"/>
          <w:szCs w:val="22"/>
        </w:rPr>
        <w:t>L0090</w:t>
      </w:r>
      <w:r>
        <w:rPr>
          <w:rFonts w:ascii="Verdana" w:hAnsi="Verdana"/>
          <w:sz w:val="20"/>
          <w:szCs w:val="22"/>
        </w:rPr>
        <w:t>=</w:t>
      </w:r>
      <w:r w:rsidRPr="0009302E">
        <w:rPr>
          <w:rFonts w:ascii="Verdana" w:hAnsi="Verdana"/>
          <w:sz w:val="20"/>
          <w:szCs w:val="22"/>
        </w:rPr>
        <w:t>o2 Voltage</w:t>
      </w:r>
      <w:r>
        <w:rPr>
          <w:rFonts w:ascii="Verdana" w:hAnsi="Verdana"/>
          <w:sz w:val="20"/>
          <w:szCs w:val="22"/>
        </w:rPr>
        <w:t xml:space="preserve"> </w:t>
      </w:r>
      <w:r w:rsidRPr="0009302E">
        <w:rPr>
          <w:rFonts w:ascii="Verdana" w:hAnsi="Verdana"/>
          <w:sz w:val="20"/>
          <w:szCs w:val="22"/>
        </w:rPr>
        <w:t>for SLOW Error</w:t>
      </w:r>
      <w:r>
        <w:rPr>
          <w:rFonts w:ascii="Verdana" w:hAnsi="Verdana"/>
          <w:sz w:val="20"/>
          <w:szCs w:val="22"/>
        </w:rPr>
        <w:t>:</w:t>
      </w:r>
      <w:r>
        <w:rPr>
          <w:rFonts w:ascii="Verdana" w:hAnsi="Verdana"/>
          <w:sz w:val="20"/>
          <w:szCs w:val="22"/>
        </w:rPr>
        <w:tab/>
      </w:r>
      <w:r>
        <w:rPr>
          <w:rFonts w:ascii="Verdana" w:hAnsi="Verdana"/>
          <w:sz w:val="20"/>
          <w:szCs w:val="22"/>
        </w:rPr>
        <w:tab/>
      </w:r>
      <w:r>
        <w:rPr>
          <w:rFonts w:ascii="Verdana" w:hAnsi="Verdana"/>
          <w:sz w:val="20"/>
          <w:szCs w:val="22"/>
        </w:rPr>
        <w:tab/>
        <w:t>914</w:t>
      </w:r>
      <w:r w:rsidRPr="0009302E">
        <w:rPr>
          <w:rFonts w:ascii="Verdana" w:hAnsi="Verdana"/>
          <w:sz w:val="20"/>
          <w:szCs w:val="22"/>
        </w:rPr>
        <w:t xml:space="preserve">mv </w:t>
      </w:r>
    </w:p>
    <w:p w:rsidR="00974C54" w:rsidRDefault="006128F5" w:rsidP="006128F5">
      <w:pPr>
        <w:ind w:left="1440"/>
        <w:rPr>
          <w:rFonts w:ascii="Verdana" w:hAnsi="Verdana"/>
          <w:sz w:val="20"/>
          <w:szCs w:val="22"/>
        </w:rPr>
      </w:pPr>
      <w:r w:rsidRPr="0009302E">
        <w:rPr>
          <w:rFonts w:ascii="Verdana" w:hAnsi="Verdana"/>
          <w:sz w:val="20"/>
          <w:szCs w:val="22"/>
        </w:rPr>
        <w:t xml:space="preserve">NOT Idling </w:t>
      </w:r>
      <w:r>
        <w:rPr>
          <w:rFonts w:ascii="Verdana" w:hAnsi="Verdana"/>
          <w:sz w:val="20"/>
          <w:szCs w:val="22"/>
        </w:rPr>
        <w:t>% Adjusted SLOW o2 Voltage Error:</w:t>
      </w:r>
      <w:r>
        <w:rPr>
          <w:rFonts w:ascii="Verdana" w:hAnsi="Verdana"/>
          <w:sz w:val="20"/>
          <w:szCs w:val="22"/>
        </w:rPr>
        <w:tab/>
      </w:r>
      <w:proofErr w:type="gramStart"/>
      <w:r w:rsidRPr="0009302E">
        <w:rPr>
          <w:rFonts w:ascii="Verdana" w:hAnsi="Verdana"/>
          <w:sz w:val="20"/>
          <w:szCs w:val="22"/>
        </w:rPr>
        <w:t>212mv</w:t>
      </w:r>
      <w:proofErr w:type="gramEnd"/>
      <w:r w:rsidRPr="0009302E">
        <w:rPr>
          <w:rFonts w:ascii="Verdana" w:hAnsi="Verdana"/>
          <w:sz w:val="20"/>
          <w:szCs w:val="22"/>
        </w:rPr>
        <w:br/>
      </w:r>
      <w:r w:rsidR="00991C60" w:rsidRPr="0009302E">
        <w:rPr>
          <w:rFonts w:ascii="Verdana" w:hAnsi="Verdana"/>
          <w:sz w:val="20"/>
          <w:szCs w:val="22"/>
        </w:rPr>
        <w:t>(</w:t>
      </w:r>
      <w:r w:rsidR="003A2C01">
        <w:rPr>
          <w:rFonts w:ascii="Verdana" w:hAnsi="Verdana"/>
          <w:sz w:val="20"/>
          <w:szCs w:val="22"/>
        </w:rPr>
        <w:t xml:space="preserve">When </w:t>
      </w:r>
      <w:r w:rsidR="007F33FE" w:rsidRPr="0009302E">
        <w:rPr>
          <w:rFonts w:ascii="Verdana" w:hAnsi="Verdana"/>
          <w:sz w:val="20"/>
          <w:szCs w:val="22"/>
        </w:rPr>
        <w:t>going-</w:t>
      </w:r>
      <w:r w:rsidR="0040554D">
        <w:rPr>
          <w:rFonts w:ascii="Verdana" w:hAnsi="Verdana"/>
          <w:sz w:val="20"/>
          <w:szCs w:val="22"/>
        </w:rPr>
        <w:t>Rich</w:t>
      </w:r>
      <w:r w:rsidR="00FF29B5">
        <w:rPr>
          <w:rFonts w:ascii="Verdana" w:hAnsi="Verdana"/>
          <w:sz w:val="20"/>
          <w:szCs w:val="22"/>
        </w:rPr>
        <w:t xml:space="preserve">: </w:t>
      </w:r>
      <w:r w:rsidR="00991C60" w:rsidRPr="0009302E">
        <w:rPr>
          <w:rFonts w:ascii="Verdana" w:hAnsi="Verdana"/>
          <w:sz w:val="20"/>
          <w:szCs w:val="22"/>
        </w:rPr>
        <w:t xml:space="preserve">87.5% of </w:t>
      </w:r>
      <w:r w:rsidR="00A20170" w:rsidRPr="0009302E">
        <w:rPr>
          <w:rFonts w:ascii="Verdana" w:hAnsi="Verdana"/>
          <w:sz w:val="20"/>
          <w:szCs w:val="22"/>
        </w:rPr>
        <w:t>242mv</w:t>
      </w:r>
      <w:r w:rsidR="00FF29B5">
        <w:rPr>
          <w:rFonts w:ascii="Verdana" w:hAnsi="Verdana"/>
          <w:sz w:val="20"/>
          <w:szCs w:val="22"/>
        </w:rPr>
        <w:t xml:space="preserve"> SLOW </w:t>
      </w:r>
      <w:r w:rsidR="00A20170" w:rsidRPr="0009302E">
        <w:rPr>
          <w:rFonts w:ascii="Verdana" w:hAnsi="Verdana"/>
          <w:sz w:val="20"/>
          <w:szCs w:val="22"/>
        </w:rPr>
        <w:t xml:space="preserve"> Error</w:t>
      </w:r>
      <w:r w:rsidR="00FF29B5">
        <w:rPr>
          <w:rFonts w:ascii="Verdana" w:hAnsi="Verdana"/>
          <w:sz w:val="20"/>
          <w:szCs w:val="22"/>
        </w:rPr>
        <w:t xml:space="preserve"> =212mv</w:t>
      </w:r>
      <w:r w:rsidR="00974C54">
        <w:rPr>
          <w:rFonts w:ascii="Verdana" w:hAnsi="Verdana"/>
          <w:sz w:val="20"/>
          <w:szCs w:val="22"/>
        </w:rPr>
        <w:t>)</w:t>
      </w:r>
    </w:p>
    <w:p w:rsidR="00991C60" w:rsidRPr="0009302E" w:rsidRDefault="004921F1" w:rsidP="00991C60">
      <w:pPr>
        <w:ind w:left="2160"/>
        <w:rPr>
          <w:rFonts w:ascii="Verdana" w:hAnsi="Verdana"/>
          <w:sz w:val="20"/>
          <w:szCs w:val="22"/>
        </w:rPr>
      </w:pPr>
      <w:r w:rsidRPr="0009302E">
        <w:rPr>
          <w:rFonts w:ascii="Verdana" w:hAnsi="Verdana"/>
          <w:sz w:val="20"/>
          <w:szCs w:val="22"/>
        </w:rPr>
        <w:t>24</w:t>
      </w:r>
      <w:r w:rsidR="00134023" w:rsidRPr="0009302E">
        <w:rPr>
          <w:rFonts w:ascii="Verdana" w:hAnsi="Verdana"/>
          <w:sz w:val="20"/>
          <w:szCs w:val="22"/>
        </w:rPr>
        <w:t>2mv i</w:t>
      </w:r>
      <w:r w:rsidR="00991C60" w:rsidRPr="0009302E">
        <w:rPr>
          <w:rFonts w:ascii="Verdana" w:hAnsi="Verdana"/>
          <w:sz w:val="20"/>
          <w:szCs w:val="22"/>
        </w:rPr>
        <w:t xml:space="preserve">s the difference between L0090 </w:t>
      </w:r>
      <w:r w:rsidR="0034566A" w:rsidRPr="0009302E">
        <w:rPr>
          <w:rFonts w:ascii="Verdana" w:hAnsi="Verdana"/>
          <w:sz w:val="20"/>
          <w:szCs w:val="22"/>
        </w:rPr>
        <w:t xml:space="preserve">SLOW </w:t>
      </w:r>
      <w:r w:rsidR="00991C60" w:rsidRPr="0009302E">
        <w:rPr>
          <w:rFonts w:ascii="Verdana" w:hAnsi="Verdana"/>
          <w:sz w:val="20"/>
          <w:szCs w:val="22"/>
        </w:rPr>
        <w:t>voltage (</w:t>
      </w:r>
      <w:r w:rsidR="00A20170" w:rsidRPr="0009302E">
        <w:rPr>
          <w:rFonts w:ascii="Verdana" w:hAnsi="Verdana"/>
          <w:sz w:val="20"/>
          <w:szCs w:val="22"/>
        </w:rPr>
        <w:t>914</w:t>
      </w:r>
      <w:r w:rsidR="00991C60" w:rsidRPr="0009302E">
        <w:rPr>
          <w:rFonts w:ascii="Verdana" w:hAnsi="Verdana"/>
          <w:sz w:val="20"/>
          <w:szCs w:val="22"/>
        </w:rPr>
        <w:t xml:space="preserve">mv) and the </w:t>
      </w:r>
      <w:r w:rsidR="00A21892" w:rsidRPr="0009302E">
        <w:rPr>
          <w:rFonts w:ascii="Verdana" w:hAnsi="Verdana"/>
          <w:sz w:val="20"/>
          <w:szCs w:val="22"/>
        </w:rPr>
        <w:t xml:space="preserve">Factory </w:t>
      </w:r>
      <w:r w:rsidR="00A20170" w:rsidRPr="0009302E">
        <w:rPr>
          <w:rFonts w:ascii="Verdana" w:hAnsi="Verdana"/>
          <w:sz w:val="20"/>
          <w:szCs w:val="22"/>
        </w:rPr>
        <w:t>Upp</w:t>
      </w:r>
      <w:r w:rsidR="00991C60" w:rsidRPr="0009302E">
        <w:rPr>
          <w:rFonts w:ascii="Verdana" w:hAnsi="Verdana"/>
          <w:sz w:val="20"/>
          <w:szCs w:val="22"/>
        </w:rPr>
        <w:t>er SLOW o2 Boundary (</w:t>
      </w:r>
      <w:r w:rsidR="00A20170" w:rsidRPr="0009302E">
        <w:rPr>
          <w:rFonts w:ascii="Verdana" w:hAnsi="Verdana"/>
          <w:sz w:val="20"/>
          <w:szCs w:val="22"/>
        </w:rPr>
        <w:t>672</w:t>
      </w:r>
      <w:r w:rsidR="00991C60" w:rsidRPr="0009302E">
        <w:rPr>
          <w:rFonts w:ascii="Verdana" w:hAnsi="Verdana"/>
          <w:sz w:val="20"/>
          <w:szCs w:val="22"/>
        </w:rPr>
        <w:t>mv) to yield a 2</w:t>
      </w:r>
      <w:r w:rsidR="00A20170" w:rsidRPr="0009302E">
        <w:rPr>
          <w:rFonts w:ascii="Verdana" w:hAnsi="Verdana"/>
          <w:sz w:val="20"/>
          <w:szCs w:val="22"/>
        </w:rPr>
        <w:t>4</w:t>
      </w:r>
      <w:r w:rsidR="00991C60" w:rsidRPr="0009302E">
        <w:rPr>
          <w:rFonts w:ascii="Verdana" w:hAnsi="Verdana"/>
          <w:sz w:val="20"/>
          <w:szCs w:val="22"/>
        </w:rPr>
        <w:t xml:space="preserve">2mv </w:t>
      </w:r>
      <w:r w:rsidR="00A21892">
        <w:rPr>
          <w:rFonts w:ascii="Verdana" w:hAnsi="Verdana"/>
          <w:sz w:val="20"/>
          <w:szCs w:val="22"/>
        </w:rPr>
        <w:t>Error. W</w:t>
      </w:r>
      <w:r w:rsidR="00A20170" w:rsidRPr="0009302E">
        <w:rPr>
          <w:rFonts w:ascii="Verdana" w:hAnsi="Verdana"/>
          <w:sz w:val="20"/>
          <w:szCs w:val="22"/>
        </w:rPr>
        <w:t xml:space="preserve">hen </w:t>
      </w:r>
      <w:r w:rsidR="00171740">
        <w:rPr>
          <w:rFonts w:ascii="Verdana" w:hAnsi="Verdana"/>
          <w:sz w:val="20"/>
          <w:szCs w:val="22"/>
        </w:rPr>
        <w:t xml:space="preserve">242mv is </w:t>
      </w:r>
      <w:r w:rsidR="00991C60" w:rsidRPr="0009302E">
        <w:rPr>
          <w:rFonts w:ascii="Verdana" w:hAnsi="Verdana"/>
          <w:sz w:val="20"/>
          <w:szCs w:val="22"/>
        </w:rPr>
        <w:t>% Adjusted</w:t>
      </w:r>
      <w:r w:rsidR="00171740">
        <w:rPr>
          <w:rFonts w:ascii="Verdana" w:hAnsi="Verdana"/>
          <w:sz w:val="20"/>
          <w:szCs w:val="22"/>
        </w:rPr>
        <w:t xml:space="preserve"> using the</w:t>
      </w:r>
      <w:r w:rsidR="002677F7" w:rsidRPr="0009302E">
        <w:rPr>
          <w:rFonts w:ascii="Verdana" w:hAnsi="Verdana"/>
          <w:sz w:val="20"/>
          <w:szCs w:val="22"/>
        </w:rPr>
        <w:t xml:space="preserve"> </w:t>
      </w:r>
      <w:r w:rsidR="00171740">
        <w:rPr>
          <w:rFonts w:ascii="Verdana" w:hAnsi="Verdana"/>
          <w:sz w:val="20"/>
          <w:szCs w:val="22"/>
        </w:rPr>
        <w:t xml:space="preserve">applicable </w:t>
      </w:r>
      <w:r w:rsidR="002677F7" w:rsidRPr="0009302E">
        <w:rPr>
          <w:rFonts w:ascii="Verdana" w:hAnsi="Verdana"/>
          <w:sz w:val="20"/>
          <w:szCs w:val="22"/>
        </w:rPr>
        <w:t>87.5%</w:t>
      </w:r>
      <w:r w:rsidR="00171740">
        <w:rPr>
          <w:rFonts w:ascii="Verdana" w:hAnsi="Verdana"/>
          <w:sz w:val="20"/>
          <w:szCs w:val="22"/>
        </w:rPr>
        <w:t xml:space="preserve"> factor</w:t>
      </w:r>
      <w:r w:rsidR="002677F7" w:rsidRPr="0009302E">
        <w:rPr>
          <w:rFonts w:ascii="Verdana" w:hAnsi="Verdana"/>
          <w:sz w:val="20"/>
          <w:szCs w:val="22"/>
        </w:rPr>
        <w:t xml:space="preserve">, </w:t>
      </w:r>
      <w:r w:rsidR="00A20170" w:rsidRPr="0009302E">
        <w:rPr>
          <w:rFonts w:ascii="Verdana" w:hAnsi="Verdana"/>
          <w:sz w:val="20"/>
          <w:szCs w:val="22"/>
        </w:rPr>
        <w:t xml:space="preserve">the </w:t>
      </w:r>
      <w:r w:rsidR="00171740">
        <w:rPr>
          <w:rFonts w:ascii="Verdana" w:hAnsi="Verdana"/>
          <w:sz w:val="20"/>
          <w:szCs w:val="22"/>
        </w:rPr>
        <w:t xml:space="preserve">% </w:t>
      </w:r>
      <w:r w:rsidR="00BF7ECE">
        <w:rPr>
          <w:rFonts w:ascii="Verdana" w:hAnsi="Verdana"/>
          <w:sz w:val="20"/>
          <w:szCs w:val="22"/>
        </w:rPr>
        <w:t xml:space="preserve">Adjusted </w:t>
      </w:r>
      <w:r w:rsidR="00A20170" w:rsidRPr="0009302E">
        <w:rPr>
          <w:rFonts w:ascii="Verdana" w:hAnsi="Verdana"/>
          <w:sz w:val="20"/>
          <w:szCs w:val="22"/>
        </w:rPr>
        <w:t>Error =212mv</w:t>
      </w:r>
      <w:r w:rsidR="00171740">
        <w:rPr>
          <w:rFonts w:ascii="Verdana" w:hAnsi="Verdana"/>
          <w:sz w:val="20"/>
          <w:szCs w:val="22"/>
        </w:rPr>
        <w:t xml:space="preserve"> (again</w:t>
      </w:r>
      <w:r w:rsidR="00991C60" w:rsidRPr="0009302E">
        <w:rPr>
          <w:rFonts w:ascii="Verdana" w:hAnsi="Verdana"/>
          <w:sz w:val="20"/>
          <w:szCs w:val="22"/>
        </w:rPr>
        <w:t xml:space="preserve"> </w:t>
      </w:r>
      <w:r w:rsidR="00BF7ECE">
        <w:rPr>
          <w:rFonts w:ascii="Verdana" w:hAnsi="Verdana"/>
          <w:sz w:val="20"/>
          <w:szCs w:val="22"/>
        </w:rPr>
        <w:t xml:space="preserve">used </w:t>
      </w:r>
      <w:r w:rsidR="00991C60" w:rsidRPr="0009302E">
        <w:rPr>
          <w:rFonts w:ascii="Verdana" w:hAnsi="Verdana"/>
          <w:sz w:val="20"/>
          <w:szCs w:val="22"/>
        </w:rPr>
        <w:t xml:space="preserve">because </w:t>
      </w:r>
      <w:r w:rsidR="00BF7ECE">
        <w:rPr>
          <w:rFonts w:ascii="Verdana" w:hAnsi="Verdana"/>
          <w:sz w:val="20"/>
          <w:szCs w:val="22"/>
        </w:rPr>
        <w:t>it’s</w:t>
      </w:r>
      <w:r w:rsidR="00991C60" w:rsidRPr="0009302E">
        <w:rPr>
          <w:rFonts w:ascii="Verdana" w:hAnsi="Verdana"/>
          <w:sz w:val="20"/>
          <w:szCs w:val="22"/>
        </w:rPr>
        <w:t xml:space="preserve"> an exact entry into the Prop Gain Count Table</w:t>
      </w:r>
      <w:r w:rsidR="00171740">
        <w:rPr>
          <w:rFonts w:ascii="Verdana" w:hAnsi="Verdana"/>
          <w:sz w:val="20"/>
          <w:szCs w:val="22"/>
        </w:rPr>
        <w:t>)</w:t>
      </w:r>
      <w:r w:rsidR="002677F7" w:rsidRPr="0009302E">
        <w:rPr>
          <w:rFonts w:ascii="Verdana" w:hAnsi="Verdana"/>
          <w:sz w:val="20"/>
          <w:szCs w:val="22"/>
        </w:rPr>
        <w:t>.</w:t>
      </w:r>
    </w:p>
    <w:p w:rsidR="00DC5F2E" w:rsidRPr="0009302E" w:rsidRDefault="00DC5F2E" w:rsidP="00DC5F2E">
      <w:pPr>
        <w:ind w:left="360"/>
        <w:rPr>
          <w:rFonts w:ascii="Verdana" w:hAnsi="Verdana"/>
          <w:sz w:val="22"/>
        </w:rPr>
      </w:pPr>
      <w:r w:rsidRPr="0009302E">
        <w:rPr>
          <w:rFonts w:ascii="Verdana" w:hAnsi="Verdana"/>
          <w:sz w:val="22"/>
        </w:rPr>
        <w:br w:type="page"/>
      </w:r>
      <w:r w:rsidR="001B2E5E">
        <w:rPr>
          <w:rFonts w:ascii="Verdana" w:hAnsi="Verdana"/>
          <w:sz w:val="22"/>
        </w:rPr>
        <w:lastRenderedPageBreak/>
        <w:t xml:space="preserve">The following </w:t>
      </w:r>
      <w:r w:rsidRPr="0009302E">
        <w:rPr>
          <w:rFonts w:ascii="Verdana" w:hAnsi="Verdana"/>
          <w:sz w:val="22"/>
        </w:rPr>
        <w:t xml:space="preserve">Calibration items were changed from </w:t>
      </w:r>
      <w:r w:rsidR="001B2E5E">
        <w:rPr>
          <w:rFonts w:ascii="Verdana" w:hAnsi="Verdana"/>
          <w:sz w:val="22"/>
        </w:rPr>
        <w:t>Factory</w:t>
      </w:r>
      <w:r w:rsidRPr="0009302E">
        <w:rPr>
          <w:rFonts w:ascii="Verdana" w:hAnsi="Verdana"/>
          <w:sz w:val="22"/>
        </w:rPr>
        <w:t xml:space="preserve"> values to </w:t>
      </w:r>
      <w:r w:rsidR="0034566A" w:rsidRPr="0009302E">
        <w:rPr>
          <w:rFonts w:ascii="Verdana" w:hAnsi="Verdana"/>
          <w:sz w:val="22"/>
        </w:rPr>
        <w:t xml:space="preserve">those shown to </w:t>
      </w:r>
      <w:r w:rsidRPr="0009302E">
        <w:rPr>
          <w:rFonts w:ascii="Verdana" w:hAnsi="Verdana"/>
          <w:sz w:val="22"/>
        </w:rPr>
        <w:t>produce the -50mv BIN:</w:t>
      </w:r>
    </w:p>
    <w:p w:rsidR="00DC5F2E" w:rsidRPr="0009302E" w:rsidRDefault="00DC5F2E" w:rsidP="00DC5F2E">
      <w:pPr>
        <w:ind w:left="360"/>
        <w:rPr>
          <w:rFonts w:ascii="Verdana" w:hAnsi="Verdana"/>
          <w:sz w:val="22"/>
        </w:rPr>
      </w:pPr>
    </w:p>
    <w:p w:rsidR="00DC5F2E" w:rsidRPr="00CC3725" w:rsidRDefault="00DC5F2E" w:rsidP="00DC5F2E">
      <w:pPr>
        <w:ind w:left="720"/>
        <w:rPr>
          <w:rFonts w:ascii="Verdana" w:hAnsi="Verdana"/>
          <w:b/>
          <w:sz w:val="20"/>
          <w:szCs w:val="22"/>
        </w:rPr>
      </w:pPr>
      <w:r w:rsidRPr="00CC3725">
        <w:rPr>
          <w:rFonts w:ascii="Verdana" w:hAnsi="Verdana"/>
          <w:b/>
          <w:sz w:val="20"/>
          <w:szCs w:val="22"/>
        </w:rPr>
        <w:t>0x496=</w:t>
      </w:r>
      <w:r w:rsidR="00FA71C9" w:rsidRPr="00CC3725">
        <w:rPr>
          <w:rFonts w:ascii="Verdana" w:hAnsi="Verdana"/>
          <w:b/>
          <w:sz w:val="20"/>
          <w:szCs w:val="22"/>
        </w:rPr>
        <w:t xml:space="preserve">FAST o2 </w:t>
      </w:r>
      <w:r w:rsidR="009B79E2" w:rsidRPr="00CC3725">
        <w:rPr>
          <w:rFonts w:ascii="Verdana" w:hAnsi="Verdana"/>
          <w:b/>
          <w:sz w:val="20"/>
          <w:szCs w:val="22"/>
        </w:rPr>
        <w:t>Idle/Low MPH</w:t>
      </w:r>
      <w:r w:rsidR="00FA71C9" w:rsidRPr="00CC3725">
        <w:rPr>
          <w:rFonts w:ascii="Verdana" w:hAnsi="Verdana"/>
          <w:b/>
          <w:sz w:val="20"/>
          <w:szCs w:val="22"/>
        </w:rPr>
        <w:t xml:space="preserve"> Rich/Lean Threshold (Swing Point)</w:t>
      </w:r>
    </w:p>
    <w:p w:rsidR="00DC5F2E" w:rsidRPr="0009302E" w:rsidRDefault="00DC5F2E" w:rsidP="00DC5F2E">
      <w:pPr>
        <w:ind w:left="720"/>
        <w:rPr>
          <w:rFonts w:ascii="Verdana" w:hAnsi="Verdana"/>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1931035" cy="1529715"/>
            <wp:effectExtent l="19050" t="0" r="0" b="0"/>
            <wp:docPr id="1" name="Picture 1" descr="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496"/>
                    <pic:cNvPicPr>
                      <a:picLocks noChangeAspect="1" noChangeArrowheads="1"/>
                    </pic:cNvPicPr>
                  </pic:nvPicPr>
                  <pic:blipFill>
                    <a:blip r:embed="rId11" cstate="print"/>
                    <a:srcRect/>
                    <a:stretch>
                      <a:fillRect/>
                    </a:stretch>
                  </pic:blipFill>
                  <pic:spPr bwMode="auto">
                    <a:xfrm>
                      <a:off x="0" y="0"/>
                      <a:ext cx="1931035" cy="1529715"/>
                    </a:xfrm>
                    <a:prstGeom prst="rect">
                      <a:avLst/>
                    </a:prstGeom>
                    <a:noFill/>
                    <a:ln w="9525">
                      <a:noFill/>
                      <a:miter lim="800000"/>
                      <a:headEnd/>
                      <a:tailEnd/>
                    </a:ln>
                  </pic:spPr>
                </pic:pic>
              </a:graphicData>
            </a:graphic>
          </wp:inline>
        </w:drawing>
      </w:r>
    </w:p>
    <w:p w:rsidR="00DC5F2E" w:rsidRPr="0009302E" w:rsidRDefault="00DC5F2E"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FA71C9" w:rsidRPr="0009302E" w:rsidRDefault="00FA71C9"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DC5F2E" w:rsidRPr="00CC3725" w:rsidRDefault="00DC5F2E" w:rsidP="00DC5F2E">
      <w:pPr>
        <w:ind w:left="720"/>
        <w:rPr>
          <w:rFonts w:ascii="Verdana" w:hAnsi="Verdana"/>
          <w:b/>
          <w:sz w:val="20"/>
          <w:szCs w:val="22"/>
        </w:rPr>
      </w:pPr>
      <w:r w:rsidRPr="00CC3725">
        <w:rPr>
          <w:rFonts w:ascii="Verdana" w:hAnsi="Verdana"/>
          <w:b/>
          <w:sz w:val="20"/>
          <w:szCs w:val="22"/>
        </w:rPr>
        <w:t>0x497=</w:t>
      </w:r>
      <w:r w:rsidR="00FA71C9" w:rsidRPr="00CC3725">
        <w:rPr>
          <w:rFonts w:ascii="Verdana" w:hAnsi="Verdana"/>
          <w:b/>
          <w:sz w:val="20"/>
          <w:szCs w:val="22"/>
        </w:rPr>
        <w:t xml:space="preserve">SLOW o2 </w:t>
      </w:r>
      <w:r w:rsidR="009B79E2" w:rsidRPr="00CC3725">
        <w:rPr>
          <w:rFonts w:ascii="Verdana" w:hAnsi="Verdana"/>
          <w:b/>
          <w:sz w:val="20"/>
          <w:szCs w:val="22"/>
        </w:rPr>
        <w:t>Idle/Low MPH</w:t>
      </w:r>
      <w:r w:rsidR="00FA71C9" w:rsidRPr="00CC3725">
        <w:rPr>
          <w:rFonts w:ascii="Verdana" w:hAnsi="Verdana"/>
          <w:b/>
          <w:sz w:val="20"/>
          <w:szCs w:val="22"/>
        </w:rPr>
        <w:t xml:space="preserve"> Rich/Lean UPPER Boundary</w:t>
      </w:r>
    </w:p>
    <w:p w:rsidR="00DC5F2E" w:rsidRPr="0009302E" w:rsidRDefault="00DC5F2E" w:rsidP="00DC5F2E">
      <w:pPr>
        <w:ind w:left="720"/>
        <w:rPr>
          <w:rFonts w:ascii="Verdana" w:hAnsi="Verdana"/>
          <w:noProof/>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1922780" cy="1504315"/>
            <wp:effectExtent l="19050" t="0" r="1270" b="0"/>
            <wp:docPr id="2" name="Picture 2" descr="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8497"/>
                    <pic:cNvPicPr>
                      <a:picLocks noChangeAspect="1" noChangeArrowheads="1"/>
                    </pic:cNvPicPr>
                  </pic:nvPicPr>
                  <pic:blipFill>
                    <a:blip r:embed="rId12" cstate="print"/>
                    <a:srcRect/>
                    <a:stretch>
                      <a:fillRect/>
                    </a:stretch>
                  </pic:blipFill>
                  <pic:spPr bwMode="auto">
                    <a:xfrm>
                      <a:off x="0" y="0"/>
                      <a:ext cx="1922780" cy="1504315"/>
                    </a:xfrm>
                    <a:prstGeom prst="rect">
                      <a:avLst/>
                    </a:prstGeom>
                    <a:noFill/>
                    <a:ln w="9525">
                      <a:noFill/>
                      <a:miter lim="800000"/>
                      <a:headEnd/>
                      <a:tailEnd/>
                    </a:ln>
                  </pic:spPr>
                </pic:pic>
              </a:graphicData>
            </a:graphic>
          </wp:inline>
        </w:drawing>
      </w:r>
    </w:p>
    <w:p w:rsidR="00DC5F2E" w:rsidRPr="0009302E" w:rsidRDefault="00DC5F2E"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FA71C9" w:rsidRPr="0009302E" w:rsidRDefault="00FA71C9" w:rsidP="00DC5F2E">
      <w:pPr>
        <w:ind w:left="720"/>
        <w:rPr>
          <w:rFonts w:ascii="Verdana" w:hAnsi="Verdana"/>
          <w:sz w:val="20"/>
          <w:szCs w:val="22"/>
        </w:rPr>
      </w:pPr>
    </w:p>
    <w:p w:rsidR="00DC5F2E" w:rsidRPr="0009302E" w:rsidRDefault="00DC5F2E" w:rsidP="00DC5F2E">
      <w:pPr>
        <w:ind w:left="720"/>
        <w:rPr>
          <w:rFonts w:ascii="Verdana" w:hAnsi="Verdana"/>
          <w:sz w:val="20"/>
          <w:szCs w:val="22"/>
        </w:rPr>
      </w:pPr>
    </w:p>
    <w:p w:rsidR="00DC5F2E" w:rsidRPr="00CC3725" w:rsidRDefault="00DC5F2E" w:rsidP="00DC5F2E">
      <w:pPr>
        <w:ind w:left="720"/>
        <w:rPr>
          <w:rFonts w:ascii="Verdana" w:hAnsi="Verdana"/>
          <w:b/>
          <w:sz w:val="20"/>
          <w:szCs w:val="22"/>
        </w:rPr>
      </w:pPr>
      <w:r w:rsidRPr="00CC3725">
        <w:rPr>
          <w:rFonts w:ascii="Verdana" w:hAnsi="Verdana"/>
          <w:b/>
          <w:sz w:val="20"/>
          <w:szCs w:val="22"/>
        </w:rPr>
        <w:t>0x498=</w:t>
      </w:r>
      <w:r w:rsidR="00665D25" w:rsidRPr="00CC3725">
        <w:rPr>
          <w:rFonts w:ascii="Verdana" w:hAnsi="Verdana"/>
          <w:b/>
          <w:sz w:val="20"/>
          <w:szCs w:val="22"/>
        </w:rPr>
        <w:t xml:space="preserve">SLOW o2 </w:t>
      </w:r>
      <w:r w:rsidR="009B79E2" w:rsidRPr="00CC3725">
        <w:rPr>
          <w:rFonts w:ascii="Verdana" w:hAnsi="Verdana"/>
          <w:b/>
          <w:sz w:val="20"/>
          <w:szCs w:val="22"/>
        </w:rPr>
        <w:t>Idle/Low MPH</w:t>
      </w:r>
      <w:r w:rsidR="00665D25" w:rsidRPr="00CC3725">
        <w:rPr>
          <w:rFonts w:ascii="Verdana" w:hAnsi="Verdana"/>
          <w:b/>
          <w:sz w:val="20"/>
          <w:szCs w:val="22"/>
        </w:rPr>
        <w:t xml:space="preserve"> Rich/Lean LOWER Boundary</w:t>
      </w:r>
    </w:p>
    <w:p w:rsidR="00DC5F2E" w:rsidRPr="0009302E" w:rsidRDefault="00DC5F2E" w:rsidP="00DC5F2E">
      <w:pPr>
        <w:ind w:left="720"/>
        <w:rPr>
          <w:rFonts w:ascii="Verdana" w:hAnsi="Verdana"/>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1948180" cy="1495425"/>
            <wp:effectExtent l="19050" t="0" r="0" b="0"/>
            <wp:docPr id="3" name="Picture 3" descr="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498"/>
                    <pic:cNvPicPr>
                      <a:picLocks noChangeAspect="1" noChangeArrowheads="1"/>
                    </pic:cNvPicPr>
                  </pic:nvPicPr>
                  <pic:blipFill>
                    <a:blip r:embed="rId13" cstate="print"/>
                    <a:srcRect/>
                    <a:stretch>
                      <a:fillRect/>
                    </a:stretch>
                  </pic:blipFill>
                  <pic:spPr bwMode="auto">
                    <a:xfrm>
                      <a:off x="0" y="0"/>
                      <a:ext cx="1948180" cy="1495425"/>
                    </a:xfrm>
                    <a:prstGeom prst="rect">
                      <a:avLst/>
                    </a:prstGeom>
                    <a:noFill/>
                    <a:ln w="9525">
                      <a:noFill/>
                      <a:miter lim="800000"/>
                      <a:headEnd/>
                      <a:tailEnd/>
                    </a:ln>
                  </pic:spPr>
                </pic:pic>
              </a:graphicData>
            </a:graphic>
          </wp:inline>
        </w:drawing>
      </w:r>
    </w:p>
    <w:p w:rsidR="00FA71C9" w:rsidRPr="00CC3725" w:rsidRDefault="00DC5F2E" w:rsidP="00FA71C9">
      <w:pPr>
        <w:ind w:left="720"/>
        <w:rPr>
          <w:rFonts w:ascii="Verdana" w:hAnsi="Verdana"/>
          <w:b/>
          <w:sz w:val="20"/>
          <w:szCs w:val="22"/>
        </w:rPr>
      </w:pPr>
      <w:r w:rsidRPr="0009302E">
        <w:rPr>
          <w:rFonts w:ascii="Verdana" w:hAnsi="Verdana"/>
          <w:sz w:val="20"/>
          <w:szCs w:val="22"/>
        </w:rPr>
        <w:br w:type="page"/>
      </w:r>
      <w:r w:rsidR="00FA71C9" w:rsidRPr="00CC3725">
        <w:rPr>
          <w:rFonts w:ascii="Verdana" w:hAnsi="Verdana"/>
          <w:b/>
          <w:sz w:val="20"/>
          <w:szCs w:val="22"/>
        </w:rPr>
        <w:lastRenderedPageBreak/>
        <w:t>0x4A2=</w:t>
      </w:r>
      <w:r w:rsidR="00A87EA2" w:rsidRPr="00CC3725">
        <w:rPr>
          <w:rFonts w:ascii="Verdana" w:hAnsi="Verdana"/>
          <w:b/>
          <w:sz w:val="20"/>
          <w:szCs w:val="22"/>
        </w:rPr>
        <w:t>SLOW o2 NOT Idling Rich/Lean UPPER Threshold .vs. MAP</w:t>
      </w:r>
    </w:p>
    <w:p w:rsidR="00FA71C9" w:rsidRPr="0009302E" w:rsidRDefault="00FA71C9" w:rsidP="00FA71C9">
      <w:pPr>
        <w:ind w:left="720"/>
        <w:rPr>
          <w:rFonts w:ascii="Verdana" w:hAnsi="Verdana"/>
          <w:sz w:val="22"/>
        </w:rPr>
      </w:pPr>
      <w:r w:rsidRPr="0009302E">
        <w:rPr>
          <w:rFonts w:ascii="Verdana" w:hAnsi="Verdana"/>
          <w:sz w:val="22"/>
        </w:rPr>
        <w:tab/>
      </w:r>
      <w:r w:rsidR="0009302E">
        <w:rPr>
          <w:rFonts w:ascii="Verdana" w:hAnsi="Verdana"/>
          <w:noProof/>
          <w:sz w:val="22"/>
        </w:rPr>
        <w:drawing>
          <wp:inline distT="0" distB="0" distL="0" distR="0">
            <wp:extent cx="3538220" cy="1888490"/>
            <wp:effectExtent l="19050" t="0" r="5080" b="0"/>
            <wp:docPr id="4" name="Picture 4" descr="T84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84a2"/>
                    <pic:cNvPicPr>
                      <a:picLocks noChangeAspect="1" noChangeArrowheads="1"/>
                    </pic:cNvPicPr>
                  </pic:nvPicPr>
                  <pic:blipFill>
                    <a:blip r:embed="rId14" cstate="print"/>
                    <a:srcRect/>
                    <a:stretch>
                      <a:fillRect/>
                    </a:stretch>
                  </pic:blipFill>
                  <pic:spPr bwMode="auto">
                    <a:xfrm>
                      <a:off x="0" y="0"/>
                      <a:ext cx="3538220" cy="1888490"/>
                    </a:xfrm>
                    <a:prstGeom prst="rect">
                      <a:avLst/>
                    </a:prstGeom>
                    <a:noFill/>
                    <a:ln w="9525">
                      <a:noFill/>
                      <a:miter lim="800000"/>
                      <a:headEnd/>
                      <a:tailEnd/>
                    </a:ln>
                  </pic:spPr>
                </pic:pic>
              </a:graphicData>
            </a:graphic>
          </wp:inline>
        </w:drawing>
      </w:r>
    </w:p>
    <w:p w:rsidR="00FA71C9" w:rsidRPr="0009302E" w:rsidRDefault="00FA71C9" w:rsidP="00FA71C9">
      <w:pPr>
        <w:ind w:left="720"/>
        <w:rPr>
          <w:rFonts w:ascii="Verdana" w:hAnsi="Verdana"/>
          <w:sz w:val="22"/>
        </w:rPr>
      </w:pPr>
      <w:r w:rsidRPr="0009302E">
        <w:rPr>
          <w:rFonts w:ascii="Verdana" w:hAnsi="Verdana"/>
          <w:sz w:val="22"/>
        </w:rPr>
        <w:tab/>
      </w:r>
      <w:r w:rsidR="0009302E">
        <w:rPr>
          <w:rFonts w:ascii="Verdana" w:hAnsi="Verdana"/>
          <w:noProof/>
          <w:sz w:val="22"/>
        </w:rPr>
        <w:drawing>
          <wp:inline distT="0" distB="0" distL="0" distR="0">
            <wp:extent cx="3589020" cy="2025650"/>
            <wp:effectExtent l="19050" t="0" r="0" b="0"/>
            <wp:docPr id="5" name="Picture 5" descr="T84a2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84a2 -50"/>
                    <pic:cNvPicPr>
                      <a:picLocks noChangeAspect="1" noChangeArrowheads="1"/>
                    </pic:cNvPicPr>
                  </pic:nvPicPr>
                  <pic:blipFill>
                    <a:blip r:embed="rId15" cstate="print"/>
                    <a:srcRect/>
                    <a:stretch>
                      <a:fillRect/>
                    </a:stretch>
                  </pic:blipFill>
                  <pic:spPr bwMode="auto">
                    <a:xfrm>
                      <a:off x="0" y="0"/>
                      <a:ext cx="3589020" cy="2025650"/>
                    </a:xfrm>
                    <a:prstGeom prst="rect">
                      <a:avLst/>
                    </a:prstGeom>
                    <a:noFill/>
                    <a:ln w="9525">
                      <a:noFill/>
                      <a:miter lim="800000"/>
                      <a:headEnd/>
                      <a:tailEnd/>
                    </a:ln>
                  </pic:spPr>
                </pic:pic>
              </a:graphicData>
            </a:graphic>
          </wp:inline>
        </w:drawing>
      </w:r>
    </w:p>
    <w:p w:rsidR="00FA71C9" w:rsidRPr="0009302E" w:rsidRDefault="00FA71C9" w:rsidP="00FA71C9">
      <w:pPr>
        <w:rPr>
          <w:rFonts w:ascii="Verdana" w:hAnsi="Verdana"/>
          <w:sz w:val="20"/>
          <w:szCs w:val="22"/>
        </w:rPr>
      </w:pPr>
    </w:p>
    <w:p w:rsidR="00FA71C9" w:rsidRPr="0009302E" w:rsidRDefault="00FA71C9" w:rsidP="00FA71C9">
      <w:pPr>
        <w:rPr>
          <w:rFonts w:ascii="Verdana" w:hAnsi="Verdana"/>
          <w:sz w:val="20"/>
          <w:szCs w:val="22"/>
        </w:rPr>
      </w:pPr>
    </w:p>
    <w:p w:rsidR="00FA71C9" w:rsidRPr="0009302E" w:rsidRDefault="00FA71C9" w:rsidP="00FA71C9">
      <w:pPr>
        <w:rPr>
          <w:rFonts w:ascii="Verdana" w:hAnsi="Verdana"/>
          <w:sz w:val="20"/>
          <w:szCs w:val="22"/>
        </w:rPr>
      </w:pPr>
    </w:p>
    <w:p w:rsidR="00FA71C9" w:rsidRPr="00CC3725" w:rsidRDefault="00FA71C9" w:rsidP="00FA71C9">
      <w:pPr>
        <w:rPr>
          <w:rFonts w:ascii="Verdana" w:hAnsi="Verdana"/>
          <w:b/>
          <w:noProof/>
          <w:sz w:val="20"/>
          <w:szCs w:val="22"/>
        </w:rPr>
      </w:pPr>
    </w:p>
    <w:p w:rsidR="00FA71C9" w:rsidRPr="00CC3725" w:rsidRDefault="00FA71C9" w:rsidP="00FA71C9">
      <w:pPr>
        <w:ind w:firstLine="720"/>
        <w:rPr>
          <w:rFonts w:ascii="Verdana" w:hAnsi="Verdana"/>
          <w:b/>
          <w:sz w:val="20"/>
          <w:szCs w:val="22"/>
        </w:rPr>
      </w:pPr>
      <w:r w:rsidRPr="00CC3725">
        <w:rPr>
          <w:rFonts w:ascii="Verdana" w:hAnsi="Verdana"/>
          <w:b/>
          <w:sz w:val="20"/>
          <w:szCs w:val="22"/>
        </w:rPr>
        <w:t>0x4AB=</w:t>
      </w:r>
      <w:r w:rsidR="00622D8A" w:rsidRPr="00CC3725">
        <w:rPr>
          <w:rFonts w:ascii="Verdana" w:hAnsi="Verdana"/>
          <w:b/>
          <w:sz w:val="20"/>
          <w:szCs w:val="22"/>
        </w:rPr>
        <w:t>SLOW o2 NOT Idling Rich/Lean LOWER Threshold .vs. MAP</w:t>
      </w:r>
    </w:p>
    <w:p w:rsidR="00FA71C9" w:rsidRPr="0009302E" w:rsidRDefault="00FA71C9" w:rsidP="00FA71C9">
      <w:pPr>
        <w:ind w:left="720"/>
        <w:rPr>
          <w:rFonts w:ascii="Verdana" w:hAnsi="Verdana"/>
          <w:sz w:val="22"/>
        </w:rPr>
      </w:pPr>
      <w:r w:rsidRPr="0009302E">
        <w:rPr>
          <w:rFonts w:ascii="Verdana" w:hAnsi="Verdana"/>
          <w:sz w:val="20"/>
          <w:szCs w:val="22"/>
        </w:rPr>
        <w:tab/>
      </w:r>
      <w:r w:rsidR="0009302E">
        <w:rPr>
          <w:rFonts w:ascii="Verdana" w:hAnsi="Verdana"/>
          <w:noProof/>
          <w:sz w:val="20"/>
          <w:szCs w:val="22"/>
        </w:rPr>
        <w:drawing>
          <wp:inline distT="0" distB="0" distL="0" distR="0">
            <wp:extent cx="3597910" cy="1914525"/>
            <wp:effectExtent l="19050" t="0" r="2540" b="0"/>
            <wp:docPr id="6" name="Picture 6" descr="T84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84AB"/>
                    <pic:cNvPicPr>
                      <a:picLocks noChangeAspect="1" noChangeArrowheads="1"/>
                    </pic:cNvPicPr>
                  </pic:nvPicPr>
                  <pic:blipFill>
                    <a:blip r:embed="rId16" cstate="print"/>
                    <a:srcRect/>
                    <a:stretch>
                      <a:fillRect/>
                    </a:stretch>
                  </pic:blipFill>
                  <pic:spPr bwMode="auto">
                    <a:xfrm>
                      <a:off x="0" y="0"/>
                      <a:ext cx="3597910" cy="1914525"/>
                    </a:xfrm>
                    <a:prstGeom prst="rect">
                      <a:avLst/>
                    </a:prstGeom>
                    <a:noFill/>
                    <a:ln w="9525">
                      <a:noFill/>
                      <a:miter lim="800000"/>
                      <a:headEnd/>
                      <a:tailEnd/>
                    </a:ln>
                  </pic:spPr>
                </pic:pic>
              </a:graphicData>
            </a:graphic>
          </wp:inline>
        </w:drawing>
      </w:r>
    </w:p>
    <w:p w:rsidR="00FA71C9" w:rsidRPr="0009302E" w:rsidRDefault="00FA71C9" w:rsidP="00FA71C9">
      <w:pPr>
        <w:ind w:left="720"/>
        <w:rPr>
          <w:rFonts w:ascii="Verdana" w:hAnsi="Verdana"/>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3589020" cy="2008505"/>
            <wp:effectExtent l="19050" t="0" r="0" b="0"/>
            <wp:docPr id="7" name="Picture 7" descr="T84AB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84AB -50"/>
                    <pic:cNvPicPr>
                      <a:picLocks noChangeAspect="1" noChangeArrowheads="1"/>
                    </pic:cNvPicPr>
                  </pic:nvPicPr>
                  <pic:blipFill>
                    <a:blip r:embed="rId17" cstate="print"/>
                    <a:srcRect/>
                    <a:stretch>
                      <a:fillRect/>
                    </a:stretch>
                  </pic:blipFill>
                  <pic:spPr bwMode="auto">
                    <a:xfrm>
                      <a:off x="0" y="0"/>
                      <a:ext cx="3589020" cy="2008505"/>
                    </a:xfrm>
                    <a:prstGeom prst="rect">
                      <a:avLst/>
                    </a:prstGeom>
                    <a:noFill/>
                    <a:ln w="9525">
                      <a:noFill/>
                      <a:miter lim="800000"/>
                      <a:headEnd/>
                      <a:tailEnd/>
                    </a:ln>
                  </pic:spPr>
                </pic:pic>
              </a:graphicData>
            </a:graphic>
          </wp:inline>
        </w:drawing>
      </w:r>
    </w:p>
    <w:p w:rsidR="00FA71C9" w:rsidRPr="0009302E" w:rsidRDefault="00FA71C9" w:rsidP="00FA71C9">
      <w:pPr>
        <w:rPr>
          <w:rFonts w:ascii="Verdana" w:hAnsi="Verdana"/>
          <w:sz w:val="22"/>
        </w:rPr>
      </w:pPr>
    </w:p>
    <w:p w:rsidR="00DC5F2E" w:rsidRPr="00CC3725" w:rsidRDefault="00DC5F2E" w:rsidP="00DC5F2E">
      <w:pPr>
        <w:ind w:left="720"/>
        <w:rPr>
          <w:rFonts w:ascii="Verdana" w:hAnsi="Verdana"/>
          <w:b/>
          <w:sz w:val="20"/>
          <w:szCs w:val="22"/>
        </w:rPr>
      </w:pPr>
      <w:r w:rsidRPr="00CC3725">
        <w:rPr>
          <w:rFonts w:ascii="Verdana" w:hAnsi="Verdana"/>
          <w:b/>
          <w:sz w:val="20"/>
          <w:szCs w:val="22"/>
        </w:rPr>
        <w:lastRenderedPageBreak/>
        <w:t>0x4B4=</w:t>
      </w:r>
      <w:r w:rsidR="00A87EA2" w:rsidRPr="00CC3725">
        <w:rPr>
          <w:rFonts w:ascii="Verdana" w:hAnsi="Verdana"/>
          <w:b/>
          <w:sz w:val="20"/>
          <w:szCs w:val="22"/>
        </w:rPr>
        <w:t>FAST o2 NOT Idling Rich/Lean Threshold .vs. MAP (Swing Point)</w:t>
      </w:r>
    </w:p>
    <w:p w:rsidR="00DC5F2E" w:rsidRPr="0009302E" w:rsidRDefault="00DC5F2E" w:rsidP="00DC5F2E">
      <w:pPr>
        <w:ind w:left="720"/>
        <w:rPr>
          <w:rFonts w:ascii="Verdana" w:hAnsi="Verdana"/>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3828415" cy="1709420"/>
            <wp:effectExtent l="19050" t="0" r="635" b="0"/>
            <wp:docPr id="8" name="Picture 8" descr="T8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84B4"/>
                    <pic:cNvPicPr>
                      <a:picLocks noChangeAspect="1" noChangeArrowheads="1"/>
                    </pic:cNvPicPr>
                  </pic:nvPicPr>
                  <pic:blipFill>
                    <a:blip r:embed="rId18" cstate="print"/>
                    <a:srcRect/>
                    <a:stretch>
                      <a:fillRect/>
                    </a:stretch>
                  </pic:blipFill>
                  <pic:spPr bwMode="auto">
                    <a:xfrm>
                      <a:off x="0" y="0"/>
                      <a:ext cx="3828415" cy="1709420"/>
                    </a:xfrm>
                    <a:prstGeom prst="rect">
                      <a:avLst/>
                    </a:prstGeom>
                    <a:noFill/>
                    <a:ln w="9525">
                      <a:noFill/>
                      <a:miter lim="800000"/>
                      <a:headEnd/>
                      <a:tailEnd/>
                    </a:ln>
                  </pic:spPr>
                </pic:pic>
              </a:graphicData>
            </a:graphic>
          </wp:inline>
        </w:drawing>
      </w:r>
    </w:p>
    <w:p w:rsidR="00DC5F2E" w:rsidRPr="0009302E" w:rsidRDefault="00DC5F2E" w:rsidP="00DC5F2E">
      <w:pPr>
        <w:ind w:left="720"/>
        <w:rPr>
          <w:rFonts w:ascii="Verdana" w:hAnsi="Verdana"/>
          <w:sz w:val="20"/>
          <w:szCs w:val="22"/>
        </w:rPr>
      </w:pPr>
      <w:r w:rsidRPr="0009302E">
        <w:rPr>
          <w:rFonts w:ascii="Verdana" w:hAnsi="Verdana"/>
          <w:sz w:val="20"/>
          <w:szCs w:val="22"/>
        </w:rPr>
        <w:tab/>
      </w:r>
      <w:r w:rsidR="0009302E">
        <w:rPr>
          <w:rFonts w:ascii="Verdana" w:hAnsi="Verdana"/>
          <w:noProof/>
          <w:sz w:val="20"/>
          <w:szCs w:val="22"/>
        </w:rPr>
        <w:drawing>
          <wp:inline distT="0" distB="0" distL="0" distR="0">
            <wp:extent cx="3794125" cy="1845945"/>
            <wp:effectExtent l="19050" t="0" r="0" b="0"/>
            <wp:docPr id="9" name="Picture 9" descr="T84B4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84B4 -50"/>
                    <pic:cNvPicPr>
                      <a:picLocks noChangeAspect="1" noChangeArrowheads="1"/>
                    </pic:cNvPicPr>
                  </pic:nvPicPr>
                  <pic:blipFill>
                    <a:blip r:embed="rId19" cstate="print"/>
                    <a:srcRect/>
                    <a:stretch>
                      <a:fillRect/>
                    </a:stretch>
                  </pic:blipFill>
                  <pic:spPr bwMode="auto">
                    <a:xfrm>
                      <a:off x="0" y="0"/>
                      <a:ext cx="3794125" cy="1845945"/>
                    </a:xfrm>
                    <a:prstGeom prst="rect">
                      <a:avLst/>
                    </a:prstGeom>
                    <a:noFill/>
                    <a:ln w="9525">
                      <a:noFill/>
                      <a:miter lim="800000"/>
                      <a:headEnd/>
                      <a:tailEnd/>
                    </a:ln>
                  </pic:spPr>
                </pic:pic>
              </a:graphicData>
            </a:graphic>
          </wp:inline>
        </w:drawing>
      </w:r>
    </w:p>
    <w:p w:rsidR="00E70A8C" w:rsidRPr="0009302E" w:rsidRDefault="00E70A8C" w:rsidP="00E70A8C">
      <w:pPr>
        <w:rPr>
          <w:rFonts w:ascii="Verdana" w:hAnsi="Verdana"/>
          <w:sz w:val="20"/>
          <w:szCs w:val="22"/>
        </w:rPr>
      </w:pPr>
    </w:p>
    <w:p w:rsidR="00C97075" w:rsidRPr="0009302E" w:rsidRDefault="00C97075" w:rsidP="00CC7C2A">
      <w:pPr>
        <w:rPr>
          <w:rFonts w:ascii="Verdana" w:hAnsi="Verdana"/>
          <w:sz w:val="20"/>
          <w:szCs w:val="22"/>
        </w:rPr>
        <w:sectPr w:rsidR="00C97075" w:rsidRPr="0009302E" w:rsidSect="00060399">
          <w:pgSz w:w="12240" w:h="15840" w:code="1"/>
          <w:pgMar w:top="432" w:right="432" w:bottom="432" w:left="432" w:header="720" w:footer="720" w:gutter="0"/>
          <w:cols w:space="720"/>
          <w:docGrid w:linePitch="360"/>
        </w:sectPr>
      </w:pPr>
    </w:p>
    <w:p w:rsidR="006C6A8C" w:rsidRPr="007A3252" w:rsidRDefault="006C6A8C" w:rsidP="007A3252">
      <w:pPr>
        <w:jc w:val="center"/>
        <w:rPr>
          <w:rFonts w:ascii="Verdana" w:hAnsi="Verdana"/>
          <w:b/>
          <w:bCs/>
          <w:sz w:val="28"/>
          <w:szCs w:val="28"/>
        </w:rPr>
      </w:pPr>
      <w:r w:rsidRPr="007A3252">
        <w:rPr>
          <w:rFonts w:ascii="Verdana" w:hAnsi="Verdana"/>
          <w:b/>
          <w:bCs/>
          <w:sz w:val="28"/>
          <w:szCs w:val="28"/>
        </w:rPr>
        <w:lastRenderedPageBreak/>
        <w:t>SUMMARY – BPW Calculation and Corrections</w:t>
      </w:r>
    </w:p>
    <w:p w:rsidR="004118DD" w:rsidRPr="00535BBB" w:rsidRDefault="004118DD" w:rsidP="006C6A8C">
      <w:pPr>
        <w:rPr>
          <w:rFonts w:ascii="Verdana" w:hAnsi="Verdana"/>
          <w:bCs/>
          <w:sz w:val="18"/>
          <w:szCs w:val="18"/>
        </w:rPr>
      </w:pPr>
    </w:p>
    <w:p w:rsidR="004118DD" w:rsidRPr="00535BBB" w:rsidRDefault="004118DD" w:rsidP="004118DD">
      <w:pPr>
        <w:rPr>
          <w:rFonts w:ascii="Verdana" w:hAnsi="Verdana"/>
          <w:bCs/>
          <w:sz w:val="18"/>
          <w:szCs w:val="18"/>
        </w:rPr>
      </w:pPr>
      <w:r w:rsidRPr="00535BBB">
        <w:rPr>
          <w:rFonts w:ascii="Verdana" w:hAnsi="Verdana"/>
          <w:bCs/>
          <w:sz w:val="18"/>
          <w:szCs w:val="18"/>
        </w:rPr>
        <w:t>Below is a summary of BPW calculation and subsequent corrections for both the Factory and -50mv BINs. Raw BPW values shown are decimal representations of hex values.</w:t>
      </w:r>
    </w:p>
    <w:p w:rsidR="004118DD" w:rsidRPr="00535BBB" w:rsidRDefault="004118DD" w:rsidP="004118DD">
      <w:pPr>
        <w:rPr>
          <w:rFonts w:ascii="Verdana" w:hAnsi="Verdana"/>
          <w:bCs/>
          <w:sz w:val="18"/>
          <w:szCs w:val="18"/>
        </w:rPr>
      </w:pPr>
    </w:p>
    <w:p w:rsidR="004118DD" w:rsidRPr="00535BBB" w:rsidRDefault="004118DD" w:rsidP="004118DD">
      <w:pPr>
        <w:rPr>
          <w:rFonts w:ascii="Verdana" w:hAnsi="Verdana"/>
          <w:b/>
          <w:bCs/>
          <w:sz w:val="18"/>
          <w:szCs w:val="18"/>
        </w:rPr>
      </w:pPr>
      <w:r w:rsidRPr="00535BBB">
        <w:rPr>
          <w:rFonts w:ascii="Verdana" w:hAnsi="Verdana"/>
          <w:b/>
          <w:sz w:val="18"/>
          <w:szCs w:val="18"/>
          <w:u w:val="single"/>
        </w:rPr>
        <w:t xml:space="preserve">SCENARIO #1: </w:t>
      </w:r>
      <w:r w:rsidRPr="00535BBB">
        <w:rPr>
          <w:rFonts w:ascii="Verdana" w:hAnsi="Verdana"/>
          <w:b/>
          <w:bCs/>
          <w:sz w:val="18"/>
          <w:szCs w:val="18"/>
          <w:u w:val="single"/>
        </w:rPr>
        <w:t>o2 going-Lean</w:t>
      </w:r>
    </w:p>
    <w:tbl>
      <w:tblPr>
        <w:tblW w:w="1296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38"/>
        <w:gridCol w:w="1369"/>
        <w:gridCol w:w="1465"/>
        <w:gridCol w:w="1397"/>
        <w:gridCol w:w="1369"/>
        <w:gridCol w:w="1448"/>
        <w:gridCol w:w="1483"/>
        <w:gridCol w:w="793"/>
      </w:tblGrid>
      <w:tr w:rsidR="004118DD" w:rsidRPr="002D54D4" w:rsidTr="00B62EED">
        <w:tc>
          <w:tcPr>
            <w:tcW w:w="3638" w:type="dxa"/>
            <w:tcBorders>
              <w:top w:val="nil"/>
              <w:left w:val="nil"/>
              <w:bottom w:val="nil"/>
            </w:tcBorders>
            <w:shd w:val="clear" w:color="auto" w:fill="auto"/>
          </w:tcPr>
          <w:p w:rsidR="004118DD" w:rsidRPr="002D54D4" w:rsidRDefault="004118DD" w:rsidP="003D672B">
            <w:pPr>
              <w:rPr>
                <w:rFonts w:ascii="Verdana" w:hAnsi="Verdana"/>
                <w:sz w:val="16"/>
                <w:szCs w:val="16"/>
              </w:rPr>
            </w:pPr>
          </w:p>
        </w:tc>
        <w:tc>
          <w:tcPr>
            <w:tcW w:w="4231" w:type="dxa"/>
            <w:gridSpan w:val="3"/>
            <w:tcBorders>
              <w:right w:val="single" w:sz="18" w:space="0" w:color="auto"/>
            </w:tcBorders>
            <w:shd w:val="clear" w:color="auto" w:fill="B6DDE8" w:themeFill="accent5" w:themeFillTint="66"/>
          </w:tcPr>
          <w:p w:rsidR="004118DD" w:rsidRPr="002D54D4" w:rsidRDefault="004118DD" w:rsidP="003D672B">
            <w:pPr>
              <w:jc w:val="center"/>
              <w:rPr>
                <w:rFonts w:ascii="Verdana" w:hAnsi="Verdana"/>
                <w:b/>
                <w:sz w:val="16"/>
                <w:szCs w:val="16"/>
              </w:rPr>
            </w:pPr>
            <w:r w:rsidRPr="002D54D4">
              <w:rPr>
                <w:rFonts w:ascii="Verdana" w:hAnsi="Verdana"/>
                <w:b/>
                <w:sz w:val="16"/>
                <w:szCs w:val="16"/>
              </w:rPr>
              <w:t>Factory</w:t>
            </w:r>
          </w:p>
        </w:tc>
        <w:tc>
          <w:tcPr>
            <w:tcW w:w="4300" w:type="dxa"/>
            <w:gridSpan w:val="3"/>
            <w:tcBorders>
              <w:left w:val="single" w:sz="18" w:space="0" w:color="auto"/>
              <w:right w:val="single" w:sz="18" w:space="0" w:color="auto"/>
            </w:tcBorders>
            <w:shd w:val="clear" w:color="auto" w:fill="E5B8B7" w:themeFill="accent2" w:themeFillTint="66"/>
          </w:tcPr>
          <w:p w:rsidR="004118DD" w:rsidRPr="002D54D4" w:rsidRDefault="004118DD" w:rsidP="003D672B">
            <w:pPr>
              <w:jc w:val="center"/>
              <w:rPr>
                <w:rFonts w:ascii="Verdana" w:hAnsi="Verdana"/>
                <w:b/>
                <w:sz w:val="16"/>
                <w:szCs w:val="16"/>
              </w:rPr>
            </w:pPr>
            <w:r w:rsidRPr="002D54D4">
              <w:rPr>
                <w:rFonts w:ascii="Verdana" w:hAnsi="Verdana"/>
                <w:b/>
                <w:sz w:val="16"/>
                <w:szCs w:val="16"/>
              </w:rPr>
              <w:t>-50mv</w:t>
            </w:r>
          </w:p>
        </w:tc>
        <w:tc>
          <w:tcPr>
            <w:tcW w:w="793" w:type="dxa"/>
            <w:tcBorders>
              <w:left w:val="single" w:sz="18" w:space="0" w:color="auto"/>
            </w:tcBorders>
          </w:tcPr>
          <w:p w:rsidR="004118DD" w:rsidRPr="002D54D4" w:rsidRDefault="004118DD" w:rsidP="003D672B">
            <w:pPr>
              <w:jc w:val="center"/>
              <w:rPr>
                <w:rFonts w:ascii="Verdana" w:hAnsi="Verdana"/>
                <w:sz w:val="16"/>
                <w:szCs w:val="16"/>
              </w:rPr>
            </w:pPr>
            <w:r w:rsidRPr="002D54D4">
              <w:rPr>
                <w:rFonts w:ascii="Verdana" w:hAnsi="Verdana"/>
                <w:b/>
                <w:bCs/>
                <w:color w:val="FF0000"/>
                <w:sz w:val="16"/>
                <w:szCs w:val="16"/>
              </w:rPr>
              <w:t>OL</w:t>
            </w:r>
          </w:p>
        </w:tc>
      </w:tr>
      <w:tr w:rsidR="003821BC" w:rsidRPr="002D54D4" w:rsidTr="00B62EED">
        <w:tc>
          <w:tcPr>
            <w:tcW w:w="3638" w:type="dxa"/>
            <w:tcBorders>
              <w:top w:val="nil"/>
              <w:left w:val="nil"/>
            </w:tcBorders>
            <w:shd w:val="clear" w:color="auto" w:fill="auto"/>
          </w:tcPr>
          <w:p w:rsidR="003821BC" w:rsidRPr="002D54D4" w:rsidRDefault="003821BC" w:rsidP="003D672B">
            <w:pPr>
              <w:rPr>
                <w:rFonts w:ascii="Verdana" w:hAnsi="Verdana"/>
                <w:sz w:val="16"/>
                <w:szCs w:val="16"/>
              </w:rPr>
            </w:pPr>
          </w:p>
        </w:tc>
        <w:tc>
          <w:tcPr>
            <w:tcW w:w="1369" w:type="dxa"/>
            <w:shd w:val="clear" w:color="auto" w:fill="auto"/>
          </w:tcPr>
          <w:p w:rsidR="003821BC" w:rsidRPr="002D54D4" w:rsidRDefault="003821BC" w:rsidP="003D672B">
            <w:pPr>
              <w:jc w:val="center"/>
              <w:rPr>
                <w:rFonts w:ascii="Verdana" w:hAnsi="Verdana"/>
                <w:b/>
                <w:sz w:val="16"/>
                <w:szCs w:val="16"/>
              </w:rPr>
            </w:pPr>
            <w:r w:rsidRPr="002D54D4">
              <w:rPr>
                <w:rFonts w:ascii="Verdana" w:hAnsi="Verdana"/>
                <w:b/>
                <w:sz w:val="16"/>
                <w:szCs w:val="16"/>
              </w:rPr>
              <w:t>BPW</w:t>
            </w:r>
          </w:p>
          <w:p w:rsidR="003821BC" w:rsidRPr="002D54D4" w:rsidRDefault="003821BC" w:rsidP="00F87FB8">
            <w:pPr>
              <w:jc w:val="center"/>
              <w:rPr>
                <w:rFonts w:ascii="Verdana" w:hAnsi="Verdana"/>
                <w:b/>
                <w:sz w:val="16"/>
                <w:szCs w:val="16"/>
              </w:rPr>
            </w:pPr>
            <w:r w:rsidRPr="002D54D4">
              <w:rPr>
                <w:rFonts w:ascii="Verdana" w:hAnsi="Verdana"/>
                <w:b/>
                <w:sz w:val="16"/>
                <w:szCs w:val="16"/>
              </w:rPr>
              <w:t xml:space="preserve">Raw / </w:t>
            </w:r>
            <w:r>
              <w:rPr>
                <w:rFonts w:ascii="Verdana" w:hAnsi="Verdana"/>
                <w:b/>
                <w:sz w:val="16"/>
                <w:szCs w:val="16"/>
              </w:rPr>
              <w:t>ms</w:t>
            </w:r>
          </w:p>
        </w:tc>
        <w:tc>
          <w:tcPr>
            <w:tcW w:w="1465" w:type="dxa"/>
            <w:shd w:val="clear" w:color="auto" w:fill="auto"/>
          </w:tcPr>
          <w:p w:rsidR="003821BC" w:rsidRPr="002D54D4" w:rsidRDefault="003821BC" w:rsidP="009B33ED">
            <w:pPr>
              <w:jc w:val="center"/>
              <w:rPr>
                <w:rFonts w:ascii="Verdana" w:hAnsi="Verdana"/>
                <w:b/>
                <w:sz w:val="16"/>
                <w:szCs w:val="16"/>
              </w:rPr>
            </w:pPr>
            <w:r w:rsidRPr="002D54D4">
              <w:rPr>
                <w:rFonts w:ascii="Verdana" w:hAnsi="Verdana"/>
                <w:b/>
                <w:sz w:val="16"/>
                <w:szCs w:val="16"/>
              </w:rPr>
              <w:t>BPW Chg /</w:t>
            </w:r>
          </w:p>
          <w:p w:rsidR="003821BC" w:rsidRPr="002D54D4" w:rsidRDefault="003821BC" w:rsidP="009B33ED">
            <w:pPr>
              <w:jc w:val="center"/>
              <w:rPr>
                <w:rFonts w:ascii="Verdana" w:hAnsi="Verdana"/>
                <w:b/>
                <w:sz w:val="16"/>
                <w:szCs w:val="16"/>
              </w:rPr>
            </w:pPr>
            <w:r w:rsidRPr="002D54D4">
              <w:rPr>
                <w:rFonts w:ascii="Verdana" w:hAnsi="Verdana"/>
                <w:b/>
                <w:sz w:val="16"/>
                <w:szCs w:val="16"/>
              </w:rPr>
              <w:t>% Change</w:t>
            </w:r>
          </w:p>
        </w:tc>
        <w:tc>
          <w:tcPr>
            <w:tcW w:w="1397" w:type="dxa"/>
            <w:tcBorders>
              <w:right w:val="single" w:sz="18" w:space="0" w:color="auto"/>
            </w:tcBorders>
            <w:shd w:val="clear" w:color="auto" w:fill="auto"/>
          </w:tcPr>
          <w:p w:rsidR="003821BC" w:rsidRPr="002D54D4" w:rsidRDefault="003821BC" w:rsidP="003D672B">
            <w:pPr>
              <w:jc w:val="center"/>
              <w:rPr>
                <w:rFonts w:ascii="Verdana" w:hAnsi="Verdana"/>
                <w:b/>
                <w:sz w:val="16"/>
                <w:szCs w:val="16"/>
              </w:rPr>
            </w:pPr>
            <w:r w:rsidRPr="002D54D4">
              <w:rPr>
                <w:rFonts w:ascii="Verdana" w:hAnsi="Verdana"/>
                <w:b/>
                <w:sz w:val="16"/>
                <w:szCs w:val="16"/>
              </w:rPr>
              <w:t xml:space="preserve">Cumulative </w:t>
            </w:r>
          </w:p>
          <w:p w:rsidR="003821BC" w:rsidRPr="002D54D4" w:rsidRDefault="003821BC" w:rsidP="003D672B">
            <w:pPr>
              <w:jc w:val="center"/>
              <w:rPr>
                <w:rFonts w:ascii="Verdana" w:hAnsi="Verdana"/>
                <w:b/>
                <w:sz w:val="16"/>
                <w:szCs w:val="16"/>
              </w:rPr>
            </w:pPr>
            <w:r w:rsidRPr="002D54D4">
              <w:rPr>
                <w:rFonts w:ascii="Verdana" w:hAnsi="Verdana"/>
                <w:b/>
                <w:sz w:val="16"/>
                <w:szCs w:val="16"/>
              </w:rPr>
              <w:t>% Change</w:t>
            </w:r>
          </w:p>
        </w:tc>
        <w:tc>
          <w:tcPr>
            <w:tcW w:w="1369" w:type="dxa"/>
            <w:tcBorders>
              <w:left w:val="single" w:sz="18" w:space="0" w:color="auto"/>
            </w:tcBorders>
            <w:shd w:val="clear" w:color="auto" w:fill="auto"/>
          </w:tcPr>
          <w:p w:rsidR="003821BC" w:rsidRPr="002D54D4" w:rsidRDefault="003821BC" w:rsidP="003D672B">
            <w:pPr>
              <w:jc w:val="center"/>
              <w:rPr>
                <w:rFonts w:ascii="Verdana" w:hAnsi="Verdana"/>
                <w:b/>
                <w:sz w:val="16"/>
                <w:szCs w:val="16"/>
              </w:rPr>
            </w:pPr>
            <w:r w:rsidRPr="002D54D4">
              <w:rPr>
                <w:rFonts w:ascii="Verdana" w:hAnsi="Verdana"/>
                <w:b/>
                <w:sz w:val="16"/>
                <w:szCs w:val="16"/>
              </w:rPr>
              <w:t>BPW</w:t>
            </w:r>
          </w:p>
          <w:p w:rsidR="003821BC" w:rsidRPr="002D54D4" w:rsidRDefault="003821BC" w:rsidP="003D672B">
            <w:pPr>
              <w:jc w:val="center"/>
              <w:rPr>
                <w:rFonts w:ascii="Verdana" w:hAnsi="Verdana"/>
                <w:b/>
                <w:sz w:val="16"/>
                <w:szCs w:val="16"/>
              </w:rPr>
            </w:pPr>
            <w:r w:rsidRPr="002D54D4">
              <w:rPr>
                <w:rFonts w:ascii="Verdana" w:hAnsi="Verdana"/>
                <w:b/>
                <w:sz w:val="16"/>
                <w:szCs w:val="16"/>
              </w:rPr>
              <w:t xml:space="preserve">Raw / </w:t>
            </w:r>
            <w:r>
              <w:rPr>
                <w:rFonts w:ascii="Verdana" w:hAnsi="Verdana"/>
                <w:b/>
                <w:sz w:val="16"/>
                <w:szCs w:val="16"/>
              </w:rPr>
              <w:t>ms</w:t>
            </w:r>
          </w:p>
        </w:tc>
        <w:tc>
          <w:tcPr>
            <w:tcW w:w="1448" w:type="dxa"/>
            <w:shd w:val="clear" w:color="auto" w:fill="auto"/>
          </w:tcPr>
          <w:p w:rsidR="003821BC" w:rsidRPr="002D54D4" w:rsidRDefault="003821BC" w:rsidP="009B33ED">
            <w:pPr>
              <w:jc w:val="center"/>
              <w:rPr>
                <w:rFonts w:ascii="Verdana" w:hAnsi="Verdana"/>
                <w:b/>
                <w:sz w:val="16"/>
                <w:szCs w:val="16"/>
              </w:rPr>
            </w:pPr>
            <w:r w:rsidRPr="002D54D4">
              <w:rPr>
                <w:rFonts w:ascii="Verdana" w:hAnsi="Verdana"/>
                <w:b/>
                <w:sz w:val="16"/>
                <w:szCs w:val="16"/>
              </w:rPr>
              <w:t>BPW Chg /</w:t>
            </w:r>
          </w:p>
          <w:p w:rsidR="003821BC" w:rsidRPr="002D54D4" w:rsidRDefault="003821BC" w:rsidP="009B33ED">
            <w:pPr>
              <w:jc w:val="center"/>
              <w:rPr>
                <w:rFonts w:ascii="Verdana" w:hAnsi="Verdana"/>
                <w:b/>
                <w:sz w:val="16"/>
                <w:szCs w:val="16"/>
              </w:rPr>
            </w:pPr>
            <w:r w:rsidRPr="002D54D4">
              <w:rPr>
                <w:rFonts w:ascii="Verdana" w:hAnsi="Verdana"/>
                <w:b/>
                <w:sz w:val="16"/>
                <w:szCs w:val="16"/>
              </w:rPr>
              <w:t>% Change</w:t>
            </w:r>
          </w:p>
        </w:tc>
        <w:tc>
          <w:tcPr>
            <w:tcW w:w="1483" w:type="dxa"/>
            <w:tcBorders>
              <w:right w:val="single" w:sz="18" w:space="0" w:color="auto"/>
            </w:tcBorders>
            <w:shd w:val="clear" w:color="auto" w:fill="auto"/>
          </w:tcPr>
          <w:p w:rsidR="003821BC" w:rsidRPr="002D54D4" w:rsidRDefault="003821BC" w:rsidP="003D672B">
            <w:pPr>
              <w:jc w:val="center"/>
              <w:rPr>
                <w:rFonts w:ascii="Verdana" w:hAnsi="Verdana"/>
                <w:b/>
                <w:sz w:val="16"/>
                <w:szCs w:val="16"/>
              </w:rPr>
            </w:pPr>
            <w:r w:rsidRPr="002D54D4">
              <w:rPr>
                <w:rFonts w:ascii="Verdana" w:hAnsi="Verdana"/>
                <w:b/>
                <w:sz w:val="16"/>
                <w:szCs w:val="16"/>
              </w:rPr>
              <w:t>Cumulative</w:t>
            </w:r>
          </w:p>
          <w:p w:rsidR="003821BC" w:rsidRPr="002D54D4" w:rsidRDefault="003821BC" w:rsidP="003D672B">
            <w:pPr>
              <w:jc w:val="center"/>
              <w:rPr>
                <w:rFonts w:ascii="Verdana" w:hAnsi="Verdana"/>
                <w:b/>
                <w:sz w:val="16"/>
                <w:szCs w:val="16"/>
              </w:rPr>
            </w:pPr>
            <w:r w:rsidRPr="002D54D4">
              <w:rPr>
                <w:rFonts w:ascii="Verdana" w:hAnsi="Verdana"/>
                <w:b/>
                <w:sz w:val="16"/>
                <w:szCs w:val="16"/>
              </w:rPr>
              <w:t xml:space="preserve"> % Change</w:t>
            </w:r>
          </w:p>
        </w:tc>
        <w:tc>
          <w:tcPr>
            <w:tcW w:w="793" w:type="dxa"/>
            <w:tcBorders>
              <w:left w:val="single" w:sz="18" w:space="0" w:color="auto"/>
            </w:tcBorders>
          </w:tcPr>
          <w:p w:rsidR="003821BC" w:rsidRDefault="003821BC" w:rsidP="003D672B">
            <w:pPr>
              <w:jc w:val="center"/>
              <w:rPr>
                <w:rFonts w:ascii="Verdana" w:hAnsi="Verdana"/>
                <w:b/>
                <w:sz w:val="16"/>
                <w:szCs w:val="16"/>
              </w:rPr>
            </w:pPr>
            <w:r w:rsidRPr="002D54D4">
              <w:rPr>
                <w:rFonts w:ascii="Verdana" w:hAnsi="Verdana"/>
                <w:b/>
                <w:sz w:val="16"/>
                <w:szCs w:val="16"/>
              </w:rPr>
              <w:t>BPW</w:t>
            </w:r>
          </w:p>
          <w:p w:rsidR="003821BC" w:rsidRPr="002D54D4" w:rsidRDefault="003821BC" w:rsidP="003D672B">
            <w:pPr>
              <w:jc w:val="center"/>
              <w:rPr>
                <w:rFonts w:ascii="Verdana" w:hAnsi="Verdana"/>
                <w:b/>
                <w:sz w:val="16"/>
                <w:szCs w:val="16"/>
              </w:rPr>
            </w:pPr>
            <w:r>
              <w:rPr>
                <w:rFonts w:ascii="Verdana" w:hAnsi="Verdana"/>
                <w:b/>
                <w:sz w:val="16"/>
                <w:szCs w:val="16"/>
              </w:rPr>
              <w:t>ms</w:t>
            </w:r>
          </w:p>
        </w:tc>
      </w:tr>
      <w:tr w:rsidR="003821BC" w:rsidRPr="002D54D4" w:rsidTr="00B62EED">
        <w:tc>
          <w:tcPr>
            <w:tcW w:w="3638" w:type="dxa"/>
            <w:shd w:val="clear" w:color="auto" w:fill="auto"/>
          </w:tcPr>
          <w:p w:rsidR="003821BC" w:rsidRPr="002D54D4" w:rsidRDefault="003821BC" w:rsidP="003D672B">
            <w:pPr>
              <w:rPr>
                <w:rFonts w:ascii="Verdana" w:hAnsi="Verdana"/>
                <w:b/>
                <w:sz w:val="16"/>
                <w:szCs w:val="16"/>
              </w:rPr>
            </w:pPr>
            <w:r w:rsidRPr="002D54D4">
              <w:rPr>
                <w:rFonts w:ascii="Verdana" w:hAnsi="Verdana"/>
                <w:b/>
                <w:sz w:val="16"/>
                <w:szCs w:val="16"/>
              </w:rPr>
              <w:t>Calculated Speed Density BPW</w:t>
            </w:r>
          </w:p>
        </w:tc>
        <w:tc>
          <w:tcPr>
            <w:tcW w:w="1369" w:type="dxa"/>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178 / 2.716</w:t>
            </w:r>
          </w:p>
        </w:tc>
        <w:tc>
          <w:tcPr>
            <w:tcW w:w="1465" w:type="dxa"/>
            <w:shd w:val="clear" w:color="auto" w:fill="auto"/>
          </w:tcPr>
          <w:p w:rsidR="003821BC" w:rsidRPr="002D54D4" w:rsidRDefault="003821BC" w:rsidP="003D672B">
            <w:pPr>
              <w:jc w:val="center"/>
              <w:rPr>
                <w:rFonts w:ascii="Courier New" w:hAnsi="Courier New" w:cs="Courier New"/>
                <w:sz w:val="16"/>
                <w:szCs w:val="16"/>
              </w:rPr>
            </w:pPr>
          </w:p>
        </w:tc>
        <w:tc>
          <w:tcPr>
            <w:tcW w:w="1397" w:type="dxa"/>
            <w:tcBorders>
              <w:right w:val="single" w:sz="18" w:space="0" w:color="auto"/>
            </w:tcBorders>
            <w:shd w:val="clear" w:color="auto" w:fill="auto"/>
          </w:tcPr>
          <w:p w:rsidR="003821BC" w:rsidRPr="002D54D4" w:rsidRDefault="003821BC" w:rsidP="003D672B">
            <w:pPr>
              <w:jc w:val="center"/>
              <w:rPr>
                <w:rFonts w:ascii="Courier New" w:hAnsi="Courier New" w:cs="Courier New"/>
                <w:sz w:val="16"/>
                <w:szCs w:val="16"/>
              </w:rPr>
            </w:pPr>
          </w:p>
        </w:tc>
        <w:tc>
          <w:tcPr>
            <w:tcW w:w="1369" w:type="dxa"/>
            <w:tcBorders>
              <w:left w:val="single" w:sz="18"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178 / 2.716</w:t>
            </w:r>
          </w:p>
        </w:tc>
        <w:tc>
          <w:tcPr>
            <w:tcW w:w="1448" w:type="dxa"/>
            <w:shd w:val="clear" w:color="auto" w:fill="auto"/>
          </w:tcPr>
          <w:p w:rsidR="003821BC" w:rsidRPr="002D54D4" w:rsidRDefault="003821BC" w:rsidP="003D672B">
            <w:pPr>
              <w:jc w:val="center"/>
              <w:rPr>
                <w:rFonts w:ascii="Courier New" w:hAnsi="Courier New" w:cs="Courier New"/>
                <w:sz w:val="16"/>
                <w:szCs w:val="16"/>
              </w:rPr>
            </w:pPr>
          </w:p>
        </w:tc>
        <w:tc>
          <w:tcPr>
            <w:tcW w:w="1483" w:type="dxa"/>
            <w:tcBorders>
              <w:right w:val="single" w:sz="18" w:space="0" w:color="auto"/>
            </w:tcBorders>
            <w:shd w:val="clear" w:color="auto" w:fill="auto"/>
          </w:tcPr>
          <w:p w:rsidR="003821BC" w:rsidRPr="002D54D4" w:rsidRDefault="003821BC" w:rsidP="003D672B">
            <w:pPr>
              <w:jc w:val="center"/>
              <w:rPr>
                <w:rFonts w:ascii="Courier New" w:hAnsi="Courier New" w:cs="Courier New"/>
                <w:sz w:val="16"/>
                <w:szCs w:val="16"/>
              </w:rPr>
            </w:pPr>
          </w:p>
        </w:tc>
        <w:tc>
          <w:tcPr>
            <w:tcW w:w="793" w:type="dxa"/>
            <w:tcBorders>
              <w:left w:val="single" w:sz="18" w:space="0" w:color="auto"/>
            </w:tcBorders>
          </w:tcPr>
          <w:p w:rsidR="003821BC" w:rsidRPr="002D54D4" w:rsidRDefault="003821BC"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3821BC" w:rsidRPr="002D54D4" w:rsidTr="00B62EED">
        <w:tc>
          <w:tcPr>
            <w:tcW w:w="3638" w:type="dxa"/>
            <w:shd w:val="clear" w:color="auto" w:fill="auto"/>
          </w:tcPr>
          <w:p w:rsidR="003821BC" w:rsidRPr="002D54D4" w:rsidRDefault="003821BC" w:rsidP="003D672B">
            <w:pPr>
              <w:rPr>
                <w:rFonts w:ascii="Verdana" w:hAnsi="Verdana"/>
                <w:b/>
                <w:sz w:val="16"/>
                <w:szCs w:val="16"/>
              </w:rPr>
            </w:pPr>
            <w:r w:rsidRPr="002D54D4">
              <w:rPr>
                <w:rFonts w:ascii="Verdana" w:hAnsi="Verdana"/>
                <w:b/>
                <w:sz w:val="16"/>
                <w:szCs w:val="16"/>
              </w:rPr>
              <w:t>After BLM Correction</w:t>
            </w:r>
          </w:p>
        </w:tc>
        <w:tc>
          <w:tcPr>
            <w:tcW w:w="1369" w:type="dxa"/>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180 / 2.747</w:t>
            </w:r>
          </w:p>
        </w:tc>
        <w:tc>
          <w:tcPr>
            <w:tcW w:w="1465" w:type="dxa"/>
            <w:shd w:val="clear" w:color="auto" w:fill="auto"/>
          </w:tcPr>
          <w:p w:rsidR="003821BC" w:rsidRPr="002D54D4" w:rsidRDefault="003821BC" w:rsidP="009B33ED">
            <w:pPr>
              <w:rPr>
                <w:rFonts w:ascii="Courier New" w:hAnsi="Courier New" w:cs="Courier New"/>
                <w:sz w:val="16"/>
                <w:szCs w:val="16"/>
              </w:rPr>
            </w:pPr>
            <w:r w:rsidRPr="002D54D4">
              <w:rPr>
                <w:rFonts w:ascii="Courier New" w:hAnsi="Courier New" w:cs="Courier New"/>
                <w:sz w:val="16"/>
                <w:szCs w:val="16"/>
              </w:rPr>
              <w:t>+ 2 / + 1.1%</w:t>
            </w:r>
          </w:p>
        </w:tc>
        <w:tc>
          <w:tcPr>
            <w:tcW w:w="1397" w:type="dxa"/>
            <w:tcBorders>
              <w:right w:val="single" w:sz="18" w:space="0" w:color="auto"/>
            </w:tcBorders>
            <w:shd w:val="clear" w:color="auto" w:fill="auto"/>
          </w:tcPr>
          <w:p w:rsidR="003821BC" w:rsidRPr="002D54D4" w:rsidRDefault="003821BC" w:rsidP="002D54D4">
            <w:pPr>
              <w:rPr>
                <w:rFonts w:ascii="Courier New" w:hAnsi="Courier New" w:cs="Courier New"/>
                <w:sz w:val="16"/>
                <w:szCs w:val="16"/>
              </w:rPr>
            </w:pPr>
            <w:r>
              <w:rPr>
                <w:rFonts w:ascii="Courier New" w:hAnsi="Courier New" w:cs="Courier New"/>
                <w:sz w:val="16"/>
                <w:szCs w:val="16"/>
              </w:rPr>
              <w:t xml:space="preserve">+ 2 / + </w:t>
            </w:r>
            <w:r w:rsidRPr="002D54D4">
              <w:rPr>
                <w:rFonts w:ascii="Courier New" w:hAnsi="Courier New" w:cs="Courier New"/>
                <w:sz w:val="16"/>
                <w:szCs w:val="16"/>
              </w:rPr>
              <w:t>1.1%</w:t>
            </w:r>
          </w:p>
        </w:tc>
        <w:tc>
          <w:tcPr>
            <w:tcW w:w="1369" w:type="dxa"/>
            <w:tcBorders>
              <w:left w:val="single" w:sz="18"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180 / 2.747</w:t>
            </w:r>
          </w:p>
        </w:tc>
        <w:tc>
          <w:tcPr>
            <w:tcW w:w="1448" w:type="dxa"/>
            <w:shd w:val="clear" w:color="auto" w:fill="auto"/>
          </w:tcPr>
          <w:p w:rsidR="003821BC" w:rsidRPr="002D54D4" w:rsidRDefault="003821BC" w:rsidP="002D54D4">
            <w:pPr>
              <w:rPr>
                <w:rFonts w:ascii="Courier New" w:hAnsi="Courier New" w:cs="Courier New"/>
                <w:sz w:val="16"/>
                <w:szCs w:val="16"/>
              </w:rPr>
            </w:pPr>
            <w:r>
              <w:rPr>
                <w:rFonts w:ascii="Courier New" w:hAnsi="Courier New" w:cs="Courier New"/>
                <w:sz w:val="16"/>
                <w:szCs w:val="16"/>
              </w:rPr>
              <w:t xml:space="preserve">+ 2 / + </w:t>
            </w:r>
            <w:r w:rsidRPr="002D54D4">
              <w:rPr>
                <w:rFonts w:ascii="Courier New" w:hAnsi="Courier New" w:cs="Courier New"/>
                <w:sz w:val="16"/>
                <w:szCs w:val="16"/>
              </w:rPr>
              <w:t>1.1%</w:t>
            </w:r>
          </w:p>
        </w:tc>
        <w:tc>
          <w:tcPr>
            <w:tcW w:w="1483" w:type="dxa"/>
            <w:tcBorders>
              <w:right w:val="single" w:sz="18" w:space="0" w:color="auto"/>
            </w:tcBorders>
            <w:shd w:val="clear" w:color="auto" w:fill="auto"/>
          </w:tcPr>
          <w:p w:rsidR="003821BC" w:rsidRPr="002D54D4" w:rsidRDefault="003821BC" w:rsidP="002D54D4">
            <w:pPr>
              <w:rPr>
                <w:rFonts w:ascii="Courier New" w:hAnsi="Courier New" w:cs="Courier New"/>
                <w:sz w:val="16"/>
                <w:szCs w:val="16"/>
              </w:rPr>
            </w:pPr>
            <w:r>
              <w:rPr>
                <w:rFonts w:ascii="Courier New" w:hAnsi="Courier New" w:cs="Courier New"/>
                <w:sz w:val="16"/>
                <w:szCs w:val="16"/>
              </w:rPr>
              <w:t xml:space="preserve">+ 2 / + </w:t>
            </w:r>
            <w:r w:rsidRPr="002D54D4">
              <w:rPr>
                <w:rFonts w:ascii="Courier New" w:hAnsi="Courier New" w:cs="Courier New"/>
                <w:sz w:val="16"/>
                <w:szCs w:val="16"/>
              </w:rPr>
              <w:t>1.1%</w:t>
            </w:r>
          </w:p>
        </w:tc>
        <w:tc>
          <w:tcPr>
            <w:tcW w:w="793" w:type="dxa"/>
            <w:tcBorders>
              <w:left w:val="single" w:sz="18" w:space="0" w:color="auto"/>
            </w:tcBorders>
          </w:tcPr>
          <w:p w:rsidR="003821BC" w:rsidRPr="002D54D4" w:rsidRDefault="003821BC"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3821BC" w:rsidRPr="002D54D4" w:rsidTr="00B62EED">
        <w:tc>
          <w:tcPr>
            <w:tcW w:w="3638" w:type="dxa"/>
            <w:tcBorders>
              <w:top w:val="single" w:sz="4" w:space="0" w:color="auto"/>
              <w:left w:val="single" w:sz="4" w:space="0" w:color="auto"/>
              <w:bottom w:val="single" w:sz="4" w:space="0" w:color="auto"/>
              <w:right w:val="single" w:sz="4" w:space="0" w:color="auto"/>
            </w:tcBorders>
            <w:shd w:val="clear" w:color="auto" w:fill="auto"/>
          </w:tcPr>
          <w:p w:rsidR="003821BC" w:rsidRPr="002D54D4" w:rsidRDefault="003821BC" w:rsidP="003D672B">
            <w:pPr>
              <w:rPr>
                <w:rFonts w:ascii="Verdana" w:hAnsi="Verdana"/>
                <w:b/>
                <w:sz w:val="16"/>
                <w:szCs w:val="16"/>
              </w:rPr>
            </w:pPr>
            <w:r w:rsidRPr="002D54D4">
              <w:rPr>
                <w:rFonts w:ascii="Verdana" w:hAnsi="Verdana"/>
                <w:b/>
                <w:sz w:val="16"/>
                <w:szCs w:val="16"/>
              </w:rPr>
              <w:t xml:space="preserve">After Rough Correction </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3821BC" w:rsidRPr="002D54D4" w:rsidRDefault="003821BC" w:rsidP="003D672B">
            <w:pPr>
              <w:jc w:val="center"/>
              <w:rPr>
                <w:rFonts w:ascii="Courier New" w:hAnsi="Courier New" w:cs="Courier New"/>
                <w:sz w:val="16"/>
                <w:szCs w:val="16"/>
              </w:rPr>
            </w:pPr>
            <w:r w:rsidRPr="00417214">
              <w:rPr>
                <w:rFonts w:ascii="Courier New" w:hAnsi="Courier New" w:cs="Courier New"/>
                <w:sz w:val="16"/>
                <w:szCs w:val="16"/>
              </w:rPr>
              <w:t>192</w:t>
            </w:r>
            <w:r w:rsidRPr="002D54D4">
              <w:rPr>
                <w:rFonts w:ascii="Courier New" w:hAnsi="Courier New" w:cs="Courier New"/>
                <w:sz w:val="16"/>
                <w:szCs w:val="16"/>
              </w:rPr>
              <w:t xml:space="preserve"> / 2.930</w:t>
            </w:r>
          </w:p>
        </w:tc>
        <w:tc>
          <w:tcPr>
            <w:tcW w:w="1465" w:type="dxa"/>
            <w:tcBorders>
              <w:top w:val="single" w:sz="4" w:space="0" w:color="auto"/>
              <w:left w:val="single" w:sz="4" w:space="0" w:color="auto"/>
              <w:bottom w:val="single" w:sz="4" w:space="0" w:color="auto"/>
              <w:right w:val="single" w:sz="4" w:space="0" w:color="auto"/>
            </w:tcBorders>
            <w:shd w:val="clear" w:color="auto" w:fill="auto"/>
          </w:tcPr>
          <w:p w:rsidR="003821BC" w:rsidRPr="003C3A0F" w:rsidRDefault="003821BC" w:rsidP="009B33ED">
            <w:pPr>
              <w:rPr>
                <w:rFonts w:ascii="Courier New" w:hAnsi="Courier New" w:cs="Courier New"/>
                <w:sz w:val="16"/>
                <w:szCs w:val="16"/>
              </w:rPr>
            </w:pPr>
            <w:r w:rsidRPr="003C3A0F">
              <w:rPr>
                <w:rFonts w:ascii="Courier New" w:hAnsi="Courier New" w:cs="Courier New"/>
                <w:sz w:val="16"/>
                <w:szCs w:val="16"/>
              </w:rPr>
              <w:t>+12 / + 6.7%</w:t>
            </w:r>
          </w:p>
        </w:tc>
        <w:tc>
          <w:tcPr>
            <w:tcW w:w="1397" w:type="dxa"/>
            <w:tcBorders>
              <w:top w:val="single" w:sz="4" w:space="0" w:color="auto"/>
              <w:left w:val="single" w:sz="4" w:space="0" w:color="auto"/>
              <w:bottom w:val="single" w:sz="4" w:space="0" w:color="auto"/>
              <w:right w:val="single" w:sz="18" w:space="0" w:color="auto"/>
            </w:tcBorders>
            <w:shd w:val="clear" w:color="auto" w:fill="auto"/>
          </w:tcPr>
          <w:p w:rsidR="003821BC" w:rsidRPr="008242DA" w:rsidRDefault="003821BC" w:rsidP="009B33ED">
            <w:pPr>
              <w:rPr>
                <w:rFonts w:ascii="Courier New" w:hAnsi="Courier New" w:cs="Courier New"/>
                <w:sz w:val="16"/>
                <w:szCs w:val="16"/>
              </w:rPr>
            </w:pPr>
            <w:r w:rsidRPr="008242DA">
              <w:rPr>
                <w:rFonts w:ascii="Courier New" w:hAnsi="Courier New" w:cs="Courier New"/>
                <w:sz w:val="16"/>
                <w:szCs w:val="16"/>
              </w:rPr>
              <w:t>+14 / + 7.9%</w:t>
            </w:r>
          </w:p>
        </w:tc>
        <w:tc>
          <w:tcPr>
            <w:tcW w:w="1369" w:type="dxa"/>
            <w:tcBorders>
              <w:top w:val="single" w:sz="4" w:space="0" w:color="auto"/>
              <w:left w:val="single" w:sz="18" w:space="0" w:color="auto"/>
              <w:bottom w:val="single" w:sz="4" w:space="0" w:color="auto"/>
              <w:right w:val="single" w:sz="4" w:space="0" w:color="auto"/>
            </w:tcBorders>
            <w:shd w:val="clear" w:color="auto" w:fill="auto"/>
          </w:tcPr>
          <w:p w:rsidR="003821BC" w:rsidRPr="002D54D4" w:rsidRDefault="003821BC" w:rsidP="003D672B">
            <w:pPr>
              <w:jc w:val="center"/>
              <w:rPr>
                <w:rFonts w:ascii="Courier New" w:hAnsi="Courier New" w:cs="Courier New"/>
                <w:sz w:val="16"/>
                <w:szCs w:val="16"/>
              </w:rPr>
            </w:pPr>
            <w:r w:rsidRPr="00417214">
              <w:rPr>
                <w:rFonts w:ascii="Courier New" w:hAnsi="Courier New" w:cs="Courier New"/>
                <w:sz w:val="16"/>
                <w:szCs w:val="16"/>
              </w:rPr>
              <w:t>188</w:t>
            </w:r>
            <w:r w:rsidRPr="002D54D4">
              <w:rPr>
                <w:rFonts w:ascii="Courier New" w:hAnsi="Courier New" w:cs="Courier New"/>
                <w:sz w:val="16"/>
                <w:szCs w:val="16"/>
              </w:rPr>
              <w:t xml:space="preserve"> / 2.869</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3821BC" w:rsidRPr="003C3A0F" w:rsidRDefault="003821BC" w:rsidP="002D54D4">
            <w:pPr>
              <w:rPr>
                <w:rFonts w:ascii="Courier New" w:hAnsi="Courier New" w:cs="Courier New"/>
                <w:sz w:val="16"/>
                <w:szCs w:val="16"/>
              </w:rPr>
            </w:pPr>
            <w:r w:rsidRPr="003C3A0F">
              <w:rPr>
                <w:rFonts w:ascii="Courier New" w:hAnsi="Courier New" w:cs="Courier New"/>
                <w:sz w:val="16"/>
                <w:szCs w:val="16"/>
              </w:rPr>
              <w:t>+ 8 / + 4.4%</w:t>
            </w:r>
          </w:p>
        </w:tc>
        <w:tc>
          <w:tcPr>
            <w:tcW w:w="1483" w:type="dxa"/>
            <w:tcBorders>
              <w:top w:val="single" w:sz="4" w:space="0" w:color="auto"/>
              <w:left w:val="single" w:sz="4" w:space="0" w:color="auto"/>
              <w:bottom w:val="single" w:sz="4" w:space="0" w:color="auto"/>
              <w:right w:val="single" w:sz="18" w:space="0" w:color="auto"/>
            </w:tcBorders>
            <w:shd w:val="clear" w:color="auto" w:fill="auto"/>
          </w:tcPr>
          <w:p w:rsidR="003821BC" w:rsidRPr="003C3A0F" w:rsidRDefault="003821BC" w:rsidP="002D54D4">
            <w:pPr>
              <w:rPr>
                <w:rFonts w:ascii="Courier New" w:hAnsi="Courier New" w:cs="Courier New"/>
                <w:sz w:val="16"/>
                <w:szCs w:val="16"/>
              </w:rPr>
            </w:pPr>
            <w:r w:rsidRPr="003C3A0F">
              <w:rPr>
                <w:rFonts w:ascii="Courier New" w:hAnsi="Courier New" w:cs="Courier New"/>
                <w:sz w:val="16"/>
                <w:szCs w:val="16"/>
              </w:rPr>
              <w:t>+10 / + 5.6%</w:t>
            </w:r>
          </w:p>
        </w:tc>
        <w:tc>
          <w:tcPr>
            <w:tcW w:w="793" w:type="dxa"/>
            <w:tcBorders>
              <w:left w:val="single" w:sz="18" w:space="0" w:color="auto"/>
              <w:bottom w:val="single" w:sz="4" w:space="0" w:color="auto"/>
            </w:tcBorders>
          </w:tcPr>
          <w:p w:rsidR="003821BC" w:rsidRPr="002D54D4" w:rsidRDefault="003821BC"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3821BC" w:rsidRPr="002D54D4" w:rsidTr="008242DA">
        <w:tc>
          <w:tcPr>
            <w:tcW w:w="3638" w:type="dxa"/>
            <w:tcBorders>
              <w:top w:val="single" w:sz="4" w:space="0" w:color="auto"/>
              <w:left w:val="single" w:sz="4" w:space="0" w:color="auto"/>
              <w:bottom w:val="single" w:sz="12" w:space="0" w:color="auto"/>
              <w:right w:val="single" w:sz="4" w:space="0" w:color="auto"/>
            </w:tcBorders>
            <w:shd w:val="clear" w:color="auto" w:fill="auto"/>
          </w:tcPr>
          <w:p w:rsidR="003821BC" w:rsidRPr="002D54D4" w:rsidRDefault="003821BC" w:rsidP="003D672B">
            <w:pPr>
              <w:rPr>
                <w:rFonts w:ascii="Verdana" w:hAnsi="Verdana"/>
                <w:b/>
                <w:sz w:val="16"/>
                <w:szCs w:val="16"/>
              </w:rPr>
            </w:pPr>
            <w:r w:rsidRPr="002D54D4">
              <w:rPr>
                <w:rFonts w:ascii="Verdana" w:hAnsi="Verdana"/>
                <w:b/>
                <w:sz w:val="16"/>
                <w:szCs w:val="16"/>
              </w:rPr>
              <w:t>After Fine Correction</w:t>
            </w:r>
          </w:p>
        </w:tc>
        <w:tc>
          <w:tcPr>
            <w:tcW w:w="1369" w:type="dxa"/>
            <w:tcBorders>
              <w:top w:val="single" w:sz="4" w:space="0" w:color="auto"/>
              <w:left w:val="single" w:sz="4" w:space="0" w:color="auto"/>
              <w:bottom w:val="single" w:sz="12" w:space="0" w:color="auto"/>
              <w:right w:val="single" w:sz="4"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187 / 2.853</w:t>
            </w:r>
          </w:p>
        </w:tc>
        <w:tc>
          <w:tcPr>
            <w:tcW w:w="1465" w:type="dxa"/>
            <w:tcBorders>
              <w:top w:val="single" w:sz="4" w:space="0" w:color="auto"/>
              <w:left w:val="single" w:sz="4" w:space="0" w:color="auto"/>
              <w:bottom w:val="single" w:sz="12" w:space="0" w:color="auto"/>
              <w:right w:val="single" w:sz="4" w:space="0" w:color="auto"/>
            </w:tcBorders>
            <w:shd w:val="clear" w:color="auto" w:fill="auto"/>
          </w:tcPr>
          <w:p w:rsidR="003821BC" w:rsidRPr="003C3A0F" w:rsidRDefault="003821BC" w:rsidP="009B33ED">
            <w:pPr>
              <w:rPr>
                <w:rFonts w:ascii="Courier New" w:hAnsi="Courier New" w:cs="Courier New"/>
                <w:sz w:val="16"/>
                <w:szCs w:val="16"/>
              </w:rPr>
            </w:pPr>
            <w:r w:rsidRPr="003C3A0F">
              <w:rPr>
                <w:rFonts w:ascii="Courier New" w:hAnsi="Courier New" w:cs="Courier New"/>
                <w:sz w:val="16"/>
                <w:szCs w:val="16"/>
              </w:rPr>
              <w:t>- 5 / - 2.6%</w:t>
            </w:r>
          </w:p>
        </w:tc>
        <w:tc>
          <w:tcPr>
            <w:tcW w:w="1397" w:type="dxa"/>
            <w:tcBorders>
              <w:top w:val="single" w:sz="4" w:space="0" w:color="auto"/>
              <w:left w:val="single" w:sz="4" w:space="0" w:color="auto"/>
              <w:bottom w:val="single" w:sz="12" w:space="0" w:color="auto"/>
              <w:right w:val="single" w:sz="18" w:space="0" w:color="auto"/>
            </w:tcBorders>
            <w:shd w:val="clear" w:color="auto" w:fill="auto"/>
          </w:tcPr>
          <w:p w:rsidR="003821BC" w:rsidRPr="008242DA" w:rsidRDefault="003821BC" w:rsidP="009B33ED">
            <w:pPr>
              <w:rPr>
                <w:rFonts w:ascii="Courier New" w:hAnsi="Courier New" w:cs="Courier New"/>
                <w:sz w:val="16"/>
                <w:szCs w:val="16"/>
              </w:rPr>
            </w:pPr>
            <w:r w:rsidRPr="008242DA">
              <w:rPr>
                <w:rFonts w:ascii="Courier New" w:hAnsi="Courier New" w:cs="Courier New"/>
                <w:sz w:val="16"/>
                <w:szCs w:val="16"/>
              </w:rPr>
              <w:t xml:space="preserve">+ 9 / </w:t>
            </w:r>
            <w:r w:rsidRPr="008242DA">
              <w:rPr>
                <w:rFonts w:ascii="Courier New" w:hAnsi="Courier New" w:cs="Courier New"/>
                <w:b/>
                <w:sz w:val="16"/>
                <w:szCs w:val="16"/>
                <w:shd w:val="clear" w:color="auto" w:fill="B6DDE8" w:themeFill="accent5" w:themeFillTint="66"/>
              </w:rPr>
              <w:t>+ 5.1</w:t>
            </w:r>
            <w:r w:rsidRPr="008242DA">
              <w:rPr>
                <w:rFonts w:ascii="Courier New" w:hAnsi="Courier New" w:cs="Courier New"/>
                <w:b/>
                <w:sz w:val="16"/>
                <w:szCs w:val="16"/>
                <w:shd w:val="clear" w:color="auto" w:fill="C6D9F1" w:themeFill="text2" w:themeFillTint="33"/>
              </w:rPr>
              <w:t>%</w:t>
            </w:r>
          </w:p>
        </w:tc>
        <w:tc>
          <w:tcPr>
            <w:tcW w:w="1369" w:type="dxa"/>
            <w:tcBorders>
              <w:top w:val="single" w:sz="4" w:space="0" w:color="auto"/>
              <w:left w:val="single" w:sz="18" w:space="0" w:color="auto"/>
              <w:bottom w:val="single" w:sz="12" w:space="0" w:color="auto"/>
              <w:right w:val="single" w:sz="4"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185 / 2.823</w:t>
            </w:r>
          </w:p>
        </w:tc>
        <w:tc>
          <w:tcPr>
            <w:tcW w:w="1448" w:type="dxa"/>
            <w:tcBorders>
              <w:top w:val="single" w:sz="4" w:space="0" w:color="auto"/>
              <w:left w:val="single" w:sz="4" w:space="0" w:color="auto"/>
              <w:bottom w:val="single" w:sz="12" w:space="0" w:color="auto"/>
              <w:right w:val="single" w:sz="4" w:space="0" w:color="auto"/>
            </w:tcBorders>
            <w:shd w:val="clear" w:color="auto" w:fill="auto"/>
          </w:tcPr>
          <w:p w:rsidR="003821BC" w:rsidRPr="003C3A0F" w:rsidRDefault="003821BC" w:rsidP="002D54D4">
            <w:pPr>
              <w:rPr>
                <w:rFonts w:ascii="Courier New" w:hAnsi="Courier New" w:cs="Courier New"/>
                <w:sz w:val="16"/>
                <w:szCs w:val="16"/>
              </w:rPr>
            </w:pPr>
            <w:r w:rsidRPr="003C3A0F">
              <w:rPr>
                <w:rFonts w:ascii="Courier New" w:hAnsi="Courier New" w:cs="Courier New"/>
                <w:sz w:val="16"/>
                <w:szCs w:val="16"/>
              </w:rPr>
              <w:t>- 3 / - 1.6%</w:t>
            </w:r>
          </w:p>
        </w:tc>
        <w:tc>
          <w:tcPr>
            <w:tcW w:w="1483" w:type="dxa"/>
            <w:tcBorders>
              <w:top w:val="single" w:sz="4" w:space="0" w:color="auto"/>
              <w:left w:val="single" w:sz="4" w:space="0" w:color="auto"/>
              <w:bottom w:val="single" w:sz="12" w:space="0" w:color="auto"/>
              <w:right w:val="single" w:sz="18" w:space="0" w:color="auto"/>
            </w:tcBorders>
            <w:shd w:val="clear" w:color="auto" w:fill="auto"/>
          </w:tcPr>
          <w:p w:rsidR="003821BC" w:rsidRPr="003C3A0F" w:rsidRDefault="003821BC" w:rsidP="002D54D4">
            <w:pPr>
              <w:rPr>
                <w:rFonts w:ascii="Courier New" w:hAnsi="Courier New" w:cs="Courier New"/>
                <w:sz w:val="16"/>
                <w:szCs w:val="16"/>
              </w:rPr>
            </w:pPr>
            <w:r w:rsidRPr="003C3A0F">
              <w:rPr>
                <w:rFonts w:ascii="Courier New" w:hAnsi="Courier New" w:cs="Courier New"/>
                <w:sz w:val="16"/>
                <w:szCs w:val="16"/>
              </w:rPr>
              <w:t xml:space="preserve">+ </w:t>
            </w:r>
            <w:r w:rsidRPr="008242DA">
              <w:rPr>
                <w:rFonts w:ascii="Courier New" w:hAnsi="Courier New" w:cs="Courier New"/>
                <w:sz w:val="16"/>
                <w:szCs w:val="16"/>
              </w:rPr>
              <w:t xml:space="preserve">7 / </w:t>
            </w:r>
            <w:r w:rsidRPr="008242DA">
              <w:rPr>
                <w:rFonts w:ascii="Courier New" w:hAnsi="Courier New" w:cs="Courier New"/>
                <w:b/>
                <w:sz w:val="16"/>
                <w:szCs w:val="16"/>
                <w:shd w:val="clear" w:color="auto" w:fill="E5B8B7" w:themeFill="accent2" w:themeFillTint="66"/>
              </w:rPr>
              <w:t>+ 3.9</w:t>
            </w:r>
            <w:r w:rsidRPr="008242DA">
              <w:rPr>
                <w:rFonts w:ascii="Courier New" w:hAnsi="Courier New" w:cs="Courier New"/>
                <w:sz w:val="16"/>
                <w:szCs w:val="16"/>
                <w:shd w:val="clear" w:color="auto" w:fill="E5B8B7" w:themeFill="accent2" w:themeFillTint="66"/>
              </w:rPr>
              <w:t>%</w:t>
            </w:r>
          </w:p>
        </w:tc>
        <w:tc>
          <w:tcPr>
            <w:tcW w:w="793" w:type="dxa"/>
            <w:tcBorders>
              <w:left w:val="single" w:sz="18" w:space="0" w:color="auto"/>
              <w:bottom w:val="single" w:sz="12" w:space="0" w:color="auto"/>
            </w:tcBorders>
          </w:tcPr>
          <w:p w:rsidR="003821BC" w:rsidRPr="002D54D4" w:rsidRDefault="003821BC"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3821BC" w:rsidRPr="002D54D4" w:rsidTr="00B62EED">
        <w:tc>
          <w:tcPr>
            <w:tcW w:w="3638" w:type="dxa"/>
            <w:tcBorders>
              <w:top w:val="single" w:sz="12" w:space="0" w:color="auto"/>
            </w:tcBorders>
            <w:shd w:val="clear" w:color="auto" w:fill="auto"/>
          </w:tcPr>
          <w:p w:rsidR="003821BC" w:rsidRPr="002D54D4" w:rsidRDefault="003821BC" w:rsidP="003D672B">
            <w:pPr>
              <w:rPr>
                <w:rFonts w:ascii="Verdana" w:hAnsi="Verdana"/>
                <w:b/>
                <w:sz w:val="16"/>
                <w:szCs w:val="16"/>
              </w:rPr>
            </w:pPr>
            <w:r w:rsidRPr="002D54D4">
              <w:rPr>
                <w:rFonts w:ascii="Verdana" w:hAnsi="Verdana"/>
                <w:b/>
                <w:sz w:val="16"/>
                <w:szCs w:val="16"/>
              </w:rPr>
              <w:t>After Low PW Compensation</w:t>
            </w:r>
          </w:p>
        </w:tc>
        <w:tc>
          <w:tcPr>
            <w:tcW w:w="1369" w:type="dxa"/>
            <w:tcBorders>
              <w:top w:val="single" w:sz="12"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187 / 2.853</w:t>
            </w:r>
          </w:p>
        </w:tc>
        <w:tc>
          <w:tcPr>
            <w:tcW w:w="1465" w:type="dxa"/>
            <w:tcBorders>
              <w:top w:val="single" w:sz="12" w:space="0" w:color="auto"/>
            </w:tcBorders>
            <w:shd w:val="clear" w:color="auto" w:fill="auto"/>
          </w:tcPr>
          <w:p w:rsidR="003821BC" w:rsidRPr="002D54D4" w:rsidRDefault="003821BC" w:rsidP="009B33ED">
            <w:pPr>
              <w:rPr>
                <w:rFonts w:ascii="Courier New" w:hAnsi="Courier New" w:cs="Courier New"/>
                <w:sz w:val="16"/>
                <w:szCs w:val="16"/>
              </w:rPr>
            </w:pPr>
            <w:r w:rsidRPr="002D54D4">
              <w:rPr>
                <w:rFonts w:ascii="Courier New" w:hAnsi="Courier New" w:cs="Courier New"/>
                <w:sz w:val="16"/>
                <w:szCs w:val="16"/>
              </w:rPr>
              <w:t xml:space="preserve">  0 /   0.0%</w:t>
            </w:r>
          </w:p>
        </w:tc>
        <w:tc>
          <w:tcPr>
            <w:tcW w:w="1397" w:type="dxa"/>
            <w:tcBorders>
              <w:top w:val="single" w:sz="12" w:space="0" w:color="auto"/>
              <w:right w:val="single" w:sz="18" w:space="0" w:color="auto"/>
            </w:tcBorders>
            <w:shd w:val="clear" w:color="auto" w:fill="auto"/>
          </w:tcPr>
          <w:p w:rsidR="003821BC" w:rsidRPr="002D54D4" w:rsidRDefault="003821BC" w:rsidP="009B33ED">
            <w:pPr>
              <w:rPr>
                <w:rFonts w:ascii="Courier New" w:hAnsi="Courier New" w:cs="Courier New"/>
                <w:sz w:val="16"/>
                <w:szCs w:val="16"/>
              </w:rPr>
            </w:pPr>
            <w:r>
              <w:rPr>
                <w:rFonts w:ascii="Courier New" w:hAnsi="Courier New" w:cs="Courier New"/>
                <w:sz w:val="16"/>
                <w:szCs w:val="16"/>
              </w:rPr>
              <w:t xml:space="preserve">+ 9 / + </w:t>
            </w:r>
            <w:r w:rsidRPr="002D54D4">
              <w:rPr>
                <w:rFonts w:ascii="Courier New" w:hAnsi="Courier New" w:cs="Courier New"/>
                <w:sz w:val="16"/>
                <w:szCs w:val="16"/>
              </w:rPr>
              <w:t>5.1%</w:t>
            </w:r>
          </w:p>
        </w:tc>
        <w:tc>
          <w:tcPr>
            <w:tcW w:w="1369" w:type="dxa"/>
            <w:tcBorders>
              <w:top w:val="single" w:sz="12" w:space="0" w:color="auto"/>
              <w:left w:val="single" w:sz="18" w:space="0" w:color="auto"/>
            </w:tcBorders>
            <w:shd w:val="clear" w:color="auto" w:fill="auto"/>
          </w:tcPr>
          <w:p w:rsidR="003821BC" w:rsidRPr="002D54D4" w:rsidRDefault="003821BC" w:rsidP="003D672B">
            <w:pPr>
              <w:jc w:val="center"/>
              <w:rPr>
                <w:rFonts w:ascii="Courier New" w:hAnsi="Courier New" w:cs="Courier New"/>
                <w:sz w:val="16"/>
                <w:szCs w:val="16"/>
              </w:rPr>
            </w:pPr>
            <w:r w:rsidRPr="002D54D4">
              <w:rPr>
                <w:rFonts w:ascii="Courier New" w:hAnsi="Courier New" w:cs="Courier New"/>
                <w:sz w:val="16"/>
                <w:szCs w:val="16"/>
              </w:rPr>
              <w:t>185 / 2.823</w:t>
            </w:r>
          </w:p>
        </w:tc>
        <w:tc>
          <w:tcPr>
            <w:tcW w:w="1448" w:type="dxa"/>
            <w:tcBorders>
              <w:top w:val="single" w:sz="12" w:space="0" w:color="auto"/>
            </w:tcBorders>
            <w:shd w:val="clear" w:color="auto" w:fill="auto"/>
          </w:tcPr>
          <w:p w:rsidR="003821BC" w:rsidRPr="002D54D4" w:rsidRDefault="003821BC" w:rsidP="002D54D4">
            <w:pPr>
              <w:rPr>
                <w:rFonts w:ascii="Courier New" w:hAnsi="Courier New" w:cs="Courier New"/>
                <w:sz w:val="16"/>
                <w:szCs w:val="16"/>
              </w:rPr>
            </w:pPr>
            <w:r>
              <w:rPr>
                <w:rFonts w:ascii="Courier New" w:hAnsi="Courier New" w:cs="Courier New"/>
                <w:sz w:val="16"/>
                <w:szCs w:val="16"/>
              </w:rPr>
              <w:t xml:space="preserve">  0 /   </w:t>
            </w:r>
            <w:r w:rsidRPr="002D54D4">
              <w:rPr>
                <w:rFonts w:ascii="Courier New" w:hAnsi="Courier New" w:cs="Courier New"/>
                <w:sz w:val="16"/>
                <w:szCs w:val="16"/>
              </w:rPr>
              <w:t>0.0%</w:t>
            </w:r>
          </w:p>
        </w:tc>
        <w:tc>
          <w:tcPr>
            <w:tcW w:w="1483" w:type="dxa"/>
            <w:tcBorders>
              <w:top w:val="single" w:sz="12" w:space="0" w:color="auto"/>
              <w:right w:val="single" w:sz="18" w:space="0" w:color="auto"/>
            </w:tcBorders>
          </w:tcPr>
          <w:p w:rsidR="003821BC" w:rsidRPr="002D54D4" w:rsidRDefault="003821BC" w:rsidP="002D54D4">
            <w:pPr>
              <w:rPr>
                <w:rFonts w:ascii="Courier New" w:hAnsi="Courier New" w:cs="Courier New"/>
                <w:sz w:val="16"/>
                <w:szCs w:val="16"/>
              </w:rPr>
            </w:pPr>
            <w:r>
              <w:rPr>
                <w:rFonts w:ascii="Courier New" w:hAnsi="Courier New" w:cs="Courier New"/>
                <w:sz w:val="16"/>
                <w:szCs w:val="16"/>
              </w:rPr>
              <w:t xml:space="preserve">+ 7 / + </w:t>
            </w:r>
            <w:r w:rsidRPr="002D54D4">
              <w:rPr>
                <w:rFonts w:ascii="Courier New" w:hAnsi="Courier New" w:cs="Courier New"/>
                <w:sz w:val="16"/>
                <w:szCs w:val="16"/>
              </w:rPr>
              <w:t>3.9%</w:t>
            </w:r>
          </w:p>
        </w:tc>
        <w:tc>
          <w:tcPr>
            <w:tcW w:w="793" w:type="dxa"/>
            <w:tcBorders>
              <w:top w:val="single" w:sz="12" w:space="0" w:color="auto"/>
              <w:left w:val="single" w:sz="18" w:space="0" w:color="auto"/>
            </w:tcBorders>
          </w:tcPr>
          <w:p w:rsidR="003821BC" w:rsidRPr="002D54D4" w:rsidRDefault="003821BC"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3821BC" w:rsidRPr="002D54D4" w:rsidTr="00B62EED">
        <w:tc>
          <w:tcPr>
            <w:tcW w:w="3638" w:type="dxa"/>
            <w:tcBorders>
              <w:top w:val="single" w:sz="4" w:space="0" w:color="auto"/>
              <w:left w:val="single" w:sz="4" w:space="0" w:color="auto"/>
              <w:bottom w:val="single" w:sz="4" w:space="0" w:color="auto"/>
              <w:right w:val="single" w:sz="4" w:space="0" w:color="auto"/>
            </w:tcBorders>
            <w:shd w:val="clear" w:color="auto" w:fill="auto"/>
          </w:tcPr>
          <w:p w:rsidR="003821BC" w:rsidRDefault="003821BC" w:rsidP="003D672B">
            <w:pPr>
              <w:rPr>
                <w:rFonts w:ascii="Verdana" w:hAnsi="Verdana"/>
                <w:b/>
                <w:sz w:val="16"/>
                <w:szCs w:val="16"/>
              </w:rPr>
            </w:pPr>
            <w:r w:rsidRPr="002D54D4">
              <w:rPr>
                <w:rFonts w:ascii="Verdana" w:hAnsi="Verdana"/>
                <w:b/>
                <w:sz w:val="16"/>
                <w:szCs w:val="16"/>
              </w:rPr>
              <w:t>After Injector Voltage Compensation</w:t>
            </w:r>
          </w:p>
          <w:p w:rsidR="003821BC" w:rsidRPr="002D54D4" w:rsidRDefault="003821BC" w:rsidP="003D672B">
            <w:pPr>
              <w:rPr>
                <w:rFonts w:ascii="Verdana" w:hAnsi="Verdana"/>
                <w:b/>
                <w:sz w:val="16"/>
                <w:szCs w:val="16"/>
              </w:rPr>
            </w:pPr>
            <w:r>
              <w:rPr>
                <w:rFonts w:ascii="Verdana" w:hAnsi="Verdana"/>
                <w:b/>
                <w:sz w:val="16"/>
                <w:szCs w:val="16"/>
              </w:rPr>
              <w:t>(Final Fuel Out BPW)</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3821BC" w:rsidRDefault="003821BC" w:rsidP="003D672B">
            <w:pPr>
              <w:jc w:val="center"/>
              <w:rPr>
                <w:rFonts w:ascii="Courier New" w:hAnsi="Courier New" w:cs="Courier New"/>
                <w:b/>
                <w:sz w:val="16"/>
                <w:szCs w:val="16"/>
              </w:rPr>
            </w:pPr>
          </w:p>
          <w:p w:rsidR="003821BC" w:rsidRPr="002D54D4" w:rsidRDefault="003821BC" w:rsidP="003D672B">
            <w:pPr>
              <w:jc w:val="center"/>
              <w:rPr>
                <w:rFonts w:ascii="Courier New" w:hAnsi="Courier New" w:cs="Courier New"/>
                <w:b/>
                <w:sz w:val="16"/>
                <w:szCs w:val="16"/>
              </w:rPr>
            </w:pPr>
            <w:r w:rsidRPr="002D54D4">
              <w:rPr>
                <w:rFonts w:ascii="Courier New" w:hAnsi="Courier New" w:cs="Courier New"/>
                <w:b/>
                <w:sz w:val="16"/>
                <w:szCs w:val="16"/>
              </w:rPr>
              <w:t>275 / 4.196</w:t>
            </w:r>
          </w:p>
        </w:tc>
        <w:tc>
          <w:tcPr>
            <w:tcW w:w="1465" w:type="dxa"/>
            <w:tcBorders>
              <w:top w:val="single" w:sz="4" w:space="0" w:color="auto"/>
              <w:left w:val="single" w:sz="4" w:space="0" w:color="auto"/>
              <w:bottom w:val="single" w:sz="4" w:space="0" w:color="auto"/>
              <w:right w:val="single" w:sz="4" w:space="0" w:color="auto"/>
            </w:tcBorders>
            <w:shd w:val="clear" w:color="auto" w:fill="auto"/>
          </w:tcPr>
          <w:p w:rsidR="003821BC" w:rsidRDefault="003821BC" w:rsidP="009B33ED">
            <w:pPr>
              <w:rPr>
                <w:rFonts w:ascii="Courier New" w:hAnsi="Courier New" w:cs="Courier New"/>
                <w:sz w:val="16"/>
                <w:szCs w:val="16"/>
              </w:rPr>
            </w:pPr>
          </w:p>
          <w:p w:rsidR="003821BC" w:rsidRPr="002D54D4" w:rsidRDefault="003821BC" w:rsidP="009B33ED">
            <w:pPr>
              <w:rPr>
                <w:rFonts w:ascii="Courier New" w:hAnsi="Courier New" w:cs="Courier New"/>
                <w:sz w:val="16"/>
                <w:szCs w:val="16"/>
              </w:rPr>
            </w:pPr>
            <w:r w:rsidRPr="002D54D4">
              <w:rPr>
                <w:rFonts w:ascii="Courier New" w:hAnsi="Courier New" w:cs="Courier New"/>
                <w:sz w:val="16"/>
                <w:szCs w:val="16"/>
              </w:rPr>
              <w:t>+88 / +47.1%</w:t>
            </w:r>
          </w:p>
        </w:tc>
        <w:tc>
          <w:tcPr>
            <w:tcW w:w="1397" w:type="dxa"/>
            <w:tcBorders>
              <w:top w:val="single" w:sz="4" w:space="0" w:color="auto"/>
              <w:left w:val="single" w:sz="4" w:space="0" w:color="auto"/>
              <w:bottom w:val="single" w:sz="4" w:space="0" w:color="auto"/>
              <w:right w:val="single" w:sz="18" w:space="0" w:color="auto"/>
            </w:tcBorders>
            <w:shd w:val="clear" w:color="auto" w:fill="auto"/>
          </w:tcPr>
          <w:p w:rsidR="003821BC" w:rsidRDefault="003821BC" w:rsidP="009B33ED">
            <w:pPr>
              <w:rPr>
                <w:rFonts w:ascii="Courier New" w:hAnsi="Courier New" w:cs="Courier New"/>
                <w:sz w:val="16"/>
                <w:szCs w:val="16"/>
              </w:rPr>
            </w:pPr>
          </w:p>
          <w:p w:rsidR="003821BC" w:rsidRPr="002D54D4" w:rsidRDefault="003821BC" w:rsidP="009B33ED">
            <w:pPr>
              <w:rPr>
                <w:rFonts w:ascii="Courier New" w:hAnsi="Courier New" w:cs="Courier New"/>
                <w:sz w:val="16"/>
                <w:szCs w:val="16"/>
              </w:rPr>
            </w:pPr>
            <w:r>
              <w:rPr>
                <w:rFonts w:ascii="Courier New" w:hAnsi="Courier New" w:cs="Courier New"/>
                <w:sz w:val="16"/>
                <w:szCs w:val="16"/>
              </w:rPr>
              <w:t>+97 / +</w:t>
            </w:r>
            <w:r w:rsidRPr="002D54D4">
              <w:rPr>
                <w:rFonts w:ascii="Courier New" w:hAnsi="Courier New" w:cs="Courier New"/>
                <w:sz w:val="16"/>
                <w:szCs w:val="16"/>
              </w:rPr>
              <w:t>54.5%</w:t>
            </w:r>
          </w:p>
        </w:tc>
        <w:tc>
          <w:tcPr>
            <w:tcW w:w="1369" w:type="dxa"/>
            <w:tcBorders>
              <w:top w:val="single" w:sz="4" w:space="0" w:color="auto"/>
              <w:left w:val="single" w:sz="18" w:space="0" w:color="auto"/>
              <w:bottom w:val="single" w:sz="4" w:space="0" w:color="auto"/>
              <w:right w:val="single" w:sz="4" w:space="0" w:color="auto"/>
            </w:tcBorders>
            <w:shd w:val="clear" w:color="auto" w:fill="auto"/>
          </w:tcPr>
          <w:p w:rsidR="003821BC" w:rsidRDefault="003821BC" w:rsidP="003D672B">
            <w:pPr>
              <w:jc w:val="center"/>
              <w:rPr>
                <w:rFonts w:ascii="Courier New" w:hAnsi="Courier New" w:cs="Courier New"/>
                <w:b/>
                <w:sz w:val="16"/>
                <w:szCs w:val="16"/>
              </w:rPr>
            </w:pPr>
          </w:p>
          <w:p w:rsidR="003821BC" w:rsidRPr="002D54D4" w:rsidRDefault="003821BC" w:rsidP="003D672B">
            <w:pPr>
              <w:jc w:val="center"/>
              <w:rPr>
                <w:rFonts w:ascii="Courier New" w:hAnsi="Courier New" w:cs="Courier New"/>
                <w:b/>
                <w:sz w:val="16"/>
                <w:szCs w:val="16"/>
              </w:rPr>
            </w:pPr>
            <w:r w:rsidRPr="002D54D4">
              <w:rPr>
                <w:rFonts w:ascii="Courier New" w:hAnsi="Courier New" w:cs="Courier New"/>
                <w:b/>
                <w:sz w:val="16"/>
                <w:szCs w:val="16"/>
              </w:rPr>
              <w:t>273 / 4.166</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3821BC" w:rsidRDefault="003821BC" w:rsidP="002D54D4">
            <w:pPr>
              <w:rPr>
                <w:rFonts w:ascii="Courier New" w:hAnsi="Courier New" w:cs="Courier New"/>
                <w:sz w:val="16"/>
                <w:szCs w:val="16"/>
              </w:rPr>
            </w:pPr>
          </w:p>
          <w:p w:rsidR="003821BC" w:rsidRPr="002D54D4" w:rsidRDefault="003821BC" w:rsidP="002D54D4">
            <w:pPr>
              <w:rPr>
                <w:rFonts w:ascii="Courier New" w:hAnsi="Courier New" w:cs="Courier New"/>
                <w:sz w:val="16"/>
                <w:szCs w:val="16"/>
              </w:rPr>
            </w:pPr>
            <w:r>
              <w:rPr>
                <w:rFonts w:ascii="Courier New" w:hAnsi="Courier New" w:cs="Courier New"/>
                <w:sz w:val="16"/>
                <w:szCs w:val="16"/>
              </w:rPr>
              <w:t>+88 / +</w:t>
            </w:r>
            <w:r w:rsidRPr="002D54D4">
              <w:rPr>
                <w:rFonts w:ascii="Courier New" w:hAnsi="Courier New" w:cs="Courier New"/>
                <w:sz w:val="16"/>
                <w:szCs w:val="16"/>
              </w:rPr>
              <w:t>47.6%</w:t>
            </w:r>
          </w:p>
        </w:tc>
        <w:tc>
          <w:tcPr>
            <w:tcW w:w="1483" w:type="dxa"/>
            <w:tcBorders>
              <w:right w:val="single" w:sz="18" w:space="0" w:color="auto"/>
            </w:tcBorders>
          </w:tcPr>
          <w:p w:rsidR="003821BC" w:rsidRDefault="003821BC" w:rsidP="002D54D4">
            <w:pPr>
              <w:rPr>
                <w:rFonts w:ascii="Courier New" w:hAnsi="Courier New" w:cs="Courier New"/>
                <w:sz w:val="16"/>
                <w:szCs w:val="16"/>
              </w:rPr>
            </w:pPr>
          </w:p>
          <w:p w:rsidR="003821BC" w:rsidRPr="002D54D4" w:rsidRDefault="003821BC" w:rsidP="002D54D4">
            <w:pPr>
              <w:rPr>
                <w:rFonts w:ascii="Courier New" w:hAnsi="Courier New" w:cs="Courier New"/>
                <w:sz w:val="16"/>
                <w:szCs w:val="16"/>
              </w:rPr>
            </w:pPr>
            <w:r>
              <w:rPr>
                <w:rFonts w:ascii="Courier New" w:hAnsi="Courier New" w:cs="Courier New"/>
                <w:sz w:val="16"/>
                <w:szCs w:val="16"/>
              </w:rPr>
              <w:t>+95 / +</w:t>
            </w:r>
            <w:r w:rsidRPr="002D54D4">
              <w:rPr>
                <w:rFonts w:ascii="Courier New" w:hAnsi="Courier New" w:cs="Courier New"/>
                <w:sz w:val="16"/>
                <w:szCs w:val="16"/>
              </w:rPr>
              <w:t>53.4%</w:t>
            </w:r>
          </w:p>
        </w:tc>
        <w:tc>
          <w:tcPr>
            <w:tcW w:w="793" w:type="dxa"/>
            <w:tcBorders>
              <w:left w:val="single" w:sz="18" w:space="0" w:color="auto"/>
            </w:tcBorders>
          </w:tcPr>
          <w:p w:rsidR="003821BC" w:rsidRDefault="003821BC" w:rsidP="003D672B">
            <w:pPr>
              <w:jc w:val="center"/>
              <w:rPr>
                <w:rFonts w:ascii="Courier New" w:hAnsi="Courier New" w:cs="Courier New"/>
                <w:b/>
                <w:color w:val="FF0000"/>
                <w:sz w:val="16"/>
                <w:szCs w:val="16"/>
              </w:rPr>
            </w:pPr>
          </w:p>
          <w:p w:rsidR="003821BC" w:rsidRPr="002D54D4" w:rsidRDefault="003821BC" w:rsidP="003D672B">
            <w:pPr>
              <w:jc w:val="center"/>
              <w:rPr>
                <w:rFonts w:ascii="Courier New" w:hAnsi="Courier New" w:cs="Courier New"/>
                <w:b/>
                <w:color w:val="FF0000"/>
                <w:sz w:val="16"/>
                <w:szCs w:val="16"/>
              </w:rPr>
            </w:pPr>
            <w:r w:rsidRPr="002D54D4">
              <w:rPr>
                <w:rFonts w:ascii="Courier New" w:hAnsi="Courier New" w:cs="Courier New"/>
                <w:b/>
                <w:color w:val="FF0000"/>
                <w:sz w:val="16"/>
                <w:szCs w:val="16"/>
              </w:rPr>
              <w:t>4.059</w:t>
            </w:r>
          </w:p>
        </w:tc>
      </w:tr>
    </w:tbl>
    <w:p w:rsidR="004118DD" w:rsidRPr="00535BBB" w:rsidRDefault="004118DD" w:rsidP="004118DD">
      <w:pPr>
        <w:rPr>
          <w:rFonts w:ascii="Verdana" w:hAnsi="Verdana"/>
          <w:b/>
          <w:bCs/>
          <w:sz w:val="18"/>
          <w:szCs w:val="18"/>
        </w:rPr>
      </w:pPr>
    </w:p>
    <w:p w:rsidR="00182C76" w:rsidRPr="00535BBB" w:rsidRDefault="00182C76" w:rsidP="004118DD">
      <w:pPr>
        <w:rPr>
          <w:rFonts w:ascii="Verdana" w:hAnsi="Verdana"/>
          <w:b/>
          <w:bCs/>
          <w:sz w:val="18"/>
          <w:szCs w:val="18"/>
        </w:rPr>
      </w:pPr>
    </w:p>
    <w:p w:rsidR="004118DD" w:rsidRPr="00535BBB" w:rsidRDefault="004118DD" w:rsidP="004118DD">
      <w:pPr>
        <w:rPr>
          <w:rFonts w:ascii="Verdana" w:hAnsi="Verdana"/>
          <w:b/>
          <w:bCs/>
          <w:sz w:val="18"/>
          <w:szCs w:val="18"/>
          <w:u w:val="single"/>
        </w:rPr>
      </w:pPr>
      <w:r w:rsidRPr="00535BBB">
        <w:rPr>
          <w:rFonts w:ascii="Verdana" w:hAnsi="Verdana"/>
          <w:b/>
          <w:sz w:val="18"/>
          <w:szCs w:val="18"/>
          <w:u w:val="single"/>
        </w:rPr>
        <w:t xml:space="preserve">SCENARIO #2: </w:t>
      </w:r>
      <w:r w:rsidRPr="00535BBB">
        <w:rPr>
          <w:rFonts w:ascii="Verdana" w:hAnsi="Verdana"/>
          <w:b/>
          <w:bCs/>
          <w:sz w:val="18"/>
          <w:szCs w:val="18"/>
          <w:u w:val="single"/>
        </w:rPr>
        <w:t>o2 going-Rich</w:t>
      </w:r>
    </w:p>
    <w:tbl>
      <w:tblPr>
        <w:tblW w:w="129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38"/>
        <w:gridCol w:w="1369"/>
        <w:gridCol w:w="1465"/>
        <w:gridCol w:w="1394"/>
        <w:gridCol w:w="1350"/>
        <w:gridCol w:w="1440"/>
        <w:gridCol w:w="1530"/>
        <w:gridCol w:w="793"/>
      </w:tblGrid>
      <w:tr w:rsidR="004118DD" w:rsidRPr="0009302E" w:rsidTr="00B62EED">
        <w:tc>
          <w:tcPr>
            <w:tcW w:w="3638" w:type="dxa"/>
            <w:tcBorders>
              <w:top w:val="nil"/>
              <w:left w:val="nil"/>
              <w:bottom w:val="nil"/>
            </w:tcBorders>
            <w:shd w:val="clear" w:color="auto" w:fill="auto"/>
          </w:tcPr>
          <w:p w:rsidR="004118DD" w:rsidRPr="002D54D4" w:rsidRDefault="004118DD" w:rsidP="003D672B">
            <w:pPr>
              <w:rPr>
                <w:rFonts w:ascii="Verdana" w:hAnsi="Verdana"/>
                <w:sz w:val="16"/>
                <w:szCs w:val="16"/>
              </w:rPr>
            </w:pPr>
          </w:p>
        </w:tc>
        <w:tc>
          <w:tcPr>
            <w:tcW w:w="4228" w:type="dxa"/>
            <w:gridSpan w:val="3"/>
            <w:tcBorders>
              <w:right w:val="single" w:sz="18" w:space="0" w:color="auto"/>
            </w:tcBorders>
            <w:shd w:val="clear" w:color="auto" w:fill="B6DDE8" w:themeFill="accent5" w:themeFillTint="66"/>
          </w:tcPr>
          <w:p w:rsidR="004118DD" w:rsidRPr="002D54D4" w:rsidRDefault="004118DD" w:rsidP="003D672B">
            <w:pPr>
              <w:jc w:val="center"/>
              <w:rPr>
                <w:rFonts w:ascii="Verdana" w:hAnsi="Verdana"/>
                <w:b/>
                <w:sz w:val="16"/>
                <w:szCs w:val="16"/>
              </w:rPr>
            </w:pPr>
            <w:r w:rsidRPr="002D54D4">
              <w:rPr>
                <w:rFonts w:ascii="Verdana" w:hAnsi="Verdana"/>
                <w:b/>
                <w:sz w:val="16"/>
                <w:szCs w:val="16"/>
              </w:rPr>
              <w:t>Factory</w:t>
            </w:r>
          </w:p>
        </w:tc>
        <w:tc>
          <w:tcPr>
            <w:tcW w:w="4320" w:type="dxa"/>
            <w:gridSpan w:val="3"/>
            <w:tcBorders>
              <w:left w:val="single" w:sz="18" w:space="0" w:color="auto"/>
              <w:right w:val="single" w:sz="18" w:space="0" w:color="auto"/>
            </w:tcBorders>
            <w:shd w:val="clear" w:color="auto" w:fill="E5B8B7" w:themeFill="accent2" w:themeFillTint="66"/>
          </w:tcPr>
          <w:p w:rsidR="004118DD" w:rsidRPr="002D54D4" w:rsidRDefault="004118DD" w:rsidP="003D672B">
            <w:pPr>
              <w:jc w:val="center"/>
              <w:rPr>
                <w:rFonts w:ascii="Verdana" w:hAnsi="Verdana"/>
                <w:b/>
                <w:sz w:val="16"/>
                <w:szCs w:val="16"/>
              </w:rPr>
            </w:pPr>
            <w:r w:rsidRPr="002D54D4">
              <w:rPr>
                <w:rFonts w:ascii="Verdana" w:hAnsi="Verdana"/>
                <w:b/>
                <w:sz w:val="16"/>
                <w:szCs w:val="16"/>
              </w:rPr>
              <w:t>-50mv</w:t>
            </w:r>
          </w:p>
        </w:tc>
        <w:tc>
          <w:tcPr>
            <w:tcW w:w="793" w:type="dxa"/>
            <w:tcBorders>
              <w:left w:val="single" w:sz="18" w:space="0" w:color="auto"/>
            </w:tcBorders>
          </w:tcPr>
          <w:p w:rsidR="004118DD" w:rsidRPr="002D54D4" w:rsidRDefault="004118DD" w:rsidP="003D672B">
            <w:pPr>
              <w:jc w:val="center"/>
              <w:rPr>
                <w:rFonts w:ascii="Verdana" w:hAnsi="Verdana"/>
                <w:sz w:val="16"/>
                <w:szCs w:val="16"/>
              </w:rPr>
            </w:pPr>
            <w:r w:rsidRPr="002D54D4">
              <w:rPr>
                <w:rFonts w:ascii="Verdana" w:hAnsi="Verdana"/>
                <w:b/>
                <w:bCs/>
                <w:color w:val="FF0000"/>
                <w:sz w:val="16"/>
                <w:szCs w:val="16"/>
              </w:rPr>
              <w:t>OL</w:t>
            </w:r>
          </w:p>
        </w:tc>
      </w:tr>
      <w:tr w:rsidR="00F87FB8" w:rsidRPr="0009302E" w:rsidTr="00B62EED">
        <w:tc>
          <w:tcPr>
            <w:tcW w:w="3638" w:type="dxa"/>
            <w:tcBorders>
              <w:top w:val="nil"/>
              <w:left w:val="nil"/>
            </w:tcBorders>
            <w:shd w:val="clear" w:color="auto" w:fill="auto"/>
          </w:tcPr>
          <w:p w:rsidR="00F87FB8" w:rsidRPr="002D54D4" w:rsidRDefault="00F87FB8" w:rsidP="003D672B">
            <w:pPr>
              <w:rPr>
                <w:rFonts w:ascii="Verdana" w:hAnsi="Verdana"/>
                <w:sz w:val="16"/>
                <w:szCs w:val="16"/>
              </w:rPr>
            </w:pPr>
          </w:p>
        </w:tc>
        <w:tc>
          <w:tcPr>
            <w:tcW w:w="1369" w:type="dxa"/>
            <w:shd w:val="clear" w:color="auto" w:fill="auto"/>
          </w:tcPr>
          <w:p w:rsidR="00F87FB8" w:rsidRPr="002D54D4" w:rsidRDefault="00F87FB8" w:rsidP="003D672B">
            <w:pPr>
              <w:jc w:val="center"/>
              <w:rPr>
                <w:rFonts w:ascii="Verdana" w:hAnsi="Verdana"/>
                <w:b/>
                <w:sz w:val="16"/>
                <w:szCs w:val="16"/>
              </w:rPr>
            </w:pPr>
            <w:r w:rsidRPr="002D54D4">
              <w:rPr>
                <w:rFonts w:ascii="Verdana" w:hAnsi="Verdana"/>
                <w:b/>
                <w:sz w:val="16"/>
                <w:szCs w:val="16"/>
              </w:rPr>
              <w:t>BPW</w:t>
            </w:r>
          </w:p>
          <w:p w:rsidR="00F87FB8" w:rsidRPr="002D54D4" w:rsidRDefault="00F87FB8" w:rsidP="003D672B">
            <w:pPr>
              <w:jc w:val="center"/>
              <w:rPr>
                <w:rFonts w:ascii="Verdana" w:hAnsi="Verdana"/>
                <w:b/>
                <w:sz w:val="16"/>
                <w:szCs w:val="16"/>
              </w:rPr>
            </w:pPr>
            <w:r w:rsidRPr="002D54D4">
              <w:rPr>
                <w:rFonts w:ascii="Verdana" w:hAnsi="Verdana"/>
                <w:b/>
                <w:sz w:val="16"/>
                <w:szCs w:val="16"/>
              </w:rPr>
              <w:t xml:space="preserve">Raw / </w:t>
            </w:r>
            <w:r>
              <w:rPr>
                <w:rFonts w:ascii="Verdana" w:hAnsi="Verdana"/>
                <w:b/>
                <w:sz w:val="16"/>
                <w:szCs w:val="16"/>
              </w:rPr>
              <w:t>ms</w:t>
            </w:r>
          </w:p>
        </w:tc>
        <w:tc>
          <w:tcPr>
            <w:tcW w:w="1465" w:type="dxa"/>
            <w:shd w:val="clear" w:color="auto" w:fill="auto"/>
          </w:tcPr>
          <w:p w:rsidR="00F87FB8" w:rsidRPr="002D54D4" w:rsidRDefault="00F87FB8" w:rsidP="003D672B">
            <w:pPr>
              <w:jc w:val="center"/>
              <w:rPr>
                <w:rFonts w:ascii="Verdana" w:hAnsi="Verdana"/>
                <w:b/>
                <w:sz w:val="16"/>
                <w:szCs w:val="16"/>
              </w:rPr>
            </w:pPr>
            <w:r w:rsidRPr="002D54D4">
              <w:rPr>
                <w:rFonts w:ascii="Verdana" w:hAnsi="Verdana"/>
                <w:b/>
                <w:sz w:val="16"/>
                <w:szCs w:val="16"/>
              </w:rPr>
              <w:t>BPW Chg /</w:t>
            </w:r>
          </w:p>
          <w:p w:rsidR="00F87FB8" w:rsidRPr="002D54D4" w:rsidRDefault="00F87FB8" w:rsidP="003D672B">
            <w:pPr>
              <w:jc w:val="center"/>
              <w:rPr>
                <w:rFonts w:ascii="Verdana" w:hAnsi="Verdana"/>
                <w:b/>
                <w:sz w:val="16"/>
                <w:szCs w:val="16"/>
              </w:rPr>
            </w:pPr>
            <w:r w:rsidRPr="002D54D4">
              <w:rPr>
                <w:rFonts w:ascii="Verdana" w:hAnsi="Verdana"/>
                <w:b/>
                <w:sz w:val="16"/>
                <w:szCs w:val="16"/>
              </w:rPr>
              <w:t>% Change</w:t>
            </w:r>
          </w:p>
        </w:tc>
        <w:tc>
          <w:tcPr>
            <w:tcW w:w="1394" w:type="dxa"/>
            <w:tcBorders>
              <w:right w:val="single" w:sz="18" w:space="0" w:color="auto"/>
            </w:tcBorders>
            <w:shd w:val="clear" w:color="auto" w:fill="auto"/>
          </w:tcPr>
          <w:p w:rsidR="00F87FB8" w:rsidRPr="002D54D4" w:rsidRDefault="00F87FB8" w:rsidP="003D672B">
            <w:pPr>
              <w:jc w:val="center"/>
              <w:rPr>
                <w:rFonts w:ascii="Verdana" w:hAnsi="Verdana"/>
                <w:b/>
                <w:sz w:val="16"/>
                <w:szCs w:val="16"/>
              </w:rPr>
            </w:pPr>
            <w:r w:rsidRPr="002D54D4">
              <w:rPr>
                <w:rFonts w:ascii="Verdana" w:hAnsi="Verdana"/>
                <w:b/>
                <w:sz w:val="16"/>
                <w:szCs w:val="16"/>
              </w:rPr>
              <w:t xml:space="preserve">Cumulative </w:t>
            </w:r>
          </w:p>
          <w:p w:rsidR="00F87FB8" w:rsidRPr="002D54D4" w:rsidRDefault="00F87FB8" w:rsidP="003D672B">
            <w:pPr>
              <w:jc w:val="center"/>
              <w:rPr>
                <w:rFonts w:ascii="Verdana" w:hAnsi="Verdana"/>
                <w:b/>
                <w:sz w:val="16"/>
                <w:szCs w:val="16"/>
              </w:rPr>
            </w:pPr>
            <w:r w:rsidRPr="002D54D4">
              <w:rPr>
                <w:rFonts w:ascii="Verdana" w:hAnsi="Verdana"/>
                <w:b/>
                <w:sz w:val="16"/>
                <w:szCs w:val="16"/>
              </w:rPr>
              <w:t>% Change</w:t>
            </w:r>
          </w:p>
        </w:tc>
        <w:tc>
          <w:tcPr>
            <w:tcW w:w="1350" w:type="dxa"/>
            <w:tcBorders>
              <w:left w:val="single" w:sz="18" w:space="0" w:color="auto"/>
            </w:tcBorders>
            <w:shd w:val="clear" w:color="auto" w:fill="auto"/>
          </w:tcPr>
          <w:p w:rsidR="00F87FB8" w:rsidRPr="002D54D4" w:rsidRDefault="00F87FB8" w:rsidP="003D672B">
            <w:pPr>
              <w:jc w:val="center"/>
              <w:rPr>
                <w:rFonts w:ascii="Verdana" w:hAnsi="Verdana"/>
                <w:b/>
                <w:sz w:val="16"/>
                <w:szCs w:val="16"/>
              </w:rPr>
            </w:pPr>
            <w:r w:rsidRPr="002D54D4">
              <w:rPr>
                <w:rFonts w:ascii="Verdana" w:hAnsi="Verdana"/>
                <w:b/>
                <w:sz w:val="16"/>
                <w:szCs w:val="16"/>
              </w:rPr>
              <w:t>BPW</w:t>
            </w:r>
          </w:p>
          <w:p w:rsidR="00F87FB8" w:rsidRPr="002D54D4" w:rsidRDefault="00F87FB8" w:rsidP="003D672B">
            <w:pPr>
              <w:jc w:val="center"/>
              <w:rPr>
                <w:rFonts w:ascii="Verdana" w:hAnsi="Verdana"/>
                <w:b/>
                <w:sz w:val="16"/>
                <w:szCs w:val="16"/>
              </w:rPr>
            </w:pPr>
            <w:r w:rsidRPr="002D54D4">
              <w:rPr>
                <w:rFonts w:ascii="Verdana" w:hAnsi="Verdana"/>
                <w:b/>
                <w:sz w:val="16"/>
                <w:szCs w:val="16"/>
              </w:rPr>
              <w:t xml:space="preserve">Raw / </w:t>
            </w:r>
            <w:r>
              <w:rPr>
                <w:rFonts w:ascii="Verdana" w:hAnsi="Verdana"/>
                <w:b/>
                <w:sz w:val="16"/>
                <w:szCs w:val="16"/>
              </w:rPr>
              <w:t>ms</w:t>
            </w:r>
          </w:p>
        </w:tc>
        <w:tc>
          <w:tcPr>
            <w:tcW w:w="1440" w:type="dxa"/>
            <w:shd w:val="clear" w:color="auto" w:fill="auto"/>
          </w:tcPr>
          <w:p w:rsidR="00F87FB8" w:rsidRPr="002D54D4" w:rsidRDefault="00F87FB8" w:rsidP="009B33ED">
            <w:pPr>
              <w:jc w:val="center"/>
              <w:rPr>
                <w:rFonts w:ascii="Verdana" w:hAnsi="Verdana"/>
                <w:b/>
                <w:sz w:val="16"/>
                <w:szCs w:val="16"/>
              </w:rPr>
            </w:pPr>
            <w:r w:rsidRPr="002D54D4">
              <w:rPr>
                <w:rFonts w:ascii="Verdana" w:hAnsi="Verdana"/>
                <w:b/>
                <w:sz w:val="16"/>
                <w:szCs w:val="16"/>
              </w:rPr>
              <w:t>BPW Chg /</w:t>
            </w:r>
          </w:p>
          <w:p w:rsidR="00F87FB8" w:rsidRPr="002D54D4" w:rsidRDefault="00F87FB8" w:rsidP="009B33ED">
            <w:pPr>
              <w:jc w:val="center"/>
              <w:rPr>
                <w:rFonts w:ascii="Verdana" w:hAnsi="Verdana"/>
                <w:b/>
                <w:sz w:val="16"/>
                <w:szCs w:val="16"/>
              </w:rPr>
            </w:pPr>
            <w:r w:rsidRPr="002D54D4">
              <w:rPr>
                <w:rFonts w:ascii="Verdana" w:hAnsi="Verdana"/>
                <w:b/>
                <w:sz w:val="16"/>
                <w:szCs w:val="16"/>
              </w:rPr>
              <w:t>% Change</w:t>
            </w:r>
          </w:p>
        </w:tc>
        <w:tc>
          <w:tcPr>
            <w:tcW w:w="1530" w:type="dxa"/>
            <w:tcBorders>
              <w:right w:val="single" w:sz="18" w:space="0" w:color="auto"/>
            </w:tcBorders>
            <w:shd w:val="clear" w:color="auto" w:fill="auto"/>
          </w:tcPr>
          <w:p w:rsidR="00F87FB8" w:rsidRPr="002D54D4" w:rsidRDefault="00F87FB8" w:rsidP="003D672B">
            <w:pPr>
              <w:jc w:val="center"/>
              <w:rPr>
                <w:rFonts w:ascii="Verdana" w:hAnsi="Verdana"/>
                <w:b/>
                <w:sz w:val="16"/>
                <w:szCs w:val="16"/>
              </w:rPr>
            </w:pPr>
            <w:r w:rsidRPr="002D54D4">
              <w:rPr>
                <w:rFonts w:ascii="Verdana" w:hAnsi="Verdana"/>
                <w:b/>
                <w:sz w:val="16"/>
                <w:szCs w:val="16"/>
              </w:rPr>
              <w:t>Cumulative</w:t>
            </w:r>
          </w:p>
          <w:p w:rsidR="00F87FB8" w:rsidRPr="002D54D4" w:rsidRDefault="00F87FB8" w:rsidP="003D672B">
            <w:pPr>
              <w:jc w:val="center"/>
              <w:rPr>
                <w:rFonts w:ascii="Verdana" w:hAnsi="Verdana"/>
                <w:b/>
                <w:sz w:val="16"/>
                <w:szCs w:val="16"/>
              </w:rPr>
            </w:pPr>
            <w:r w:rsidRPr="002D54D4">
              <w:rPr>
                <w:rFonts w:ascii="Verdana" w:hAnsi="Verdana"/>
                <w:b/>
                <w:sz w:val="16"/>
                <w:szCs w:val="16"/>
              </w:rPr>
              <w:t xml:space="preserve"> % Change</w:t>
            </w:r>
          </w:p>
        </w:tc>
        <w:tc>
          <w:tcPr>
            <w:tcW w:w="793" w:type="dxa"/>
            <w:tcBorders>
              <w:left w:val="single" w:sz="18" w:space="0" w:color="auto"/>
            </w:tcBorders>
          </w:tcPr>
          <w:p w:rsidR="00F87FB8" w:rsidRDefault="00F87FB8" w:rsidP="003D672B">
            <w:pPr>
              <w:jc w:val="center"/>
              <w:rPr>
                <w:rFonts w:ascii="Verdana" w:hAnsi="Verdana"/>
                <w:b/>
                <w:sz w:val="16"/>
                <w:szCs w:val="16"/>
              </w:rPr>
            </w:pPr>
            <w:r w:rsidRPr="002D54D4">
              <w:rPr>
                <w:rFonts w:ascii="Verdana" w:hAnsi="Verdana"/>
                <w:b/>
                <w:sz w:val="16"/>
                <w:szCs w:val="16"/>
              </w:rPr>
              <w:t>BPW</w:t>
            </w:r>
          </w:p>
          <w:p w:rsidR="003821BC" w:rsidRPr="002D54D4" w:rsidRDefault="003821BC" w:rsidP="003D672B">
            <w:pPr>
              <w:jc w:val="center"/>
              <w:rPr>
                <w:rFonts w:ascii="Verdana" w:hAnsi="Verdana"/>
                <w:b/>
                <w:sz w:val="16"/>
                <w:szCs w:val="16"/>
              </w:rPr>
            </w:pPr>
            <w:r>
              <w:rPr>
                <w:rFonts w:ascii="Verdana" w:hAnsi="Verdana"/>
                <w:b/>
                <w:sz w:val="16"/>
                <w:szCs w:val="16"/>
              </w:rPr>
              <w:t>ms</w:t>
            </w:r>
          </w:p>
        </w:tc>
      </w:tr>
      <w:tr w:rsidR="00F87FB8" w:rsidRPr="0009302E" w:rsidTr="00B62EED">
        <w:tc>
          <w:tcPr>
            <w:tcW w:w="3638" w:type="dxa"/>
            <w:shd w:val="clear" w:color="auto" w:fill="auto"/>
          </w:tcPr>
          <w:p w:rsidR="00F87FB8" w:rsidRPr="002D54D4" w:rsidRDefault="00F87FB8" w:rsidP="003D672B">
            <w:pPr>
              <w:rPr>
                <w:rFonts w:ascii="Verdana" w:hAnsi="Verdana"/>
                <w:b/>
                <w:sz w:val="16"/>
                <w:szCs w:val="16"/>
              </w:rPr>
            </w:pPr>
            <w:r w:rsidRPr="002D54D4">
              <w:rPr>
                <w:rFonts w:ascii="Verdana" w:hAnsi="Verdana"/>
                <w:b/>
                <w:sz w:val="16"/>
                <w:szCs w:val="16"/>
              </w:rPr>
              <w:t>Calculated Speed Density BPW</w:t>
            </w:r>
          </w:p>
        </w:tc>
        <w:tc>
          <w:tcPr>
            <w:tcW w:w="1369" w:type="dxa"/>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178 / 2.716</w:t>
            </w:r>
          </w:p>
        </w:tc>
        <w:tc>
          <w:tcPr>
            <w:tcW w:w="1465" w:type="dxa"/>
            <w:shd w:val="clear" w:color="auto" w:fill="auto"/>
          </w:tcPr>
          <w:p w:rsidR="00F87FB8" w:rsidRPr="002D54D4" w:rsidRDefault="00F87FB8" w:rsidP="003D672B">
            <w:pPr>
              <w:jc w:val="center"/>
              <w:rPr>
                <w:rFonts w:ascii="Courier New" w:hAnsi="Courier New" w:cs="Courier New"/>
                <w:sz w:val="16"/>
                <w:szCs w:val="16"/>
              </w:rPr>
            </w:pPr>
          </w:p>
        </w:tc>
        <w:tc>
          <w:tcPr>
            <w:tcW w:w="1394" w:type="dxa"/>
            <w:tcBorders>
              <w:right w:val="single" w:sz="18" w:space="0" w:color="auto"/>
            </w:tcBorders>
            <w:shd w:val="clear" w:color="auto" w:fill="auto"/>
          </w:tcPr>
          <w:p w:rsidR="00F87FB8" w:rsidRPr="002D54D4" w:rsidRDefault="00F87FB8" w:rsidP="009B33ED">
            <w:pPr>
              <w:rPr>
                <w:rFonts w:ascii="Courier New" w:hAnsi="Courier New" w:cs="Courier New"/>
                <w:sz w:val="16"/>
                <w:szCs w:val="16"/>
              </w:rPr>
            </w:pPr>
          </w:p>
        </w:tc>
        <w:tc>
          <w:tcPr>
            <w:tcW w:w="1350" w:type="dxa"/>
            <w:tcBorders>
              <w:left w:val="single" w:sz="18"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178 / 2.716</w:t>
            </w:r>
          </w:p>
        </w:tc>
        <w:tc>
          <w:tcPr>
            <w:tcW w:w="1440" w:type="dxa"/>
            <w:shd w:val="clear" w:color="auto" w:fill="auto"/>
          </w:tcPr>
          <w:p w:rsidR="00F87FB8" w:rsidRPr="002D54D4" w:rsidRDefault="00F87FB8" w:rsidP="002D54D4">
            <w:pPr>
              <w:rPr>
                <w:rFonts w:ascii="Courier New" w:hAnsi="Courier New" w:cs="Courier New"/>
                <w:sz w:val="16"/>
                <w:szCs w:val="16"/>
              </w:rPr>
            </w:pPr>
          </w:p>
        </w:tc>
        <w:tc>
          <w:tcPr>
            <w:tcW w:w="1530" w:type="dxa"/>
            <w:tcBorders>
              <w:right w:val="single" w:sz="18" w:space="0" w:color="auto"/>
            </w:tcBorders>
            <w:shd w:val="clear" w:color="auto" w:fill="auto"/>
          </w:tcPr>
          <w:p w:rsidR="00F87FB8" w:rsidRPr="002D54D4" w:rsidRDefault="00F87FB8" w:rsidP="002D54D4">
            <w:pPr>
              <w:rPr>
                <w:rFonts w:ascii="Courier New" w:hAnsi="Courier New" w:cs="Courier New"/>
                <w:sz w:val="16"/>
                <w:szCs w:val="16"/>
              </w:rPr>
            </w:pPr>
          </w:p>
        </w:tc>
        <w:tc>
          <w:tcPr>
            <w:tcW w:w="793" w:type="dxa"/>
            <w:tcBorders>
              <w:left w:val="single" w:sz="18" w:space="0" w:color="auto"/>
            </w:tcBorders>
          </w:tcPr>
          <w:p w:rsidR="00F87FB8" w:rsidRPr="002D54D4" w:rsidRDefault="00F87FB8"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F87FB8" w:rsidRPr="0009302E" w:rsidTr="00B62EED">
        <w:tc>
          <w:tcPr>
            <w:tcW w:w="3638" w:type="dxa"/>
            <w:shd w:val="clear" w:color="auto" w:fill="auto"/>
          </w:tcPr>
          <w:p w:rsidR="00F87FB8" w:rsidRPr="002D54D4" w:rsidRDefault="00F87FB8" w:rsidP="003D672B">
            <w:pPr>
              <w:rPr>
                <w:rFonts w:ascii="Verdana" w:hAnsi="Verdana"/>
                <w:b/>
                <w:sz w:val="16"/>
                <w:szCs w:val="16"/>
              </w:rPr>
            </w:pPr>
            <w:r w:rsidRPr="002D54D4">
              <w:rPr>
                <w:rFonts w:ascii="Verdana" w:hAnsi="Verdana"/>
                <w:b/>
                <w:sz w:val="16"/>
                <w:szCs w:val="16"/>
              </w:rPr>
              <w:t>After BLM Correction</w:t>
            </w:r>
          </w:p>
        </w:tc>
        <w:tc>
          <w:tcPr>
            <w:tcW w:w="1369" w:type="dxa"/>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175 / 2.670</w:t>
            </w:r>
          </w:p>
        </w:tc>
        <w:tc>
          <w:tcPr>
            <w:tcW w:w="1465" w:type="dxa"/>
            <w:shd w:val="clear" w:color="auto" w:fill="auto"/>
          </w:tcPr>
          <w:p w:rsidR="00F87FB8" w:rsidRPr="002D54D4" w:rsidRDefault="00F87FB8" w:rsidP="009B33ED">
            <w:pPr>
              <w:rPr>
                <w:rFonts w:ascii="Courier New" w:hAnsi="Courier New" w:cs="Courier New"/>
                <w:sz w:val="16"/>
                <w:szCs w:val="16"/>
              </w:rPr>
            </w:pPr>
            <w:r w:rsidRPr="002D54D4">
              <w:rPr>
                <w:rFonts w:ascii="Courier New" w:hAnsi="Courier New" w:cs="Courier New"/>
                <w:sz w:val="16"/>
                <w:szCs w:val="16"/>
              </w:rPr>
              <w:t>- 3 / - 1.7%</w:t>
            </w:r>
          </w:p>
        </w:tc>
        <w:tc>
          <w:tcPr>
            <w:tcW w:w="1394" w:type="dxa"/>
            <w:tcBorders>
              <w:right w:val="single" w:sz="18" w:space="0" w:color="auto"/>
            </w:tcBorders>
            <w:shd w:val="clear" w:color="auto" w:fill="auto"/>
          </w:tcPr>
          <w:p w:rsidR="00F87FB8" w:rsidRPr="002D54D4" w:rsidRDefault="00F87FB8" w:rsidP="009B33ED">
            <w:pPr>
              <w:rPr>
                <w:rFonts w:ascii="Courier New" w:hAnsi="Courier New" w:cs="Courier New"/>
                <w:sz w:val="16"/>
                <w:szCs w:val="16"/>
              </w:rPr>
            </w:pPr>
            <w:r>
              <w:rPr>
                <w:rFonts w:ascii="Courier New" w:hAnsi="Courier New" w:cs="Courier New"/>
                <w:sz w:val="16"/>
                <w:szCs w:val="16"/>
              </w:rPr>
              <w:t xml:space="preserve">- 3 / </w:t>
            </w:r>
            <w:r w:rsidRPr="002D54D4">
              <w:rPr>
                <w:rFonts w:ascii="Courier New" w:hAnsi="Courier New" w:cs="Courier New"/>
                <w:sz w:val="16"/>
                <w:szCs w:val="16"/>
              </w:rPr>
              <w:t>-</w:t>
            </w:r>
            <w:r>
              <w:rPr>
                <w:rFonts w:ascii="Courier New" w:hAnsi="Courier New" w:cs="Courier New"/>
                <w:sz w:val="16"/>
                <w:szCs w:val="16"/>
              </w:rPr>
              <w:t xml:space="preserve"> </w:t>
            </w:r>
            <w:r w:rsidRPr="002D54D4">
              <w:rPr>
                <w:rFonts w:ascii="Courier New" w:hAnsi="Courier New" w:cs="Courier New"/>
                <w:sz w:val="16"/>
                <w:szCs w:val="16"/>
              </w:rPr>
              <w:t>1.7%</w:t>
            </w:r>
          </w:p>
        </w:tc>
        <w:tc>
          <w:tcPr>
            <w:tcW w:w="1350" w:type="dxa"/>
            <w:tcBorders>
              <w:left w:val="single" w:sz="18"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175 / 2.670</w:t>
            </w:r>
          </w:p>
        </w:tc>
        <w:tc>
          <w:tcPr>
            <w:tcW w:w="1440" w:type="dxa"/>
            <w:shd w:val="clear" w:color="auto" w:fill="auto"/>
          </w:tcPr>
          <w:p w:rsidR="00F87FB8" w:rsidRPr="003C3A0F" w:rsidRDefault="00F87FB8" w:rsidP="002D54D4">
            <w:pPr>
              <w:rPr>
                <w:rFonts w:ascii="Courier New" w:hAnsi="Courier New" w:cs="Courier New"/>
                <w:sz w:val="16"/>
                <w:szCs w:val="16"/>
              </w:rPr>
            </w:pPr>
            <w:r w:rsidRPr="003C3A0F">
              <w:rPr>
                <w:rFonts w:ascii="Courier New" w:hAnsi="Courier New" w:cs="Courier New"/>
                <w:sz w:val="16"/>
                <w:szCs w:val="16"/>
              </w:rPr>
              <w:t>- 3 / - 1.7%</w:t>
            </w:r>
          </w:p>
        </w:tc>
        <w:tc>
          <w:tcPr>
            <w:tcW w:w="1530" w:type="dxa"/>
            <w:tcBorders>
              <w:right w:val="single" w:sz="18" w:space="0" w:color="auto"/>
            </w:tcBorders>
            <w:shd w:val="clear" w:color="auto" w:fill="auto"/>
          </w:tcPr>
          <w:p w:rsidR="00F87FB8" w:rsidRPr="003C3A0F" w:rsidRDefault="00F87FB8" w:rsidP="00144A47">
            <w:pPr>
              <w:rPr>
                <w:rFonts w:ascii="Courier New" w:hAnsi="Courier New" w:cs="Courier New"/>
                <w:sz w:val="16"/>
                <w:szCs w:val="16"/>
              </w:rPr>
            </w:pPr>
            <w:r w:rsidRPr="003C3A0F">
              <w:rPr>
                <w:rFonts w:ascii="Courier New" w:hAnsi="Courier New" w:cs="Courier New"/>
                <w:sz w:val="16"/>
                <w:szCs w:val="16"/>
              </w:rPr>
              <w:t>- 3 / - 1.7%</w:t>
            </w:r>
          </w:p>
        </w:tc>
        <w:tc>
          <w:tcPr>
            <w:tcW w:w="793" w:type="dxa"/>
            <w:tcBorders>
              <w:left w:val="single" w:sz="18" w:space="0" w:color="auto"/>
            </w:tcBorders>
          </w:tcPr>
          <w:p w:rsidR="00F87FB8" w:rsidRPr="002D54D4" w:rsidRDefault="00F87FB8"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F87FB8" w:rsidRPr="0009302E" w:rsidTr="00B62EED">
        <w:tc>
          <w:tcPr>
            <w:tcW w:w="3638" w:type="dxa"/>
            <w:tcBorders>
              <w:top w:val="single" w:sz="4" w:space="0" w:color="auto"/>
              <w:left w:val="single" w:sz="4" w:space="0" w:color="auto"/>
              <w:bottom w:val="single" w:sz="4" w:space="0" w:color="auto"/>
              <w:right w:val="single" w:sz="4" w:space="0" w:color="auto"/>
            </w:tcBorders>
            <w:shd w:val="clear" w:color="auto" w:fill="auto"/>
          </w:tcPr>
          <w:p w:rsidR="00F87FB8" w:rsidRPr="002D54D4" w:rsidRDefault="00F87FB8" w:rsidP="003D672B">
            <w:pPr>
              <w:rPr>
                <w:rFonts w:ascii="Verdana" w:hAnsi="Verdana"/>
                <w:b/>
                <w:sz w:val="16"/>
                <w:szCs w:val="16"/>
              </w:rPr>
            </w:pPr>
            <w:r w:rsidRPr="002D54D4">
              <w:rPr>
                <w:rFonts w:ascii="Verdana" w:hAnsi="Verdana"/>
                <w:b/>
                <w:sz w:val="16"/>
                <w:szCs w:val="16"/>
              </w:rPr>
              <w:t xml:space="preserve">After Rough Correction </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F87FB8" w:rsidRPr="002D54D4" w:rsidRDefault="00F87FB8" w:rsidP="003D672B">
            <w:pPr>
              <w:jc w:val="center"/>
              <w:rPr>
                <w:rFonts w:ascii="Courier New" w:hAnsi="Courier New" w:cs="Courier New"/>
                <w:sz w:val="16"/>
                <w:szCs w:val="16"/>
              </w:rPr>
            </w:pPr>
            <w:r w:rsidRPr="00417214">
              <w:rPr>
                <w:rFonts w:ascii="Courier New" w:hAnsi="Courier New" w:cs="Courier New"/>
                <w:sz w:val="16"/>
                <w:szCs w:val="16"/>
              </w:rPr>
              <w:t>163</w:t>
            </w:r>
            <w:r w:rsidRPr="002D54D4">
              <w:rPr>
                <w:rFonts w:ascii="Courier New" w:hAnsi="Courier New" w:cs="Courier New"/>
                <w:sz w:val="16"/>
                <w:szCs w:val="16"/>
              </w:rPr>
              <w:t xml:space="preserve"> / 2.487</w:t>
            </w:r>
          </w:p>
        </w:tc>
        <w:tc>
          <w:tcPr>
            <w:tcW w:w="1465" w:type="dxa"/>
            <w:tcBorders>
              <w:top w:val="single" w:sz="4" w:space="0" w:color="auto"/>
              <w:left w:val="single" w:sz="4" w:space="0" w:color="auto"/>
              <w:bottom w:val="single" w:sz="4" w:space="0" w:color="auto"/>
              <w:right w:val="single" w:sz="4" w:space="0" w:color="auto"/>
            </w:tcBorders>
            <w:shd w:val="clear" w:color="auto" w:fill="auto"/>
          </w:tcPr>
          <w:p w:rsidR="00F87FB8" w:rsidRPr="002D54D4" w:rsidRDefault="00F87FB8" w:rsidP="009B33ED">
            <w:pPr>
              <w:rPr>
                <w:rFonts w:ascii="Courier New" w:hAnsi="Courier New" w:cs="Courier New"/>
                <w:sz w:val="16"/>
                <w:szCs w:val="16"/>
              </w:rPr>
            </w:pPr>
            <w:r w:rsidRPr="002D54D4">
              <w:rPr>
                <w:rFonts w:ascii="Courier New" w:hAnsi="Courier New" w:cs="Courier New"/>
                <w:sz w:val="16"/>
                <w:szCs w:val="16"/>
              </w:rPr>
              <w:t>-12 / - 6.9%</w:t>
            </w:r>
          </w:p>
        </w:tc>
        <w:tc>
          <w:tcPr>
            <w:tcW w:w="1394" w:type="dxa"/>
            <w:tcBorders>
              <w:top w:val="single" w:sz="4" w:space="0" w:color="auto"/>
              <w:left w:val="single" w:sz="4" w:space="0" w:color="auto"/>
              <w:bottom w:val="single" w:sz="4" w:space="0" w:color="auto"/>
              <w:right w:val="single" w:sz="18" w:space="0" w:color="auto"/>
            </w:tcBorders>
            <w:shd w:val="clear" w:color="auto" w:fill="auto"/>
          </w:tcPr>
          <w:p w:rsidR="00F87FB8" w:rsidRPr="002D54D4" w:rsidRDefault="00F87FB8" w:rsidP="009B33ED">
            <w:pPr>
              <w:rPr>
                <w:rFonts w:ascii="Courier New" w:hAnsi="Courier New" w:cs="Courier New"/>
                <w:sz w:val="16"/>
                <w:szCs w:val="16"/>
              </w:rPr>
            </w:pPr>
            <w:r>
              <w:rPr>
                <w:rFonts w:ascii="Courier New" w:hAnsi="Courier New" w:cs="Courier New"/>
                <w:sz w:val="16"/>
                <w:szCs w:val="16"/>
              </w:rPr>
              <w:t xml:space="preserve">-15 / </w:t>
            </w:r>
            <w:r w:rsidRPr="002D54D4">
              <w:rPr>
                <w:rFonts w:ascii="Courier New" w:hAnsi="Courier New" w:cs="Courier New"/>
                <w:sz w:val="16"/>
                <w:szCs w:val="16"/>
              </w:rPr>
              <w:t>-</w:t>
            </w:r>
            <w:r>
              <w:rPr>
                <w:rFonts w:ascii="Courier New" w:hAnsi="Courier New" w:cs="Courier New"/>
                <w:sz w:val="16"/>
                <w:szCs w:val="16"/>
              </w:rPr>
              <w:t xml:space="preserve"> </w:t>
            </w:r>
            <w:r w:rsidRPr="002D54D4">
              <w:rPr>
                <w:rFonts w:ascii="Courier New" w:hAnsi="Courier New" w:cs="Courier New"/>
                <w:sz w:val="16"/>
                <w:szCs w:val="16"/>
              </w:rPr>
              <w:t>8.4%</w:t>
            </w:r>
          </w:p>
        </w:tc>
        <w:tc>
          <w:tcPr>
            <w:tcW w:w="1350" w:type="dxa"/>
            <w:tcBorders>
              <w:top w:val="single" w:sz="4" w:space="0" w:color="auto"/>
              <w:left w:val="single" w:sz="18" w:space="0" w:color="auto"/>
              <w:bottom w:val="single" w:sz="4" w:space="0" w:color="auto"/>
              <w:right w:val="single" w:sz="4" w:space="0" w:color="auto"/>
            </w:tcBorders>
            <w:shd w:val="clear" w:color="auto" w:fill="auto"/>
          </w:tcPr>
          <w:p w:rsidR="00F87FB8" w:rsidRPr="002D54D4" w:rsidRDefault="00F87FB8" w:rsidP="003D672B">
            <w:pPr>
              <w:jc w:val="center"/>
              <w:rPr>
                <w:rFonts w:ascii="Courier New" w:hAnsi="Courier New" w:cs="Courier New"/>
                <w:sz w:val="16"/>
                <w:szCs w:val="16"/>
              </w:rPr>
            </w:pPr>
            <w:r w:rsidRPr="00417214">
              <w:rPr>
                <w:rFonts w:ascii="Courier New" w:hAnsi="Courier New" w:cs="Courier New"/>
                <w:sz w:val="16"/>
                <w:szCs w:val="16"/>
              </w:rPr>
              <w:t>159</w:t>
            </w:r>
            <w:r w:rsidRPr="002D54D4">
              <w:rPr>
                <w:rFonts w:ascii="Courier New" w:hAnsi="Courier New" w:cs="Courier New"/>
                <w:sz w:val="16"/>
                <w:szCs w:val="16"/>
              </w:rPr>
              <w:t xml:space="preserve"> / 2.426</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F87FB8" w:rsidRPr="003C3A0F" w:rsidRDefault="00F87FB8" w:rsidP="002D54D4">
            <w:pPr>
              <w:rPr>
                <w:rFonts w:ascii="Courier New" w:hAnsi="Courier New" w:cs="Courier New"/>
                <w:sz w:val="16"/>
                <w:szCs w:val="16"/>
              </w:rPr>
            </w:pPr>
            <w:r w:rsidRPr="003C3A0F">
              <w:rPr>
                <w:rFonts w:ascii="Courier New" w:hAnsi="Courier New" w:cs="Courier New"/>
                <w:sz w:val="16"/>
                <w:szCs w:val="16"/>
              </w:rPr>
              <w:t>-16 / - 9.1%</w:t>
            </w:r>
          </w:p>
        </w:tc>
        <w:tc>
          <w:tcPr>
            <w:tcW w:w="1530" w:type="dxa"/>
            <w:tcBorders>
              <w:top w:val="single" w:sz="4" w:space="0" w:color="auto"/>
              <w:left w:val="single" w:sz="4" w:space="0" w:color="auto"/>
              <w:bottom w:val="single" w:sz="4" w:space="0" w:color="auto"/>
              <w:right w:val="single" w:sz="18" w:space="0" w:color="auto"/>
            </w:tcBorders>
            <w:shd w:val="clear" w:color="auto" w:fill="auto"/>
          </w:tcPr>
          <w:p w:rsidR="00F87FB8" w:rsidRPr="003C3A0F" w:rsidRDefault="00F87FB8" w:rsidP="002D54D4">
            <w:pPr>
              <w:rPr>
                <w:rFonts w:ascii="Courier New" w:hAnsi="Courier New" w:cs="Courier New"/>
                <w:sz w:val="16"/>
                <w:szCs w:val="16"/>
              </w:rPr>
            </w:pPr>
            <w:r w:rsidRPr="003C3A0F">
              <w:rPr>
                <w:rFonts w:ascii="Courier New" w:hAnsi="Courier New" w:cs="Courier New"/>
                <w:sz w:val="16"/>
                <w:szCs w:val="16"/>
              </w:rPr>
              <w:t>-19 / -10.7%</w:t>
            </w:r>
          </w:p>
        </w:tc>
        <w:tc>
          <w:tcPr>
            <w:tcW w:w="793" w:type="dxa"/>
            <w:tcBorders>
              <w:left w:val="single" w:sz="18" w:space="0" w:color="auto"/>
              <w:bottom w:val="single" w:sz="4" w:space="0" w:color="auto"/>
            </w:tcBorders>
          </w:tcPr>
          <w:p w:rsidR="00F87FB8" w:rsidRPr="002D54D4" w:rsidRDefault="00F87FB8"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F87FB8" w:rsidRPr="0009302E" w:rsidTr="008242DA">
        <w:tc>
          <w:tcPr>
            <w:tcW w:w="3638" w:type="dxa"/>
            <w:tcBorders>
              <w:top w:val="single" w:sz="4" w:space="0" w:color="auto"/>
              <w:left w:val="single" w:sz="4" w:space="0" w:color="auto"/>
              <w:bottom w:val="single" w:sz="12" w:space="0" w:color="auto"/>
              <w:right w:val="single" w:sz="4" w:space="0" w:color="auto"/>
            </w:tcBorders>
            <w:shd w:val="clear" w:color="auto" w:fill="auto"/>
          </w:tcPr>
          <w:p w:rsidR="00F87FB8" w:rsidRPr="002D54D4" w:rsidRDefault="00F87FB8" w:rsidP="003D672B">
            <w:pPr>
              <w:rPr>
                <w:rFonts w:ascii="Verdana" w:hAnsi="Verdana"/>
                <w:b/>
                <w:sz w:val="16"/>
                <w:szCs w:val="16"/>
              </w:rPr>
            </w:pPr>
            <w:r w:rsidRPr="002D54D4">
              <w:rPr>
                <w:rFonts w:ascii="Verdana" w:hAnsi="Verdana"/>
                <w:b/>
                <w:sz w:val="16"/>
                <w:szCs w:val="16"/>
              </w:rPr>
              <w:t>After Fine Correction</w:t>
            </w:r>
          </w:p>
        </w:tc>
        <w:tc>
          <w:tcPr>
            <w:tcW w:w="1369" w:type="dxa"/>
            <w:tcBorders>
              <w:top w:val="single" w:sz="4" w:space="0" w:color="auto"/>
              <w:left w:val="single" w:sz="4" w:space="0" w:color="auto"/>
              <w:bottom w:val="single" w:sz="12" w:space="0" w:color="auto"/>
              <w:right w:val="single" w:sz="4"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166 / 2.533</w:t>
            </w:r>
          </w:p>
        </w:tc>
        <w:tc>
          <w:tcPr>
            <w:tcW w:w="1465" w:type="dxa"/>
            <w:tcBorders>
              <w:top w:val="single" w:sz="4" w:space="0" w:color="auto"/>
              <w:left w:val="single" w:sz="4" w:space="0" w:color="auto"/>
              <w:bottom w:val="single" w:sz="12" w:space="0" w:color="auto"/>
              <w:right w:val="single" w:sz="4" w:space="0" w:color="auto"/>
            </w:tcBorders>
            <w:shd w:val="clear" w:color="auto" w:fill="auto"/>
          </w:tcPr>
          <w:p w:rsidR="00F87FB8" w:rsidRPr="002D54D4" w:rsidRDefault="00F87FB8" w:rsidP="009B33ED">
            <w:pPr>
              <w:rPr>
                <w:rFonts w:ascii="Courier New" w:hAnsi="Courier New" w:cs="Courier New"/>
                <w:sz w:val="16"/>
                <w:szCs w:val="16"/>
              </w:rPr>
            </w:pPr>
            <w:r w:rsidRPr="002D54D4">
              <w:rPr>
                <w:rFonts w:ascii="Courier New" w:hAnsi="Courier New" w:cs="Courier New"/>
                <w:sz w:val="16"/>
                <w:szCs w:val="16"/>
              </w:rPr>
              <w:t>+ 3 / + 1.8%</w:t>
            </w:r>
          </w:p>
        </w:tc>
        <w:tc>
          <w:tcPr>
            <w:tcW w:w="1394" w:type="dxa"/>
            <w:tcBorders>
              <w:top w:val="single" w:sz="4" w:space="0" w:color="auto"/>
              <w:left w:val="single" w:sz="4" w:space="0" w:color="auto"/>
              <w:bottom w:val="single" w:sz="12" w:space="0" w:color="auto"/>
              <w:right w:val="single" w:sz="18" w:space="0" w:color="auto"/>
            </w:tcBorders>
            <w:shd w:val="clear" w:color="auto" w:fill="auto"/>
          </w:tcPr>
          <w:p w:rsidR="00F87FB8" w:rsidRPr="002D54D4" w:rsidRDefault="00F87FB8" w:rsidP="009B33ED">
            <w:pPr>
              <w:rPr>
                <w:rFonts w:ascii="Courier New" w:hAnsi="Courier New" w:cs="Courier New"/>
                <w:sz w:val="16"/>
                <w:szCs w:val="16"/>
              </w:rPr>
            </w:pPr>
            <w:r>
              <w:rPr>
                <w:rFonts w:ascii="Courier New" w:hAnsi="Courier New" w:cs="Courier New"/>
                <w:sz w:val="16"/>
                <w:szCs w:val="16"/>
              </w:rPr>
              <w:t xml:space="preserve">-12 / </w:t>
            </w:r>
            <w:r w:rsidRPr="008242DA">
              <w:rPr>
                <w:rFonts w:ascii="Courier New" w:hAnsi="Courier New" w:cs="Courier New"/>
                <w:b/>
                <w:sz w:val="16"/>
                <w:szCs w:val="16"/>
                <w:shd w:val="clear" w:color="auto" w:fill="B6DDE8" w:themeFill="accent5" w:themeFillTint="66"/>
              </w:rPr>
              <w:t>- 6.7%</w:t>
            </w:r>
          </w:p>
        </w:tc>
        <w:tc>
          <w:tcPr>
            <w:tcW w:w="1350" w:type="dxa"/>
            <w:tcBorders>
              <w:top w:val="single" w:sz="4" w:space="0" w:color="auto"/>
              <w:left w:val="single" w:sz="18" w:space="0" w:color="auto"/>
              <w:bottom w:val="single" w:sz="12" w:space="0" w:color="auto"/>
              <w:right w:val="single" w:sz="4"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164 / 2.502</w:t>
            </w:r>
          </w:p>
        </w:tc>
        <w:tc>
          <w:tcPr>
            <w:tcW w:w="1440" w:type="dxa"/>
            <w:tcBorders>
              <w:top w:val="single" w:sz="4" w:space="0" w:color="auto"/>
              <w:left w:val="single" w:sz="4" w:space="0" w:color="auto"/>
              <w:bottom w:val="single" w:sz="12" w:space="0" w:color="auto"/>
              <w:right w:val="single" w:sz="4" w:space="0" w:color="auto"/>
            </w:tcBorders>
            <w:shd w:val="clear" w:color="auto" w:fill="auto"/>
          </w:tcPr>
          <w:p w:rsidR="00F87FB8" w:rsidRPr="003C3A0F" w:rsidRDefault="00F87FB8" w:rsidP="002D54D4">
            <w:pPr>
              <w:rPr>
                <w:rFonts w:ascii="Courier New" w:hAnsi="Courier New" w:cs="Courier New"/>
                <w:sz w:val="16"/>
                <w:szCs w:val="16"/>
              </w:rPr>
            </w:pPr>
            <w:r w:rsidRPr="003C3A0F">
              <w:rPr>
                <w:rFonts w:ascii="Courier New" w:hAnsi="Courier New" w:cs="Courier New"/>
                <w:sz w:val="16"/>
                <w:szCs w:val="16"/>
              </w:rPr>
              <w:t>+ 5 / + 3.1%</w:t>
            </w:r>
          </w:p>
        </w:tc>
        <w:tc>
          <w:tcPr>
            <w:tcW w:w="1530" w:type="dxa"/>
            <w:tcBorders>
              <w:top w:val="single" w:sz="4" w:space="0" w:color="auto"/>
              <w:left w:val="single" w:sz="4" w:space="0" w:color="auto"/>
              <w:bottom w:val="single" w:sz="12" w:space="0" w:color="auto"/>
              <w:right w:val="single" w:sz="18" w:space="0" w:color="auto"/>
            </w:tcBorders>
            <w:shd w:val="clear" w:color="auto" w:fill="auto"/>
          </w:tcPr>
          <w:p w:rsidR="00F87FB8" w:rsidRPr="003C3A0F" w:rsidRDefault="00F87FB8" w:rsidP="002D54D4">
            <w:pPr>
              <w:rPr>
                <w:rFonts w:ascii="Courier New" w:hAnsi="Courier New" w:cs="Courier New"/>
                <w:sz w:val="16"/>
                <w:szCs w:val="16"/>
              </w:rPr>
            </w:pPr>
            <w:r w:rsidRPr="003C3A0F">
              <w:rPr>
                <w:rFonts w:ascii="Courier New" w:hAnsi="Courier New" w:cs="Courier New"/>
                <w:sz w:val="16"/>
                <w:szCs w:val="16"/>
              </w:rPr>
              <w:t xml:space="preserve">-14 </w:t>
            </w:r>
            <w:r w:rsidRPr="008242DA">
              <w:rPr>
                <w:rFonts w:ascii="Courier New" w:hAnsi="Courier New" w:cs="Courier New"/>
                <w:sz w:val="16"/>
                <w:szCs w:val="16"/>
              </w:rPr>
              <w:t xml:space="preserve">/ </w:t>
            </w:r>
            <w:r w:rsidRPr="008242DA">
              <w:rPr>
                <w:rFonts w:ascii="Courier New" w:hAnsi="Courier New" w:cs="Courier New"/>
                <w:b/>
                <w:sz w:val="16"/>
                <w:szCs w:val="16"/>
                <w:shd w:val="clear" w:color="auto" w:fill="E5B8B7" w:themeFill="accent2" w:themeFillTint="66"/>
              </w:rPr>
              <w:t>- 7.9%</w:t>
            </w:r>
          </w:p>
        </w:tc>
        <w:tc>
          <w:tcPr>
            <w:tcW w:w="793" w:type="dxa"/>
            <w:tcBorders>
              <w:left w:val="single" w:sz="18" w:space="0" w:color="auto"/>
              <w:bottom w:val="single" w:sz="12" w:space="0" w:color="auto"/>
            </w:tcBorders>
          </w:tcPr>
          <w:p w:rsidR="00F87FB8" w:rsidRPr="002D54D4" w:rsidRDefault="00F87FB8"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F87FB8" w:rsidRPr="0009302E" w:rsidTr="00B62EED">
        <w:tc>
          <w:tcPr>
            <w:tcW w:w="3638" w:type="dxa"/>
            <w:tcBorders>
              <w:top w:val="single" w:sz="12" w:space="0" w:color="auto"/>
            </w:tcBorders>
            <w:shd w:val="clear" w:color="auto" w:fill="auto"/>
          </w:tcPr>
          <w:p w:rsidR="00F87FB8" w:rsidRPr="002D54D4" w:rsidRDefault="00F87FB8" w:rsidP="003D672B">
            <w:pPr>
              <w:rPr>
                <w:rFonts w:ascii="Verdana" w:hAnsi="Verdana"/>
                <w:b/>
                <w:sz w:val="16"/>
                <w:szCs w:val="16"/>
              </w:rPr>
            </w:pPr>
            <w:r w:rsidRPr="002D54D4">
              <w:rPr>
                <w:rFonts w:ascii="Verdana" w:hAnsi="Verdana"/>
                <w:b/>
                <w:sz w:val="16"/>
                <w:szCs w:val="16"/>
              </w:rPr>
              <w:t>After Low PW Compensation</w:t>
            </w:r>
          </w:p>
        </w:tc>
        <w:tc>
          <w:tcPr>
            <w:tcW w:w="1369" w:type="dxa"/>
            <w:tcBorders>
              <w:top w:val="single" w:sz="12"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166 / 2.533</w:t>
            </w:r>
          </w:p>
        </w:tc>
        <w:tc>
          <w:tcPr>
            <w:tcW w:w="1465" w:type="dxa"/>
            <w:tcBorders>
              <w:top w:val="single" w:sz="12" w:space="0" w:color="auto"/>
            </w:tcBorders>
            <w:shd w:val="clear" w:color="auto" w:fill="auto"/>
          </w:tcPr>
          <w:p w:rsidR="00F87FB8" w:rsidRPr="002D54D4" w:rsidRDefault="00F87FB8" w:rsidP="009B33ED">
            <w:pPr>
              <w:rPr>
                <w:rFonts w:ascii="Courier New" w:hAnsi="Courier New" w:cs="Courier New"/>
                <w:sz w:val="16"/>
                <w:szCs w:val="16"/>
              </w:rPr>
            </w:pPr>
            <w:r w:rsidRPr="002D54D4">
              <w:rPr>
                <w:rFonts w:ascii="Courier New" w:hAnsi="Courier New" w:cs="Courier New"/>
                <w:sz w:val="16"/>
                <w:szCs w:val="16"/>
              </w:rPr>
              <w:t xml:space="preserve">  0 /   0.0%</w:t>
            </w:r>
          </w:p>
        </w:tc>
        <w:tc>
          <w:tcPr>
            <w:tcW w:w="1394" w:type="dxa"/>
            <w:tcBorders>
              <w:top w:val="single" w:sz="12" w:space="0" w:color="auto"/>
              <w:right w:val="single" w:sz="18" w:space="0" w:color="auto"/>
            </w:tcBorders>
            <w:shd w:val="clear" w:color="auto" w:fill="auto"/>
          </w:tcPr>
          <w:p w:rsidR="00F87FB8" w:rsidRPr="002D54D4" w:rsidRDefault="00F87FB8" w:rsidP="009B33ED">
            <w:pPr>
              <w:rPr>
                <w:rFonts w:ascii="Courier New" w:hAnsi="Courier New" w:cs="Courier New"/>
                <w:sz w:val="16"/>
                <w:szCs w:val="16"/>
              </w:rPr>
            </w:pPr>
            <w:r>
              <w:rPr>
                <w:rFonts w:ascii="Courier New" w:hAnsi="Courier New" w:cs="Courier New"/>
                <w:sz w:val="16"/>
                <w:szCs w:val="16"/>
              </w:rPr>
              <w:t xml:space="preserve">-12 /   </w:t>
            </w:r>
            <w:r w:rsidRPr="002D54D4">
              <w:rPr>
                <w:rFonts w:ascii="Courier New" w:hAnsi="Courier New" w:cs="Courier New"/>
                <w:sz w:val="16"/>
                <w:szCs w:val="16"/>
              </w:rPr>
              <w:t>0.0%</w:t>
            </w:r>
          </w:p>
        </w:tc>
        <w:tc>
          <w:tcPr>
            <w:tcW w:w="1350" w:type="dxa"/>
            <w:tcBorders>
              <w:top w:val="single" w:sz="12" w:space="0" w:color="auto"/>
              <w:left w:val="single" w:sz="18" w:space="0" w:color="auto"/>
            </w:tcBorders>
            <w:shd w:val="clear" w:color="auto" w:fill="auto"/>
          </w:tcPr>
          <w:p w:rsidR="00F87FB8" w:rsidRPr="002D54D4" w:rsidRDefault="00F87FB8" w:rsidP="003D672B">
            <w:pPr>
              <w:jc w:val="center"/>
              <w:rPr>
                <w:rFonts w:ascii="Courier New" w:hAnsi="Courier New" w:cs="Courier New"/>
                <w:sz w:val="16"/>
                <w:szCs w:val="16"/>
              </w:rPr>
            </w:pPr>
            <w:r w:rsidRPr="002D54D4">
              <w:rPr>
                <w:rFonts w:ascii="Courier New" w:hAnsi="Courier New" w:cs="Courier New"/>
                <w:sz w:val="16"/>
                <w:szCs w:val="16"/>
              </w:rPr>
              <w:t>164 / 2.502</w:t>
            </w:r>
          </w:p>
        </w:tc>
        <w:tc>
          <w:tcPr>
            <w:tcW w:w="1440" w:type="dxa"/>
            <w:tcBorders>
              <w:top w:val="single" w:sz="12" w:space="0" w:color="auto"/>
            </w:tcBorders>
            <w:shd w:val="clear" w:color="auto" w:fill="auto"/>
          </w:tcPr>
          <w:p w:rsidR="00F87FB8" w:rsidRPr="002D54D4" w:rsidRDefault="00F87FB8" w:rsidP="002D54D4">
            <w:pPr>
              <w:rPr>
                <w:rFonts w:ascii="Courier New" w:hAnsi="Courier New" w:cs="Courier New"/>
                <w:sz w:val="16"/>
                <w:szCs w:val="16"/>
              </w:rPr>
            </w:pPr>
            <w:r>
              <w:rPr>
                <w:rFonts w:ascii="Courier New" w:hAnsi="Courier New" w:cs="Courier New"/>
                <w:sz w:val="16"/>
                <w:szCs w:val="16"/>
              </w:rPr>
              <w:t xml:space="preserve">  0 /   </w:t>
            </w:r>
            <w:r w:rsidRPr="002D54D4">
              <w:rPr>
                <w:rFonts w:ascii="Courier New" w:hAnsi="Courier New" w:cs="Courier New"/>
                <w:sz w:val="16"/>
                <w:szCs w:val="16"/>
              </w:rPr>
              <w:t>0.0%</w:t>
            </w:r>
          </w:p>
        </w:tc>
        <w:tc>
          <w:tcPr>
            <w:tcW w:w="1530" w:type="dxa"/>
            <w:tcBorders>
              <w:top w:val="single" w:sz="12" w:space="0" w:color="auto"/>
              <w:right w:val="single" w:sz="18" w:space="0" w:color="auto"/>
            </w:tcBorders>
          </w:tcPr>
          <w:p w:rsidR="00F87FB8" w:rsidRPr="002D54D4" w:rsidRDefault="00F87FB8" w:rsidP="002D54D4">
            <w:pPr>
              <w:rPr>
                <w:rFonts w:ascii="Courier New" w:hAnsi="Courier New" w:cs="Courier New"/>
                <w:sz w:val="16"/>
                <w:szCs w:val="16"/>
              </w:rPr>
            </w:pPr>
            <w:r>
              <w:rPr>
                <w:rFonts w:ascii="Courier New" w:hAnsi="Courier New" w:cs="Courier New"/>
                <w:sz w:val="16"/>
                <w:szCs w:val="16"/>
              </w:rPr>
              <w:t xml:space="preserve">-14 /   </w:t>
            </w:r>
            <w:r w:rsidRPr="002D54D4">
              <w:rPr>
                <w:rFonts w:ascii="Courier New" w:hAnsi="Courier New" w:cs="Courier New"/>
                <w:sz w:val="16"/>
                <w:szCs w:val="16"/>
              </w:rPr>
              <w:t>0.0%</w:t>
            </w:r>
          </w:p>
        </w:tc>
        <w:tc>
          <w:tcPr>
            <w:tcW w:w="793" w:type="dxa"/>
            <w:tcBorders>
              <w:top w:val="single" w:sz="12" w:space="0" w:color="auto"/>
              <w:left w:val="single" w:sz="18" w:space="0" w:color="auto"/>
            </w:tcBorders>
          </w:tcPr>
          <w:p w:rsidR="00F87FB8" w:rsidRPr="002D54D4" w:rsidRDefault="00F87FB8" w:rsidP="009B33ED">
            <w:pPr>
              <w:jc w:val="center"/>
              <w:rPr>
                <w:rFonts w:ascii="Courier New" w:hAnsi="Courier New" w:cs="Courier New"/>
                <w:sz w:val="16"/>
                <w:szCs w:val="16"/>
              </w:rPr>
            </w:pPr>
            <w:r w:rsidRPr="002D54D4">
              <w:rPr>
                <w:rFonts w:ascii="Courier New" w:hAnsi="Courier New" w:cs="Courier New"/>
                <w:sz w:val="16"/>
                <w:szCs w:val="16"/>
              </w:rPr>
              <w:t>2.716</w:t>
            </w:r>
          </w:p>
        </w:tc>
      </w:tr>
      <w:tr w:rsidR="00F87FB8" w:rsidRPr="00AD4137" w:rsidTr="00B62EED">
        <w:tc>
          <w:tcPr>
            <w:tcW w:w="3638" w:type="dxa"/>
            <w:tcBorders>
              <w:top w:val="single" w:sz="4" w:space="0" w:color="auto"/>
              <w:left w:val="single" w:sz="4" w:space="0" w:color="auto"/>
              <w:bottom w:val="single" w:sz="4" w:space="0" w:color="auto"/>
              <w:right w:val="single" w:sz="4" w:space="0" w:color="auto"/>
            </w:tcBorders>
            <w:shd w:val="clear" w:color="auto" w:fill="auto"/>
          </w:tcPr>
          <w:p w:rsidR="00F87FB8" w:rsidRDefault="00F87FB8" w:rsidP="00535BBB">
            <w:pPr>
              <w:rPr>
                <w:rFonts w:ascii="Verdana" w:hAnsi="Verdana"/>
                <w:b/>
                <w:sz w:val="16"/>
                <w:szCs w:val="16"/>
              </w:rPr>
            </w:pPr>
            <w:r w:rsidRPr="002D54D4">
              <w:rPr>
                <w:rFonts w:ascii="Verdana" w:hAnsi="Verdana"/>
                <w:b/>
                <w:sz w:val="16"/>
                <w:szCs w:val="16"/>
              </w:rPr>
              <w:t>After Injector Voltage Compensation</w:t>
            </w:r>
          </w:p>
          <w:p w:rsidR="00F87FB8" w:rsidRPr="002D54D4" w:rsidRDefault="00F87FB8" w:rsidP="00535BBB">
            <w:pPr>
              <w:rPr>
                <w:rFonts w:ascii="Verdana" w:hAnsi="Verdana"/>
                <w:b/>
                <w:sz w:val="16"/>
                <w:szCs w:val="16"/>
              </w:rPr>
            </w:pPr>
            <w:r>
              <w:rPr>
                <w:rFonts w:ascii="Verdana" w:hAnsi="Verdana"/>
                <w:b/>
                <w:sz w:val="16"/>
                <w:szCs w:val="16"/>
              </w:rPr>
              <w:t>(Final Fuel Out BPW)</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F87FB8" w:rsidRDefault="00F87FB8" w:rsidP="003D672B">
            <w:pPr>
              <w:jc w:val="center"/>
              <w:rPr>
                <w:rFonts w:ascii="Courier New" w:hAnsi="Courier New" w:cs="Courier New"/>
                <w:b/>
                <w:sz w:val="16"/>
                <w:szCs w:val="16"/>
              </w:rPr>
            </w:pPr>
          </w:p>
          <w:p w:rsidR="00F87FB8" w:rsidRPr="002D54D4" w:rsidRDefault="00F87FB8" w:rsidP="003D672B">
            <w:pPr>
              <w:jc w:val="center"/>
              <w:rPr>
                <w:rFonts w:ascii="Courier New" w:hAnsi="Courier New" w:cs="Courier New"/>
                <w:b/>
                <w:sz w:val="16"/>
                <w:szCs w:val="16"/>
              </w:rPr>
            </w:pPr>
            <w:r w:rsidRPr="002D54D4">
              <w:rPr>
                <w:rFonts w:ascii="Courier New" w:hAnsi="Courier New" w:cs="Courier New"/>
                <w:b/>
                <w:sz w:val="16"/>
                <w:szCs w:val="16"/>
              </w:rPr>
              <w:t>254 / 3.876</w:t>
            </w:r>
          </w:p>
        </w:tc>
        <w:tc>
          <w:tcPr>
            <w:tcW w:w="1465" w:type="dxa"/>
            <w:tcBorders>
              <w:top w:val="single" w:sz="4" w:space="0" w:color="auto"/>
              <w:left w:val="single" w:sz="4" w:space="0" w:color="auto"/>
              <w:bottom w:val="single" w:sz="4" w:space="0" w:color="auto"/>
              <w:right w:val="single" w:sz="4" w:space="0" w:color="auto"/>
            </w:tcBorders>
            <w:shd w:val="clear" w:color="auto" w:fill="auto"/>
          </w:tcPr>
          <w:p w:rsidR="00F87FB8" w:rsidRDefault="00F87FB8" w:rsidP="009B33ED">
            <w:pPr>
              <w:rPr>
                <w:rFonts w:ascii="Courier New" w:hAnsi="Courier New" w:cs="Courier New"/>
                <w:sz w:val="16"/>
                <w:szCs w:val="16"/>
              </w:rPr>
            </w:pPr>
          </w:p>
          <w:p w:rsidR="00F87FB8" w:rsidRPr="002D54D4" w:rsidRDefault="00F87FB8" w:rsidP="009B33ED">
            <w:pPr>
              <w:rPr>
                <w:rFonts w:ascii="Courier New" w:hAnsi="Courier New" w:cs="Courier New"/>
                <w:sz w:val="16"/>
                <w:szCs w:val="16"/>
              </w:rPr>
            </w:pPr>
            <w:r w:rsidRPr="002D54D4">
              <w:rPr>
                <w:rFonts w:ascii="Courier New" w:hAnsi="Courier New" w:cs="Courier New"/>
                <w:sz w:val="16"/>
                <w:szCs w:val="16"/>
              </w:rPr>
              <w:t>+88 / +53.0%</w:t>
            </w:r>
          </w:p>
        </w:tc>
        <w:tc>
          <w:tcPr>
            <w:tcW w:w="1394" w:type="dxa"/>
            <w:tcBorders>
              <w:top w:val="single" w:sz="4" w:space="0" w:color="auto"/>
              <w:left w:val="single" w:sz="4" w:space="0" w:color="auto"/>
              <w:bottom w:val="single" w:sz="4" w:space="0" w:color="auto"/>
              <w:right w:val="single" w:sz="18" w:space="0" w:color="auto"/>
            </w:tcBorders>
            <w:shd w:val="clear" w:color="auto" w:fill="auto"/>
          </w:tcPr>
          <w:p w:rsidR="00F87FB8" w:rsidRDefault="00F87FB8" w:rsidP="009B33ED">
            <w:pPr>
              <w:rPr>
                <w:rFonts w:ascii="Courier New" w:hAnsi="Courier New" w:cs="Courier New"/>
                <w:sz w:val="16"/>
                <w:szCs w:val="16"/>
              </w:rPr>
            </w:pPr>
          </w:p>
          <w:p w:rsidR="00F87FB8" w:rsidRPr="002D54D4" w:rsidRDefault="00F87FB8" w:rsidP="009B33ED">
            <w:pPr>
              <w:rPr>
                <w:rFonts w:ascii="Courier New" w:hAnsi="Courier New" w:cs="Courier New"/>
                <w:sz w:val="16"/>
                <w:szCs w:val="16"/>
              </w:rPr>
            </w:pPr>
            <w:r>
              <w:rPr>
                <w:rFonts w:ascii="Courier New" w:hAnsi="Courier New" w:cs="Courier New"/>
                <w:sz w:val="16"/>
                <w:szCs w:val="16"/>
              </w:rPr>
              <w:t>+76 / +</w:t>
            </w:r>
            <w:r w:rsidRPr="002D54D4">
              <w:rPr>
                <w:rFonts w:ascii="Courier New" w:hAnsi="Courier New" w:cs="Courier New"/>
                <w:sz w:val="16"/>
                <w:szCs w:val="16"/>
              </w:rPr>
              <w:t>42.7%</w:t>
            </w:r>
          </w:p>
        </w:tc>
        <w:tc>
          <w:tcPr>
            <w:tcW w:w="1350" w:type="dxa"/>
            <w:tcBorders>
              <w:top w:val="single" w:sz="4" w:space="0" w:color="auto"/>
              <w:left w:val="single" w:sz="18" w:space="0" w:color="auto"/>
              <w:bottom w:val="single" w:sz="4" w:space="0" w:color="auto"/>
              <w:right w:val="single" w:sz="4" w:space="0" w:color="auto"/>
            </w:tcBorders>
            <w:shd w:val="clear" w:color="auto" w:fill="auto"/>
          </w:tcPr>
          <w:p w:rsidR="00F87FB8" w:rsidRDefault="00F87FB8" w:rsidP="003D672B">
            <w:pPr>
              <w:jc w:val="center"/>
              <w:rPr>
                <w:rFonts w:ascii="Courier New" w:hAnsi="Courier New" w:cs="Courier New"/>
                <w:b/>
                <w:sz w:val="16"/>
                <w:szCs w:val="16"/>
              </w:rPr>
            </w:pPr>
          </w:p>
          <w:p w:rsidR="00F87FB8" w:rsidRPr="002D54D4" w:rsidRDefault="00F87FB8" w:rsidP="003D672B">
            <w:pPr>
              <w:jc w:val="center"/>
              <w:rPr>
                <w:rFonts w:ascii="Courier New" w:hAnsi="Courier New" w:cs="Courier New"/>
                <w:b/>
                <w:sz w:val="16"/>
                <w:szCs w:val="16"/>
              </w:rPr>
            </w:pPr>
            <w:r w:rsidRPr="002D54D4">
              <w:rPr>
                <w:rFonts w:ascii="Courier New" w:hAnsi="Courier New" w:cs="Courier New"/>
                <w:b/>
                <w:sz w:val="16"/>
                <w:szCs w:val="16"/>
              </w:rPr>
              <w:t>252 / 3.845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F87FB8" w:rsidRDefault="00F87FB8" w:rsidP="002D54D4">
            <w:pPr>
              <w:rPr>
                <w:rFonts w:ascii="Courier New" w:hAnsi="Courier New" w:cs="Courier New"/>
                <w:sz w:val="16"/>
                <w:szCs w:val="16"/>
              </w:rPr>
            </w:pPr>
          </w:p>
          <w:p w:rsidR="00F87FB8" w:rsidRPr="002D54D4" w:rsidRDefault="00F87FB8" w:rsidP="002D54D4">
            <w:pPr>
              <w:rPr>
                <w:rFonts w:ascii="Courier New" w:hAnsi="Courier New" w:cs="Courier New"/>
                <w:sz w:val="16"/>
                <w:szCs w:val="16"/>
              </w:rPr>
            </w:pPr>
            <w:r>
              <w:rPr>
                <w:rFonts w:ascii="Courier New" w:hAnsi="Courier New" w:cs="Courier New"/>
                <w:sz w:val="16"/>
                <w:szCs w:val="16"/>
              </w:rPr>
              <w:t>+88 / +</w:t>
            </w:r>
            <w:r w:rsidRPr="002D54D4">
              <w:rPr>
                <w:rFonts w:ascii="Courier New" w:hAnsi="Courier New" w:cs="Courier New"/>
                <w:sz w:val="16"/>
                <w:szCs w:val="16"/>
              </w:rPr>
              <w:t>53.7%</w:t>
            </w:r>
          </w:p>
        </w:tc>
        <w:tc>
          <w:tcPr>
            <w:tcW w:w="1530" w:type="dxa"/>
            <w:tcBorders>
              <w:right w:val="single" w:sz="18" w:space="0" w:color="auto"/>
            </w:tcBorders>
          </w:tcPr>
          <w:p w:rsidR="00F87FB8" w:rsidRDefault="00F87FB8" w:rsidP="002D54D4">
            <w:pPr>
              <w:rPr>
                <w:rFonts w:ascii="Courier New" w:hAnsi="Courier New" w:cs="Courier New"/>
                <w:sz w:val="16"/>
                <w:szCs w:val="16"/>
              </w:rPr>
            </w:pPr>
          </w:p>
          <w:p w:rsidR="00F87FB8" w:rsidRPr="002D54D4" w:rsidRDefault="00F87FB8" w:rsidP="002D54D4">
            <w:pPr>
              <w:rPr>
                <w:rFonts w:ascii="Courier New" w:hAnsi="Courier New" w:cs="Courier New"/>
                <w:sz w:val="16"/>
                <w:szCs w:val="16"/>
              </w:rPr>
            </w:pPr>
            <w:r>
              <w:rPr>
                <w:rFonts w:ascii="Courier New" w:hAnsi="Courier New" w:cs="Courier New"/>
                <w:sz w:val="16"/>
                <w:szCs w:val="16"/>
              </w:rPr>
              <w:t>+74 / +</w:t>
            </w:r>
            <w:r w:rsidRPr="002D54D4">
              <w:rPr>
                <w:rFonts w:ascii="Courier New" w:hAnsi="Courier New" w:cs="Courier New"/>
                <w:sz w:val="16"/>
                <w:szCs w:val="16"/>
              </w:rPr>
              <w:t>41.6%</w:t>
            </w:r>
          </w:p>
        </w:tc>
        <w:tc>
          <w:tcPr>
            <w:tcW w:w="793" w:type="dxa"/>
            <w:tcBorders>
              <w:left w:val="single" w:sz="18" w:space="0" w:color="auto"/>
            </w:tcBorders>
          </w:tcPr>
          <w:p w:rsidR="00F87FB8" w:rsidRDefault="00F87FB8" w:rsidP="009B33ED">
            <w:pPr>
              <w:jc w:val="center"/>
              <w:rPr>
                <w:rFonts w:ascii="Courier New" w:hAnsi="Courier New" w:cs="Courier New"/>
                <w:b/>
                <w:color w:val="FF0000"/>
                <w:sz w:val="16"/>
                <w:szCs w:val="16"/>
              </w:rPr>
            </w:pPr>
          </w:p>
          <w:p w:rsidR="00F87FB8" w:rsidRPr="002D54D4" w:rsidRDefault="00F87FB8" w:rsidP="009B33ED">
            <w:pPr>
              <w:jc w:val="center"/>
              <w:rPr>
                <w:rFonts w:ascii="Courier New" w:hAnsi="Courier New" w:cs="Courier New"/>
                <w:b/>
                <w:color w:val="FF0000"/>
                <w:sz w:val="16"/>
                <w:szCs w:val="16"/>
              </w:rPr>
            </w:pPr>
            <w:r w:rsidRPr="002D54D4">
              <w:rPr>
                <w:rFonts w:ascii="Courier New" w:hAnsi="Courier New" w:cs="Courier New"/>
                <w:b/>
                <w:color w:val="FF0000"/>
                <w:sz w:val="16"/>
                <w:szCs w:val="16"/>
              </w:rPr>
              <w:t>4.059</w:t>
            </w:r>
          </w:p>
        </w:tc>
      </w:tr>
    </w:tbl>
    <w:p w:rsidR="004118DD" w:rsidRDefault="004118DD" w:rsidP="006C6A8C">
      <w:pPr>
        <w:rPr>
          <w:rFonts w:ascii="Verdana" w:hAnsi="Verdana"/>
          <w:bCs/>
          <w:sz w:val="20"/>
          <w:szCs w:val="22"/>
        </w:rPr>
      </w:pPr>
    </w:p>
    <w:p w:rsidR="00966086" w:rsidRPr="00535BBB" w:rsidRDefault="00F8249A" w:rsidP="00D56B16">
      <w:pPr>
        <w:pStyle w:val="ListParagraph"/>
        <w:numPr>
          <w:ilvl w:val="0"/>
          <w:numId w:val="74"/>
        </w:numPr>
        <w:ind w:left="630"/>
        <w:rPr>
          <w:rFonts w:ascii="Verdana" w:hAnsi="Verdana"/>
          <w:bCs/>
          <w:sz w:val="18"/>
          <w:szCs w:val="18"/>
        </w:rPr>
      </w:pPr>
      <w:r w:rsidRPr="00535BBB">
        <w:rPr>
          <w:rFonts w:ascii="Verdana" w:hAnsi="Verdana"/>
          <w:bCs/>
          <w:sz w:val="18"/>
          <w:szCs w:val="18"/>
        </w:rPr>
        <w:t xml:space="preserve">As expected when going-Lean, </w:t>
      </w:r>
      <w:r w:rsidR="004B34F4" w:rsidRPr="00535BBB">
        <w:rPr>
          <w:rFonts w:ascii="Verdana" w:hAnsi="Verdana"/>
          <w:bCs/>
          <w:sz w:val="18"/>
          <w:szCs w:val="18"/>
        </w:rPr>
        <w:t xml:space="preserve">corrected BPW </w:t>
      </w:r>
      <w:r w:rsidR="004B34F4" w:rsidRPr="00535BBB">
        <w:rPr>
          <w:rFonts w:ascii="Verdana" w:hAnsi="Verdana"/>
          <w:bCs/>
          <w:sz w:val="18"/>
          <w:szCs w:val="18"/>
          <w:u w:val="single"/>
        </w:rPr>
        <w:t>before</w:t>
      </w:r>
      <w:r w:rsidR="004B34F4" w:rsidRPr="00535BBB">
        <w:rPr>
          <w:rFonts w:ascii="Verdana" w:hAnsi="Verdana"/>
          <w:bCs/>
          <w:sz w:val="18"/>
          <w:szCs w:val="18"/>
        </w:rPr>
        <w:t xml:space="preserve"> Fuel Out </w:t>
      </w:r>
      <w:r w:rsidR="00567DAB" w:rsidRPr="00535BBB">
        <w:rPr>
          <w:rFonts w:ascii="Verdana" w:hAnsi="Verdana"/>
          <w:bCs/>
          <w:sz w:val="18"/>
          <w:szCs w:val="18"/>
        </w:rPr>
        <w:t>compensations</w:t>
      </w:r>
      <w:r w:rsidR="004B34F4" w:rsidRPr="00535BBB">
        <w:rPr>
          <w:rFonts w:ascii="Verdana" w:hAnsi="Verdana"/>
          <w:bCs/>
          <w:sz w:val="18"/>
          <w:szCs w:val="18"/>
        </w:rPr>
        <w:t xml:space="preserve"> increased</w:t>
      </w:r>
      <w:r w:rsidR="00E0172E" w:rsidRPr="00535BBB">
        <w:rPr>
          <w:rFonts w:ascii="Verdana" w:hAnsi="Verdana"/>
          <w:bCs/>
          <w:sz w:val="18"/>
          <w:szCs w:val="18"/>
        </w:rPr>
        <w:t xml:space="preserve"> </w:t>
      </w:r>
      <w:r w:rsidRPr="00535BBB">
        <w:rPr>
          <w:rFonts w:ascii="Verdana" w:hAnsi="Verdana"/>
          <w:bCs/>
          <w:sz w:val="18"/>
          <w:szCs w:val="18"/>
        </w:rPr>
        <w:t xml:space="preserve">(Factory </w:t>
      </w:r>
      <w:r w:rsidR="004118DD" w:rsidRPr="008242DA">
        <w:rPr>
          <w:rFonts w:ascii="Verdana" w:hAnsi="Verdana"/>
          <w:bCs/>
          <w:sz w:val="18"/>
          <w:szCs w:val="18"/>
          <w:shd w:val="clear" w:color="auto" w:fill="B6DDE8" w:themeFill="accent5" w:themeFillTint="66"/>
        </w:rPr>
        <w:t>+</w:t>
      </w:r>
      <w:r w:rsidR="004B34F4" w:rsidRPr="008242DA">
        <w:rPr>
          <w:rFonts w:ascii="Verdana" w:hAnsi="Verdana"/>
          <w:bCs/>
          <w:sz w:val="18"/>
          <w:szCs w:val="18"/>
          <w:shd w:val="clear" w:color="auto" w:fill="B6DDE8" w:themeFill="accent5" w:themeFillTint="66"/>
        </w:rPr>
        <w:t>5.1</w:t>
      </w:r>
      <w:r w:rsidRPr="008242DA">
        <w:rPr>
          <w:rFonts w:ascii="Verdana" w:hAnsi="Verdana"/>
          <w:bCs/>
          <w:sz w:val="18"/>
          <w:szCs w:val="18"/>
          <w:shd w:val="clear" w:color="auto" w:fill="B6DDE8" w:themeFill="accent5" w:themeFillTint="66"/>
        </w:rPr>
        <w:t>%</w:t>
      </w:r>
      <w:r w:rsidRPr="008242DA">
        <w:rPr>
          <w:rFonts w:ascii="Verdana" w:hAnsi="Verdana"/>
          <w:bCs/>
          <w:sz w:val="18"/>
          <w:szCs w:val="18"/>
        </w:rPr>
        <w:t xml:space="preserve">; -50mv </w:t>
      </w:r>
      <w:r w:rsidR="004118DD" w:rsidRPr="008242DA">
        <w:rPr>
          <w:rFonts w:ascii="Verdana" w:hAnsi="Verdana"/>
          <w:bCs/>
          <w:sz w:val="18"/>
          <w:szCs w:val="18"/>
          <w:shd w:val="clear" w:color="auto" w:fill="E5B8B7" w:themeFill="accent2" w:themeFillTint="66"/>
        </w:rPr>
        <w:t>+</w:t>
      </w:r>
      <w:r w:rsidR="004B34F4" w:rsidRPr="008242DA">
        <w:rPr>
          <w:rFonts w:ascii="Verdana" w:hAnsi="Verdana"/>
          <w:bCs/>
          <w:sz w:val="18"/>
          <w:szCs w:val="18"/>
          <w:shd w:val="clear" w:color="auto" w:fill="E5B8B7" w:themeFill="accent2" w:themeFillTint="66"/>
        </w:rPr>
        <w:t>3</w:t>
      </w:r>
      <w:r w:rsidR="004118DD" w:rsidRPr="008242DA">
        <w:rPr>
          <w:rFonts w:ascii="Verdana" w:hAnsi="Verdana"/>
          <w:bCs/>
          <w:sz w:val="18"/>
          <w:szCs w:val="18"/>
          <w:shd w:val="clear" w:color="auto" w:fill="E5B8B7" w:themeFill="accent2" w:themeFillTint="66"/>
        </w:rPr>
        <w:t>.9</w:t>
      </w:r>
      <w:r w:rsidRPr="008242DA">
        <w:rPr>
          <w:rFonts w:ascii="Verdana" w:hAnsi="Verdana"/>
          <w:bCs/>
          <w:sz w:val="18"/>
          <w:szCs w:val="18"/>
          <w:shd w:val="clear" w:color="auto" w:fill="E5B8B7" w:themeFill="accent2" w:themeFillTint="66"/>
        </w:rPr>
        <w:t>%</w:t>
      </w:r>
      <w:r w:rsidRPr="008242DA">
        <w:rPr>
          <w:rFonts w:ascii="Verdana" w:hAnsi="Verdana"/>
          <w:bCs/>
          <w:sz w:val="18"/>
          <w:szCs w:val="18"/>
        </w:rPr>
        <w:t xml:space="preserve">). </w:t>
      </w:r>
      <w:r w:rsidR="004A0222" w:rsidRPr="008242DA">
        <w:rPr>
          <w:rFonts w:ascii="Verdana" w:hAnsi="Verdana"/>
          <w:bCs/>
          <w:sz w:val="18"/>
          <w:szCs w:val="18"/>
        </w:rPr>
        <w:t>W</w:t>
      </w:r>
      <w:r w:rsidRPr="008242DA">
        <w:rPr>
          <w:rFonts w:ascii="Verdana" w:hAnsi="Verdana"/>
          <w:bCs/>
          <w:sz w:val="18"/>
          <w:szCs w:val="18"/>
        </w:rPr>
        <w:t xml:space="preserve">hen going-Rich, </w:t>
      </w:r>
      <w:r w:rsidR="004B34F4" w:rsidRPr="008242DA">
        <w:rPr>
          <w:rFonts w:ascii="Verdana" w:hAnsi="Verdana"/>
          <w:bCs/>
          <w:sz w:val="18"/>
          <w:szCs w:val="18"/>
        </w:rPr>
        <w:t xml:space="preserve">it was expectedly decreased </w:t>
      </w:r>
      <w:r w:rsidRPr="008242DA">
        <w:rPr>
          <w:rFonts w:ascii="Verdana" w:hAnsi="Verdana"/>
          <w:bCs/>
          <w:sz w:val="18"/>
          <w:szCs w:val="18"/>
        </w:rPr>
        <w:t xml:space="preserve">(Factory </w:t>
      </w:r>
      <w:r w:rsidR="004B34F4" w:rsidRPr="008242DA">
        <w:rPr>
          <w:rFonts w:ascii="Verdana" w:hAnsi="Verdana"/>
          <w:bCs/>
          <w:sz w:val="18"/>
          <w:szCs w:val="18"/>
          <w:shd w:val="clear" w:color="auto" w:fill="B6DDE8" w:themeFill="accent5" w:themeFillTint="66"/>
        </w:rPr>
        <w:t>-</w:t>
      </w:r>
      <w:r w:rsidRPr="008242DA">
        <w:rPr>
          <w:rFonts w:ascii="Verdana" w:hAnsi="Verdana"/>
          <w:bCs/>
          <w:sz w:val="18"/>
          <w:szCs w:val="18"/>
          <w:shd w:val="clear" w:color="auto" w:fill="B6DDE8" w:themeFill="accent5" w:themeFillTint="66"/>
        </w:rPr>
        <w:t>6.</w:t>
      </w:r>
      <w:r w:rsidR="004B34F4" w:rsidRPr="008242DA">
        <w:rPr>
          <w:rFonts w:ascii="Verdana" w:hAnsi="Verdana"/>
          <w:bCs/>
          <w:sz w:val="18"/>
          <w:szCs w:val="18"/>
          <w:shd w:val="clear" w:color="auto" w:fill="B6DDE8" w:themeFill="accent5" w:themeFillTint="66"/>
        </w:rPr>
        <w:t>7</w:t>
      </w:r>
      <w:r w:rsidRPr="008242DA">
        <w:rPr>
          <w:rFonts w:ascii="Verdana" w:hAnsi="Verdana"/>
          <w:bCs/>
          <w:sz w:val="18"/>
          <w:szCs w:val="18"/>
          <w:shd w:val="clear" w:color="auto" w:fill="B6DDE8" w:themeFill="accent5" w:themeFillTint="66"/>
        </w:rPr>
        <w:t>%</w:t>
      </w:r>
      <w:r w:rsidR="004A0222" w:rsidRPr="008242DA">
        <w:rPr>
          <w:rFonts w:ascii="Verdana" w:hAnsi="Verdana"/>
          <w:bCs/>
          <w:sz w:val="18"/>
          <w:szCs w:val="18"/>
        </w:rPr>
        <w:t xml:space="preserve">; -50mv </w:t>
      </w:r>
      <w:r w:rsidR="004B34F4" w:rsidRPr="008242DA">
        <w:rPr>
          <w:rFonts w:ascii="Verdana" w:hAnsi="Verdana"/>
          <w:bCs/>
          <w:sz w:val="18"/>
          <w:szCs w:val="18"/>
          <w:shd w:val="clear" w:color="auto" w:fill="E5B8B7" w:themeFill="accent2" w:themeFillTint="66"/>
        </w:rPr>
        <w:t>-</w:t>
      </w:r>
      <w:r w:rsidR="004118DD" w:rsidRPr="008242DA">
        <w:rPr>
          <w:rFonts w:ascii="Verdana" w:hAnsi="Verdana"/>
          <w:bCs/>
          <w:sz w:val="18"/>
          <w:szCs w:val="18"/>
          <w:shd w:val="clear" w:color="auto" w:fill="E5B8B7" w:themeFill="accent2" w:themeFillTint="66"/>
        </w:rPr>
        <w:t>7</w:t>
      </w:r>
      <w:r w:rsidR="004B34F4" w:rsidRPr="008242DA">
        <w:rPr>
          <w:rFonts w:ascii="Verdana" w:hAnsi="Verdana"/>
          <w:bCs/>
          <w:sz w:val="18"/>
          <w:szCs w:val="18"/>
          <w:shd w:val="clear" w:color="auto" w:fill="E5B8B7" w:themeFill="accent2" w:themeFillTint="66"/>
        </w:rPr>
        <w:t>.9</w:t>
      </w:r>
      <w:r w:rsidR="004A0222" w:rsidRPr="008242DA">
        <w:rPr>
          <w:rFonts w:ascii="Verdana" w:hAnsi="Verdana"/>
          <w:bCs/>
          <w:sz w:val="18"/>
          <w:szCs w:val="18"/>
          <w:shd w:val="clear" w:color="auto" w:fill="E5B8B7" w:themeFill="accent2" w:themeFillTint="66"/>
        </w:rPr>
        <w:t>%</w:t>
      </w:r>
      <w:r w:rsidR="004A0222" w:rsidRPr="008242DA">
        <w:rPr>
          <w:rFonts w:ascii="Verdana" w:hAnsi="Verdana"/>
          <w:bCs/>
          <w:sz w:val="18"/>
          <w:szCs w:val="18"/>
        </w:rPr>
        <w:t>). Note the greater percentage c</w:t>
      </w:r>
      <w:r w:rsidR="004118DD" w:rsidRPr="008242DA">
        <w:rPr>
          <w:rFonts w:ascii="Verdana" w:hAnsi="Verdana"/>
          <w:bCs/>
          <w:sz w:val="18"/>
          <w:szCs w:val="18"/>
        </w:rPr>
        <w:t>orrection when going-Rich than</w:t>
      </w:r>
      <w:r w:rsidR="004A0222" w:rsidRPr="008242DA">
        <w:rPr>
          <w:rFonts w:ascii="Verdana" w:hAnsi="Verdana"/>
          <w:bCs/>
          <w:sz w:val="18"/>
          <w:szCs w:val="18"/>
        </w:rPr>
        <w:t xml:space="preserve"> going-Lean. </w:t>
      </w:r>
      <w:r w:rsidR="00AF246A" w:rsidRPr="008242DA">
        <w:rPr>
          <w:rFonts w:ascii="Verdana" w:hAnsi="Verdana"/>
          <w:bCs/>
          <w:sz w:val="18"/>
          <w:szCs w:val="18"/>
        </w:rPr>
        <w:t xml:space="preserve">Firstly, </w:t>
      </w:r>
      <w:r w:rsidR="00E0172E" w:rsidRPr="008242DA">
        <w:rPr>
          <w:rFonts w:ascii="Verdana" w:hAnsi="Verdana"/>
          <w:bCs/>
          <w:sz w:val="18"/>
          <w:szCs w:val="18"/>
        </w:rPr>
        <w:t>hex-</w:t>
      </w:r>
      <w:r w:rsidR="007D7525" w:rsidRPr="008242DA">
        <w:rPr>
          <w:rFonts w:ascii="Verdana" w:hAnsi="Verdana"/>
          <w:bCs/>
          <w:sz w:val="18"/>
          <w:szCs w:val="18"/>
        </w:rPr>
        <w:t xml:space="preserve">calculated </w:t>
      </w:r>
      <w:r w:rsidR="00AF323B" w:rsidRPr="008242DA">
        <w:rPr>
          <w:rFonts w:ascii="Verdana" w:hAnsi="Verdana"/>
          <w:bCs/>
          <w:sz w:val="18"/>
          <w:szCs w:val="18"/>
        </w:rPr>
        <w:t>BLM</w:t>
      </w:r>
      <w:r w:rsidR="009D4AFD" w:rsidRPr="008242DA">
        <w:rPr>
          <w:rFonts w:ascii="Verdana" w:hAnsi="Verdana"/>
          <w:bCs/>
          <w:sz w:val="18"/>
          <w:szCs w:val="18"/>
        </w:rPr>
        <w:t xml:space="preserve"> Correction </w:t>
      </w:r>
      <w:r w:rsidR="00AF323B" w:rsidRPr="008242DA">
        <w:rPr>
          <w:rFonts w:ascii="Verdana" w:hAnsi="Verdana"/>
          <w:bCs/>
          <w:sz w:val="18"/>
          <w:szCs w:val="18"/>
        </w:rPr>
        <w:t xml:space="preserve">going-Lean </w:t>
      </w:r>
      <w:r w:rsidR="004118DD" w:rsidRPr="008242DA">
        <w:rPr>
          <w:rFonts w:ascii="Verdana" w:hAnsi="Verdana"/>
          <w:bCs/>
          <w:sz w:val="18"/>
          <w:szCs w:val="18"/>
        </w:rPr>
        <w:t>was</w:t>
      </w:r>
      <w:r w:rsidR="007D7525" w:rsidRPr="008242DA">
        <w:rPr>
          <w:rFonts w:ascii="Verdana" w:hAnsi="Verdana"/>
          <w:bCs/>
          <w:sz w:val="18"/>
          <w:szCs w:val="18"/>
        </w:rPr>
        <w:t xml:space="preserve"> </w:t>
      </w:r>
      <w:r w:rsidR="00182C76" w:rsidRPr="008242DA">
        <w:rPr>
          <w:rFonts w:ascii="Verdana" w:hAnsi="Verdana"/>
          <w:bCs/>
          <w:sz w:val="18"/>
          <w:szCs w:val="18"/>
        </w:rPr>
        <w:t>+2</w:t>
      </w:r>
      <w:r w:rsidR="009D4AFD" w:rsidRPr="008242DA">
        <w:rPr>
          <w:rFonts w:ascii="Verdana" w:hAnsi="Verdana"/>
          <w:bCs/>
          <w:sz w:val="18"/>
          <w:szCs w:val="18"/>
        </w:rPr>
        <w:t xml:space="preserve"> </w:t>
      </w:r>
      <w:r w:rsidR="007D7525" w:rsidRPr="008242DA">
        <w:rPr>
          <w:rFonts w:ascii="Verdana" w:hAnsi="Verdana"/>
          <w:bCs/>
          <w:sz w:val="18"/>
          <w:szCs w:val="18"/>
        </w:rPr>
        <w:t>versus</w:t>
      </w:r>
      <w:r w:rsidR="009D4AFD" w:rsidRPr="008242DA">
        <w:rPr>
          <w:rFonts w:ascii="Verdana" w:hAnsi="Verdana"/>
          <w:bCs/>
          <w:sz w:val="18"/>
          <w:szCs w:val="18"/>
        </w:rPr>
        <w:t xml:space="preserve"> -3</w:t>
      </w:r>
      <w:r w:rsidR="00AF323B" w:rsidRPr="008242DA">
        <w:rPr>
          <w:rFonts w:ascii="Verdana" w:hAnsi="Verdana"/>
          <w:bCs/>
          <w:sz w:val="18"/>
          <w:szCs w:val="18"/>
        </w:rPr>
        <w:t xml:space="preserve"> going-Rich</w:t>
      </w:r>
      <w:r w:rsidR="004118DD" w:rsidRPr="008242DA">
        <w:rPr>
          <w:rFonts w:ascii="Verdana" w:hAnsi="Verdana"/>
          <w:bCs/>
          <w:sz w:val="18"/>
          <w:szCs w:val="18"/>
        </w:rPr>
        <w:t>, which</w:t>
      </w:r>
      <w:r w:rsidR="00AF246A" w:rsidRPr="008242DA">
        <w:rPr>
          <w:rFonts w:ascii="Verdana" w:hAnsi="Verdana"/>
          <w:bCs/>
          <w:sz w:val="18"/>
          <w:szCs w:val="18"/>
        </w:rPr>
        <w:t xml:space="preserve"> </w:t>
      </w:r>
      <w:r w:rsidR="00182C76" w:rsidRPr="008242DA">
        <w:rPr>
          <w:rFonts w:ascii="Verdana" w:hAnsi="Verdana"/>
          <w:bCs/>
          <w:sz w:val="18"/>
          <w:szCs w:val="18"/>
        </w:rPr>
        <w:t>resulted in a</w:t>
      </w:r>
      <w:r w:rsidR="00AF246A" w:rsidRPr="008242DA">
        <w:rPr>
          <w:rFonts w:ascii="Verdana" w:hAnsi="Verdana"/>
          <w:bCs/>
          <w:sz w:val="18"/>
          <w:szCs w:val="18"/>
        </w:rPr>
        <w:t xml:space="preserve"> greater going-Rich correction</w:t>
      </w:r>
      <w:r w:rsidR="009D4AFD" w:rsidRPr="008242DA">
        <w:rPr>
          <w:rFonts w:ascii="Verdana" w:hAnsi="Verdana"/>
          <w:bCs/>
          <w:sz w:val="18"/>
          <w:szCs w:val="18"/>
        </w:rPr>
        <w:t xml:space="preserve">. In theory, </w:t>
      </w:r>
      <w:r w:rsidR="00AF323B" w:rsidRPr="008242DA">
        <w:rPr>
          <w:rFonts w:ascii="Verdana" w:hAnsi="Verdana"/>
          <w:bCs/>
          <w:sz w:val="18"/>
          <w:szCs w:val="18"/>
        </w:rPr>
        <w:t>absolute</w:t>
      </w:r>
      <w:r w:rsidR="00AF323B" w:rsidRPr="00535BBB">
        <w:rPr>
          <w:rFonts w:ascii="Verdana" w:hAnsi="Verdana"/>
          <w:bCs/>
          <w:sz w:val="18"/>
          <w:szCs w:val="18"/>
        </w:rPr>
        <w:t xml:space="preserve"> </w:t>
      </w:r>
      <w:r w:rsidR="00886115" w:rsidRPr="00535BBB">
        <w:rPr>
          <w:rFonts w:ascii="Verdana" w:hAnsi="Verdana"/>
          <w:bCs/>
          <w:sz w:val="18"/>
          <w:szCs w:val="18"/>
        </w:rPr>
        <w:t xml:space="preserve">BLM </w:t>
      </w:r>
      <w:r w:rsidR="00AF246A" w:rsidRPr="00535BBB">
        <w:rPr>
          <w:rFonts w:ascii="Verdana" w:hAnsi="Verdana"/>
          <w:bCs/>
          <w:sz w:val="18"/>
          <w:szCs w:val="18"/>
        </w:rPr>
        <w:t xml:space="preserve">correction </w:t>
      </w:r>
      <w:r w:rsidR="00AF323B" w:rsidRPr="00535BBB">
        <w:rPr>
          <w:rFonts w:ascii="Verdana" w:hAnsi="Verdana"/>
          <w:bCs/>
          <w:sz w:val="18"/>
          <w:szCs w:val="18"/>
        </w:rPr>
        <w:t xml:space="preserve">values </w:t>
      </w:r>
      <w:r w:rsidR="009D4AFD" w:rsidRPr="00535BBB">
        <w:rPr>
          <w:rFonts w:ascii="Verdana" w:hAnsi="Verdana"/>
          <w:bCs/>
          <w:sz w:val="18"/>
          <w:szCs w:val="18"/>
        </w:rPr>
        <w:t xml:space="preserve">should be identical because the </w:t>
      </w:r>
      <w:r w:rsidR="004B34F4" w:rsidRPr="00535BBB">
        <w:rPr>
          <w:rFonts w:ascii="Verdana" w:hAnsi="Verdana"/>
          <w:bCs/>
          <w:sz w:val="18"/>
          <w:szCs w:val="18"/>
        </w:rPr>
        <w:t xml:space="preserve">lean and rich </w:t>
      </w:r>
      <w:r w:rsidR="009D4AFD" w:rsidRPr="00535BBB">
        <w:rPr>
          <w:rFonts w:ascii="Verdana" w:hAnsi="Verdana"/>
          <w:bCs/>
          <w:sz w:val="18"/>
          <w:szCs w:val="18"/>
        </w:rPr>
        <w:t xml:space="preserve">BLM </w:t>
      </w:r>
      <w:r w:rsidR="009F289F" w:rsidRPr="00535BBB">
        <w:rPr>
          <w:rFonts w:ascii="Verdana" w:hAnsi="Verdana"/>
          <w:bCs/>
          <w:sz w:val="18"/>
          <w:szCs w:val="18"/>
        </w:rPr>
        <w:t xml:space="preserve">equally </w:t>
      </w:r>
      <w:r w:rsidR="004B34F4" w:rsidRPr="00535BBB">
        <w:rPr>
          <w:rFonts w:ascii="Verdana" w:hAnsi="Verdana"/>
          <w:bCs/>
          <w:sz w:val="18"/>
          <w:szCs w:val="18"/>
        </w:rPr>
        <w:t>deviated from 128 by 4</w:t>
      </w:r>
      <w:r w:rsidR="009D4AFD" w:rsidRPr="00535BBB">
        <w:rPr>
          <w:rFonts w:ascii="Verdana" w:hAnsi="Verdana"/>
          <w:bCs/>
          <w:sz w:val="18"/>
          <w:szCs w:val="18"/>
        </w:rPr>
        <w:t xml:space="preserve"> points</w:t>
      </w:r>
      <w:r w:rsidR="00AF246A" w:rsidRPr="00535BBB">
        <w:rPr>
          <w:rFonts w:ascii="Verdana" w:hAnsi="Verdana"/>
          <w:bCs/>
          <w:sz w:val="18"/>
          <w:szCs w:val="18"/>
        </w:rPr>
        <w:t xml:space="preserve">. Secondly, </w:t>
      </w:r>
      <w:r w:rsidR="00B62EED" w:rsidRPr="00535BBB">
        <w:rPr>
          <w:rFonts w:ascii="Verdana" w:hAnsi="Verdana"/>
          <w:bCs/>
          <w:sz w:val="18"/>
          <w:szCs w:val="18"/>
        </w:rPr>
        <w:t xml:space="preserve">the -50mv going-Rich </w:t>
      </w:r>
      <w:r w:rsidR="00E0172E" w:rsidRPr="00535BBB">
        <w:rPr>
          <w:rFonts w:ascii="Verdana" w:hAnsi="Verdana"/>
          <w:bCs/>
          <w:sz w:val="18"/>
          <w:szCs w:val="18"/>
        </w:rPr>
        <w:t>Rough BPW Correction</w:t>
      </w:r>
      <w:r w:rsidR="00D46462" w:rsidRPr="00535BBB">
        <w:rPr>
          <w:rFonts w:ascii="Verdana" w:hAnsi="Verdana"/>
          <w:bCs/>
          <w:sz w:val="18"/>
          <w:szCs w:val="18"/>
        </w:rPr>
        <w:t xml:space="preserve"> was significantly larger than all others due to the large </w:t>
      </w:r>
      <w:r w:rsidR="004B34F4" w:rsidRPr="00535BBB">
        <w:rPr>
          <w:rFonts w:ascii="Verdana" w:hAnsi="Verdana"/>
          <w:bCs/>
          <w:sz w:val="18"/>
          <w:szCs w:val="18"/>
        </w:rPr>
        <w:t xml:space="preserve">% </w:t>
      </w:r>
      <w:proofErr w:type="gramStart"/>
      <w:r w:rsidR="004B34F4" w:rsidRPr="00535BBB">
        <w:rPr>
          <w:rFonts w:ascii="Verdana" w:hAnsi="Verdana"/>
          <w:bCs/>
          <w:sz w:val="18"/>
          <w:szCs w:val="18"/>
        </w:rPr>
        <w:t>Adjusted</w:t>
      </w:r>
      <w:proofErr w:type="gramEnd"/>
      <w:r w:rsidR="004B34F4" w:rsidRPr="00535BBB">
        <w:rPr>
          <w:rFonts w:ascii="Verdana" w:hAnsi="Verdana"/>
          <w:bCs/>
          <w:sz w:val="18"/>
          <w:szCs w:val="18"/>
        </w:rPr>
        <w:t xml:space="preserve"> SLOW o2 Voltage Error and </w:t>
      </w:r>
      <w:r w:rsidR="004118DD" w:rsidRPr="00535BBB">
        <w:rPr>
          <w:rFonts w:ascii="Verdana" w:hAnsi="Verdana"/>
          <w:bCs/>
          <w:sz w:val="18"/>
          <w:szCs w:val="18"/>
        </w:rPr>
        <w:t xml:space="preserve">associated </w:t>
      </w:r>
      <w:r w:rsidR="009D4AFD" w:rsidRPr="00535BBB">
        <w:rPr>
          <w:rFonts w:ascii="Verdana" w:hAnsi="Verdana"/>
          <w:bCs/>
          <w:sz w:val="18"/>
          <w:szCs w:val="18"/>
        </w:rPr>
        <w:t>Prop Gain Counts</w:t>
      </w:r>
      <w:r w:rsidR="004B34F4" w:rsidRPr="00535BBB">
        <w:rPr>
          <w:rFonts w:ascii="Verdana" w:hAnsi="Verdana"/>
          <w:bCs/>
          <w:sz w:val="18"/>
          <w:szCs w:val="18"/>
        </w:rPr>
        <w:t>.</w:t>
      </w:r>
    </w:p>
    <w:p w:rsidR="00D56B16" w:rsidRPr="00C840D7" w:rsidRDefault="00D56B16" w:rsidP="00966086">
      <w:pPr>
        <w:rPr>
          <w:rFonts w:ascii="Verdana" w:hAnsi="Verdana"/>
          <w:bCs/>
          <w:sz w:val="16"/>
          <w:szCs w:val="16"/>
        </w:rPr>
      </w:pPr>
    </w:p>
    <w:p w:rsidR="00F8249A" w:rsidRPr="00C840D7" w:rsidRDefault="00417214" w:rsidP="00417214">
      <w:pPr>
        <w:ind w:left="720"/>
        <w:rPr>
          <w:rFonts w:ascii="Verdana" w:hAnsi="Verdana"/>
          <w:bCs/>
          <w:sz w:val="16"/>
          <w:szCs w:val="16"/>
        </w:rPr>
      </w:pPr>
      <w:r>
        <w:rPr>
          <w:rFonts w:ascii="Verdana" w:hAnsi="Verdana"/>
          <w:bCs/>
          <w:sz w:val="16"/>
          <w:szCs w:val="16"/>
        </w:rPr>
        <w:t xml:space="preserve">     </w:t>
      </w:r>
      <w:r w:rsidR="00430413" w:rsidRPr="00C840D7">
        <w:rPr>
          <w:rFonts w:ascii="Verdana" w:hAnsi="Verdana"/>
          <w:bCs/>
          <w:sz w:val="16"/>
          <w:szCs w:val="16"/>
        </w:rPr>
        <w:t>Rough BPW Correction = INT +/- Prop Gai</w:t>
      </w:r>
      <w:r w:rsidR="00AF7769" w:rsidRPr="00C840D7">
        <w:rPr>
          <w:rFonts w:ascii="Verdana" w:hAnsi="Verdana"/>
          <w:bCs/>
          <w:sz w:val="16"/>
          <w:szCs w:val="16"/>
        </w:rPr>
        <w:t>n Counts</w:t>
      </w:r>
      <w:r>
        <w:rPr>
          <w:rFonts w:ascii="Verdana" w:hAnsi="Verdana"/>
          <w:bCs/>
          <w:sz w:val="16"/>
          <w:szCs w:val="16"/>
        </w:rPr>
        <w:t xml:space="preserve">    ||    </w:t>
      </w:r>
      <w:r w:rsidR="00430413" w:rsidRPr="00C840D7">
        <w:rPr>
          <w:rFonts w:ascii="Verdana" w:hAnsi="Verdana"/>
          <w:bCs/>
          <w:sz w:val="16"/>
          <w:szCs w:val="16"/>
        </w:rPr>
        <w:t xml:space="preserve">BPW = BPW +/- </w:t>
      </w:r>
      <w:proofErr w:type="gramStart"/>
      <w:r w:rsidR="00430413" w:rsidRPr="00C840D7">
        <w:rPr>
          <w:rFonts w:ascii="Verdana" w:hAnsi="Verdana"/>
          <w:bCs/>
          <w:sz w:val="16"/>
          <w:szCs w:val="16"/>
        </w:rPr>
        <w:t>ABS(</w:t>
      </w:r>
      <w:proofErr w:type="gramEnd"/>
      <w:r w:rsidR="00430413" w:rsidRPr="00C840D7">
        <w:rPr>
          <w:rFonts w:ascii="Verdana" w:hAnsi="Verdana"/>
          <w:bCs/>
          <w:sz w:val="16"/>
          <w:szCs w:val="16"/>
        </w:rPr>
        <w:t>Rough BPW Correction – 128)</w:t>
      </w:r>
      <w:r>
        <w:rPr>
          <w:rFonts w:ascii="Verdana" w:hAnsi="Verdana"/>
          <w:bCs/>
          <w:sz w:val="16"/>
          <w:szCs w:val="16"/>
        </w:rPr>
        <w:t xml:space="preserve">    ||    </w:t>
      </w:r>
      <w:r w:rsidR="00AF7769" w:rsidRPr="00C840D7">
        <w:rPr>
          <w:rFonts w:ascii="Verdana" w:hAnsi="Verdana"/>
          <w:bCs/>
          <w:sz w:val="16"/>
          <w:szCs w:val="16"/>
        </w:rPr>
        <w:t>(“+” if Lean; “-“ if Rich)</w:t>
      </w:r>
    </w:p>
    <w:tbl>
      <w:tblPr>
        <w:tblStyle w:val="TableGrid"/>
        <w:tblW w:w="11578" w:type="dxa"/>
        <w:tblInd w:w="1080" w:type="dxa"/>
        <w:tblLayout w:type="fixed"/>
        <w:tblLook w:val="04A0"/>
      </w:tblPr>
      <w:tblGrid>
        <w:gridCol w:w="833"/>
        <w:gridCol w:w="1716"/>
        <w:gridCol w:w="1379"/>
        <w:gridCol w:w="2311"/>
        <w:gridCol w:w="1661"/>
        <w:gridCol w:w="1379"/>
        <w:gridCol w:w="2299"/>
      </w:tblGrid>
      <w:tr w:rsidR="007D7C82" w:rsidRPr="00AF323B" w:rsidTr="00010F04">
        <w:tc>
          <w:tcPr>
            <w:tcW w:w="833" w:type="dxa"/>
            <w:tcBorders>
              <w:top w:val="single" w:sz="4" w:space="0" w:color="auto"/>
              <w:left w:val="single" w:sz="4" w:space="0" w:color="auto"/>
            </w:tcBorders>
          </w:tcPr>
          <w:p w:rsidR="007D7C82" w:rsidRPr="00010F04" w:rsidRDefault="007D7C82" w:rsidP="009D4AFD">
            <w:pPr>
              <w:rPr>
                <w:rFonts w:ascii="Verdana" w:hAnsi="Verdana"/>
                <w:b/>
                <w:bCs/>
                <w:sz w:val="16"/>
                <w:szCs w:val="16"/>
              </w:rPr>
            </w:pPr>
          </w:p>
        </w:tc>
        <w:tc>
          <w:tcPr>
            <w:tcW w:w="5406" w:type="dxa"/>
            <w:gridSpan w:val="3"/>
            <w:tcBorders>
              <w:right w:val="single" w:sz="18" w:space="0" w:color="auto"/>
            </w:tcBorders>
          </w:tcPr>
          <w:p w:rsidR="007D7C82" w:rsidRPr="00010F04" w:rsidRDefault="007D7C82" w:rsidP="00CD2162">
            <w:pPr>
              <w:jc w:val="center"/>
              <w:rPr>
                <w:rFonts w:ascii="Verdana" w:hAnsi="Verdana"/>
                <w:b/>
                <w:bCs/>
                <w:sz w:val="16"/>
                <w:szCs w:val="16"/>
              </w:rPr>
            </w:pPr>
            <w:r w:rsidRPr="00010F04">
              <w:rPr>
                <w:rFonts w:ascii="Verdana" w:hAnsi="Verdana"/>
                <w:b/>
                <w:bCs/>
                <w:sz w:val="16"/>
                <w:szCs w:val="16"/>
              </w:rPr>
              <w:t>Factory BPW</w:t>
            </w:r>
            <w:r w:rsidR="003A6D38" w:rsidRPr="00010F04">
              <w:rPr>
                <w:rFonts w:ascii="Verdana" w:hAnsi="Verdana"/>
                <w:b/>
                <w:bCs/>
                <w:sz w:val="16"/>
                <w:szCs w:val="16"/>
              </w:rPr>
              <w:t xml:space="preserve"> before Rough Corr</w:t>
            </w:r>
            <w:r w:rsidRPr="00010F04">
              <w:rPr>
                <w:rFonts w:ascii="Verdana" w:hAnsi="Verdana"/>
                <w:b/>
                <w:bCs/>
                <w:sz w:val="16"/>
                <w:szCs w:val="16"/>
              </w:rPr>
              <w:t>: L=180; R=175</w:t>
            </w:r>
          </w:p>
        </w:tc>
        <w:tc>
          <w:tcPr>
            <w:tcW w:w="5339" w:type="dxa"/>
            <w:gridSpan w:val="3"/>
            <w:tcBorders>
              <w:right w:val="single" w:sz="4" w:space="0" w:color="auto"/>
            </w:tcBorders>
          </w:tcPr>
          <w:p w:rsidR="007D7C82" w:rsidRPr="00010F04" w:rsidRDefault="007D7C82" w:rsidP="007D7C82">
            <w:pPr>
              <w:jc w:val="center"/>
              <w:rPr>
                <w:rFonts w:ascii="Verdana" w:hAnsi="Verdana"/>
                <w:b/>
                <w:bCs/>
                <w:sz w:val="16"/>
                <w:szCs w:val="16"/>
              </w:rPr>
            </w:pPr>
            <w:r w:rsidRPr="00010F04">
              <w:rPr>
                <w:rFonts w:ascii="Verdana" w:hAnsi="Verdana"/>
                <w:b/>
                <w:bCs/>
                <w:sz w:val="16"/>
                <w:szCs w:val="16"/>
              </w:rPr>
              <w:t>-50mv BPW</w:t>
            </w:r>
            <w:r w:rsidR="003A6D38" w:rsidRPr="00010F04">
              <w:rPr>
                <w:rFonts w:ascii="Verdana" w:hAnsi="Verdana"/>
                <w:b/>
                <w:bCs/>
                <w:sz w:val="16"/>
                <w:szCs w:val="16"/>
              </w:rPr>
              <w:t xml:space="preserve"> before Rough Corr</w:t>
            </w:r>
            <w:r w:rsidRPr="00010F04">
              <w:rPr>
                <w:rFonts w:ascii="Verdana" w:hAnsi="Verdana"/>
                <w:b/>
                <w:bCs/>
                <w:sz w:val="16"/>
                <w:szCs w:val="16"/>
              </w:rPr>
              <w:t>: L=180; R=175</w:t>
            </w:r>
          </w:p>
        </w:tc>
      </w:tr>
      <w:tr w:rsidR="00567DAB" w:rsidRPr="00AF323B" w:rsidTr="00010F04">
        <w:tc>
          <w:tcPr>
            <w:tcW w:w="833" w:type="dxa"/>
            <w:tcBorders>
              <w:top w:val="single" w:sz="4" w:space="0" w:color="auto"/>
              <w:left w:val="single" w:sz="4" w:space="0" w:color="auto"/>
            </w:tcBorders>
          </w:tcPr>
          <w:p w:rsidR="00AB1191" w:rsidRPr="00010F04" w:rsidRDefault="00AB1191" w:rsidP="009D4AFD">
            <w:pPr>
              <w:rPr>
                <w:rFonts w:ascii="Verdana" w:hAnsi="Verdana"/>
                <w:b/>
                <w:bCs/>
                <w:sz w:val="16"/>
                <w:szCs w:val="16"/>
              </w:rPr>
            </w:pPr>
          </w:p>
          <w:p w:rsidR="00AB1191" w:rsidRPr="00010F04" w:rsidRDefault="00AB1191" w:rsidP="009D4AFD">
            <w:pPr>
              <w:rPr>
                <w:rFonts w:ascii="Verdana" w:hAnsi="Verdana"/>
                <w:b/>
                <w:bCs/>
                <w:sz w:val="16"/>
                <w:szCs w:val="16"/>
              </w:rPr>
            </w:pPr>
            <w:r w:rsidRPr="00010F04">
              <w:rPr>
                <w:rFonts w:ascii="Verdana" w:hAnsi="Verdana"/>
                <w:b/>
                <w:bCs/>
                <w:sz w:val="16"/>
                <w:szCs w:val="16"/>
              </w:rPr>
              <w:t>going</w:t>
            </w:r>
          </w:p>
        </w:tc>
        <w:tc>
          <w:tcPr>
            <w:tcW w:w="1716" w:type="dxa"/>
          </w:tcPr>
          <w:p w:rsidR="00AB1191" w:rsidRPr="00010F04" w:rsidRDefault="00AB1191" w:rsidP="00AB1191">
            <w:pPr>
              <w:jc w:val="center"/>
              <w:rPr>
                <w:rFonts w:ascii="Verdana" w:hAnsi="Verdana"/>
                <w:b/>
                <w:bCs/>
                <w:sz w:val="16"/>
                <w:szCs w:val="16"/>
              </w:rPr>
            </w:pPr>
            <w:r w:rsidRPr="00010F04">
              <w:rPr>
                <w:rFonts w:ascii="Verdana" w:hAnsi="Verdana"/>
                <w:b/>
                <w:bCs/>
                <w:sz w:val="16"/>
                <w:szCs w:val="16"/>
              </w:rPr>
              <w:t xml:space="preserve">% Adj Error / </w:t>
            </w:r>
          </w:p>
          <w:p w:rsidR="00AB1191" w:rsidRPr="00010F04" w:rsidRDefault="00AB1191" w:rsidP="00AB1191">
            <w:pPr>
              <w:jc w:val="center"/>
              <w:rPr>
                <w:rFonts w:ascii="Verdana" w:hAnsi="Verdana"/>
                <w:b/>
                <w:bCs/>
                <w:sz w:val="16"/>
                <w:szCs w:val="16"/>
              </w:rPr>
            </w:pPr>
            <w:r w:rsidRPr="00010F04">
              <w:rPr>
                <w:rFonts w:ascii="Verdana" w:hAnsi="Verdana"/>
                <w:b/>
                <w:bCs/>
                <w:sz w:val="16"/>
                <w:szCs w:val="16"/>
              </w:rPr>
              <w:t xml:space="preserve">Prop Gain Cnts </w:t>
            </w:r>
          </w:p>
        </w:tc>
        <w:tc>
          <w:tcPr>
            <w:tcW w:w="1379" w:type="dxa"/>
            <w:tcBorders>
              <w:right w:val="single" w:sz="4" w:space="0" w:color="auto"/>
            </w:tcBorders>
          </w:tcPr>
          <w:p w:rsidR="00AB1191" w:rsidRPr="00010F04" w:rsidRDefault="00AB1191" w:rsidP="00CD2162">
            <w:pPr>
              <w:jc w:val="center"/>
              <w:rPr>
                <w:rFonts w:ascii="Verdana" w:hAnsi="Verdana"/>
                <w:b/>
                <w:bCs/>
                <w:sz w:val="16"/>
                <w:szCs w:val="16"/>
              </w:rPr>
            </w:pPr>
            <w:r w:rsidRPr="00010F04">
              <w:rPr>
                <w:rFonts w:ascii="Verdana" w:hAnsi="Verdana"/>
                <w:b/>
                <w:bCs/>
                <w:sz w:val="16"/>
                <w:szCs w:val="16"/>
              </w:rPr>
              <w:t>Rough BPW</w:t>
            </w:r>
          </w:p>
          <w:p w:rsidR="00AB1191" w:rsidRPr="00010F04" w:rsidRDefault="00AB1191" w:rsidP="005955EE">
            <w:pPr>
              <w:jc w:val="center"/>
              <w:rPr>
                <w:rFonts w:ascii="Verdana" w:hAnsi="Verdana"/>
                <w:b/>
                <w:bCs/>
                <w:sz w:val="16"/>
                <w:szCs w:val="16"/>
              </w:rPr>
            </w:pPr>
            <w:r w:rsidRPr="00010F04">
              <w:rPr>
                <w:rFonts w:ascii="Verdana" w:hAnsi="Verdana"/>
                <w:b/>
                <w:bCs/>
                <w:sz w:val="16"/>
                <w:szCs w:val="16"/>
              </w:rPr>
              <w:t>Correction</w:t>
            </w:r>
          </w:p>
        </w:tc>
        <w:tc>
          <w:tcPr>
            <w:tcW w:w="2311" w:type="dxa"/>
            <w:tcBorders>
              <w:left w:val="single" w:sz="4" w:space="0" w:color="auto"/>
              <w:right w:val="single" w:sz="18" w:space="0" w:color="auto"/>
            </w:tcBorders>
          </w:tcPr>
          <w:p w:rsidR="00430413" w:rsidRPr="00010F04" w:rsidRDefault="00430413" w:rsidP="00430413">
            <w:pPr>
              <w:jc w:val="center"/>
              <w:rPr>
                <w:rFonts w:ascii="Verdana" w:hAnsi="Verdana"/>
                <w:b/>
                <w:bCs/>
                <w:sz w:val="16"/>
                <w:szCs w:val="16"/>
              </w:rPr>
            </w:pPr>
          </w:p>
          <w:p w:rsidR="00AB1191" w:rsidRPr="00010F04" w:rsidRDefault="00430413" w:rsidP="004B34F4">
            <w:pPr>
              <w:jc w:val="center"/>
              <w:rPr>
                <w:rFonts w:ascii="Verdana" w:hAnsi="Verdana"/>
                <w:b/>
                <w:bCs/>
                <w:sz w:val="16"/>
                <w:szCs w:val="16"/>
              </w:rPr>
            </w:pPr>
            <w:r w:rsidRPr="00010F04">
              <w:rPr>
                <w:rFonts w:ascii="Verdana" w:hAnsi="Verdana"/>
                <w:b/>
                <w:bCs/>
                <w:sz w:val="16"/>
                <w:szCs w:val="16"/>
              </w:rPr>
              <w:t>Rough</w:t>
            </w:r>
            <w:r w:rsidR="004B34F4" w:rsidRPr="00010F04">
              <w:rPr>
                <w:rFonts w:ascii="Verdana" w:hAnsi="Verdana"/>
                <w:b/>
                <w:bCs/>
                <w:sz w:val="16"/>
                <w:szCs w:val="16"/>
              </w:rPr>
              <w:t>-c</w:t>
            </w:r>
            <w:r w:rsidRPr="00010F04">
              <w:rPr>
                <w:rFonts w:ascii="Verdana" w:hAnsi="Verdana"/>
                <w:b/>
                <w:bCs/>
                <w:sz w:val="16"/>
                <w:szCs w:val="16"/>
              </w:rPr>
              <w:t xml:space="preserve">orrected </w:t>
            </w:r>
            <w:r w:rsidR="00AB1191" w:rsidRPr="00010F04">
              <w:rPr>
                <w:rFonts w:ascii="Verdana" w:hAnsi="Verdana"/>
                <w:b/>
                <w:bCs/>
                <w:sz w:val="16"/>
                <w:szCs w:val="16"/>
              </w:rPr>
              <w:t>BPW</w:t>
            </w:r>
          </w:p>
        </w:tc>
        <w:tc>
          <w:tcPr>
            <w:tcW w:w="1661" w:type="dxa"/>
          </w:tcPr>
          <w:p w:rsidR="00AB1191" w:rsidRPr="00010F04" w:rsidRDefault="00AB1191" w:rsidP="00AB1191">
            <w:pPr>
              <w:jc w:val="center"/>
              <w:rPr>
                <w:rFonts w:ascii="Verdana" w:hAnsi="Verdana"/>
                <w:b/>
                <w:bCs/>
                <w:sz w:val="16"/>
                <w:szCs w:val="16"/>
              </w:rPr>
            </w:pPr>
            <w:r w:rsidRPr="00010F04">
              <w:rPr>
                <w:rFonts w:ascii="Verdana" w:hAnsi="Verdana"/>
                <w:b/>
                <w:bCs/>
                <w:sz w:val="16"/>
                <w:szCs w:val="16"/>
              </w:rPr>
              <w:t xml:space="preserve">% Adj Error / </w:t>
            </w:r>
          </w:p>
          <w:p w:rsidR="00AB1191" w:rsidRPr="00010F04" w:rsidRDefault="00AB1191" w:rsidP="00AB1191">
            <w:pPr>
              <w:jc w:val="center"/>
              <w:rPr>
                <w:rFonts w:ascii="Verdana" w:hAnsi="Verdana"/>
                <w:b/>
                <w:bCs/>
                <w:sz w:val="16"/>
                <w:szCs w:val="16"/>
              </w:rPr>
            </w:pPr>
            <w:r w:rsidRPr="00010F04">
              <w:rPr>
                <w:rFonts w:ascii="Verdana" w:hAnsi="Verdana"/>
                <w:b/>
                <w:bCs/>
                <w:sz w:val="16"/>
                <w:szCs w:val="16"/>
              </w:rPr>
              <w:t>Prop Gain Cnts</w:t>
            </w:r>
          </w:p>
        </w:tc>
        <w:tc>
          <w:tcPr>
            <w:tcW w:w="1379" w:type="dxa"/>
            <w:tcBorders>
              <w:right w:val="single" w:sz="4" w:space="0" w:color="auto"/>
            </w:tcBorders>
          </w:tcPr>
          <w:p w:rsidR="00AB1191" w:rsidRPr="00010F04" w:rsidRDefault="00AB1191" w:rsidP="005955EE">
            <w:pPr>
              <w:jc w:val="center"/>
              <w:rPr>
                <w:rFonts w:ascii="Verdana" w:hAnsi="Verdana"/>
                <w:b/>
                <w:bCs/>
                <w:sz w:val="16"/>
                <w:szCs w:val="16"/>
              </w:rPr>
            </w:pPr>
            <w:r w:rsidRPr="00010F04">
              <w:rPr>
                <w:rFonts w:ascii="Verdana" w:hAnsi="Verdana"/>
                <w:b/>
                <w:bCs/>
                <w:sz w:val="16"/>
                <w:szCs w:val="16"/>
              </w:rPr>
              <w:t>Rough BPW</w:t>
            </w:r>
          </w:p>
          <w:p w:rsidR="00AB1191" w:rsidRPr="00010F04" w:rsidRDefault="00AB1191" w:rsidP="005955EE">
            <w:pPr>
              <w:jc w:val="center"/>
              <w:rPr>
                <w:rFonts w:ascii="Verdana" w:hAnsi="Verdana"/>
                <w:b/>
                <w:bCs/>
                <w:sz w:val="16"/>
                <w:szCs w:val="16"/>
              </w:rPr>
            </w:pPr>
            <w:r w:rsidRPr="00010F04">
              <w:rPr>
                <w:rFonts w:ascii="Verdana" w:hAnsi="Verdana"/>
                <w:b/>
                <w:bCs/>
                <w:sz w:val="16"/>
                <w:szCs w:val="16"/>
              </w:rPr>
              <w:t>Correction</w:t>
            </w:r>
          </w:p>
        </w:tc>
        <w:tc>
          <w:tcPr>
            <w:tcW w:w="2299" w:type="dxa"/>
            <w:tcBorders>
              <w:left w:val="single" w:sz="4" w:space="0" w:color="auto"/>
              <w:right w:val="single" w:sz="4" w:space="0" w:color="auto"/>
            </w:tcBorders>
          </w:tcPr>
          <w:p w:rsidR="00430413" w:rsidRPr="00010F04" w:rsidRDefault="00430413" w:rsidP="00430413">
            <w:pPr>
              <w:jc w:val="center"/>
              <w:rPr>
                <w:rFonts w:ascii="Verdana" w:hAnsi="Verdana"/>
                <w:b/>
                <w:bCs/>
                <w:sz w:val="16"/>
                <w:szCs w:val="16"/>
              </w:rPr>
            </w:pPr>
          </w:p>
          <w:p w:rsidR="00AB1191" w:rsidRPr="00010F04" w:rsidRDefault="004B34F4" w:rsidP="00430413">
            <w:pPr>
              <w:jc w:val="center"/>
              <w:rPr>
                <w:rFonts w:ascii="Verdana" w:hAnsi="Verdana"/>
                <w:bCs/>
                <w:sz w:val="16"/>
                <w:szCs w:val="16"/>
              </w:rPr>
            </w:pPr>
            <w:r w:rsidRPr="00010F04">
              <w:rPr>
                <w:rFonts w:ascii="Verdana" w:hAnsi="Verdana"/>
                <w:b/>
                <w:bCs/>
                <w:sz w:val="16"/>
                <w:szCs w:val="16"/>
              </w:rPr>
              <w:t>Rough-c</w:t>
            </w:r>
            <w:r w:rsidR="00430413" w:rsidRPr="00010F04">
              <w:rPr>
                <w:rFonts w:ascii="Verdana" w:hAnsi="Verdana"/>
                <w:b/>
                <w:bCs/>
                <w:sz w:val="16"/>
                <w:szCs w:val="16"/>
              </w:rPr>
              <w:t xml:space="preserve">orrected </w:t>
            </w:r>
            <w:r w:rsidR="00AB1191" w:rsidRPr="00010F04">
              <w:rPr>
                <w:rFonts w:ascii="Verdana" w:hAnsi="Verdana"/>
                <w:b/>
                <w:bCs/>
                <w:sz w:val="16"/>
                <w:szCs w:val="16"/>
              </w:rPr>
              <w:t>BPW</w:t>
            </w:r>
          </w:p>
        </w:tc>
      </w:tr>
      <w:tr w:rsidR="00567DAB" w:rsidRPr="00AF323B" w:rsidTr="00417214">
        <w:tc>
          <w:tcPr>
            <w:tcW w:w="833" w:type="dxa"/>
          </w:tcPr>
          <w:p w:rsidR="00AB1191" w:rsidRPr="00010F04" w:rsidRDefault="00AB1191" w:rsidP="00C170E5">
            <w:pPr>
              <w:rPr>
                <w:rFonts w:ascii="Verdana" w:hAnsi="Verdana"/>
                <w:b/>
                <w:bCs/>
                <w:sz w:val="16"/>
                <w:szCs w:val="16"/>
              </w:rPr>
            </w:pPr>
            <w:r w:rsidRPr="00010F04">
              <w:rPr>
                <w:rFonts w:ascii="Verdana" w:hAnsi="Verdana"/>
                <w:b/>
                <w:bCs/>
                <w:sz w:val="16"/>
                <w:szCs w:val="16"/>
              </w:rPr>
              <w:t>Lean</w:t>
            </w:r>
          </w:p>
        </w:tc>
        <w:tc>
          <w:tcPr>
            <w:tcW w:w="1716" w:type="dxa"/>
          </w:tcPr>
          <w:p w:rsidR="00AB1191" w:rsidRPr="00010F04" w:rsidRDefault="00AB1191" w:rsidP="00CD2162">
            <w:pPr>
              <w:jc w:val="center"/>
              <w:rPr>
                <w:rFonts w:ascii="Courier New" w:hAnsi="Courier New" w:cs="Courier New"/>
                <w:bCs/>
                <w:sz w:val="16"/>
                <w:szCs w:val="16"/>
              </w:rPr>
            </w:pPr>
            <w:r w:rsidRPr="00010F04">
              <w:rPr>
                <w:rFonts w:ascii="Courier New" w:hAnsi="Courier New" w:cs="Courier New"/>
                <w:bCs/>
                <w:sz w:val="16"/>
                <w:szCs w:val="16"/>
              </w:rPr>
              <w:t>212 / 8</w:t>
            </w:r>
          </w:p>
        </w:tc>
        <w:tc>
          <w:tcPr>
            <w:tcW w:w="1379" w:type="dxa"/>
            <w:tcBorders>
              <w:right w:val="single" w:sz="4" w:space="0" w:color="auto"/>
            </w:tcBorders>
          </w:tcPr>
          <w:p w:rsidR="00AB1191" w:rsidRPr="00010F04" w:rsidRDefault="00AB1191" w:rsidP="009F289F">
            <w:pPr>
              <w:rPr>
                <w:rFonts w:ascii="Courier New" w:hAnsi="Courier New" w:cs="Courier New"/>
                <w:bCs/>
                <w:sz w:val="16"/>
                <w:szCs w:val="16"/>
              </w:rPr>
            </w:pPr>
            <w:r w:rsidRPr="00010F04">
              <w:rPr>
                <w:rFonts w:ascii="Courier New" w:hAnsi="Courier New" w:cs="Courier New"/>
                <w:bCs/>
                <w:sz w:val="16"/>
                <w:szCs w:val="16"/>
              </w:rPr>
              <w:t>140=132+8</w:t>
            </w:r>
          </w:p>
        </w:tc>
        <w:tc>
          <w:tcPr>
            <w:tcW w:w="2311" w:type="dxa"/>
            <w:tcBorders>
              <w:left w:val="single" w:sz="4" w:space="0" w:color="auto"/>
              <w:right w:val="single" w:sz="18" w:space="0" w:color="auto"/>
            </w:tcBorders>
            <w:shd w:val="clear" w:color="auto" w:fill="auto"/>
          </w:tcPr>
          <w:p w:rsidR="00AB1191" w:rsidRPr="00010F04" w:rsidRDefault="00AB1191" w:rsidP="00430413">
            <w:pPr>
              <w:rPr>
                <w:rFonts w:ascii="Courier New" w:hAnsi="Courier New" w:cs="Courier New"/>
                <w:bCs/>
                <w:sz w:val="16"/>
                <w:szCs w:val="16"/>
              </w:rPr>
            </w:pPr>
            <w:r w:rsidRPr="00417214">
              <w:rPr>
                <w:rFonts w:ascii="Courier New" w:hAnsi="Courier New" w:cs="Courier New"/>
                <w:bCs/>
                <w:sz w:val="16"/>
                <w:szCs w:val="16"/>
              </w:rPr>
              <w:t>192</w:t>
            </w:r>
            <w:r w:rsidRPr="00010F04">
              <w:rPr>
                <w:rFonts w:ascii="Courier New" w:hAnsi="Courier New" w:cs="Courier New"/>
                <w:bCs/>
                <w:sz w:val="16"/>
                <w:szCs w:val="16"/>
              </w:rPr>
              <w:t>=180+ABS(140-128)</w:t>
            </w:r>
          </w:p>
        </w:tc>
        <w:tc>
          <w:tcPr>
            <w:tcW w:w="1661" w:type="dxa"/>
          </w:tcPr>
          <w:p w:rsidR="00AB1191" w:rsidRPr="00010F04" w:rsidRDefault="00AB1191" w:rsidP="00430413">
            <w:pPr>
              <w:jc w:val="center"/>
              <w:rPr>
                <w:rFonts w:ascii="Courier New" w:hAnsi="Courier New" w:cs="Courier New"/>
                <w:bCs/>
                <w:sz w:val="16"/>
                <w:szCs w:val="16"/>
              </w:rPr>
            </w:pPr>
            <w:r w:rsidRPr="00010F04">
              <w:rPr>
                <w:rFonts w:ascii="Courier New" w:hAnsi="Courier New" w:cs="Courier New"/>
                <w:bCs/>
                <w:sz w:val="16"/>
                <w:szCs w:val="16"/>
              </w:rPr>
              <w:t xml:space="preserve">163 / </w:t>
            </w:r>
            <w:r w:rsidR="00430413" w:rsidRPr="00010F04">
              <w:rPr>
                <w:rFonts w:ascii="Courier New" w:hAnsi="Courier New" w:cs="Courier New"/>
                <w:bCs/>
                <w:sz w:val="16"/>
                <w:szCs w:val="16"/>
              </w:rPr>
              <w:t xml:space="preserve"> </w:t>
            </w:r>
            <w:r w:rsidRPr="00010F04">
              <w:rPr>
                <w:rFonts w:ascii="Courier New" w:hAnsi="Courier New" w:cs="Courier New"/>
                <w:bCs/>
                <w:sz w:val="16"/>
                <w:szCs w:val="16"/>
              </w:rPr>
              <w:t>4</w:t>
            </w:r>
          </w:p>
        </w:tc>
        <w:tc>
          <w:tcPr>
            <w:tcW w:w="1379" w:type="dxa"/>
            <w:tcBorders>
              <w:right w:val="single" w:sz="4" w:space="0" w:color="auto"/>
            </w:tcBorders>
          </w:tcPr>
          <w:p w:rsidR="00AB1191" w:rsidRPr="00010F04" w:rsidRDefault="00AB1191" w:rsidP="009F289F">
            <w:pPr>
              <w:rPr>
                <w:rFonts w:ascii="Courier New" w:hAnsi="Courier New" w:cs="Courier New"/>
                <w:bCs/>
                <w:sz w:val="16"/>
                <w:szCs w:val="16"/>
              </w:rPr>
            </w:pPr>
            <w:r w:rsidRPr="00010F04">
              <w:rPr>
                <w:rFonts w:ascii="Courier New" w:hAnsi="Courier New" w:cs="Courier New"/>
                <w:bCs/>
                <w:sz w:val="16"/>
                <w:szCs w:val="16"/>
              </w:rPr>
              <w:t>136=132+4</w:t>
            </w:r>
          </w:p>
        </w:tc>
        <w:tc>
          <w:tcPr>
            <w:tcW w:w="2299" w:type="dxa"/>
            <w:tcBorders>
              <w:left w:val="single" w:sz="4" w:space="0" w:color="auto"/>
              <w:right w:val="single" w:sz="4" w:space="0" w:color="auto"/>
            </w:tcBorders>
          </w:tcPr>
          <w:p w:rsidR="00AB1191" w:rsidRPr="00010F04" w:rsidRDefault="00AB1191" w:rsidP="009D4AFD">
            <w:pPr>
              <w:rPr>
                <w:rFonts w:ascii="Courier New" w:hAnsi="Courier New" w:cs="Courier New"/>
                <w:sz w:val="16"/>
                <w:szCs w:val="16"/>
              </w:rPr>
            </w:pPr>
            <w:r w:rsidRPr="00417214">
              <w:rPr>
                <w:rFonts w:ascii="Courier New" w:hAnsi="Courier New" w:cs="Courier New"/>
                <w:sz w:val="16"/>
                <w:szCs w:val="16"/>
              </w:rPr>
              <w:t>188</w:t>
            </w:r>
            <w:r w:rsidRPr="00010F04">
              <w:rPr>
                <w:rFonts w:ascii="Courier New" w:hAnsi="Courier New" w:cs="Courier New"/>
                <w:sz w:val="16"/>
                <w:szCs w:val="16"/>
              </w:rPr>
              <w:t>=180+ABS(136-128)</w:t>
            </w:r>
          </w:p>
        </w:tc>
      </w:tr>
      <w:tr w:rsidR="00567DAB" w:rsidRPr="00AF323B" w:rsidTr="00417214">
        <w:tc>
          <w:tcPr>
            <w:tcW w:w="833" w:type="dxa"/>
          </w:tcPr>
          <w:p w:rsidR="00AB1191" w:rsidRPr="00010F04" w:rsidRDefault="00AB1191" w:rsidP="00C170E5">
            <w:pPr>
              <w:rPr>
                <w:rFonts w:ascii="Verdana" w:hAnsi="Verdana"/>
                <w:b/>
                <w:bCs/>
                <w:sz w:val="16"/>
                <w:szCs w:val="16"/>
              </w:rPr>
            </w:pPr>
            <w:r w:rsidRPr="00010F04">
              <w:rPr>
                <w:rFonts w:ascii="Verdana" w:hAnsi="Verdana"/>
                <w:b/>
                <w:bCs/>
                <w:sz w:val="16"/>
                <w:szCs w:val="16"/>
              </w:rPr>
              <w:t>Rich</w:t>
            </w:r>
          </w:p>
        </w:tc>
        <w:tc>
          <w:tcPr>
            <w:tcW w:w="1716" w:type="dxa"/>
          </w:tcPr>
          <w:p w:rsidR="00AB1191" w:rsidRPr="00010F04" w:rsidRDefault="00AB1191" w:rsidP="00CD2162">
            <w:pPr>
              <w:jc w:val="center"/>
              <w:rPr>
                <w:rFonts w:ascii="Courier New" w:hAnsi="Courier New" w:cs="Courier New"/>
                <w:bCs/>
                <w:sz w:val="16"/>
                <w:szCs w:val="16"/>
              </w:rPr>
            </w:pPr>
            <w:r w:rsidRPr="00010F04">
              <w:rPr>
                <w:rFonts w:ascii="Courier New" w:hAnsi="Courier New" w:cs="Courier New"/>
                <w:bCs/>
                <w:sz w:val="16"/>
                <w:szCs w:val="16"/>
              </w:rPr>
              <w:t>212 / 8</w:t>
            </w:r>
          </w:p>
        </w:tc>
        <w:tc>
          <w:tcPr>
            <w:tcW w:w="1379" w:type="dxa"/>
            <w:tcBorders>
              <w:right w:val="single" w:sz="4" w:space="0" w:color="auto"/>
            </w:tcBorders>
          </w:tcPr>
          <w:p w:rsidR="00AB1191" w:rsidRPr="00010F04" w:rsidRDefault="00AB1191" w:rsidP="009F289F">
            <w:pPr>
              <w:rPr>
                <w:rFonts w:ascii="Courier New" w:hAnsi="Courier New" w:cs="Courier New"/>
                <w:bCs/>
                <w:sz w:val="16"/>
                <w:szCs w:val="16"/>
              </w:rPr>
            </w:pPr>
            <w:r w:rsidRPr="00010F04">
              <w:rPr>
                <w:rFonts w:ascii="Courier New" w:hAnsi="Courier New" w:cs="Courier New"/>
                <w:bCs/>
                <w:sz w:val="16"/>
                <w:szCs w:val="16"/>
              </w:rPr>
              <w:t>116=124-8</w:t>
            </w:r>
          </w:p>
        </w:tc>
        <w:tc>
          <w:tcPr>
            <w:tcW w:w="2311" w:type="dxa"/>
            <w:tcBorders>
              <w:left w:val="single" w:sz="4" w:space="0" w:color="auto"/>
              <w:right w:val="single" w:sz="18" w:space="0" w:color="auto"/>
            </w:tcBorders>
            <w:shd w:val="clear" w:color="auto" w:fill="auto"/>
          </w:tcPr>
          <w:p w:rsidR="00AB1191" w:rsidRPr="00010F04" w:rsidRDefault="00AB1191" w:rsidP="00430413">
            <w:pPr>
              <w:rPr>
                <w:rFonts w:ascii="Courier New" w:hAnsi="Courier New" w:cs="Courier New"/>
                <w:bCs/>
                <w:sz w:val="16"/>
                <w:szCs w:val="16"/>
              </w:rPr>
            </w:pPr>
            <w:r w:rsidRPr="00417214">
              <w:rPr>
                <w:rFonts w:ascii="Courier New" w:hAnsi="Courier New" w:cs="Courier New"/>
                <w:bCs/>
                <w:sz w:val="16"/>
                <w:szCs w:val="16"/>
              </w:rPr>
              <w:t>163</w:t>
            </w:r>
            <w:r w:rsidRPr="00010F04">
              <w:rPr>
                <w:rFonts w:ascii="Courier New" w:hAnsi="Courier New" w:cs="Courier New"/>
                <w:bCs/>
                <w:sz w:val="16"/>
                <w:szCs w:val="16"/>
              </w:rPr>
              <w:t>=175-ABS(116-128)</w:t>
            </w:r>
          </w:p>
        </w:tc>
        <w:tc>
          <w:tcPr>
            <w:tcW w:w="1661" w:type="dxa"/>
          </w:tcPr>
          <w:p w:rsidR="00AB1191" w:rsidRPr="00010F04" w:rsidRDefault="00AB1191" w:rsidP="00430413">
            <w:pPr>
              <w:jc w:val="center"/>
              <w:rPr>
                <w:rFonts w:ascii="Courier New" w:hAnsi="Courier New" w:cs="Courier New"/>
                <w:bCs/>
                <w:sz w:val="16"/>
                <w:szCs w:val="16"/>
              </w:rPr>
            </w:pPr>
            <w:r w:rsidRPr="00010F04">
              <w:rPr>
                <w:rFonts w:ascii="Courier New" w:hAnsi="Courier New" w:cs="Courier New"/>
                <w:bCs/>
                <w:sz w:val="16"/>
                <w:szCs w:val="16"/>
              </w:rPr>
              <w:t>254 / 12</w:t>
            </w:r>
          </w:p>
        </w:tc>
        <w:tc>
          <w:tcPr>
            <w:tcW w:w="1379" w:type="dxa"/>
            <w:tcBorders>
              <w:right w:val="single" w:sz="4" w:space="0" w:color="auto"/>
            </w:tcBorders>
          </w:tcPr>
          <w:p w:rsidR="00AB1191" w:rsidRPr="00010F04" w:rsidRDefault="00AB1191" w:rsidP="009F289F">
            <w:pPr>
              <w:rPr>
                <w:rFonts w:ascii="Courier New" w:hAnsi="Courier New" w:cs="Courier New"/>
                <w:bCs/>
                <w:sz w:val="16"/>
                <w:szCs w:val="16"/>
              </w:rPr>
            </w:pPr>
            <w:r w:rsidRPr="00010F04">
              <w:rPr>
                <w:rFonts w:ascii="Courier New" w:hAnsi="Courier New" w:cs="Courier New"/>
                <w:bCs/>
                <w:sz w:val="16"/>
                <w:szCs w:val="16"/>
              </w:rPr>
              <w:t>112=124-12</w:t>
            </w:r>
          </w:p>
        </w:tc>
        <w:tc>
          <w:tcPr>
            <w:tcW w:w="2299" w:type="dxa"/>
            <w:tcBorders>
              <w:left w:val="single" w:sz="4" w:space="0" w:color="auto"/>
              <w:right w:val="single" w:sz="4" w:space="0" w:color="auto"/>
            </w:tcBorders>
          </w:tcPr>
          <w:p w:rsidR="00AB1191" w:rsidRPr="00010F04" w:rsidRDefault="00AB1191" w:rsidP="009D4AFD">
            <w:pPr>
              <w:rPr>
                <w:rFonts w:ascii="Courier New" w:hAnsi="Courier New" w:cs="Courier New"/>
                <w:bCs/>
                <w:sz w:val="16"/>
                <w:szCs w:val="16"/>
              </w:rPr>
            </w:pPr>
            <w:r w:rsidRPr="00417214">
              <w:rPr>
                <w:rFonts w:ascii="Courier New" w:hAnsi="Courier New" w:cs="Courier New"/>
                <w:bCs/>
                <w:sz w:val="16"/>
                <w:szCs w:val="16"/>
              </w:rPr>
              <w:t>159</w:t>
            </w:r>
            <w:r w:rsidRPr="00010F04">
              <w:rPr>
                <w:rFonts w:ascii="Courier New" w:hAnsi="Courier New" w:cs="Courier New"/>
                <w:bCs/>
                <w:sz w:val="16"/>
                <w:szCs w:val="16"/>
              </w:rPr>
              <w:t>=175-ABS(112-128)</w:t>
            </w:r>
          </w:p>
        </w:tc>
      </w:tr>
    </w:tbl>
    <w:p w:rsidR="00D56B16" w:rsidRPr="00D56B16" w:rsidRDefault="00D56B16" w:rsidP="00D56B16">
      <w:pPr>
        <w:rPr>
          <w:rFonts w:ascii="Verdana" w:hAnsi="Verdana"/>
          <w:bCs/>
          <w:sz w:val="12"/>
          <w:szCs w:val="12"/>
        </w:rPr>
      </w:pPr>
    </w:p>
    <w:p w:rsidR="00875E71" w:rsidRPr="00535BBB" w:rsidRDefault="00C224D0" w:rsidP="007D7C82">
      <w:pPr>
        <w:pStyle w:val="ListParagraph"/>
        <w:numPr>
          <w:ilvl w:val="0"/>
          <w:numId w:val="67"/>
        </w:numPr>
        <w:ind w:left="630"/>
        <w:rPr>
          <w:rFonts w:ascii="Verdana" w:hAnsi="Verdana"/>
          <w:bCs/>
          <w:sz w:val="18"/>
          <w:szCs w:val="18"/>
        </w:rPr>
      </w:pPr>
      <w:r w:rsidRPr="00535BBB">
        <w:rPr>
          <w:rFonts w:ascii="Verdana" w:hAnsi="Verdana"/>
          <w:bCs/>
          <w:sz w:val="18"/>
          <w:szCs w:val="18"/>
        </w:rPr>
        <w:t xml:space="preserve">Going-Lean </w:t>
      </w:r>
      <w:r w:rsidR="004A0222" w:rsidRPr="00535BBB">
        <w:rPr>
          <w:rFonts w:ascii="Verdana" w:hAnsi="Verdana"/>
          <w:bCs/>
          <w:sz w:val="18"/>
          <w:szCs w:val="18"/>
        </w:rPr>
        <w:t xml:space="preserve">CL </w:t>
      </w:r>
      <w:r w:rsidR="00F8594C" w:rsidRPr="00535BBB">
        <w:rPr>
          <w:rFonts w:ascii="Verdana" w:hAnsi="Verdana"/>
          <w:bCs/>
          <w:sz w:val="18"/>
          <w:szCs w:val="18"/>
        </w:rPr>
        <w:t xml:space="preserve">Final Fuel Out </w:t>
      </w:r>
      <w:r w:rsidR="00204E17" w:rsidRPr="00535BBB">
        <w:rPr>
          <w:rFonts w:ascii="Verdana" w:hAnsi="Verdana"/>
          <w:bCs/>
          <w:sz w:val="18"/>
          <w:szCs w:val="18"/>
        </w:rPr>
        <w:t xml:space="preserve">BPW (both Factory and -50mv) </w:t>
      </w:r>
      <w:r w:rsidRPr="00535BBB">
        <w:rPr>
          <w:rFonts w:ascii="Verdana" w:hAnsi="Verdana"/>
          <w:bCs/>
          <w:sz w:val="18"/>
          <w:szCs w:val="18"/>
        </w:rPr>
        <w:t>wa</w:t>
      </w:r>
      <w:r w:rsidR="00204E17" w:rsidRPr="00535BBB">
        <w:rPr>
          <w:rFonts w:ascii="Verdana" w:hAnsi="Verdana"/>
          <w:bCs/>
          <w:sz w:val="18"/>
          <w:szCs w:val="18"/>
        </w:rPr>
        <w:t xml:space="preserve">s </w:t>
      </w:r>
      <w:r w:rsidR="004A0222" w:rsidRPr="00535BBB">
        <w:rPr>
          <w:rFonts w:ascii="Verdana" w:hAnsi="Verdana"/>
          <w:bCs/>
          <w:sz w:val="18"/>
          <w:szCs w:val="18"/>
          <w:u w:val="single"/>
        </w:rPr>
        <w:t>richer</w:t>
      </w:r>
      <w:r w:rsidR="004A0222" w:rsidRPr="00535BBB">
        <w:rPr>
          <w:rFonts w:ascii="Verdana" w:hAnsi="Verdana"/>
          <w:bCs/>
          <w:sz w:val="18"/>
          <w:szCs w:val="18"/>
        </w:rPr>
        <w:t xml:space="preserve"> than OL by approximately 2.7</w:t>
      </w:r>
      <w:r w:rsidR="00204E17" w:rsidRPr="00535BBB">
        <w:rPr>
          <w:rFonts w:ascii="Verdana" w:hAnsi="Verdana"/>
          <w:bCs/>
          <w:sz w:val="18"/>
          <w:szCs w:val="18"/>
        </w:rPr>
        <w:t>%</w:t>
      </w:r>
    </w:p>
    <w:p w:rsidR="000B27AA" w:rsidRPr="00535BBB" w:rsidRDefault="00C224D0" w:rsidP="006C6A8C">
      <w:pPr>
        <w:pStyle w:val="ListParagraph"/>
        <w:numPr>
          <w:ilvl w:val="0"/>
          <w:numId w:val="67"/>
        </w:numPr>
        <w:ind w:left="630"/>
        <w:rPr>
          <w:rFonts w:ascii="Verdana" w:hAnsi="Verdana"/>
          <w:bCs/>
          <w:sz w:val="18"/>
          <w:szCs w:val="18"/>
        </w:rPr>
      </w:pPr>
      <w:r w:rsidRPr="00535BBB">
        <w:rPr>
          <w:rFonts w:ascii="Verdana" w:hAnsi="Verdana"/>
          <w:bCs/>
          <w:sz w:val="18"/>
          <w:szCs w:val="18"/>
        </w:rPr>
        <w:t>Going-Rich</w:t>
      </w:r>
      <w:r w:rsidR="00204E17" w:rsidRPr="00535BBB">
        <w:rPr>
          <w:rFonts w:ascii="Verdana" w:hAnsi="Verdana"/>
          <w:bCs/>
          <w:sz w:val="18"/>
          <w:szCs w:val="18"/>
        </w:rPr>
        <w:t xml:space="preserve"> C</w:t>
      </w:r>
      <w:r w:rsidRPr="00535BBB">
        <w:rPr>
          <w:rFonts w:ascii="Verdana" w:hAnsi="Verdana"/>
          <w:bCs/>
          <w:sz w:val="18"/>
          <w:szCs w:val="18"/>
        </w:rPr>
        <w:t>L</w:t>
      </w:r>
      <w:r w:rsidR="00F8594C" w:rsidRPr="00535BBB">
        <w:rPr>
          <w:rFonts w:ascii="Verdana" w:hAnsi="Verdana"/>
          <w:bCs/>
          <w:sz w:val="18"/>
          <w:szCs w:val="18"/>
        </w:rPr>
        <w:t xml:space="preserve"> Final Fuel Out</w:t>
      </w:r>
      <w:r w:rsidRPr="00535BBB">
        <w:rPr>
          <w:rFonts w:ascii="Verdana" w:hAnsi="Verdana"/>
          <w:bCs/>
          <w:sz w:val="18"/>
          <w:szCs w:val="18"/>
        </w:rPr>
        <w:t xml:space="preserve"> BPW (both Factory and -50mv) wa</w:t>
      </w:r>
      <w:r w:rsidR="00204E17" w:rsidRPr="00535BBB">
        <w:rPr>
          <w:rFonts w:ascii="Verdana" w:hAnsi="Verdana"/>
          <w:bCs/>
          <w:sz w:val="18"/>
          <w:szCs w:val="18"/>
        </w:rPr>
        <w:t xml:space="preserve">s </w:t>
      </w:r>
      <w:r w:rsidR="004A0222" w:rsidRPr="00535BBB">
        <w:rPr>
          <w:rFonts w:ascii="Verdana" w:hAnsi="Verdana"/>
          <w:bCs/>
          <w:sz w:val="18"/>
          <w:szCs w:val="18"/>
          <w:u w:val="single"/>
        </w:rPr>
        <w:t>leaner</w:t>
      </w:r>
      <w:r w:rsidR="004A0222" w:rsidRPr="00535BBB">
        <w:rPr>
          <w:rFonts w:ascii="Verdana" w:hAnsi="Verdana"/>
          <w:bCs/>
          <w:sz w:val="18"/>
          <w:szCs w:val="18"/>
        </w:rPr>
        <w:t xml:space="preserve"> than OL by approximately 5.2</w:t>
      </w:r>
      <w:r w:rsidR="00204E17" w:rsidRPr="00535BBB">
        <w:rPr>
          <w:rFonts w:ascii="Verdana" w:hAnsi="Verdana"/>
          <w:bCs/>
          <w:sz w:val="18"/>
          <w:szCs w:val="18"/>
        </w:rPr>
        <w:t>%</w:t>
      </w:r>
    </w:p>
    <w:p w:rsidR="009D4AFD" w:rsidRPr="009D4AFD" w:rsidRDefault="006C6A8C" w:rsidP="009D4AFD">
      <w:pPr>
        <w:jc w:val="center"/>
        <w:rPr>
          <w:rFonts w:ascii="Verdana" w:hAnsi="Verdana"/>
          <w:b/>
          <w:bCs/>
          <w:sz w:val="28"/>
          <w:szCs w:val="28"/>
        </w:rPr>
      </w:pPr>
      <w:r>
        <w:rPr>
          <w:rFonts w:ascii="Verdana" w:hAnsi="Verdana"/>
          <w:sz w:val="20"/>
          <w:szCs w:val="22"/>
        </w:rPr>
        <w:br w:type="page"/>
      </w:r>
      <w:r w:rsidR="00BE41DE" w:rsidRPr="007A3252">
        <w:rPr>
          <w:rFonts w:ascii="Verdana" w:hAnsi="Verdana"/>
          <w:b/>
          <w:sz w:val="28"/>
          <w:szCs w:val="28"/>
        </w:rPr>
        <w:lastRenderedPageBreak/>
        <w:t>DETAILED</w:t>
      </w:r>
      <w:r w:rsidR="00BE41DE" w:rsidRPr="007A3252">
        <w:rPr>
          <w:rFonts w:ascii="Verdana" w:hAnsi="Verdana"/>
          <w:b/>
          <w:bCs/>
          <w:sz w:val="28"/>
          <w:szCs w:val="28"/>
        </w:rPr>
        <w:t xml:space="preserve"> </w:t>
      </w:r>
      <w:r w:rsidR="00966086">
        <w:rPr>
          <w:rFonts w:ascii="Verdana" w:hAnsi="Verdana"/>
          <w:b/>
          <w:bCs/>
          <w:sz w:val="28"/>
          <w:szCs w:val="28"/>
        </w:rPr>
        <w:t xml:space="preserve">- </w:t>
      </w:r>
      <w:r w:rsidR="00BE41DE" w:rsidRPr="007A3252">
        <w:rPr>
          <w:rFonts w:ascii="Verdana" w:hAnsi="Verdana"/>
          <w:b/>
          <w:bCs/>
          <w:sz w:val="28"/>
          <w:szCs w:val="28"/>
        </w:rPr>
        <w:t>BPW Calculation and Corrections</w:t>
      </w:r>
    </w:p>
    <w:p w:rsidR="00BE41DE" w:rsidRDefault="009D4AFD" w:rsidP="009D4AFD">
      <w:pPr>
        <w:jc w:val="right"/>
        <w:rPr>
          <w:rFonts w:ascii="Verdana" w:hAnsi="Verdana"/>
          <w:b/>
          <w:sz w:val="22"/>
        </w:rPr>
      </w:pPr>
      <w:proofErr w:type="gramStart"/>
      <w:r w:rsidRPr="00090710">
        <w:rPr>
          <w:rFonts w:ascii="Verdana" w:hAnsi="Verdana"/>
          <w:b/>
          <w:sz w:val="22"/>
        </w:rPr>
        <w:t>going-Lean</w:t>
      </w:r>
      <w:proofErr w:type="gramEnd"/>
      <w:r>
        <w:rPr>
          <w:rFonts w:ascii="Verdana" w:hAnsi="Verdana"/>
          <w:b/>
          <w:sz w:val="22"/>
        </w:rPr>
        <w:t xml:space="preserve">: </w:t>
      </w:r>
      <w:r w:rsidRPr="00090710">
        <w:rPr>
          <w:rFonts w:ascii="Verdana" w:hAnsi="Verdana"/>
          <w:b/>
          <w:sz w:val="22"/>
        </w:rPr>
        <w:t xml:space="preserve"> Pg 1 of 3</w:t>
      </w:r>
    </w:p>
    <w:p w:rsidR="009D4AFD" w:rsidRPr="009D4AFD" w:rsidRDefault="009D4AFD" w:rsidP="009D4AFD">
      <w:pPr>
        <w:jc w:val="right"/>
        <w:rPr>
          <w:rFonts w:ascii="Verdana" w:hAnsi="Verdana"/>
          <w:b/>
          <w:sz w:val="22"/>
          <w:szCs w:val="22"/>
          <w:u w:val="single"/>
        </w:rPr>
      </w:pPr>
    </w:p>
    <w:p w:rsidR="00264F47" w:rsidRPr="001D22E8" w:rsidRDefault="00264F47" w:rsidP="0034566A">
      <w:pPr>
        <w:rPr>
          <w:rFonts w:ascii="Verdana" w:hAnsi="Verdana"/>
          <w:sz w:val="20"/>
          <w:szCs w:val="22"/>
          <w:u w:val="single"/>
        </w:rPr>
      </w:pPr>
      <w:r w:rsidRPr="0009302E">
        <w:rPr>
          <w:rFonts w:ascii="Verdana" w:hAnsi="Verdana"/>
          <w:sz w:val="20"/>
          <w:szCs w:val="22"/>
        </w:rPr>
        <w:t xml:space="preserve">The activities below are in the </w:t>
      </w:r>
      <w:r w:rsidR="002C4A95" w:rsidRPr="0009302E">
        <w:rPr>
          <w:rFonts w:ascii="Verdana" w:hAnsi="Verdana"/>
          <w:sz w:val="20"/>
          <w:szCs w:val="22"/>
        </w:rPr>
        <w:t xml:space="preserve">order of </w:t>
      </w:r>
      <w:r w:rsidR="00692903" w:rsidRPr="0009302E">
        <w:rPr>
          <w:rFonts w:ascii="Verdana" w:hAnsi="Verdana"/>
          <w:sz w:val="20"/>
          <w:szCs w:val="22"/>
        </w:rPr>
        <w:t>code flow</w:t>
      </w:r>
      <w:r w:rsidR="0034566A" w:rsidRPr="0009302E">
        <w:rPr>
          <w:rFonts w:ascii="Verdana" w:hAnsi="Verdana"/>
          <w:sz w:val="20"/>
          <w:szCs w:val="22"/>
        </w:rPr>
        <w:t xml:space="preserve"> for both </w:t>
      </w:r>
      <w:r w:rsidR="001D22E8">
        <w:rPr>
          <w:rFonts w:ascii="Verdana" w:hAnsi="Verdana"/>
          <w:sz w:val="20"/>
          <w:szCs w:val="22"/>
        </w:rPr>
        <w:t xml:space="preserve">the </w:t>
      </w:r>
      <w:r w:rsidR="002C4A95" w:rsidRPr="0009302E">
        <w:rPr>
          <w:rFonts w:ascii="Verdana" w:hAnsi="Verdana"/>
          <w:b/>
          <w:sz w:val="20"/>
          <w:szCs w:val="22"/>
        </w:rPr>
        <w:t>Factory</w:t>
      </w:r>
      <w:r w:rsidR="001D22E8">
        <w:rPr>
          <w:rFonts w:ascii="Verdana" w:hAnsi="Verdana"/>
          <w:b/>
          <w:sz w:val="20"/>
          <w:szCs w:val="22"/>
        </w:rPr>
        <w:t xml:space="preserve"> Log</w:t>
      </w:r>
      <w:r w:rsidR="001D22E8" w:rsidRPr="001D22E8">
        <w:rPr>
          <w:rFonts w:ascii="Verdana" w:hAnsi="Verdana"/>
          <w:sz w:val="20"/>
          <w:szCs w:val="22"/>
        </w:rPr>
        <w:t xml:space="preserve">, </w:t>
      </w:r>
      <w:r w:rsidR="0034566A" w:rsidRPr="0009302E">
        <w:rPr>
          <w:rFonts w:ascii="Verdana" w:hAnsi="Verdana"/>
          <w:sz w:val="20"/>
          <w:szCs w:val="22"/>
        </w:rPr>
        <w:t xml:space="preserve">and </w:t>
      </w:r>
      <w:r w:rsidR="001D22E8">
        <w:rPr>
          <w:rFonts w:ascii="Verdana" w:hAnsi="Verdana"/>
          <w:sz w:val="20"/>
          <w:szCs w:val="22"/>
        </w:rPr>
        <w:t xml:space="preserve">where all </w:t>
      </w:r>
      <w:r w:rsidR="000D1098">
        <w:rPr>
          <w:rFonts w:ascii="Verdana" w:hAnsi="Verdana"/>
          <w:sz w:val="20"/>
          <w:szCs w:val="22"/>
        </w:rPr>
        <w:t xml:space="preserve">Factory </w:t>
      </w:r>
      <w:r w:rsidR="001D22E8">
        <w:rPr>
          <w:rFonts w:ascii="Verdana" w:hAnsi="Verdana"/>
          <w:sz w:val="20"/>
          <w:szCs w:val="22"/>
        </w:rPr>
        <w:t xml:space="preserve">o2 Calibration values were reduced </w:t>
      </w:r>
      <w:proofErr w:type="gramStart"/>
      <w:r w:rsidR="001D22E8">
        <w:rPr>
          <w:rFonts w:ascii="Verdana" w:hAnsi="Verdana"/>
          <w:sz w:val="20"/>
          <w:szCs w:val="22"/>
        </w:rPr>
        <w:t>50mv</w:t>
      </w:r>
      <w:proofErr w:type="gramEnd"/>
      <w:r w:rsidR="009D4AFD">
        <w:rPr>
          <w:rFonts w:ascii="Verdana" w:hAnsi="Verdana"/>
          <w:sz w:val="20"/>
          <w:szCs w:val="22"/>
        </w:rPr>
        <w:br/>
      </w:r>
      <w:r w:rsidR="002C4A95" w:rsidRPr="0009302E">
        <w:rPr>
          <w:rFonts w:ascii="Verdana" w:hAnsi="Verdana"/>
          <w:sz w:val="20"/>
          <w:szCs w:val="22"/>
        </w:rPr>
        <w:t>(</w:t>
      </w:r>
      <w:r w:rsidR="002C4A95" w:rsidRPr="0009302E">
        <w:rPr>
          <w:rFonts w:ascii="Verdana" w:hAnsi="Verdana"/>
          <w:b/>
          <w:sz w:val="20"/>
          <w:szCs w:val="22"/>
        </w:rPr>
        <w:t>-50mv</w:t>
      </w:r>
      <w:r w:rsidR="001D22E8">
        <w:rPr>
          <w:rFonts w:ascii="Verdana" w:hAnsi="Verdana"/>
          <w:b/>
          <w:sz w:val="20"/>
          <w:szCs w:val="22"/>
        </w:rPr>
        <w:t xml:space="preserve"> Log</w:t>
      </w:r>
      <w:r w:rsidR="002C4A95" w:rsidRPr="0009302E">
        <w:rPr>
          <w:rFonts w:ascii="Verdana" w:hAnsi="Verdana"/>
          <w:sz w:val="20"/>
          <w:szCs w:val="22"/>
        </w:rPr>
        <w:t>)</w:t>
      </w:r>
      <w:r w:rsidR="001D22E8">
        <w:rPr>
          <w:rFonts w:ascii="Verdana" w:hAnsi="Verdana"/>
          <w:sz w:val="20"/>
          <w:szCs w:val="22"/>
        </w:rPr>
        <w:t>.</w:t>
      </w:r>
    </w:p>
    <w:p w:rsidR="00CC7C2A" w:rsidRPr="0009302E" w:rsidRDefault="00CC7C2A" w:rsidP="00264F47">
      <w:pPr>
        <w:rPr>
          <w:rFonts w:ascii="Verdana" w:hAnsi="Verdana"/>
          <w:b/>
          <w:sz w:val="22"/>
          <w:u w:val="single"/>
        </w:rPr>
      </w:pPr>
    </w:p>
    <w:p w:rsidR="0034566A" w:rsidRPr="0009302E" w:rsidRDefault="0034566A" w:rsidP="00264F47">
      <w:pPr>
        <w:rPr>
          <w:rFonts w:ascii="Verdana" w:hAnsi="Verdana"/>
          <w:b/>
          <w:sz w:val="22"/>
          <w:u w:val="single"/>
        </w:rPr>
      </w:pPr>
    </w:p>
    <w:p w:rsidR="002C4A95" w:rsidRDefault="00915199" w:rsidP="00264F47">
      <w:pPr>
        <w:rPr>
          <w:rFonts w:ascii="Verdana" w:hAnsi="Verdana"/>
          <w:b/>
          <w:sz w:val="22"/>
          <w:u w:val="single"/>
        </w:rPr>
      </w:pPr>
      <w:r w:rsidRPr="0009302E">
        <w:rPr>
          <w:rFonts w:ascii="Verdana" w:hAnsi="Verdana"/>
          <w:b/>
          <w:sz w:val="22"/>
          <w:u w:val="single"/>
        </w:rPr>
        <w:t>SCENARIO #1</w:t>
      </w:r>
      <w:r w:rsidR="002C4A95" w:rsidRPr="0009302E">
        <w:rPr>
          <w:rFonts w:ascii="Verdana" w:hAnsi="Verdana"/>
          <w:b/>
          <w:sz w:val="22"/>
          <w:u w:val="single"/>
        </w:rPr>
        <w:t>:</w:t>
      </w:r>
      <w:r w:rsidR="002C4A95" w:rsidRPr="0009302E">
        <w:rPr>
          <w:rFonts w:ascii="Verdana" w:hAnsi="Verdana"/>
          <w:b/>
          <w:sz w:val="22"/>
        </w:rPr>
        <w:t xml:space="preserve"> </w:t>
      </w:r>
      <w:r w:rsidR="00CA06FB" w:rsidRPr="0009302E">
        <w:rPr>
          <w:rFonts w:ascii="Verdana" w:hAnsi="Verdana"/>
          <w:b/>
          <w:sz w:val="22"/>
        </w:rPr>
        <w:t>SLOW and FAST o2 both</w:t>
      </w:r>
      <w:r w:rsidR="00CA06FB" w:rsidRPr="0009302E">
        <w:rPr>
          <w:rFonts w:ascii="Verdana" w:hAnsi="Verdana"/>
          <w:sz w:val="22"/>
        </w:rPr>
        <w:t xml:space="preserve"> </w:t>
      </w:r>
      <w:r w:rsidR="00CA06FB" w:rsidRPr="00090710">
        <w:rPr>
          <w:rFonts w:ascii="Verdana" w:hAnsi="Verdana"/>
          <w:b/>
          <w:sz w:val="22"/>
        </w:rPr>
        <w:t>going-Le</w:t>
      </w:r>
      <w:r w:rsidR="009D4AFD">
        <w:rPr>
          <w:rFonts w:ascii="Verdana" w:hAnsi="Verdana"/>
          <w:b/>
          <w:sz w:val="22"/>
        </w:rPr>
        <w:t>an</w:t>
      </w:r>
    </w:p>
    <w:p w:rsidR="00367F57" w:rsidRPr="0009302E" w:rsidRDefault="00367F57" w:rsidP="00367F57">
      <w:pPr>
        <w:rPr>
          <w:rFonts w:ascii="Verdana" w:hAnsi="Verdana"/>
          <w:bCs/>
          <w:sz w:val="20"/>
          <w:szCs w:val="22"/>
        </w:rPr>
      </w:pPr>
      <w:r w:rsidRPr="0009302E">
        <w:rPr>
          <w:rFonts w:ascii="Verdana" w:hAnsi="Verdana"/>
          <w:bCs/>
          <w:sz w:val="20"/>
          <w:szCs w:val="22"/>
        </w:rPr>
        <w:t>Not in Decel Enleanment in this example</w:t>
      </w:r>
      <w:r w:rsidR="009C718C">
        <w:rPr>
          <w:rFonts w:ascii="Verdana" w:hAnsi="Verdana"/>
          <w:bCs/>
          <w:sz w:val="20"/>
          <w:szCs w:val="22"/>
        </w:rPr>
        <w:t>.</w:t>
      </w:r>
    </w:p>
    <w:p w:rsidR="00367F57" w:rsidRPr="0009302E" w:rsidRDefault="00367F57" w:rsidP="00264F47">
      <w:pPr>
        <w:rPr>
          <w:rFonts w:ascii="Verdana" w:hAnsi="Verdana"/>
          <w:b/>
          <w:sz w:val="20"/>
          <w:szCs w:val="22"/>
          <w:u w:val="single"/>
        </w:rPr>
      </w:pPr>
    </w:p>
    <w:p w:rsidR="00264F47" w:rsidRPr="0009302E" w:rsidRDefault="00264F47" w:rsidP="00264F47">
      <w:pPr>
        <w:rPr>
          <w:rFonts w:ascii="Verdana" w:hAnsi="Verdana"/>
          <w:b/>
          <w:sz w:val="20"/>
          <w:szCs w:val="22"/>
          <w:u w:val="single"/>
        </w:rPr>
      </w:pPr>
      <w:r w:rsidRPr="0009302E">
        <w:rPr>
          <w:rFonts w:ascii="Verdana" w:hAnsi="Verdana"/>
          <w:b/>
          <w:sz w:val="20"/>
          <w:szCs w:val="22"/>
          <w:u w:val="single"/>
        </w:rPr>
        <w:t>Fuel Minor Loop</w:t>
      </w:r>
    </w:p>
    <w:p w:rsidR="00264F47" w:rsidRPr="0009302E" w:rsidRDefault="00446766" w:rsidP="00264F47">
      <w:pPr>
        <w:rPr>
          <w:rFonts w:ascii="Verdana" w:hAnsi="Verdana"/>
          <w:b/>
          <w:bCs/>
          <w:sz w:val="20"/>
          <w:szCs w:val="22"/>
        </w:rPr>
      </w:pPr>
      <w:r w:rsidRPr="0009302E">
        <w:rPr>
          <w:rFonts w:ascii="Verdana" w:hAnsi="Verdana"/>
          <w:b/>
          <w:bCs/>
          <w:sz w:val="20"/>
          <w:szCs w:val="22"/>
        </w:rPr>
        <w:t xml:space="preserve">+/- </w:t>
      </w:r>
      <w:proofErr w:type="gramStart"/>
      <w:r w:rsidRPr="0009302E">
        <w:rPr>
          <w:rFonts w:ascii="Verdana" w:hAnsi="Verdana"/>
          <w:b/>
          <w:bCs/>
          <w:sz w:val="20"/>
          <w:szCs w:val="22"/>
        </w:rPr>
        <w:t>the</w:t>
      </w:r>
      <w:proofErr w:type="gramEnd"/>
      <w:r w:rsidRPr="0009302E">
        <w:rPr>
          <w:rFonts w:ascii="Verdana" w:hAnsi="Verdana"/>
          <w:b/>
          <w:bCs/>
          <w:sz w:val="20"/>
          <w:szCs w:val="22"/>
        </w:rPr>
        <w:t xml:space="preserve"> INT (L00EB</w:t>
      </w:r>
      <w:r w:rsidR="00264F47" w:rsidRPr="0009302E">
        <w:rPr>
          <w:rFonts w:ascii="Verdana" w:hAnsi="Verdana"/>
          <w:b/>
          <w:bCs/>
          <w:sz w:val="20"/>
          <w:szCs w:val="22"/>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716"/>
      </w:tblGrid>
      <w:tr w:rsidR="002C4A95" w:rsidRPr="0009302E" w:rsidTr="00E34F66">
        <w:tc>
          <w:tcPr>
            <w:tcW w:w="1368" w:type="dxa"/>
            <w:tcBorders>
              <w:top w:val="nil"/>
              <w:left w:val="nil"/>
            </w:tcBorders>
          </w:tcPr>
          <w:p w:rsidR="002C4A95" w:rsidRPr="00844D91" w:rsidRDefault="002C4A95" w:rsidP="00264F47">
            <w:pPr>
              <w:rPr>
                <w:rFonts w:ascii="Verdana" w:hAnsi="Verdana"/>
                <w:b/>
                <w:sz w:val="20"/>
                <w:szCs w:val="20"/>
              </w:rPr>
            </w:pPr>
          </w:p>
        </w:tc>
        <w:tc>
          <w:tcPr>
            <w:tcW w:w="1716" w:type="dxa"/>
          </w:tcPr>
          <w:p w:rsidR="002C4A95" w:rsidRPr="0009302E" w:rsidRDefault="002C4A95" w:rsidP="002C4A95">
            <w:pPr>
              <w:jc w:val="center"/>
              <w:rPr>
                <w:rFonts w:ascii="Verdana" w:hAnsi="Verdana"/>
                <w:b/>
                <w:bCs/>
                <w:sz w:val="18"/>
                <w:szCs w:val="20"/>
              </w:rPr>
            </w:pPr>
            <w:r w:rsidRPr="0009302E">
              <w:rPr>
                <w:rFonts w:ascii="Verdana" w:hAnsi="Verdana"/>
                <w:b/>
                <w:bCs/>
                <w:sz w:val="18"/>
                <w:szCs w:val="20"/>
              </w:rPr>
              <w:t>INT</w:t>
            </w:r>
          </w:p>
        </w:tc>
      </w:tr>
      <w:tr w:rsidR="002C4A95" w:rsidRPr="0009302E" w:rsidTr="00E25F32">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Hex</w:t>
            </w:r>
          </w:p>
        </w:tc>
        <w:tc>
          <w:tcPr>
            <w:tcW w:w="1716" w:type="dxa"/>
          </w:tcPr>
          <w:p w:rsidR="002C4A95" w:rsidRPr="0009302E" w:rsidRDefault="002C4A95" w:rsidP="00D17946">
            <w:pPr>
              <w:jc w:val="center"/>
              <w:rPr>
                <w:rFonts w:ascii="Verdana" w:hAnsi="Verdana"/>
                <w:sz w:val="18"/>
                <w:szCs w:val="20"/>
              </w:rPr>
            </w:pPr>
            <w:r w:rsidRPr="0009302E">
              <w:rPr>
                <w:rFonts w:ascii="Verdana" w:hAnsi="Verdana"/>
                <w:sz w:val="18"/>
                <w:szCs w:val="20"/>
              </w:rPr>
              <w:t>84</w:t>
            </w:r>
          </w:p>
        </w:tc>
      </w:tr>
      <w:tr w:rsidR="002C4A95" w:rsidRPr="0009302E" w:rsidTr="00E25F32">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Dec</w:t>
            </w:r>
          </w:p>
        </w:tc>
        <w:tc>
          <w:tcPr>
            <w:tcW w:w="1716" w:type="dxa"/>
          </w:tcPr>
          <w:p w:rsidR="002C4A95" w:rsidRPr="0009302E" w:rsidRDefault="002C4A95" w:rsidP="00D17946">
            <w:pPr>
              <w:jc w:val="center"/>
              <w:rPr>
                <w:rFonts w:ascii="Verdana" w:hAnsi="Verdana"/>
                <w:sz w:val="18"/>
                <w:szCs w:val="20"/>
              </w:rPr>
            </w:pPr>
            <w:r w:rsidRPr="0009302E">
              <w:rPr>
                <w:rFonts w:ascii="Verdana" w:hAnsi="Verdana"/>
                <w:sz w:val="18"/>
                <w:szCs w:val="20"/>
              </w:rPr>
              <w:t>132</w:t>
            </w:r>
          </w:p>
        </w:tc>
      </w:tr>
    </w:tbl>
    <w:p w:rsidR="00B4594A" w:rsidRPr="0009302E" w:rsidRDefault="00B4594A" w:rsidP="00952BF0">
      <w:pPr>
        <w:numPr>
          <w:ilvl w:val="0"/>
          <w:numId w:val="29"/>
        </w:numPr>
        <w:rPr>
          <w:rFonts w:ascii="Verdana" w:hAnsi="Verdana"/>
          <w:sz w:val="20"/>
          <w:szCs w:val="22"/>
        </w:rPr>
      </w:pPr>
      <w:r w:rsidRPr="0009302E">
        <w:rPr>
          <w:rFonts w:ascii="Verdana" w:hAnsi="Verdana"/>
          <w:sz w:val="20"/>
          <w:szCs w:val="22"/>
        </w:rPr>
        <w:t xml:space="preserve">The INT was not </w:t>
      </w:r>
      <w:r w:rsidR="00B3363D" w:rsidRPr="0009302E">
        <w:rPr>
          <w:rFonts w:ascii="Verdana" w:hAnsi="Verdana"/>
          <w:sz w:val="20"/>
          <w:szCs w:val="22"/>
        </w:rPr>
        <w:t xml:space="preserve">+/-‘d </w:t>
      </w:r>
      <w:r w:rsidRPr="0009302E">
        <w:rPr>
          <w:rFonts w:ascii="Verdana" w:hAnsi="Verdana"/>
          <w:sz w:val="20"/>
          <w:szCs w:val="22"/>
        </w:rPr>
        <w:t>this pass through the Fuel Minor Loop because the L00E6=</w:t>
      </w:r>
      <w:r w:rsidR="001957E5" w:rsidRPr="0009302E">
        <w:rPr>
          <w:rFonts w:ascii="Verdana" w:hAnsi="Verdana"/>
          <w:sz w:val="20"/>
          <w:szCs w:val="22"/>
        </w:rPr>
        <w:t xml:space="preserve">CL </w:t>
      </w:r>
      <w:r w:rsidRPr="0009302E">
        <w:rPr>
          <w:rFonts w:ascii="Verdana" w:hAnsi="Verdana"/>
          <w:sz w:val="20"/>
          <w:szCs w:val="22"/>
        </w:rPr>
        <w:t xml:space="preserve">INT Update Delay Timer =5 </w:t>
      </w:r>
      <w:r w:rsidR="00CC7C2A" w:rsidRPr="0009302E">
        <w:rPr>
          <w:rFonts w:ascii="Verdana" w:hAnsi="Verdana"/>
          <w:sz w:val="20"/>
          <w:szCs w:val="22"/>
        </w:rPr>
        <w:t>counts</w:t>
      </w:r>
      <w:r w:rsidRPr="0009302E">
        <w:rPr>
          <w:rFonts w:ascii="Verdana" w:hAnsi="Verdana"/>
          <w:sz w:val="20"/>
          <w:szCs w:val="22"/>
        </w:rPr>
        <w:t xml:space="preserve"> (5 </w:t>
      </w:r>
      <w:r w:rsidR="00264F47" w:rsidRPr="0009302E">
        <w:rPr>
          <w:rFonts w:ascii="Verdana" w:hAnsi="Verdana"/>
          <w:sz w:val="20"/>
          <w:szCs w:val="22"/>
        </w:rPr>
        <w:t xml:space="preserve">counts </w:t>
      </w:r>
      <w:r w:rsidR="00A23FEB">
        <w:rPr>
          <w:rFonts w:ascii="Verdana" w:hAnsi="Verdana"/>
          <w:sz w:val="20"/>
          <w:szCs w:val="22"/>
        </w:rPr>
        <w:t>=</w:t>
      </w:r>
      <w:r w:rsidRPr="0009302E">
        <w:rPr>
          <w:rFonts w:ascii="Verdana" w:hAnsi="Verdana"/>
          <w:sz w:val="20"/>
          <w:szCs w:val="22"/>
        </w:rPr>
        <w:t xml:space="preserve">wait 5 passes through the Fuel Minor Loop =62.5ms </w:t>
      </w:r>
      <w:r w:rsidR="00264F47" w:rsidRPr="0009302E">
        <w:rPr>
          <w:rFonts w:ascii="Verdana" w:hAnsi="Verdana"/>
          <w:sz w:val="20"/>
          <w:szCs w:val="22"/>
        </w:rPr>
        <w:t xml:space="preserve">before +/- </w:t>
      </w:r>
      <w:r w:rsidR="00F134F6" w:rsidRPr="0009302E">
        <w:rPr>
          <w:rFonts w:ascii="Verdana" w:hAnsi="Verdana"/>
          <w:sz w:val="20"/>
          <w:szCs w:val="22"/>
        </w:rPr>
        <w:t>the INT</w:t>
      </w:r>
      <w:r w:rsidR="00DB17E9" w:rsidRPr="0009302E">
        <w:rPr>
          <w:rFonts w:ascii="Verdana" w:hAnsi="Verdana"/>
          <w:sz w:val="20"/>
          <w:szCs w:val="22"/>
        </w:rPr>
        <w:t>)</w:t>
      </w:r>
      <w:r w:rsidR="00F134F6" w:rsidRPr="0009302E">
        <w:rPr>
          <w:rFonts w:ascii="Verdana" w:hAnsi="Verdana"/>
          <w:sz w:val="20"/>
          <w:szCs w:val="22"/>
        </w:rPr>
        <w:t>.</w:t>
      </w:r>
    </w:p>
    <w:p w:rsidR="002B3D92" w:rsidRDefault="002B3D92" w:rsidP="00870FA4">
      <w:pPr>
        <w:rPr>
          <w:rFonts w:ascii="Verdana" w:hAnsi="Verdana"/>
          <w:sz w:val="20"/>
          <w:szCs w:val="22"/>
        </w:rPr>
      </w:pPr>
    </w:p>
    <w:p w:rsidR="00A23FEB" w:rsidRDefault="00A23FEB" w:rsidP="00870FA4">
      <w:pPr>
        <w:rPr>
          <w:rFonts w:ascii="Verdana" w:hAnsi="Verdana"/>
          <w:sz w:val="20"/>
          <w:szCs w:val="22"/>
        </w:rPr>
      </w:pPr>
    </w:p>
    <w:p w:rsidR="00736707" w:rsidRPr="0009302E" w:rsidRDefault="00736707" w:rsidP="00870FA4">
      <w:pPr>
        <w:rPr>
          <w:rFonts w:ascii="Verdana" w:hAnsi="Verdana"/>
          <w:sz w:val="20"/>
          <w:szCs w:val="22"/>
        </w:rPr>
      </w:pPr>
    </w:p>
    <w:p w:rsidR="00264F47" w:rsidRPr="0009302E" w:rsidRDefault="008D7FB9" w:rsidP="00264F47">
      <w:pPr>
        <w:rPr>
          <w:rFonts w:ascii="Verdana" w:hAnsi="Verdana"/>
          <w:b/>
          <w:bCs/>
          <w:sz w:val="20"/>
          <w:szCs w:val="22"/>
        </w:rPr>
      </w:pPr>
      <w:r>
        <w:rPr>
          <w:rFonts w:ascii="Verdana" w:hAnsi="Verdana"/>
          <w:b/>
          <w:bCs/>
          <w:sz w:val="20"/>
          <w:szCs w:val="22"/>
        </w:rPr>
        <w:t>Compute L00EC=</w:t>
      </w:r>
      <w:r w:rsidR="00EB32D9">
        <w:rPr>
          <w:rFonts w:ascii="Verdana" w:hAnsi="Verdana"/>
          <w:b/>
          <w:bCs/>
          <w:sz w:val="20"/>
          <w:szCs w:val="22"/>
        </w:rPr>
        <w:t>Prop</w:t>
      </w:r>
      <w:r>
        <w:rPr>
          <w:rFonts w:ascii="Verdana" w:hAnsi="Verdana"/>
          <w:b/>
          <w:bCs/>
          <w:sz w:val="20"/>
          <w:szCs w:val="22"/>
        </w:rPr>
        <w:t xml:space="preserve"> Gain Counts </w:t>
      </w:r>
      <w:r w:rsidR="00264F47" w:rsidRPr="0009302E">
        <w:rPr>
          <w:rFonts w:ascii="Verdana" w:hAnsi="Verdana"/>
          <w:b/>
          <w:bCs/>
          <w:sz w:val="20"/>
          <w:szCs w:val="22"/>
        </w:rPr>
        <w:t xml:space="preserve">based on </w:t>
      </w:r>
      <w:r w:rsidR="008639B3">
        <w:rPr>
          <w:rFonts w:ascii="Verdana" w:hAnsi="Verdana"/>
          <w:b/>
          <w:bCs/>
          <w:sz w:val="20"/>
          <w:szCs w:val="22"/>
        </w:rPr>
        <w:t>% Adjusted SLOW o2 Voltage Error</w:t>
      </w:r>
      <w:r w:rsidR="00264F47" w:rsidRPr="0009302E">
        <w:rPr>
          <w:rFonts w:ascii="Verdana" w:hAnsi="Verdana"/>
          <w:b/>
          <w:bCs/>
          <w:sz w:val="20"/>
          <w:szCs w:val="22"/>
        </w:rPr>
        <w:t xml:space="preserve"> from Table 0x4DE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260"/>
        <w:gridCol w:w="1260"/>
      </w:tblGrid>
      <w:tr w:rsidR="00F12E68" w:rsidRPr="0009302E" w:rsidTr="00E34F66">
        <w:tc>
          <w:tcPr>
            <w:tcW w:w="1368" w:type="dxa"/>
            <w:tcBorders>
              <w:top w:val="nil"/>
              <w:left w:val="nil"/>
            </w:tcBorders>
          </w:tcPr>
          <w:p w:rsidR="00264F47" w:rsidRPr="00844D91" w:rsidRDefault="00264F47" w:rsidP="00264F47">
            <w:pPr>
              <w:rPr>
                <w:rFonts w:ascii="Verdana" w:hAnsi="Verdana"/>
                <w:b/>
                <w:sz w:val="20"/>
                <w:szCs w:val="20"/>
              </w:rPr>
            </w:pPr>
          </w:p>
        </w:tc>
        <w:tc>
          <w:tcPr>
            <w:tcW w:w="1260" w:type="dxa"/>
            <w:shd w:val="clear" w:color="auto" w:fill="B6DDE8"/>
          </w:tcPr>
          <w:p w:rsidR="00264F47" w:rsidRPr="00844D91" w:rsidRDefault="002C4A95" w:rsidP="00D17946">
            <w:pPr>
              <w:jc w:val="center"/>
              <w:rPr>
                <w:rFonts w:ascii="Verdana" w:hAnsi="Verdana"/>
                <w:b/>
                <w:bCs/>
                <w:sz w:val="20"/>
                <w:szCs w:val="20"/>
              </w:rPr>
            </w:pPr>
            <w:r w:rsidRPr="0009302E">
              <w:rPr>
                <w:rFonts w:ascii="Verdana" w:hAnsi="Verdana"/>
                <w:b/>
                <w:bCs/>
                <w:sz w:val="18"/>
                <w:szCs w:val="20"/>
              </w:rPr>
              <w:t>Factory</w:t>
            </w:r>
          </w:p>
        </w:tc>
        <w:tc>
          <w:tcPr>
            <w:tcW w:w="1260" w:type="dxa"/>
            <w:shd w:val="clear" w:color="auto" w:fill="E5B8B7"/>
          </w:tcPr>
          <w:p w:rsidR="00264F47" w:rsidRPr="0009302E" w:rsidRDefault="00870FA4" w:rsidP="00D17946">
            <w:pPr>
              <w:jc w:val="center"/>
              <w:rPr>
                <w:rFonts w:ascii="Verdana" w:hAnsi="Verdana"/>
                <w:b/>
                <w:sz w:val="18"/>
                <w:szCs w:val="20"/>
              </w:rPr>
            </w:pPr>
            <w:r w:rsidRPr="0009302E">
              <w:rPr>
                <w:rFonts w:ascii="Verdana" w:hAnsi="Verdana"/>
                <w:b/>
                <w:bCs/>
                <w:sz w:val="18"/>
                <w:szCs w:val="20"/>
              </w:rPr>
              <w:t>-50mv</w:t>
            </w:r>
          </w:p>
        </w:tc>
      </w:tr>
      <w:tr w:rsidR="00F12E68" w:rsidRPr="0009302E" w:rsidTr="002C4A95">
        <w:tc>
          <w:tcPr>
            <w:tcW w:w="1368" w:type="dxa"/>
          </w:tcPr>
          <w:p w:rsidR="00264F47" w:rsidRPr="00844D91" w:rsidRDefault="00264F47" w:rsidP="00264F47">
            <w:pPr>
              <w:rPr>
                <w:rFonts w:ascii="Verdana" w:hAnsi="Verdana"/>
                <w:sz w:val="20"/>
                <w:szCs w:val="20"/>
              </w:rPr>
            </w:pPr>
            <w:r w:rsidRPr="0009302E">
              <w:rPr>
                <w:rFonts w:ascii="Verdana" w:hAnsi="Verdana"/>
                <w:sz w:val="18"/>
                <w:szCs w:val="20"/>
              </w:rPr>
              <w:t>Hex</w:t>
            </w:r>
          </w:p>
        </w:tc>
        <w:tc>
          <w:tcPr>
            <w:tcW w:w="1260" w:type="dxa"/>
          </w:tcPr>
          <w:p w:rsidR="00264F47" w:rsidRPr="00844D91" w:rsidRDefault="00264F47" w:rsidP="00D17946">
            <w:pPr>
              <w:jc w:val="center"/>
              <w:rPr>
                <w:rFonts w:ascii="Verdana" w:hAnsi="Verdana"/>
                <w:sz w:val="20"/>
                <w:szCs w:val="20"/>
              </w:rPr>
            </w:pPr>
            <w:r w:rsidRPr="0009302E">
              <w:rPr>
                <w:rFonts w:ascii="Verdana" w:hAnsi="Verdana"/>
                <w:sz w:val="18"/>
                <w:szCs w:val="20"/>
              </w:rPr>
              <w:t>8</w:t>
            </w:r>
          </w:p>
        </w:tc>
        <w:tc>
          <w:tcPr>
            <w:tcW w:w="1260" w:type="dxa"/>
          </w:tcPr>
          <w:p w:rsidR="00264F47" w:rsidRPr="0009302E" w:rsidRDefault="00870FA4" w:rsidP="00D17946">
            <w:pPr>
              <w:jc w:val="center"/>
              <w:rPr>
                <w:rFonts w:ascii="Verdana" w:hAnsi="Verdana"/>
                <w:sz w:val="18"/>
                <w:szCs w:val="20"/>
              </w:rPr>
            </w:pPr>
            <w:r w:rsidRPr="0009302E">
              <w:rPr>
                <w:rFonts w:ascii="Verdana" w:hAnsi="Verdana"/>
                <w:sz w:val="18"/>
                <w:szCs w:val="20"/>
              </w:rPr>
              <w:t>4</w:t>
            </w:r>
          </w:p>
        </w:tc>
      </w:tr>
      <w:tr w:rsidR="00F12E68" w:rsidRPr="0009302E" w:rsidTr="002C4A95">
        <w:tc>
          <w:tcPr>
            <w:tcW w:w="1368" w:type="dxa"/>
          </w:tcPr>
          <w:p w:rsidR="00264F47" w:rsidRPr="00844D91" w:rsidRDefault="00264F47" w:rsidP="00264F47">
            <w:pPr>
              <w:rPr>
                <w:rFonts w:ascii="Verdana" w:hAnsi="Verdana"/>
                <w:sz w:val="20"/>
                <w:szCs w:val="20"/>
              </w:rPr>
            </w:pPr>
            <w:r w:rsidRPr="0009302E">
              <w:rPr>
                <w:rFonts w:ascii="Verdana" w:hAnsi="Verdana"/>
                <w:sz w:val="18"/>
                <w:szCs w:val="20"/>
              </w:rPr>
              <w:t>Dec</w:t>
            </w:r>
          </w:p>
        </w:tc>
        <w:tc>
          <w:tcPr>
            <w:tcW w:w="1260" w:type="dxa"/>
          </w:tcPr>
          <w:p w:rsidR="00264F47" w:rsidRPr="00844D91" w:rsidRDefault="00264F47" w:rsidP="00D17946">
            <w:pPr>
              <w:jc w:val="center"/>
              <w:rPr>
                <w:rFonts w:ascii="Verdana" w:hAnsi="Verdana"/>
                <w:sz w:val="20"/>
                <w:szCs w:val="20"/>
              </w:rPr>
            </w:pPr>
            <w:r w:rsidRPr="0009302E">
              <w:rPr>
                <w:rFonts w:ascii="Verdana" w:hAnsi="Verdana"/>
                <w:sz w:val="18"/>
                <w:szCs w:val="20"/>
              </w:rPr>
              <w:t>8</w:t>
            </w:r>
          </w:p>
        </w:tc>
        <w:tc>
          <w:tcPr>
            <w:tcW w:w="1260" w:type="dxa"/>
          </w:tcPr>
          <w:p w:rsidR="00264F47" w:rsidRPr="0009302E" w:rsidRDefault="00870FA4" w:rsidP="00D17946">
            <w:pPr>
              <w:jc w:val="center"/>
              <w:rPr>
                <w:rFonts w:ascii="Verdana" w:hAnsi="Verdana"/>
                <w:sz w:val="18"/>
                <w:szCs w:val="20"/>
              </w:rPr>
            </w:pPr>
            <w:r w:rsidRPr="0009302E">
              <w:rPr>
                <w:rFonts w:ascii="Verdana" w:hAnsi="Verdana"/>
                <w:sz w:val="18"/>
                <w:szCs w:val="20"/>
              </w:rPr>
              <w:t>4</w:t>
            </w:r>
          </w:p>
        </w:tc>
      </w:tr>
    </w:tbl>
    <w:p w:rsidR="00AE50DC" w:rsidRDefault="008D2A0E" w:rsidP="00952BF0">
      <w:pPr>
        <w:numPr>
          <w:ilvl w:val="0"/>
          <w:numId w:val="29"/>
        </w:numPr>
        <w:rPr>
          <w:rFonts w:ascii="Verdana" w:hAnsi="Verdana"/>
          <w:sz w:val="20"/>
          <w:szCs w:val="22"/>
        </w:rPr>
      </w:pPr>
      <w:r>
        <w:rPr>
          <w:rFonts w:ascii="Verdana" w:hAnsi="Verdana"/>
          <w:sz w:val="20"/>
          <w:szCs w:val="22"/>
        </w:rPr>
        <w:t>T</w:t>
      </w:r>
      <w:r w:rsidR="00231B36" w:rsidRPr="0009302E">
        <w:rPr>
          <w:rFonts w:ascii="Verdana" w:hAnsi="Verdana"/>
          <w:sz w:val="20"/>
          <w:szCs w:val="22"/>
        </w:rPr>
        <w:t>he -50mv BIN</w:t>
      </w:r>
      <w:r w:rsidR="00870FA4" w:rsidRPr="0009302E">
        <w:rPr>
          <w:rFonts w:ascii="Verdana" w:hAnsi="Verdana"/>
          <w:sz w:val="20"/>
          <w:szCs w:val="22"/>
        </w:rPr>
        <w:t xml:space="preserve"> resulted in a reduction in the</w:t>
      </w:r>
      <w:r w:rsidR="00913296">
        <w:rPr>
          <w:rFonts w:ascii="Verdana" w:hAnsi="Verdana"/>
          <w:sz w:val="20"/>
          <w:szCs w:val="22"/>
        </w:rPr>
        <w:t xml:space="preserve"> </w:t>
      </w:r>
      <w:r w:rsidR="00EB32D9">
        <w:rPr>
          <w:rFonts w:ascii="Verdana" w:hAnsi="Verdana"/>
          <w:sz w:val="20"/>
          <w:szCs w:val="22"/>
        </w:rPr>
        <w:t>Prop</w:t>
      </w:r>
      <w:r w:rsidR="008D7FB9">
        <w:rPr>
          <w:rFonts w:ascii="Verdana" w:hAnsi="Verdana"/>
          <w:sz w:val="20"/>
          <w:szCs w:val="22"/>
        </w:rPr>
        <w:t xml:space="preserve"> Gain Counts </w:t>
      </w:r>
      <w:r w:rsidR="00870FA4" w:rsidRPr="0009302E">
        <w:rPr>
          <w:rFonts w:ascii="Verdana" w:hAnsi="Verdana"/>
          <w:sz w:val="20"/>
          <w:szCs w:val="22"/>
        </w:rPr>
        <w:t xml:space="preserve">from 8 to 4. This is because the </w:t>
      </w:r>
      <w:r w:rsidR="00587E7A">
        <w:rPr>
          <w:rFonts w:ascii="Verdana" w:hAnsi="Verdana"/>
          <w:sz w:val="20"/>
          <w:szCs w:val="22"/>
        </w:rPr>
        <w:t xml:space="preserve">-50mv </w:t>
      </w:r>
      <w:r w:rsidR="008639B3">
        <w:rPr>
          <w:rFonts w:ascii="Verdana" w:hAnsi="Verdana"/>
          <w:sz w:val="20"/>
          <w:szCs w:val="22"/>
        </w:rPr>
        <w:t>% Adjusted SLOW o2 Voltage Error</w:t>
      </w:r>
      <w:r w:rsidR="002A7E44" w:rsidRPr="0009302E">
        <w:rPr>
          <w:rFonts w:ascii="Verdana" w:hAnsi="Verdana"/>
          <w:sz w:val="20"/>
          <w:szCs w:val="22"/>
        </w:rPr>
        <w:t xml:space="preserve"> is lower</w:t>
      </w:r>
      <w:r w:rsidR="00231B36" w:rsidRPr="0009302E">
        <w:rPr>
          <w:rFonts w:ascii="Verdana" w:hAnsi="Verdana"/>
          <w:sz w:val="20"/>
          <w:szCs w:val="22"/>
        </w:rPr>
        <w:t xml:space="preserve"> </w:t>
      </w:r>
      <w:r w:rsidR="00587E7A">
        <w:rPr>
          <w:rFonts w:ascii="Verdana" w:hAnsi="Verdana"/>
          <w:sz w:val="20"/>
          <w:szCs w:val="22"/>
        </w:rPr>
        <w:t>than the Factory error</w:t>
      </w:r>
      <w:r w:rsidR="00331243">
        <w:rPr>
          <w:rFonts w:ascii="Verdana" w:hAnsi="Verdana"/>
          <w:sz w:val="20"/>
          <w:szCs w:val="22"/>
        </w:rPr>
        <w:t xml:space="preserve"> (see Table below)</w:t>
      </w:r>
      <w:r w:rsidR="008A7939" w:rsidRPr="0009302E">
        <w:rPr>
          <w:rFonts w:ascii="Verdana" w:hAnsi="Verdana"/>
          <w:sz w:val="20"/>
          <w:szCs w:val="22"/>
        </w:rPr>
        <w:t xml:space="preserve">. </w:t>
      </w:r>
      <w:r w:rsidR="00367F57">
        <w:rPr>
          <w:rFonts w:ascii="Verdana" w:hAnsi="Verdana"/>
          <w:sz w:val="20"/>
          <w:szCs w:val="22"/>
        </w:rPr>
        <w:t>Low</w:t>
      </w:r>
      <w:r w:rsidR="00367F57" w:rsidRPr="0009302E">
        <w:rPr>
          <w:rFonts w:ascii="Verdana" w:hAnsi="Verdana"/>
          <w:sz w:val="20"/>
          <w:szCs w:val="22"/>
        </w:rPr>
        <w:t xml:space="preserve">er </w:t>
      </w:r>
      <w:r w:rsidR="00367F57">
        <w:rPr>
          <w:rFonts w:ascii="Verdana" w:hAnsi="Verdana"/>
          <w:sz w:val="20"/>
          <w:szCs w:val="22"/>
        </w:rPr>
        <w:t>% Adjusted SLOW o2 Voltage Error</w:t>
      </w:r>
      <w:r w:rsidR="00367F57" w:rsidRPr="0009302E">
        <w:rPr>
          <w:rFonts w:ascii="Verdana" w:hAnsi="Verdana"/>
          <w:sz w:val="20"/>
          <w:szCs w:val="22"/>
        </w:rPr>
        <w:t xml:space="preserve">s yield </w:t>
      </w:r>
      <w:r w:rsidR="00367F57">
        <w:rPr>
          <w:rFonts w:ascii="Verdana" w:hAnsi="Verdana"/>
          <w:sz w:val="20"/>
          <w:szCs w:val="22"/>
        </w:rPr>
        <w:t>low</w:t>
      </w:r>
      <w:r w:rsidR="00367F57" w:rsidRPr="0009302E">
        <w:rPr>
          <w:rFonts w:ascii="Verdana" w:hAnsi="Verdana"/>
          <w:sz w:val="20"/>
          <w:szCs w:val="22"/>
        </w:rPr>
        <w:t xml:space="preserve">er </w:t>
      </w:r>
      <w:r w:rsidR="00587E7A">
        <w:rPr>
          <w:rFonts w:ascii="Verdana" w:hAnsi="Verdana"/>
          <w:sz w:val="20"/>
          <w:szCs w:val="22"/>
        </w:rPr>
        <w:t xml:space="preserve">Prop Gain </w:t>
      </w:r>
      <w:r w:rsidR="00367F57" w:rsidRPr="0009302E">
        <w:rPr>
          <w:rFonts w:ascii="Verdana" w:hAnsi="Verdana"/>
          <w:sz w:val="20"/>
          <w:szCs w:val="22"/>
        </w:rPr>
        <w:t>Counts.</w:t>
      </w:r>
    </w:p>
    <w:tbl>
      <w:tblPr>
        <w:tblStyle w:val="TableGrid"/>
        <w:tblW w:w="0" w:type="auto"/>
        <w:tblInd w:w="1800" w:type="dxa"/>
        <w:tblLook w:val="04A0"/>
      </w:tblPr>
      <w:tblGrid>
        <w:gridCol w:w="2917"/>
        <w:gridCol w:w="1081"/>
        <w:gridCol w:w="865"/>
      </w:tblGrid>
      <w:tr w:rsidR="00A23FEB" w:rsidRPr="00CA4140" w:rsidTr="00A23FEB">
        <w:tc>
          <w:tcPr>
            <w:tcW w:w="2917" w:type="dxa"/>
            <w:tcBorders>
              <w:top w:val="nil"/>
              <w:left w:val="nil"/>
            </w:tcBorders>
          </w:tcPr>
          <w:p w:rsidR="00A23FEB" w:rsidRPr="00CA4140" w:rsidRDefault="00A23FEB" w:rsidP="00364366">
            <w:pPr>
              <w:rPr>
                <w:rFonts w:ascii="Courier New" w:hAnsi="Courier New" w:cs="Courier New"/>
                <w:b/>
                <w:sz w:val="18"/>
                <w:szCs w:val="18"/>
              </w:rPr>
            </w:pPr>
          </w:p>
        </w:tc>
        <w:tc>
          <w:tcPr>
            <w:tcW w:w="1081" w:type="dxa"/>
          </w:tcPr>
          <w:p w:rsidR="00A23FEB" w:rsidRPr="00CA4140" w:rsidRDefault="00A23FEB" w:rsidP="00364366">
            <w:pPr>
              <w:rPr>
                <w:rFonts w:ascii="Courier New" w:hAnsi="Courier New" w:cs="Courier New"/>
                <w:b/>
                <w:sz w:val="18"/>
                <w:szCs w:val="18"/>
              </w:rPr>
            </w:pPr>
            <w:r w:rsidRPr="00CA4140">
              <w:rPr>
                <w:rFonts w:ascii="Courier New" w:hAnsi="Courier New" w:cs="Courier New"/>
                <w:b/>
                <w:sz w:val="18"/>
                <w:szCs w:val="18"/>
              </w:rPr>
              <w:t>Factory</w:t>
            </w:r>
          </w:p>
        </w:tc>
        <w:tc>
          <w:tcPr>
            <w:tcW w:w="865" w:type="dxa"/>
          </w:tcPr>
          <w:p w:rsidR="00A23FEB" w:rsidRPr="00CA4140" w:rsidRDefault="00A23FEB" w:rsidP="00364366">
            <w:pPr>
              <w:rPr>
                <w:rFonts w:ascii="Courier New" w:hAnsi="Courier New" w:cs="Courier New"/>
                <w:b/>
                <w:sz w:val="18"/>
                <w:szCs w:val="18"/>
              </w:rPr>
            </w:pPr>
            <w:r w:rsidRPr="00CA4140">
              <w:rPr>
                <w:rFonts w:ascii="Courier New" w:hAnsi="Courier New" w:cs="Courier New"/>
                <w:b/>
                <w:sz w:val="18"/>
                <w:szCs w:val="18"/>
              </w:rPr>
              <w:t>-50mv</w:t>
            </w:r>
          </w:p>
        </w:tc>
      </w:tr>
      <w:tr w:rsidR="00A23FEB" w:rsidRPr="00CA4140" w:rsidTr="00A23FEB">
        <w:tc>
          <w:tcPr>
            <w:tcW w:w="2917" w:type="dxa"/>
          </w:tcPr>
          <w:p w:rsidR="00A23FEB" w:rsidRPr="00CA4140" w:rsidRDefault="00A23FEB" w:rsidP="00364366">
            <w:pPr>
              <w:rPr>
                <w:rFonts w:ascii="Courier New" w:hAnsi="Courier New" w:cs="Courier New"/>
                <w:b/>
                <w:sz w:val="18"/>
                <w:szCs w:val="18"/>
              </w:rPr>
            </w:pPr>
            <w:r>
              <w:rPr>
                <w:rFonts w:ascii="Courier New" w:hAnsi="Courier New" w:cs="Courier New"/>
                <w:b/>
                <w:sz w:val="18"/>
                <w:szCs w:val="18"/>
              </w:rPr>
              <w:t xml:space="preserve">SLOW </w:t>
            </w:r>
            <w:r w:rsidR="00390B98">
              <w:rPr>
                <w:rFonts w:ascii="Courier New" w:hAnsi="Courier New" w:cs="Courier New"/>
                <w:b/>
                <w:sz w:val="18"/>
                <w:szCs w:val="18"/>
              </w:rPr>
              <w:t xml:space="preserve">o2 </w:t>
            </w:r>
            <w:r w:rsidRPr="00CA4140">
              <w:rPr>
                <w:rFonts w:ascii="Courier New" w:hAnsi="Courier New" w:cs="Courier New"/>
                <w:b/>
                <w:sz w:val="18"/>
                <w:szCs w:val="18"/>
              </w:rPr>
              <w:t>Error</w:t>
            </w:r>
          </w:p>
        </w:tc>
        <w:tc>
          <w:tcPr>
            <w:tcW w:w="1081" w:type="dxa"/>
          </w:tcPr>
          <w:p w:rsidR="00A23FEB" w:rsidRPr="00CA4140" w:rsidRDefault="00A23FEB" w:rsidP="00364366">
            <w:pPr>
              <w:jc w:val="center"/>
              <w:rPr>
                <w:rFonts w:ascii="Courier New" w:hAnsi="Courier New" w:cs="Courier New"/>
                <w:sz w:val="18"/>
                <w:szCs w:val="18"/>
              </w:rPr>
            </w:pPr>
            <w:r w:rsidRPr="00CA4140">
              <w:rPr>
                <w:rFonts w:ascii="Courier New" w:hAnsi="Courier New" w:cs="Courier New"/>
                <w:sz w:val="18"/>
                <w:szCs w:val="18"/>
              </w:rPr>
              <w:t>212mv</w:t>
            </w:r>
          </w:p>
        </w:tc>
        <w:tc>
          <w:tcPr>
            <w:tcW w:w="865" w:type="dxa"/>
          </w:tcPr>
          <w:p w:rsidR="00A23FEB" w:rsidRPr="00CA4140" w:rsidRDefault="00367F57" w:rsidP="00364366">
            <w:pPr>
              <w:jc w:val="center"/>
              <w:rPr>
                <w:rFonts w:ascii="Courier New" w:hAnsi="Courier New" w:cs="Courier New"/>
                <w:sz w:val="18"/>
                <w:szCs w:val="18"/>
              </w:rPr>
            </w:pPr>
            <w:r>
              <w:rPr>
                <w:rFonts w:ascii="Courier New" w:hAnsi="Courier New" w:cs="Courier New"/>
                <w:sz w:val="18"/>
                <w:szCs w:val="18"/>
              </w:rPr>
              <w:t>163</w:t>
            </w:r>
            <w:r w:rsidR="00A23FEB" w:rsidRPr="00CA4140">
              <w:rPr>
                <w:rFonts w:ascii="Courier New" w:hAnsi="Courier New" w:cs="Courier New"/>
                <w:sz w:val="18"/>
                <w:szCs w:val="18"/>
              </w:rPr>
              <w:t>mv</w:t>
            </w:r>
          </w:p>
        </w:tc>
      </w:tr>
      <w:tr w:rsidR="00A23FEB" w:rsidRPr="00CA4140" w:rsidTr="00A23FEB">
        <w:tc>
          <w:tcPr>
            <w:tcW w:w="2917" w:type="dxa"/>
          </w:tcPr>
          <w:p w:rsidR="00A23FEB" w:rsidRPr="00CA4140" w:rsidRDefault="00A23FEB" w:rsidP="00364366">
            <w:pPr>
              <w:rPr>
                <w:rFonts w:ascii="Courier New" w:hAnsi="Courier New" w:cs="Courier New"/>
                <w:b/>
                <w:sz w:val="18"/>
                <w:szCs w:val="18"/>
              </w:rPr>
            </w:pPr>
            <w:r w:rsidRPr="00CA4140">
              <w:rPr>
                <w:rFonts w:ascii="Courier New" w:hAnsi="Courier New" w:cs="Courier New"/>
                <w:b/>
                <w:sz w:val="18"/>
                <w:szCs w:val="18"/>
              </w:rPr>
              <w:t>% Adjusted SLOW o2 Error</w:t>
            </w:r>
          </w:p>
        </w:tc>
        <w:tc>
          <w:tcPr>
            <w:tcW w:w="1081" w:type="dxa"/>
          </w:tcPr>
          <w:p w:rsidR="00A23FEB" w:rsidRPr="00CA4140" w:rsidRDefault="00367F57" w:rsidP="00364366">
            <w:pPr>
              <w:jc w:val="center"/>
              <w:rPr>
                <w:rFonts w:ascii="Courier New" w:hAnsi="Courier New" w:cs="Courier New"/>
                <w:sz w:val="18"/>
                <w:szCs w:val="18"/>
              </w:rPr>
            </w:pPr>
            <w:r>
              <w:rPr>
                <w:rFonts w:ascii="Courier New" w:hAnsi="Courier New" w:cs="Courier New"/>
                <w:sz w:val="18"/>
                <w:szCs w:val="18"/>
              </w:rPr>
              <w:t>212</w:t>
            </w:r>
            <w:r w:rsidR="00A23FEB" w:rsidRPr="00CA4140">
              <w:rPr>
                <w:rFonts w:ascii="Courier New" w:hAnsi="Courier New" w:cs="Courier New"/>
                <w:sz w:val="18"/>
                <w:szCs w:val="18"/>
              </w:rPr>
              <w:t>mv</w:t>
            </w:r>
          </w:p>
        </w:tc>
        <w:tc>
          <w:tcPr>
            <w:tcW w:w="865" w:type="dxa"/>
          </w:tcPr>
          <w:p w:rsidR="00A23FEB" w:rsidRPr="00CA4140" w:rsidRDefault="00A23FEB" w:rsidP="00364366">
            <w:pPr>
              <w:jc w:val="center"/>
              <w:rPr>
                <w:rFonts w:ascii="Courier New" w:hAnsi="Courier New" w:cs="Courier New"/>
                <w:sz w:val="18"/>
                <w:szCs w:val="18"/>
              </w:rPr>
            </w:pPr>
            <w:r w:rsidRPr="00CA4140">
              <w:rPr>
                <w:rFonts w:ascii="Courier New" w:hAnsi="Courier New" w:cs="Courier New"/>
                <w:sz w:val="18"/>
                <w:szCs w:val="18"/>
              </w:rPr>
              <w:t>163mv</w:t>
            </w:r>
          </w:p>
        </w:tc>
      </w:tr>
    </w:tbl>
    <w:p w:rsidR="00390B98" w:rsidRDefault="00390B98" w:rsidP="00390B98">
      <w:pPr>
        <w:rPr>
          <w:rFonts w:ascii="Verdana" w:hAnsi="Verdana"/>
          <w:sz w:val="20"/>
          <w:szCs w:val="22"/>
        </w:rPr>
      </w:pPr>
    </w:p>
    <w:p w:rsidR="00870FA4" w:rsidRPr="0009302E" w:rsidRDefault="00367F57" w:rsidP="00390B98">
      <w:pPr>
        <w:ind w:left="990"/>
        <w:rPr>
          <w:rFonts w:ascii="Verdana" w:hAnsi="Verdana"/>
          <w:sz w:val="20"/>
          <w:szCs w:val="22"/>
        </w:rPr>
      </w:pPr>
      <w:r>
        <w:rPr>
          <w:rFonts w:ascii="Verdana" w:hAnsi="Verdana"/>
          <w:sz w:val="20"/>
          <w:szCs w:val="22"/>
        </w:rPr>
        <w:t xml:space="preserve">Note </w:t>
      </w:r>
      <w:r w:rsidR="00225FC3">
        <w:rPr>
          <w:rFonts w:ascii="Verdana" w:hAnsi="Verdana"/>
          <w:sz w:val="20"/>
          <w:szCs w:val="22"/>
        </w:rPr>
        <w:t xml:space="preserve">when going-Lean and NOT Idling, </w:t>
      </w:r>
      <w:r>
        <w:rPr>
          <w:rFonts w:ascii="Verdana" w:hAnsi="Verdana"/>
          <w:sz w:val="20"/>
          <w:szCs w:val="22"/>
        </w:rPr>
        <w:t>there is no diff</w:t>
      </w:r>
      <w:r w:rsidR="00390B98">
        <w:rPr>
          <w:rFonts w:ascii="Verdana" w:hAnsi="Verdana"/>
          <w:sz w:val="20"/>
          <w:szCs w:val="22"/>
        </w:rPr>
        <w:t xml:space="preserve">erence between the SLOW o2 Error </w:t>
      </w:r>
      <w:r>
        <w:rPr>
          <w:rFonts w:ascii="Verdana" w:hAnsi="Verdana"/>
          <w:sz w:val="20"/>
          <w:szCs w:val="22"/>
        </w:rPr>
        <w:t xml:space="preserve">and the </w:t>
      </w:r>
      <w:r w:rsidR="008639B3">
        <w:rPr>
          <w:rFonts w:ascii="Verdana" w:hAnsi="Verdana"/>
          <w:sz w:val="20"/>
          <w:szCs w:val="22"/>
        </w:rPr>
        <w:t>% Adjusted Error</w:t>
      </w:r>
      <w:r w:rsidR="00913296" w:rsidRPr="0009302E">
        <w:rPr>
          <w:rFonts w:ascii="Verdana" w:hAnsi="Verdana"/>
          <w:sz w:val="20"/>
          <w:szCs w:val="22"/>
        </w:rPr>
        <w:t xml:space="preserve"> </w:t>
      </w:r>
      <w:r>
        <w:rPr>
          <w:rFonts w:ascii="Verdana" w:hAnsi="Verdana"/>
          <w:sz w:val="20"/>
          <w:szCs w:val="22"/>
        </w:rPr>
        <w:t xml:space="preserve">because a there is no </w:t>
      </w:r>
      <w:r w:rsidR="00587E7A">
        <w:rPr>
          <w:rFonts w:ascii="Verdana" w:hAnsi="Verdana"/>
          <w:sz w:val="20"/>
          <w:szCs w:val="22"/>
        </w:rPr>
        <w:t xml:space="preserve">percentage </w:t>
      </w:r>
      <w:r>
        <w:rPr>
          <w:rFonts w:ascii="Verdana" w:hAnsi="Verdana"/>
          <w:sz w:val="20"/>
          <w:szCs w:val="22"/>
        </w:rPr>
        <w:t>adjustment</w:t>
      </w:r>
      <w:r w:rsidR="00913296" w:rsidRPr="0009302E">
        <w:rPr>
          <w:rFonts w:ascii="Verdana" w:hAnsi="Verdana"/>
          <w:sz w:val="20"/>
          <w:szCs w:val="22"/>
        </w:rPr>
        <w:t>.</w:t>
      </w:r>
    </w:p>
    <w:p w:rsidR="002B3D92" w:rsidRDefault="002B3D92" w:rsidP="00870FA4">
      <w:pPr>
        <w:rPr>
          <w:rFonts w:ascii="Verdana" w:hAnsi="Verdana"/>
          <w:b/>
          <w:sz w:val="20"/>
          <w:szCs w:val="22"/>
        </w:rPr>
      </w:pPr>
    </w:p>
    <w:p w:rsidR="001F5C3B" w:rsidRPr="0009302E" w:rsidRDefault="001F5C3B" w:rsidP="00870FA4">
      <w:pPr>
        <w:rPr>
          <w:rFonts w:ascii="Verdana" w:hAnsi="Verdana"/>
          <w:b/>
          <w:sz w:val="20"/>
          <w:szCs w:val="22"/>
        </w:rPr>
      </w:pPr>
    </w:p>
    <w:p w:rsidR="00736707" w:rsidRPr="0009302E" w:rsidRDefault="00736707" w:rsidP="00870FA4">
      <w:pPr>
        <w:rPr>
          <w:rFonts w:ascii="Verdana" w:hAnsi="Verdana"/>
          <w:b/>
          <w:sz w:val="20"/>
          <w:szCs w:val="22"/>
        </w:rPr>
      </w:pPr>
    </w:p>
    <w:p w:rsidR="00264F47" w:rsidRPr="0009302E" w:rsidRDefault="00F95C53" w:rsidP="00264F47">
      <w:pPr>
        <w:rPr>
          <w:rFonts w:ascii="Verdana" w:hAnsi="Verdana"/>
          <w:b/>
          <w:bCs/>
          <w:sz w:val="20"/>
          <w:szCs w:val="22"/>
        </w:rPr>
      </w:pPr>
      <w:r w:rsidRPr="0009302E">
        <w:rPr>
          <w:rFonts w:ascii="Verdana" w:hAnsi="Verdana"/>
          <w:b/>
          <w:bCs/>
          <w:sz w:val="20"/>
          <w:szCs w:val="22"/>
        </w:rPr>
        <w:t xml:space="preserve">Compute </w:t>
      </w:r>
      <w:r w:rsidR="00264F47" w:rsidRPr="0009302E">
        <w:rPr>
          <w:rFonts w:ascii="Verdana" w:hAnsi="Verdana"/>
          <w:b/>
          <w:bCs/>
          <w:sz w:val="20"/>
          <w:szCs w:val="22"/>
        </w:rPr>
        <w:t>L00E8=</w:t>
      </w:r>
      <w:r w:rsidR="00AF097F">
        <w:rPr>
          <w:rFonts w:ascii="Verdana" w:hAnsi="Verdana"/>
          <w:b/>
          <w:bCs/>
          <w:sz w:val="20"/>
          <w:szCs w:val="22"/>
        </w:rPr>
        <w:t>Rough</w:t>
      </w:r>
      <w:r w:rsidR="00126C62">
        <w:rPr>
          <w:rFonts w:ascii="Verdana" w:hAnsi="Verdana"/>
          <w:b/>
          <w:bCs/>
          <w:sz w:val="20"/>
          <w:szCs w:val="22"/>
        </w:rPr>
        <w:t xml:space="preserve"> BPW Correctio</w:t>
      </w:r>
      <w:r w:rsidR="00416D42">
        <w:rPr>
          <w:rFonts w:ascii="Verdana" w:hAnsi="Verdana"/>
          <w:b/>
          <w:bCs/>
          <w:sz w:val="20"/>
          <w:szCs w:val="22"/>
        </w:rPr>
        <w:t>n (</w:t>
      </w:r>
      <w:r w:rsidR="001C5AFF">
        <w:rPr>
          <w:rFonts w:ascii="Verdana" w:hAnsi="Verdana"/>
          <w:b/>
          <w:bCs/>
          <w:sz w:val="20"/>
          <w:szCs w:val="22"/>
        </w:rPr>
        <w:t xml:space="preserve">When going-Lean, </w:t>
      </w:r>
      <w:r w:rsidR="00A60F1B">
        <w:rPr>
          <w:rFonts w:ascii="Verdana" w:hAnsi="Verdana"/>
          <w:b/>
          <w:bCs/>
          <w:sz w:val="20"/>
          <w:szCs w:val="22"/>
        </w:rPr>
        <w:t xml:space="preserve">L00E8 </w:t>
      </w:r>
      <w:r w:rsidR="00264F47" w:rsidRPr="0009302E">
        <w:rPr>
          <w:rFonts w:ascii="Verdana" w:hAnsi="Verdana"/>
          <w:b/>
          <w:bCs/>
          <w:sz w:val="20"/>
          <w:szCs w:val="22"/>
        </w:rPr>
        <w:t>=</w:t>
      </w:r>
      <w:r w:rsidR="00A60F1B">
        <w:rPr>
          <w:rFonts w:ascii="Verdana" w:hAnsi="Verdana"/>
          <w:b/>
          <w:bCs/>
          <w:sz w:val="20"/>
          <w:szCs w:val="22"/>
        </w:rPr>
        <w:t xml:space="preserve"> INT </w:t>
      </w:r>
      <w:r w:rsidR="00A60F1B" w:rsidRPr="00913296">
        <w:rPr>
          <w:rFonts w:ascii="Verdana" w:hAnsi="Verdana"/>
          <w:b/>
          <w:bCs/>
          <w:sz w:val="20"/>
          <w:szCs w:val="22"/>
          <w:u w:val="single"/>
        </w:rPr>
        <w:t>plus</w:t>
      </w:r>
      <w:r w:rsidR="00A60F1B">
        <w:rPr>
          <w:rFonts w:ascii="Verdana" w:hAnsi="Verdana"/>
          <w:b/>
          <w:bCs/>
          <w:sz w:val="20"/>
          <w:szCs w:val="22"/>
        </w:rPr>
        <w:t xml:space="preserve"> </w:t>
      </w:r>
      <w:r w:rsidR="00EB32D9">
        <w:rPr>
          <w:rFonts w:ascii="Verdana" w:hAnsi="Verdana"/>
          <w:b/>
          <w:bCs/>
          <w:sz w:val="20"/>
          <w:szCs w:val="22"/>
        </w:rPr>
        <w:t xml:space="preserve">L00EC=Prop </w:t>
      </w:r>
      <w:r w:rsidR="00264F47" w:rsidRPr="0009302E">
        <w:rPr>
          <w:rFonts w:ascii="Verdana" w:hAnsi="Verdana"/>
          <w:b/>
          <w:bCs/>
          <w:sz w:val="20"/>
          <w:szCs w:val="22"/>
        </w:rPr>
        <w:t>Gain Counts</w:t>
      </w:r>
      <w:r w:rsidR="00A60F1B">
        <w:rPr>
          <w:rFonts w:ascii="Verdana" w:hAnsi="Verdana"/>
          <w:b/>
          <w:bCs/>
          <w:sz w:val="20"/>
          <w:szCs w:val="22"/>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170"/>
        <w:gridCol w:w="1350"/>
      </w:tblGrid>
      <w:tr w:rsidR="00F12E68" w:rsidRPr="0009302E" w:rsidTr="00E34F66">
        <w:tc>
          <w:tcPr>
            <w:tcW w:w="1368" w:type="dxa"/>
            <w:tcBorders>
              <w:top w:val="nil"/>
              <w:left w:val="nil"/>
            </w:tcBorders>
          </w:tcPr>
          <w:p w:rsidR="00264F47" w:rsidRPr="00844D91" w:rsidRDefault="00264F47" w:rsidP="00264F47">
            <w:pPr>
              <w:rPr>
                <w:rFonts w:ascii="Verdana" w:hAnsi="Verdana"/>
                <w:b/>
                <w:sz w:val="20"/>
                <w:szCs w:val="20"/>
              </w:rPr>
            </w:pPr>
          </w:p>
        </w:tc>
        <w:tc>
          <w:tcPr>
            <w:tcW w:w="1170" w:type="dxa"/>
            <w:shd w:val="clear" w:color="auto" w:fill="B6DDE8"/>
          </w:tcPr>
          <w:p w:rsidR="00264F47" w:rsidRPr="00844D91" w:rsidRDefault="002C4A95" w:rsidP="00D17946">
            <w:pPr>
              <w:jc w:val="center"/>
              <w:rPr>
                <w:rFonts w:ascii="Verdana" w:hAnsi="Verdana"/>
                <w:b/>
                <w:bCs/>
                <w:sz w:val="20"/>
                <w:szCs w:val="20"/>
              </w:rPr>
            </w:pPr>
            <w:r w:rsidRPr="0009302E">
              <w:rPr>
                <w:rFonts w:ascii="Verdana" w:hAnsi="Verdana"/>
                <w:b/>
                <w:bCs/>
                <w:sz w:val="18"/>
                <w:szCs w:val="20"/>
              </w:rPr>
              <w:t>Factory</w:t>
            </w:r>
          </w:p>
        </w:tc>
        <w:tc>
          <w:tcPr>
            <w:tcW w:w="1350" w:type="dxa"/>
            <w:shd w:val="clear" w:color="auto" w:fill="E5B8B7"/>
          </w:tcPr>
          <w:p w:rsidR="00264F47" w:rsidRPr="0009302E" w:rsidRDefault="002C4A95" w:rsidP="002C4A95">
            <w:pPr>
              <w:jc w:val="center"/>
              <w:rPr>
                <w:rFonts w:ascii="Verdana" w:hAnsi="Verdana"/>
                <w:b/>
                <w:bCs/>
                <w:sz w:val="18"/>
                <w:szCs w:val="20"/>
              </w:rPr>
            </w:pPr>
            <w:r w:rsidRPr="0009302E">
              <w:rPr>
                <w:rFonts w:ascii="Verdana" w:hAnsi="Verdana"/>
                <w:b/>
                <w:bCs/>
                <w:sz w:val="18"/>
                <w:szCs w:val="20"/>
              </w:rPr>
              <w:t>-50mv</w:t>
            </w:r>
          </w:p>
        </w:tc>
      </w:tr>
      <w:tr w:rsidR="00F12E68" w:rsidRPr="0009302E" w:rsidTr="002C4A95">
        <w:tc>
          <w:tcPr>
            <w:tcW w:w="1368" w:type="dxa"/>
          </w:tcPr>
          <w:p w:rsidR="00264F47" w:rsidRPr="00844D91" w:rsidRDefault="00264F47" w:rsidP="00264F47">
            <w:pPr>
              <w:rPr>
                <w:rFonts w:ascii="Verdana" w:hAnsi="Verdana"/>
                <w:sz w:val="20"/>
                <w:szCs w:val="20"/>
              </w:rPr>
            </w:pPr>
            <w:r w:rsidRPr="0009302E">
              <w:rPr>
                <w:rFonts w:ascii="Verdana" w:hAnsi="Verdana"/>
                <w:sz w:val="18"/>
                <w:szCs w:val="20"/>
              </w:rPr>
              <w:t>Hex</w:t>
            </w:r>
          </w:p>
        </w:tc>
        <w:tc>
          <w:tcPr>
            <w:tcW w:w="1170" w:type="dxa"/>
          </w:tcPr>
          <w:p w:rsidR="00264F47" w:rsidRPr="00844D91" w:rsidRDefault="00264F47" w:rsidP="00D17946">
            <w:pPr>
              <w:jc w:val="center"/>
              <w:rPr>
                <w:rFonts w:ascii="Verdana" w:hAnsi="Verdana"/>
                <w:sz w:val="20"/>
                <w:szCs w:val="20"/>
              </w:rPr>
            </w:pPr>
            <w:r w:rsidRPr="0009302E">
              <w:rPr>
                <w:rFonts w:ascii="Verdana" w:hAnsi="Verdana"/>
                <w:sz w:val="18"/>
                <w:szCs w:val="20"/>
              </w:rPr>
              <w:t>8C</w:t>
            </w:r>
          </w:p>
        </w:tc>
        <w:tc>
          <w:tcPr>
            <w:tcW w:w="1350" w:type="dxa"/>
          </w:tcPr>
          <w:p w:rsidR="00264F47" w:rsidRPr="0009302E" w:rsidRDefault="00DB17E9" w:rsidP="00D17946">
            <w:pPr>
              <w:jc w:val="center"/>
              <w:rPr>
                <w:rFonts w:ascii="Verdana" w:hAnsi="Verdana"/>
                <w:sz w:val="18"/>
                <w:szCs w:val="20"/>
              </w:rPr>
            </w:pPr>
            <w:r w:rsidRPr="0009302E">
              <w:rPr>
                <w:rFonts w:ascii="Verdana" w:hAnsi="Verdana"/>
                <w:sz w:val="18"/>
                <w:szCs w:val="20"/>
              </w:rPr>
              <w:t>8</w:t>
            </w:r>
            <w:r w:rsidR="002C4A95" w:rsidRPr="0009302E">
              <w:rPr>
                <w:rFonts w:ascii="Verdana" w:hAnsi="Verdana"/>
                <w:sz w:val="18"/>
                <w:szCs w:val="20"/>
              </w:rPr>
              <w:t>8</w:t>
            </w:r>
          </w:p>
        </w:tc>
      </w:tr>
      <w:tr w:rsidR="00F12E68" w:rsidRPr="0009302E" w:rsidTr="002C4A95">
        <w:tc>
          <w:tcPr>
            <w:tcW w:w="1368" w:type="dxa"/>
          </w:tcPr>
          <w:p w:rsidR="00264F47" w:rsidRPr="00844D91" w:rsidRDefault="00264F47" w:rsidP="00264F47">
            <w:pPr>
              <w:rPr>
                <w:rFonts w:ascii="Verdana" w:hAnsi="Verdana"/>
                <w:sz w:val="20"/>
                <w:szCs w:val="20"/>
              </w:rPr>
            </w:pPr>
            <w:r w:rsidRPr="0009302E">
              <w:rPr>
                <w:rFonts w:ascii="Verdana" w:hAnsi="Verdana"/>
                <w:sz w:val="18"/>
                <w:szCs w:val="20"/>
              </w:rPr>
              <w:t>Dec</w:t>
            </w:r>
          </w:p>
        </w:tc>
        <w:tc>
          <w:tcPr>
            <w:tcW w:w="1170" w:type="dxa"/>
          </w:tcPr>
          <w:p w:rsidR="00264F47" w:rsidRPr="00844D91" w:rsidRDefault="00264F47" w:rsidP="00D17946">
            <w:pPr>
              <w:jc w:val="center"/>
              <w:rPr>
                <w:rFonts w:ascii="Verdana" w:hAnsi="Verdana"/>
                <w:sz w:val="20"/>
                <w:szCs w:val="20"/>
              </w:rPr>
            </w:pPr>
            <w:r w:rsidRPr="0009302E">
              <w:rPr>
                <w:rFonts w:ascii="Verdana" w:hAnsi="Verdana"/>
                <w:sz w:val="18"/>
                <w:szCs w:val="20"/>
              </w:rPr>
              <w:t>140</w:t>
            </w:r>
          </w:p>
        </w:tc>
        <w:tc>
          <w:tcPr>
            <w:tcW w:w="1350" w:type="dxa"/>
          </w:tcPr>
          <w:p w:rsidR="00264F47" w:rsidRPr="0009302E" w:rsidRDefault="002C4A95" w:rsidP="00D17946">
            <w:pPr>
              <w:jc w:val="center"/>
              <w:rPr>
                <w:rFonts w:ascii="Verdana" w:hAnsi="Verdana"/>
                <w:sz w:val="18"/>
                <w:szCs w:val="20"/>
              </w:rPr>
            </w:pPr>
            <w:r w:rsidRPr="0009302E">
              <w:rPr>
                <w:rFonts w:ascii="Verdana" w:hAnsi="Verdana"/>
                <w:sz w:val="18"/>
                <w:szCs w:val="20"/>
              </w:rPr>
              <w:t>136</w:t>
            </w:r>
          </w:p>
        </w:tc>
      </w:tr>
    </w:tbl>
    <w:p w:rsidR="00EE3E74" w:rsidRPr="0009302E" w:rsidRDefault="002C4A95" w:rsidP="00EE3E74">
      <w:pPr>
        <w:ind w:firstLine="720"/>
        <w:rPr>
          <w:rFonts w:ascii="Verdana" w:hAnsi="Verdana"/>
          <w:sz w:val="20"/>
          <w:szCs w:val="22"/>
        </w:rPr>
      </w:pPr>
      <w:r w:rsidRPr="0009302E">
        <w:rPr>
          <w:rFonts w:ascii="Verdana" w:hAnsi="Verdana"/>
          <w:sz w:val="20"/>
          <w:szCs w:val="22"/>
        </w:rPr>
        <w:t>Factory:</w:t>
      </w:r>
      <w:r w:rsidRPr="0009302E">
        <w:rPr>
          <w:rFonts w:ascii="Verdana" w:hAnsi="Verdana"/>
          <w:sz w:val="20"/>
          <w:szCs w:val="22"/>
        </w:rPr>
        <w:tab/>
      </w:r>
      <w:r w:rsidR="00AF097F">
        <w:rPr>
          <w:rFonts w:ascii="Verdana" w:hAnsi="Verdana"/>
          <w:sz w:val="20"/>
          <w:szCs w:val="22"/>
        </w:rPr>
        <w:t>Rough</w:t>
      </w:r>
      <w:r w:rsidR="00126C62">
        <w:rPr>
          <w:rFonts w:ascii="Verdana" w:hAnsi="Verdana"/>
          <w:sz w:val="20"/>
          <w:szCs w:val="22"/>
        </w:rPr>
        <w:t xml:space="preserve"> BPW Correctio</w:t>
      </w:r>
      <w:r w:rsidR="00416D42">
        <w:rPr>
          <w:rFonts w:ascii="Verdana" w:hAnsi="Verdana"/>
          <w:sz w:val="20"/>
          <w:szCs w:val="22"/>
        </w:rPr>
        <w:t>n =</w:t>
      </w:r>
      <w:r w:rsidR="00EE3E74" w:rsidRPr="0009302E">
        <w:rPr>
          <w:rFonts w:ascii="Verdana" w:hAnsi="Verdana"/>
          <w:sz w:val="20"/>
          <w:szCs w:val="22"/>
        </w:rPr>
        <w:t xml:space="preserve"> </w:t>
      </w:r>
      <w:proofErr w:type="gramStart"/>
      <w:r w:rsidR="00EE3E74" w:rsidRPr="0009302E">
        <w:rPr>
          <w:rFonts w:ascii="Verdana" w:hAnsi="Verdana"/>
          <w:sz w:val="20"/>
          <w:szCs w:val="22"/>
        </w:rPr>
        <w:t>INT(</w:t>
      </w:r>
      <w:proofErr w:type="gramEnd"/>
      <w:r w:rsidR="00EE3E74" w:rsidRPr="0009302E">
        <w:rPr>
          <w:rFonts w:ascii="Verdana" w:hAnsi="Verdana"/>
          <w:sz w:val="20"/>
          <w:szCs w:val="22"/>
        </w:rPr>
        <w:t xml:space="preserve">132) + </w:t>
      </w:r>
      <w:r w:rsidR="00C91A49">
        <w:rPr>
          <w:rFonts w:ascii="Verdana" w:hAnsi="Verdana"/>
          <w:sz w:val="20"/>
          <w:szCs w:val="22"/>
        </w:rPr>
        <w:t>Prop Gain Counts</w:t>
      </w:r>
      <w:r w:rsidR="00EE3E74" w:rsidRPr="0009302E">
        <w:rPr>
          <w:rFonts w:ascii="Verdana" w:hAnsi="Verdana"/>
          <w:sz w:val="20"/>
          <w:szCs w:val="22"/>
        </w:rPr>
        <w:t>(8) = 140</w:t>
      </w:r>
    </w:p>
    <w:p w:rsidR="00DB17E9" w:rsidRPr="00410BAD" w:rsidRDefault="002C4A95" w:rsidP="00410BAD">
      <w:pPr>
        <w:ind w:firstLine="720"/>
        <w:rPr>
          <w:rFonts w:ascii="Verdana" w:hAnsi="Verdana"/>
          <w:sz w:val="20"/>
          <w:szCs w:val="22"/>
        </w:rPr>
      </w:pPr>
      <w:r w:rsidRPr="0009302E">
        <w:rPr>
          <w:rFonts w:ascii="Verdana" w:hAnsi="Verdana"/>
          <w:sz w:val="20"/>
          <w:szCs w:val="22"/>
        </w:rPr>
        <w:t>-50mv:</w:t>
      </w:r>
      <w:r w:rsidRPr="0009302E">
        <w:rPr>
          <w:rFonts w:ascii="Verdana" w:hAnsi="Verdana"/>
          <w:sz w:val="20"/>
          <w:szCs w:val="22"/>
        </w:rPr>
        <w:tab/>
      </w:r>
      <w:r w:rsidR="00AF097F">
        <w:rPr>
          <w:rFonts w:ascii="Verdana" w:hAnsi="Verdana"/>
          <w:sz w:val="20"/>
          <w:szCs w:val="22"/>
        </w:rPr>
        <w:t>Rough</w:t>
      </w:r>
      <w:r w:rsidR="00126C62">
        <w:rPr>
          <w:rFonts w:ascii="Verdana" w:hAnsi="Verdana"/>
          <w:sz w:val="20"/>
          <w:szCs w:val="22"/>
        </w:rPr>
        <w:t xml:space="preserve"> BPW Correctio</w:t>
      </w:r>
      <w:r w:rsidR="00416D42">
        <w:rPr>
          <w:rFonts w:ascii="Verdana" w:hAnsi="Verdana"/>
          <w:sz w:val="20"/>
          <w:szCs w:val="22"/>
        </w:rPr>
        <w:t>n =</w:t>
      </w:r>
      <w:r w:rsidR="00C91A49">
        <w:rPr>
          <w:rFonts w:ascii="Verdana" w:hAnsi="Verdana"/>
          <w:sz w:val="20"/>
          <w:szCs w:val="22"/>
        </w:rPr>
        <w:t xml:space="preserve"> </w:t>
      </w:r>
      <w:proofErr w:type="gramStart"/>
      <w:r w:rsidR="00C91A49">
        <w:rPr>
          <w:rFonts w:ascii="Verdana" w:hAnsi="Verdana"/>
          <w:sz w:val="20"/>
          <w:szCs w:val="22"/>
        </w:rPr>
        <w:t>INT(</w:t>
      </w:r>
      <w:proofErr w:type="gramEnd"/>
      <w:r w:rsidR="00C91A49">
        <w:rPr>
          <w:rFonts w:ascii="Verdana" w:hAnsi="Verdana"/>
          <w:sz w:val="20"/>
          <w:szCs w:val="22"/>
        </w:rPr>
        <w:t>132)</w:t>
      </w:r>
      <w:r w:rsidR="00C91A49">
        <w:rPr>
          <w:rFonts w:ascii="Verdana" w:hAnsi="Verdana"/>
          <w:sz w:val="20"/>
          <w:szCs w:val="22"/>
          <w:vertAlign w:val="subscript"/>
        </w:rPr>
        <w:t xml:space="preserve"> </w:t>
      </w:r>
      <w:r w:rsidR="00C91A49">
        <w:rPr>
          <w:rFonts w:ascii="Verdana" w:hAnsi="Verdana"/>
          <w:sz w:val="20"/>
          <w:szCs w:val="22"/>
        </w:rPr>
        <w:t>+ Prop Gain Counts</w:t>
      </w:r>
      <w:r w:rsidRPr="0009302E">
        <w:rPr>
          <w:rFonts w:ascii="Verdana" w:hAnsi="Verdana"/>
          <w:sz w:val="20"/>
          <w:szCs w:val="22"/>
        </w:rPr>
        <w:t>(4) = 136</w:t>
      </w:r>
    </w:p>
    <w:p w:rsidR="00264F47" w:rsidRPr="0009302E" w:rsidRDefault="00222F0B" w:rsidP="00264F47">
      <w:pPr>
        <w:rPr>
          <w:rFonts w:ascii="Verdana" w:hAnsi="Verdana"/>
          <w:b/>
          <w:sz w:val="20"/>
          <w:szCs w:val="22"/>
        </w:rPr>
      </w:pPr>
      <w:r w:rsidRPr="0009302E">
        <w:rPr>
          <w:rFonts w:ascii="Verdana" w:hAnsi="Verdana"/>
          <w:b/>
          <w:bCs/>
          <w:sz w:val="20"/>
          <w:szCs w:val="22"/>
        </w:rPr>
        <w:br w:type="page"/>
      </w:r>
      <w:r w:rsidR="00264F47" w:rsidRPr="0009302E">
        <w:rPr>
          <w:rFonts w:ascii="Verdana" w:hAnsi="Verdana"/>
          <w:b/>
          <w:bCs/>
          <w:sz w:val="20"/>
          <w:szCs w:val="22"/>
        </w:rPr>
        <w:lastRenderedPageBreak/>
        <w:t>Compute L00E2=Speed Density BPW</w:t>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410BAD">
        <w:rPr>
          <w:rFonts w:ascii="Verdana" w:hAnsi="Verdana"/>
          <w:b/>
          <w:bCs/>
          <w:sz w:val="20"/>
          <w:szCs w:val="22"/>
        </w:rPr>
        <w:tab/>
        <w:t xml:space="preserve">  </w:t>
      </w:r>
      <w:r w:rsidR="009C718C" w:rsidRPr="00090710">
        <w:rPr>
          <w:rFonts w:ascii="Verdana" w:hAnsi="Verdana"/>
          <w:b/>
          <w:sz w:val="22"/>
        </w:rPr>
        <w:t>going-Lean</w:t>
      </w:r>
      <w:r w:rsidR="009C718C">
        <w:rPr>
          <w:rFonts w:ascii="Verdana" w:hAnsi="Verdana"/>
          <w:b/>
          <w:sz w:val="22"/>
        </w:rPr>
        <w:t>:  Pg 2</w:t>
      </w:r>
      <w:r w:rsidR="009C718C" w:rsidRPr="00090710">
        <w:rPr>
          <w:rFonts w:ascii="Verdana" w:hAnsi="Verdana"/>
          <w:b/>
          <w:sz w:val="22"/>
        </w:rPr>
        <w:t xml:space="preserve"> of 3</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tblPr>
      <w:tblGrid>
        <w:gridCol w:w="1368"/>
        <w:gridCol w:w="1170"/>
        <w:gridCol w:w="1350"/>
        <w:gridCol w:w="1350"/>
      </w:tblGrid>
      <w:tr w:rsidR="00502D51" w:rsidRPr="0009302E" w:rsidTr="00E34F66">
        <w:tc>
          <w:tcPr>
            <w:tcW w:w="1368" w:type="dxa"/>
            <w:tcBorders>
              <w:top w:val="nil"/>
              <w:left w:val="nil"/>
            </w:tcBorders>
          </w:tcPr>
          <w:p w:rsidR="00502D51" w:rsidRPr="00844D91" w:rsidRDefault="00502D51" w:rsidP="00264F47">
            <w:pPr>
              <w:rPr>
                <w:rFonts w:ascii="Verdana" w:hAnsi="Verdana"/>
                <w:b/>
                <w:sz w:val="20"/>
                <w:szCs w:val="20"/>
              </w:rPr>
            </w:pPr>
          </w:p>
        </w:tc>
        <w:tc>
          <w:tcPr>
            <w:tcW w:w="1170" w:type="dxa"/>
            <w:shd w:val="clear" w:color="auto" w:fill="B6DDE8"/>
          </w:tcPr>
          <w:p w:rsidR="00502D51" w:rsidRPr="00844D91" w:rsidRDefault="00502D51" w:rsidP="002C4A95">
            <w:pPr>
              <w:jc w:val="center"/>
              <w:rPr>
                <w:rFonts w:ascii="Verdana" w:hAnsi="Verdana"/>
                <w:b/>
                <w:bCs/>
                <w:sz w:val="20"/>
                <w:szCs w:val="20"/>
              </w:rPr>
            </w:pPr>
            <w:r w:rsidRPr="0009302E">
              <w:rPr>
                <w:rFonts w:ascii="Verdana" w:hAnsi="Verdana"/>
                <w:b/>
                <w:bCs/>
                <w:sz w:val="18"/>
                <w:szCs w:val="20"/>
              </w:rPr>
              <w:t>Factory</w:t>
            </w:r>
          </w:p>
        </w:tc>
        <w:tc>
          <w:tcPr>
            <w:tcW w:w="1350" w:type="dxa"/>
            <w:shd w:val="clear" w:color="auto" w:fill="E5B8B7"/>
          </w:tcPr>
          <w:p w:rsidR="00502D51" w:rsidRPr="0009302E" w:rsidRDefault="00502D51" w:rsidP="002C4A95">
            <w:pPr>
              <w:jc w:val="center"/>
              <w:rPr>
                <w:rFonts w:ascii="Verdana" w:hAnsi="Verdana"/>
                <w:b/>
                <w:bCs/>
                <w:sz w:val="18"/>
                <w:szCs w:val="20"/>
              </w:rPr>
            </w:pPr>
            <w:r w:rsidRPr="0009302E">
              <w:rPr>
                <w:rFonts w:ascii="Verdana" w:hAnsi="Verdana"/>
                <w:b/>
                <w:bCs/>
                <w:sz w:val="18"/>
                <w:szCs w:val="20"/>
              </w:rPr>
              <w:t>-50mv</w:t>
            </w:r>
          </w:p>
        </w:tc>
        <w:tc>
          <w:tcPr>
            <w:tcW w:w="1350" w:type="dxa"/>
            <w:shd w:val="clear" w:color="auto" w:fill="auto"/>
          </w:tcPr>
          <w:p w:rsidR="00502D51" w:rsidRPr="0009302E" w:rsidRDefault="00502D51" w:rsidP="00AA6462">
            <w:pPr>
              <w:jc w:val="center"/>
              <w:rPr>
                <w:rFonts w:ascii="Verdana" w:hAnsi="Verdana"/>
                <w:b/>
                <w:bCs/>
                <w:sz w:val="18"/>
                <w:szCs w:val="20"/>
              </w:rPr>
            </w:pPr>
            <w:r w:rsidRPr="0009302E">
              <w:rPr>
                <w:rFonts w:ascii="Verdana" w:hAnsi="Verdana"/>
                <w:b/>
                <w:bCs/>
                <w:color w:val="FF0000"/>
                <w:sz w:val="18"/>
                <w:szCs w:val="20"/>
              </w:rPr>
              <w:t>OL BPW</w:t>
            </w:r>
          </w:p>
        </w:tc>
      </w:tr>
      <w:tr w:rsidR="00FB4B42" w:rsidRPr="0009302E" w:rsidTr="00AA6462">
        <w:tc>
          <w:tcPr>
            <w:tcW w:w="1368" w:type="dxa"/>
          </w:tcPr>
          <w:p w:rsidR="00FB4B42" w:rsidRPr="00844D91" w:rsidRDefault="00FB4B42" w:rsidP="00264F47">
            <w:pPr>
              <w:rPr>
                <w:rFonts w:ascii="Verdana" w:hAnsi="Verdana"/>
                <w:sz w:val="20"/>
                <w:szCs w:val="20"/>
              </w:rPr>
            </w:pPr>
            <w:r w:rsidRPr="0009302E">
              <w:rPr>
                <w:rFonts w:ascii="Verdana" w:hAnsi="Verdana"/>
                <w:sz w:val="18"/>
                <w:szCs w:val="20"/>
              </w:rPr>
              <w:t>Hex</w:t>
            </w:r>
          </w:p>
        </w:tc>
        <w:tc>
          <w:tcPr>
            <w:tcW w:w="1170" w:type="dxa"/>
          </w:tcPr>
          <w:p w:rsidR="00FB4B42" w:rsidRPr="00844D91" w:rsidRDefault="00FB4B42" w:rsidP="00C43D83">
            <w:pPr>
              <w:jc w:val="center"/>
              <w:rPr>
                <w:rFonts w:ascii="Verdana" w:hAnsi="Verdana"/>
                <w:sz w:val="20"/>
                <w:szCs w:val="20"/>
              </w:rPr>
            </w:pPr>
            <w:r>
              <w:rPr>
                <w:rFonts w:ascii="Verdana" w:hAnsi="Verdana"/>
                <w:sz w:val="18"/>
                <w:szCs w:val="20"/>
              </w:rPr>
              <w:t>B2</w:t>
            </w:r>
          </w:p>
        </w:tc>
        <w:tc>
          <w:tcPr>
            <w:tcW w:w="1350" w:type="dxa"/>
          </w:tcPr>
          <w:p w:rsidR="00FB4B42" w:rsidRPr="00844D91" w:rsidRDefault="00FB4B42" w:rsidP="00C43D83">
            <w:pPr>
              <w:jc w:val="center"/>
              <w:rPr>
                <w:rFonts w:ascii="Verdana" w:hAnsi="Verdana"/>
                <w:sz w:val="20"/>
                <w:szCs w:val="20"/>
              </w:rPr>
            </w:pPr>
            <w:r>
              <w:rPr>
                <w:rFonts w:ascii="Verdana" w:hAnsi="Verdana"/>
                <w:sz w:val="18"/>
                <w:szCs w:val="20"/>
              </w:rPr>
              <w:t>B2</w:t>
            </w:r>
          </w:p>
        </w:tc>
        <w:tc>
          <w:tcPr>
            <w:tcW w:w="1350" w:type="dxa"/>
          </w:tcPr>
          <w:p w:rsidR="00FB4B42" w:rsidRPr="00844D91" w:rsidRDefault="00FB4B42" w:rsidP="00C43D83">
            <w:pPr>
              <w:jc w:val="center"/>
              <w:rPr>
                <w:rFonts w:ascii="Verdana" w:hAnsi="Verdana"/>
                <w:sz w:val="20"/>
                <w:szCs w:val="20"/>
              </w:rPr>
            </w:pPr>
            <w:r>
              <w:rPr>
                <w:rFonts w:ascii="Verdana" w:hAnsi="Verdana"/>
                <w:sz w:val="18"/>
                <w:szCs w:val="20"/>
              </w:rPr>
              <w:t>B2</w:t>
            </w:r>
          </w:p>
        </w:tc>
      </w:tr>
      <w:tr w:rsidR="00FB4B42" w:rsidRPr="0009302E" w:rsidTr="00AA6462">
        <w:tc>
          <w:tcPr>
            <w:tcW w:w="1368" w:type="dxa"/>
          </w:tcPr>
          <w:p w:rsidR="00FB4B42" w:rsidRPr="00844D91" w:rsidRDefault="00FB4B42" w:rsidP="00264F47">
            <w:pPr>
              <w:rPr>
                <w:rFonts w:ascii="Verdana" w:hAnsi="Verdana"/>
                <w:sz w:val="20"/>
                <w:szCs w:val="20"/>
              </w:rPr>
            </w:pPr>
            <w:r w:rsidRPr="0009302E">
              <w:rPr>
                <w:rFonts w:ascii="Verdana" w:hAnsi="Verdana"/>
                <w:sz w:val="18"/>
                <w:szCs w:val="20"/>
              </w:rPr>
              <w:t>Dec</w:t>
            </w:r>
          </w:p>
        </w:tc>
        <w:tc>
          <w:tcPr>
            <w:tcW w:w="1170" w:type="dxa"/>
          </w:tcPr>
          <w:p w:rsidR="00FB4B42" w:rsidRPr="00844D91" w:rsidRDefault="00FB4B42" w:rsidP="00C43D83">
            <w:pPr>
              <w:jc w:val="center"/>
              <w:rPr>
                <w:rFonts w:ascii="Verdana" w:hAnsi="Verdana"/>
                <w:sz w:val="20"/>
                <w:szCs w:val="20"/>
              </w:rPr>
            </w:pPr>
            <w:r>
              <w:rPr>
                <w:rFonts w:ascii="Verdana" w:hAnsi="Verdana"/>
                <w:sz w:val="20"/>
                <w:szCs w:val="20"/>
              </w:rPr>
              <w:t>178</w:t>
            </w:r>
          </w:p>
        </w:tc>
        <w:tc>
          <w:tcPr>
            <w:tcW w:w="1350" w:type="dxa"/>
          </w:tcPr>
          <w:p w:rsidR="00FB4B42" w:rsidRPr="00844D91" w:rsidRDefault="00FB4B42" w:rsidP="00C43D83">
            <w:pPr>
              <w:jc w:val="center"/>
              <w:rPr>
                <w:rFonts w:ascii="Verdana" w:hAnsi="Verdana"/>
                <w:sz w:val="20"/>
                <w:szCs w:val="20"/>
              </w:rPr>
            </w:pPr>
            <w:r>
              <w:rPr>
                <w:rFonts w:ascii="Verdana" w:hAnsi="Verdana"/>
                <w:sz w:val="20"/>
                <w:szCs w:val="20"/>
              </w:rPr>
              <w:t>178</w:t>
            </w:r>
          </w:p>
        </w:tc>
        <w:tc>
          <w:tcPr>
            <w:tcW w:w="1350" w:type="dxa"/>
          </w:tcPr>
          <w:p w:rsidR="00FB4B42" w:rsidRPr="00844D91" w:rsidRDefault="00FB4B42" w:rsidP="00C43D83">
            <w:pPr>
              <w:jc w:val="center"/>
              <w:rPr>
                <w:rFonts w:ascii="Verdana" w:hAnsi="Verdana"/>
                <w:sz w:val="20"/>
                <w:szCs w:val="20"/>
              </w:rPr>
            </w:pPr>
            <w:r>
              <w:rPr>
                <w:rFonts w:ascii="Verdana" w:hAnsi="Verdana"/>
                <w:sz w:val="20"/>
                <w:szCs w:val="20"/>
              </w:rPr>
              <w:t>178</w:t>
            </w:r>
          </w:p>
        </w:tc>
      </w:tr>
      <w:tr w:rsidR="00FB4B42" w:rsidRPr="0009302E" w:rsidTr="00AA6462">
        <w:tc>
          <w:tcPr>
            <w:tcW w:w="1368" w:type="dxa"/>
          </w:tcPr>
          <w:p w:rsidR="00FB4B42" w:rsidRPr="00844D91" w:rsidRDefault="00FB4B42" w:rsidP="00264F47">
            <w:pPr>
              <w:rPr>
                <w:rFonts w:ascii="Verdana" w:hAnsi="Verdana"/>
                <w:sz w:val="20"/>
                <w:szCs w:val="20"/>
              </w:rPr>
            </w:pPr>
            <w:r w:rsidRPr="0009302E">
              <w:rPr>
                <w:rFonts w:ascii="Verdana" w:hAnsi="Verdana"/>
                <w:sz w:val="18"/>
                <w:szCs w:val="20"/>
              </w:rPr>
              <w:t>BPW (ms)</w:t>
            </w:r>
          </w:p>
        </w:tc>
        <w:tc>
          <w:tcPr>
            <w:tcW w:w="1170" w:type="dxa"/>
            <w:shd w:val="clear" w:color="auto" w:fill="C2D69B"/>
          </w:tcPr>
          <w:p w:rsidR="00FB4B42" w:rsidRPr="00844D91" w:rsidRDefault="00FB4B42" w:rsidP="00C43D83">
            <w:pPr>
              <w:jc w:val="center"/>
              <w:rPr>
                <w:rFonts w:ascii="Verdana" w:hAnsi="Verdana"/>
                <w:sz w:val="20"/>
                <w:szCs w:val="20"/>
              </w:rPr>
            </w:pPr>
            <w:r>
              <w:rPr>
                <w:rFonts w:ascii="Verdana" w:hAnsi="Verdana"/>
                <w:sz w:val="18"/>
                <w:szCs w:val="20"/>
              </w:rPr>
              <w:t>2.716</w:t>
            </w:r>
          </w:p>
        </w:tc>
        <w:tc>
          <w:tcPr>
            <w:tcW w:w="1350" w:type="dxa"/>
            <w:shd w:val="clear" w:color="auto" w:fill="C2D69B"/>
          </w:tcPr>
          <w:p w:rsidR="00FB4B42" w:rsidRPr="00844D91" w:rsidRDefault="00FB4B42" w:rsidP="00C43D83">
            <w:pPr>
              <w:jc w:val="center"/>
              <w:rPr>
                <w:rFonts w:ascii="Verdana" w:hAnsi="Verdana"/>
                <w:sz w:val="20"/>
                <w:szCs w:val="20"/>
              </w:rPr>
            </w:pPr>
            <w:r>
              <w:rPr>
                <w:rFonts w:ascii="Verdana" w:hAnsi="Verdana"/>
                <w:sz w:val="18"/>
                <w:szCs w:val="20"/>
              </w:rPr>
              <w:t>2.716</w:t>
            </w:r>
          </w:p>
        </w:tc>
        <w:tc>
          <w:tcPr>
            <w:tcW w:w="1350" w:type="dxa"/>
            <w:shd w:val="clear" w:color="auto" w:fill="C2D69B"/>
          </w:tcPr>
          <w:p w:rsidR="00FB4B42" w:rsidRPr="00844D91" w:rsidRDefault="00FB4B42" w:rsidP="00C43D83">
            <w:pPr>
              <w:jc w:val="center"/>
              <w:rPr>
                <w:rFonts w:ascii="Verdana" w:hAnsi="Verdana"/>
                <w:sz w:val="20"/>
                <w:szCs w:val="20"/>
              </w:rPr>
            </w:pPr>
            <w:r>
              <w:rPr>
                <w:rFonts w:ascii="Verdana" w:hAnsi="Verdana"/>
                <w:sz w:val="18"/>
                <w:szCs w:val="20"/>
              </w:rPr>
              <w:t>2.716</w:t>
            </w:r>
          </w:p>
        </w:tc>
      </w:tr>
    </w:tbl>
    <w:p w:rsidR="000F36BE" w:rsidRDefault="000F36BE" w:rsidP="00264F47">
      <w:pPr>
        <w:rPr>
          <w:rFonts w:ascii="Verdana" w:hAnsi="Verdana"/>
          <w:sz w:val="20"/>
          <w:szCs w:val="22"/>
        </w:rPr>
      </w:pPr>
    </w:p>
    <w:p w:rsidR="009B5E74" w:rsidRDefault="009B5E74" w:rsidP="00264F47">
      <w:pPr>
        <w:rPr>
          <w:rFonts w:ascii="Verdana" w:hAnsi="Verdana"/>
          <w:sz w:val="20"/>
          <w:szCs w:val="22"/>
        </w:rPr>
      </w:pPr>
    </w:p>
    <w:p w:rsidR="008D2A0E" w:rsidRDefault="008D2A0E" w:rsidP="00264F47">
      <w:pPr>
        <w:rPr>
          <w:rFonts w:ascii="Verdana" w:hAnsi="Verdana"/>
          <w:sz w:val="20"/>
          <w:szCs w:val="22"/>
        </w:rPr>
      </w:pPr>
    </w:p>
    <w:p w:rsidR="00B8366C" w:rsidRDefault="00B8366C" w:rsidP="00264F47">
      <w:pPr>
        <w:rPr>
          <w:rFonts w:ascii="Verdana" w:hAnsi="Verdana"/>
          <w:sz w:val="20"/>
          <w:szCs w:val="22"/>
        </w:rPr>
      </w:pPr>
    </w:p>
    <w:p w:rsidR="008A56BF" w:rsidRPr="0009302E" w:rsidRDefault="008A56BF" w:rsidP="00264F47">
      <w:pPr>
        <w:rPr>
          <w:rFonts w:ascii="Verdana" w:hAnsi="Verdana"/>
          <w:sz w:val="20"/>
          <w:szCs w:val="22"/>
        </w:rPr>
      </w:pPr>
      <w:r w:rsidRPr="0009302E">
        <w:rPr>
          <w:rFonts w:ascii="Verdana" w:hAnsi="Verdana"/>
          <w:sz w:val="20"/>
          <w:szCs w:val="22"/>
        </w:rPr>
        <w:t xml:space="preserve">The BPW values shown in the three </w:t>
      </w:r>
      <w:r w:rsidR="00276ED2">
        <w:rPr>
          <w:rFonts w:ascii="Verdana" w:hAnsi="Verdana"/>
          <w:sz w:val="20"/>
          <w:szCs w:val="22"/>
        </w:rPr>
        <w:t>Table</w:t>
      </w:r>
      <w:r w:rsidRPr="0009302E">
        <w:rPr>
          <w:rFonts w:ascii="Verdana" w:hAnsi="Verdana"/>
          <w:sz w:val="20"/>
          <w:szCs w:val="22"/>
        </w:rPr>
        <w:t xml:space="preserve">s below are </w:t>
      </w:r>
      <w:r w:rsidRPr="007A34D1">
        <w:rPr>
          <w:rFonts w:ascii="Verdana" w:hAnsi="Verdana"/>
          <w:b/>
          <w:sz w:val="20"/>
          <w:szCs w:val="22"/>
          <w:u w:val="single"/>
        </w:rPr>
        <w:t>after</w:t>
      </w:r>
      <w:r w:rsidRPr="0009302E">
        <w:rPr>
          <w:rFonts w:ascii="Verdana" w:hAnsi="Verdana"/>
          <w:sz w:val="20"/>
          <w:szCs w:val="22"/>
        </w:rPr>
        <w:t xml:space="preserve"> the </w:t>
      </w:r>
      <w:r w:rsidR="00341AEC">
        <w:rPr>
          <w:rFonts w:ascii="Verdana" w:hAnsi="Verdana"/>
          <w:sz w:val="20"/>
          <w:szCs w:val="22"/>
        </w:rPr>
        <w:t>respective</w:t>
      </w:r>
      <w:r w:rsidR="00341AEC" w:rsidRPr="0009302E">
        <w:rPr>
          <w:rFonts w:ascii="Verdana" w:hAnsi="Verdana"/>
          <w:sz w:val="20"/>
          <w:szCs w:val="22"/>
        </w:rPr>
        <w:t xml:space="preserve"> </w:t>
      </w:r>
      <w:r w:rsidRPr="0009302E">
        <w:rPr>
          <w:rFonts w:ascii="Verdana" w:hAnsi="Verdana"/>
          <w:sz w:val="20"/>
          <w:szCs w:val="22"/>
        </w:rPr>
        <w:t>correction:</w:t>
      </w:r>
    </w:p>
    <w:p w:rsidR="00736707" w:rsidRPr="0009302E" w:rsidRDefault="00736707" w:rsidP="00264F47">
      <w:pPr>
        <w:rPr>
          <w:rFonts w:ascii="Verdana" w:hAnsi="Verdana"/>
          <w:sz w:val="20"/>
          <w:szCs w:val="22"/>
        </w:rPr>
      </w:pPr>
    </w:p>
    <w:p w:rsidR="00264F47" w:rsidRPr="0009302E" w:rsidRDefault="00264F47" w:rsidP="00264F47">
      <w:pPr>
        <w:rPr>
          <w:rFonts w:ascii="Verdana" w:hAnsi="Verdana"/>
          <w:b/>
          <w:bCs/>
          <w:sz w:val="20"/>
          <w:szCs w:val="22"/>
        </w:rPr>
      </w:pPr>
      <w:r w:rsidRPr="0009302E">
        <w:rPr>
          <w:rFonts w:ascii="Verdana" w:hAnsi="Verdana"/>
          <w:b/>
          <w:bCs/>
          <w:sz w:val="20"/>
          <w:szCs w:val="22"/>
        </w:rPr>
        <w:t>BPW Correction #1: Correct for</w:t>
      </w:r>
      <w:r w:rsidR="00CC7CCD">
        <w:rPr>
          <w:rFonts w:ascii="Verdana" w:hAnsi="Verdana"/>
          <w:b/>
          <w:bCs/>
          <w:sz w:val="20"/>
          <w:szCs w:val="22"/>
        </w:rPr>
        <w:t xml:space="preserve"> L00E8=</w:t>
      </w:r>
      <w:r w:rsidR="006B0FED" w:rsidRPr="0009302E">
        <w:rPr>
          <w:rFonts w:ascii="Verdana" w:hAnsi="Verdana"/>
          <w:b/>
          <w:bCs/>
          <w:sz w:val="20"/>
          <w:szCs w:val="22"/>
        </w:rPr>
        <w:t>BLM</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2C4A95" w:rsidRPr="0009302E" w:rsidTr="00090710">
        <w:tc>
          <w:tcPr>
            <w:tcW w:w="1368" w:type="dxa"/>
            <w:tcBorders>
              <w:top w:val="nil"/>
              <w:left w:val="nil"/>
            </w:tcBorders>
          </w:tcPr>
          <w:p w:rsidR="002C4A95" w:rsidRPr="00844D91" w:rsidRDefault="002C4A95" w:rsidP="00264F47">
            <w:pPr>
              <w:rPr>
                <w:rFonts w:ascii="Verdana" w:hAnsi="Verdana"/>
                <w:b/>
                <w:sz w:val="20"/>
                <w:szCs w:val="20"/>
              </w:rPr>
            </w:pPr>
          </w:p>
        </w:tc>
        <w:tc>
          <w:tcPr>
            <w:tcW w:w="1114" w:type="dxa"/>
            <w:shd w:val="clear" w:color="auto" w:fill="B6DDE8"/>
          </w:tcPr>
          <w:p w:rsidR="002C4A95" w:rsidRPr="0009302E" w:rsidRDefault="002C4A95" w:rsidP="00D17946">
            <w:pPr>
              <w:jc w:val="center"/>
              <w:rPr>
                <w:rFonts w:ascii="Verdana" w:hAnsi="Verdana"/>
                <w:b/>
                <w:bCs/>
                <w:sz w:val="18"/>
                <w:szCs w:val="20"/>
              </w:rPr>
            </w:pPr>
          </w:p>
          <w:p w:rsidR="002C4A95" w:rsidRPr="00844D91" w:rsidRDefault="002C4A95" w:rsidP="00D17946">
            <w:pPr>
              <w:jc w:val="center"/>
              <w:rPr>
                <w:rFonts w:ascii="Verdana" w:hAnsi="Verdana"/>
                <w:b/>
                <w:bCs/>
                <w:sz w:val="20"/>
                <w:szCs w:val="20"/>
              </w:rPr>
            </w:pPr>
            <w:r w:rsidRPr="0009302E">
              <w:rPr>
                <w:rFonts w:ascii="Verdana" w:hAnsi="Verdana"/>
                <w:b/>
                <w:bCs/>
                <w:sz w:val="18"/>
                <w:szCs w:val="20"/>
              </w:rPr>
              <w:t>Factory</w:t>
            </w:r>
          </w:p>
        </w:tc>
        <w:tc>
          <w:tcPr>
            <w:tcW w:w="1412"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2C4A95" w:rsidRPr="00844D91" w:rsidRDefault="002C4A95" w:rsidP="00D17946">
            <w:pPr>
              <w:jc w:val="center"/>
              <w:rPr>
                <w:rFonts w:ascii="Verdana" w:hAnsi="Verdana"/>
                <w:b/>
                <w:bCs/>
                <w:sz w:val="20"/>
                <w:szCs w:val="20"/>
              </w:rPr>
            </w:pPr>
          </w:p>
        </w:tc>
        <w:tc>
          <w:tcPr>
            <w:tcW w:w="1008" w:type="dxa"/>
            <w:shd w:val="clear" w:color="auto" w:fill="E5B8B7"/>
          </w:tcPr>
          <w:p w:rsidR="002C4A95" w:rsidRPr="0009302E" w:rsidRDefault="002C4A95" w:rsidP="00AE50DC">
            <w:pPr>
              <w:jc w:val="center"/>
              <w:rPr>
                <w:rFonts w:ascii="Verdana" w:hAnsi="Verdana"/>
                <w:b/>
                <w:bCs/>
                <w:sz w:val="18"/>
                <w:szCs w:val="20"/>
              </w:rPr>
            </w:pPr>
          </w:p>
          <w:p w:rsidR="002C4A95" w:rsidRPr="00844D91" w:rsidRDefault="002C4A95"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8F24AB" w:rsidRPr="0009302E" w:rsidTr="00090710">
        <w:tc>
          <w:tcPr>
            <w:tcW w:w="1368" w:type="dxa"/>
          </w:tcPr>
          <w:p w:rsidR="008F24AB" w:rsidRPr="00844D91" w:rsidRDefault="008F24AB" w:rsidP="00264F47">
            <w:pPr>
              <w:rPr>
                <w:rFonts w:ascii="Verdana" w:hAnsi="Verdana"/>
                <w:sz w:val="20"/>
                <w:szCs w:val="20"/>
              </w:rPr>
            </w:pPr>
            <w:r w:rsidRPr="0009302E">
              <w:rPr>
                <w:rFonts w:ascii="Verdana" w:hAnsi="Verdana"/>
                <w:sz w:val="18"/>
                <w:szCs w:val="20"/>
              </w:rPr>
              <w:t>Hex</w:t>
            </w:r>
          </w:p>
        </w:tc>
        <w:tc>
          <w:tcPr>
            <w:tcW w:w="1114" w:type="dxa"/>
          </w:tcPr>
          <w:p w:rsidR="008F24AB" w:rsidRPr="00844D91" w:rsidRDefault="007C7CD7" w:rsidP="007C5238">
            <w:pPr>
              <w:jc w:val="center"/>
              <w:rPr>
                <w:rFonts w:ascii="Verdana" w:hAnsi="Verdana"/>
                <w:sz w:val="20"/>
                <w:szCs w:val="20"/>
              </w:rPr>
            </w:pPr>
            <w:r>
              <w:rPr>
                <w:rFonts w:ascii="Verdana" w:hAnsi="Verdana"/>
                <w:sz w:val="18"/>
                <w:szCs w:val="20"/>
              </w:rPr>
              <w:t>B</w:t>
            </w:r>
            <w:r w:rsidR="00FB4B42">
              <w:rPr>
                <w:rFonts w:ascii="Verdana" w:hAnsi="Verdana"/>
                <w:sz w:val="18"/>
                <w:szCs w:val="20"/>
              </w:rPr>
              <w:t>4</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844D91" w:rsidRDefault="008F24AB" w:rsidP="00D17946">
            <w:pPr>
              <w:jc w:val="center"/>
              <w:rPr>
                <w:rFonts w:ascii="Verdana" w:hAnsi="Verdana"/>
                <w:sz w:val="20"/>
                <w:szCs w:val="20"/>
              </w:rPr>
            </w:pPr>
          </w:p>
        </w:tc>
        <w:tc>
          <w:tcPr>
            <w:tcW w:w="360" w:type="dxa"/>
            <w:shd w:val="clear" w:color="auto" w:fill="BFBFBF" w:themeFill="background1" w:themeFillShade="BF"/>
          </w:tcPr>
          <w:p w:rsidR="008F24AB" w:rsidRPr="00844D91" w:rsidRDefault="008F24AB" w:rsidP="00D17946">
            <w:pPr>
              <w:jc w:val="center"/>
              <w:rPr>
                <w:rFonts w:ascii="Verdana" w:hAnsi="Verdana"/>
                <w:sz w:val="20"/>
                <w:szCs w:val="20"/>
              </w:rPr>
            </w:pPr>
          </w:p>
        </w:tc>
        <w:tc>
          <w:tcPr>
            <w:tcW w:w="1008" w:type="dxa"/>
          </w:tcPr>
          <w:p w:rsidR="008F24AB" w:rsidRPr="00844D91" w:rsidRDefault="0089657D" w:rsidP="00AE50DC">
            <w:pPr>
              <w:jc w:val="center"/>
              <w:rPr>
                <w:rFonts w:ascii="Verdana" w:hAnsi="Verdana"/>
                <w:sz w:val="20"/>
                <w:szCs w:val="20"/>
              </w:rPr>
            </w:pPr>
            <w:r>
              <w:rPr>
                <w:rFonts w:ascii="Verdana" w:hAnsi="Verdana"/>
                <w:sz w:val="20"/>
                <w:szCs w:val="20"/>
              </w:rPr>
              <w:t>B</w:t>
            </w:r>
            <w:r w:rsidR="00FB4B42">
              <w:rPr>
                <w:rFonts w:ascii="Verdana" w:hAnsi="Verdana"/>
                <w:sz w:val="20"/>
                <w:szCs w:val="20"/>
              </w:rPr>
              <w:t>4</w:t>
            </w:r>
          </w:p>
        </w:tc>
        <w:tc>
          <w:tcPr>
            <w:tcW w:w="1412" w:type="dxa"/>
          </w:tcPr>
          <w:p w:rsidR="008F24AB" w:rsidRPr="00844D91" w:rsidRDefault="008F24AB" w:rsidP="00AE50DC">
            <w:pPr>
              <w:jc w:val="center"/>
              <w:rPr>
                <w:rFonts w:ascii="Verdana" w:hAnsi="Verdana"/>
                <w:sz w:val="20"/>
                <w:szCs w:val="20"/>
              </w:rPr>
            </w:pPr>
          </w:p>
        </w:tc>
        <w:tc>
          <w:tcPr>
            <w:tcW w:w="1774" w:type="dxa"/>
          </w:tcPr>
          <w:p w:rsidR="008F24AB" w:rsidRPr="0009302E" w:rsidRDefault="008F24AB" w:rsidP="00AE50DC">
            <w:pPr>
              <w:jc w:val="center"/>
              <w:rPr>
                <w:rFonts w:ascii="Verdana" w:hAnsi="Verdana"/>
                <w:sz w:val="18"/>
                <w:szCs w:val="20"/>
              </w:rPr>
            </w:pPr>
          </w:p>
        </w:tc>
      </w:tr>
      <w:tr w:rsidR="008F24AB" w:rsidRPr="0009302E" w:rsidTr="00090710">
        <w:tc>
          <w:tcPr>
            <w:tcW w:w="1368" w:type="dxa"/>
          </w:tcPr>
          <w:p w:rsidR="008F24AB" w:rsidRPr="00844D91" w:rsidRDefault="008F24AB" w:rsidP="00264F47">
            <w:pPr>
              <w:rPr>
                <w:rFonts w:ascii="Verdana" w:hAnsi="Verdana"/>
                <w:sz w:val="20"/>
                <w:szCs w:val="20"/>
              </w:rPr>
            </w:pPr>
            <w:r w:rsidRPr="0009302E">
              <w:rPr>
                <w:rFonts w:ascii="Verdana" w:hAnsi="Verdana"/>
                <w:sz w:val="18"/>
                <w:szCs w:val="20"/>
              </w:rPr>
              <w:t>Dec</w:t>
            </w:r>
          </w:p>
        </w:tc>
        <w:tc>
          <w:tcPr>
            <w:tcW w:w="1114" w:type="dxa"/>
          </w:tcPr>
          <w:p w:rsidR="008F24AB" w:rsidRPr="00844D91" w:rsidRDefault="0089657D" w:rsidP="00D17946">
            <w:pPr>
              <w:jc w:val="center"/>
              <w:rPr>
                <w:rFonts w:ascii="Verdana" w:hAnsi="Verdana"/>
                <w:sz w:val="20"/>
                <w:szCs w:val="20"/>
              </w:rPr>
            </w:pPr>
            <w:r>
              <w:rPr>
                <w:rFonts w:ascii="Verdana" w:hAnsi="Verdana"/>
                <w:sz w:val="18"/>
                <w:szCs w:val="20"/>
              </w:rPr>
              <w:t>18</w:t>
            </w:r>
            <w:r w:rsidR="00FB4B42">
              <w:rPr>
                <w:rFonts w:ascii="Verdana" w:hAnsi="Verdana"/>
                <w:sz w:val="18"/>
                <w:szCs w:val="20"/>
              </w:rPr>
              <w:t>0</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844D91" w:rsidRDefault="008F24AB" w:rsidP="00D17946">
            <w:pPr>
              <w:jc w:val="center"/>
              <w:rPr>
                <w:rFonts w:ascii="Verdana" w:hAnsi="Verdana"/>
                <w:sz w:val="20"/>
                <w:szCs w:val="20"/>
              </w:rPr>
            </w:pPr>
          </w:p>
        </w:tc>
        <w:tc>
          <w:tcPr>
            <w:tcW w:w="360" w:type="dxa"/>
            <w:shd w:val="clear" w:color="auto" w:fill="BFBFBF" w:themeFill="background1" w:themeFillShade="BF"/>
          </w:tcPr>
          <w:p w:rsidR="008F24AB" w:rsidRPr="00844D91" w:rsidRDefault="008F24AB" w:rsidP="00D17946">
            <w:pPr>
              <w:jc w:val="center"/>
              <w:rPr>
                <w:rFonts w:ascii="Verdana" w:hAnsi="Verdana"/>
                <w:sz w:val="20"/>
                <w:szCs w:val="20"/>
              </w:rPr>
            </w:pPr>
          </w:p>
        </w:tc>
        <w:tc>
          <w:tcPr>
            <w:tcW w:w="1008" w:type="dxa"/>
          </w:tcPr>
          <w:p w:rsidR="008F24AB" w:rsidRPr="00844D91" w:rsidRDefault="00FB4B42" w:rsidP="00AE50DC">
            <w:pPr>
              <w:jc w:val="center"/>
              <w:rPr>
                <w:rFonts w:ascii="Verdana" w:hAnsi="Verdana"/>
                <w:sz w:val="20"/>
                <w:szCs w:val="20"/>
              </w:rPr>
            </w:pPr>
            <w:r>
              <w:rPr>
                <w:rFonts w:ascii="Verdana" w:hAnsi="Verdana"/>
                <w:sz w:val="18"/>
                <w:szCs w:val="20"/>
              </w:rPr>
              <w:t>18</w:t>
            </w:r>
            <w:r w:rsidR="00341D99">
              <w:rPr>
                <w:rFonts w:ascii="Verdana" w:hAnsi="Verdana"/>
                <w:sz w:val="18"/>
                <w:szCs w:val="20"/>
              </w:rPr>
              <w:t>0</w:t>
            </w:r>
          </w:p>
        </w:tc>
        <w:tc>
          <w:tcPr>
            <w:tcW w:w="1412" w:type="dxa"/>
          </w:tcPr>
          <w:p w:rsidR="008F24AB" w:rsidRPr="00844D91" w:rsidRDefault="008F24AB" w:rsidP="00AE50DC">
            <w:pPr>
              <w:jc w:val="center"/>
              <w:rPr>
                <w:rFonts w:ascii="Verdana" w:hAnsi="Verdana"/>
                <w:sz w:val="20"/>
                <w:szCs w:val="20"/>
              </w:rPr>
            </w:pPr>
          </w:p>
        </w:tc>
        <w:tc>
          <w:tcPr>
            <w:tcW w:w="1774" w:type="dxa"/>
          </w:tcPr>
          <w:p w:rsidR="008F24AB" w:rsidRPr="0009302E" w:rsidRDefault="008F24AB" w:rsidP="00AE50DC">
            <w:pPr>
              <w:jc w:val="center"/>
              <w:rPr>
                <w:rFonts w:ascii="Verdana" w:hAnsi="Verdana"/>
                <w:sz w:val="18"/>
                <w:szCs w:val="20"/>
              </w:rPr>
            </w:pPr>
          </w:p>
        </w:tc>
      </w:tr>
      <w:tr w:rsidR="008F24AB" w:rsidRPr="0009302E" w:rsidTr="00090710">
        <w:tc>
          <w:tcPr>
            <w:tcW w:w="1368" w:type="dxa"/>
          </w:tcPr>
          <w:p w:rsidR="008F24AB" w:rsidRPr="00844D91" w:rsidRDefault="008F24AB" w:rsidP="00264F47">
            <w:pPr>
              <w:rPr>
                <w:rFonts w:ascii="Verdana" w:hAnsi="Verdana"/>
                <w:sz w:val="20"/>
                <w:szCs w:val="20"/>
              </w:rPr>
            </w:pPr>
            <w:r w:rsidRPr="0009302E">
              <w:rPr>
                <w:rFonts w:ascii="Verdana" w:hAnsi="Verdana"/>
                <w:sz w:val="18"/>
                <w:szCs w:val="20"/>
              </w:rPr>
              <w:t>BPW (ms)</w:t>
            </w:r>
          </w:p>
        </w:tc>
        <w:tc>
          <w:tcPr>
            <w:tcW w:w="1114" w:type="dxa"/>
            <w:shd w:val="clear" w:color="auto" w:fill="C2D69B"/>
          </w:tcPr>
          <w:p w:rsidR="008F24AB" w:rsidRPr="00844D91" w:rsidRDefault="007C7CD7" w:rsidP="008F2DF9">
            <w:pPr>
              <w:jc w:val="center"/>
              <w:rPr>
                <w:rFonts w:ascii="Verdana" w:hAnsi="Verdana"/>
                <w:sz w:val="20"/>
                <w:szCs w:val="20"/>
              </w:rPr>
            </w:pPr>
            <w:r>
              <w:rPr>
                <w:rFonts w:ascii="Verdana" w:hAnsi="Verdana"/>
                <w:sz w:val="18"/>
                <w:szCs w:val="20"/>
              </w:rPr>
              <w:t>2.</w:t>
            </w:r>
            <w:r w:rsidR="00FB4B42">
              <w:rPr>
                <w:rFonts w:ascii="Verdana" w:hAnsi="Verdana"/>
                <w:sz w:val="18"/>
                <w:szCs w:val="20"/>
              </w:rPr>
              <w:t>747</w:t>
            </w:r>
          </w:p>
        </w:tc>
        <w:tc>
          <w:tcPr>
            <w:tcW w:w="1412" w:type="dxa"/>
          </w:tcPr>
          <w:p w:rsidR="008F24AB" w:rsidRPr="00844D91" w:rsidRDefault="007C7CD7" w:rsidP="007C5238">
            <w:pPr>
              <w:jc w:val="center"/>
              <w:rPr>
                <w:rFonts w:ascii="Verdana" w:hAnsi="Verdana"/>
                <w:sz w:val="20"/>
                <w:szCs w:val="20"/>
              </w:rPr>
            </w:pPr>
            <w:r>
              <w:rPr>
                <w:rFonts w:ascii="Verdana" w:hAnsi="Verdana"/>
                <w:sz w:val="18"/>
                <w:szCs w:val="20"/>
              </w:rPr>
              <w:t>1.1</w:t>
            </w:r>
            <w:r w:rsidR="008F24AB" w:rsidRPr="0009302E">
              <w:rPr>
                <w:rFonts w:ascii="Verdana" w:hAnsi="Verdana"/>
                <w:sz w:val="18"/>
                <w:szCs w:val="20"/>
              </w:rPr>
              <w:t>%</w:t>
            </w:r>
          </w:p>
        </w:tc>
        <w:tc>
          <w:tcPr>
            <w:tcW w:w="1774" w:type="dxa"/>
          </w:tcPr>
          <w:p w:rsidR="008F24AB" w:rsidRPr="00844D91" w:rsidRDefault="007C7CD7" w:rsidP="007C5238">
            <w:pPr>
              <w:jc w:val="center"/>
              <w:rPr>
                <w:rFonts w:ascii="Verdana" w:hAnsi="Verdana"/>
                <w:sz w:val="20"/>
                <w:szCs w:val="20"/>
              </w:rPr>
            </w:pPr>
            <w:r>
              <w:rPr>
                <w:rFonts w:ascii="Verdana" w:hAnsi="Verdana"/>
                <w:sz w:val="18"/>
                <w:szCs w:val="20"/>
              </w:rPr>
              <w:t>1.1</w:t>
            </w:r>
            <w:r w:rsidR="008F24AB" w:rsidRPr="0009302E">
              <w:rPr>
                <w:rFonts w:ascii="Verdana" w:hAnsi="Verdana"/>
                <w:sz w:val="18"/>
                <w:szCs w:val="20"/>
              </w:rPr>
              <w:t>%</w:t>
            </w:r>
          </w:p>
        </w:tc>
        <w:tc>
          <w:tcPr>
            <w:tcW w:w="360" w:type="dxa"/>
            <w:shd w:val="clear" w:color="auto" w:fill="BFBFBF" w:themeFill="background1" w:themeFillShade="BF"/>
          </w:tcPr>
          <w:p w:rsidR="008F24AB" w:rsidRPr="00844D91" w:rsidRDefault="008F24AB" w:rsidP="007C5238">
            <w:pPr>
              <w:jc w:val="center"/>
              <w:rPr>
                <w:rFonts w:ascii="Verdana" w:hAnsi="Verdana"/>
                <w:sz w:val="20"/>
                <w:szCs w:val="20"/>
              </w:rPr>
            </w:pPr>
          </w:p>
        </w:tc>
        <w:tc>
          <w:tcPr>
            <w:tcW w:w="1008" w:type="dxa"/>
            <w:shd w:val="clear" w:color="auto" w:fill="C2D69B"/>
          </w:tcPr>
          <w:p w:rsidR="008F24AB" w:rsidRPr="00844D91" w:rsidRDefault="0089657D" w:rsidP="00AE50DC">
            <w:pPr>
              <w:jc w:val="center"/>
              <w:rPr>
                <w:rFonts w:ascii="Verdana" w:hAnsi="Verdana"/>
                <w:sz w:val="20"/>
                <w:szCs w:val="20"/>
              </w:rPr>
            </w:pPr>
            <w:r>
              <w:rPr>
                <w:rFonts w:ascii="Verdana" w:hAnsi="Verdana"/>
                <w:sz w:val="18"/>
                <w:szCs w:val="20"/>
              </w:rPr>
              <w:t>2.</w:t>
            </w:r>
            <w:r w:rsidR="00FB4B42">
              <w:rPr>
                <w:rFonts w:ascii="Verdana" w:hAnsi="Verdana"/>
                <w:sz w:val="18"/>
                <w:szCs w:val="20"/>
              </w:rPr>
              <w:t>747</w:t>
            </w:r>
          </w:p>
        </w:tc>
        <w:tc>
          <w:tcPr>
            <w:tcW w:w="1412" w:type="dxa"/>
          </w:tcPr>
          <w:p w:rsidR="008F24AB" w:rsidRPr="00844D91" w:rsidRDefault="008F24AB" w:rsidP="0089657D">
            <w:pPr>
              <w:jc w:val="center"/>
              <w:rPr>
                <w:rFonts w:ascii="Verdana" w:hAnsi="Verdana"/>
                <w:sz w:val="20"/>
                <w:szCs w:val="20"/>
              </w:rPr>
            </w:pPr>
            <w:r w:rsidRPr="0009302E">
              <w:rPr>
                <w:rFonts w:ascii="Verdana" w:hAnsi="Verdana"/>
                <w:sz w:val="18"/>
                <w:szCs w:val="20"/>
              </w:rPr>
              <w:t>1.</w:t>
            </w:r>
            <w:r w:rsidR="0089657D">
              <w:rPr>
                <w:rFonts w:ascii="Verdana" w:hAnsi="Verdana"/>
                <w:sz w:val="18"/>
                <w:szCs w:val="20"/>
              </w:rPr>
              <w:t>1</w:t>
            </w:r>
            <w:r w:rsidRPr="0009302E">
              <w:rPr>
                <w:rFonts w:ascii="Verdana" w:hAnsi="Verdana"/>
                <w:sz w:val="18"/>
                <w:szCs w:val="20"/>
              </w:rPr>
              <w:t>%</w:t>
            </w:r>
          </w:p>
        </w:tc>
        <w:tc>
          <w:tcPr>
            <w:tcW w:w="1774" w:type="dxa"/>
          </w:tcPr>
          <w:p w:rsidR="008F24AB" w:rsidRPr="0009302E" w:rsidRDefault="008F24AB" w:rsidP="0089657D">
            <w:pPr>
              <w:jc w:val="center"/>
              <w:rPr>
                <w:rFonts w:ascii="Verdana" w:hAnsi="Verdana"/>
                <w:sz w:val="18"/>
                <w:szCs w:val="20"/>
              </w:rPr>
            </w:pPr>
            <w:r w:rsidRPr="0009302E">
              <w:rPr>
                <w:rFonts w:ascii="Verdana" w:hAnsi="Verdana"/>
                <w:sz w:val="18"/>
                <w:szCs w:val="20"/>
              </w:rPr>
              <w:t>1.</w:t>
            </w:r>
            <w:r w:rsidR="0089657D">
              <w:rPr>
                <w:rFonts w:ascii="Verdana" w:hAnsi="Verdana"/>
                <w:sz w:val="18"/>
                <w:szCs w:val="20"/>
              </w:rPr>
              <w:t>1</w:t>
            </w:r>
            <w:r w:rsidRPr="0009302E">
              <w:rPr>
                <w:rFonts w:ascii="Verdana" w:hAnsi="Verdana"/>
                <w:sz w:val="18"/>
                <w:szCs w:val="20"/>
              </w:rPr>
              <w:t>%</w:t>
            </w:r>
          </w:p>
        </w:tc>
      </w:tr>
    </w:tbl>
    <w:p w:rsidR="000F36BE" w:rsidRPr="0009302E" w:rsidRDefault="000F36BE" w:rsidP="00264F47">
      <w:pPr>
        <w:rPr>
          <w:rFonts w:ascii="Verdana" w:hAnsi="Verdana"/>
          <w:b/>
          <w:bCs/>
          <w:sz w:val="20"/>
          <w:szCs w:val="22"/>
        </w:rPr>
      </w:pPr>
    </w:p>
    <w:p w:rsidR="00264F47" w:rsidRPr="0009302E" w:rsidRDefault="005D59B3" w:rsidP="00264F47">
      <w:pPr>
        <w:rPr>
          <w:rFonts w:ascii="Verdana" w:hAnsi="Verdana"/>
          <w:b/>
          <w:sz w:val="20"/>
          <w:szCs w:val="22"/>
        </w:rPr>
      </w:pPr>
      <w:r w:rsidRPr="0009302E">
        <w:rPr>
          <w:rFonts w:ascii="Verdana" w:hAnsi="Verdana"/>
          <w:b/>
          <w:bCs/>
          <w:sz w:val="20"/>
          <w:szCs w:val="22"/>
        </w:rPr>
        <w:t>BPW Correction #2: Correct with</w:t>
      </w:r>
      <w:r w:rsidR="00264F47" w:rsidRPr="0009302E">
        <w:rPr>
          <w:rFonts w:ascii="Verdana" w:hAnsi="Verdana"/>
          <w:b/>
          <w:bCs/>
          <w:sz w:val="20"/>
          <w:szCs w:val="22"/>
        </w:rPr>
        <w:t xml:space="preserve"> </w:t>
      </w:r>
      <w:r w:rsidR="00CC7CCD">
        <w:rPr>
          <w:rFonts w:ascii="Verdana" w:hAnsi="Verdana"/>
          <w:b/>
          <w:bCs/>
          <w:sz w:val="20"/>
          <w:szCs w:val="22"/>
        </w:rPr>
        <w:t>L00E8=</w:t>
      </w:r>
      <w:r w:rsidR="00AF097F">
        <w:rPr>
          <w:rFonts w:ascii="Verdana" w:hAnsi="Verdana"/>
          <w:b/>
          <w:bCs/>
          <w:sz w:val="20"/>
          <w:szCs w:val="22"/>
        </w:rPr>
        <w:t>Rough</w:t>
      </w:r>
      <w:r w:rsidR="00416D42">
        <w:rPr>
          <w:rFonts w:ascii="Verdana" w:hAnsi="Verdana"/>
          <w:b/>
          <w:bCs/>
          <w:sz w:val="20"/>
          <w:szCs w:val="22"/>
        </w:rPr>
        <w:t xml:space="preserve"> BPW Correction</w:t>
      </w:r>
      <w:r w:rsidR="008D2A0E">
        <w:rPr>
          <w:rFonts w:ascii="Verdana" w:hAnsi="Verdana"/>
          <w:b/>
          <w:bCs/>
          <w:sz w:val="20"/>
          <w:szCs w:val="22"/>
        </w:rPr>
        <w:t xml:space="preserve"> </w:t>
      </w:r>
      <w:r w:rsidR="008D2A0E" w:rsidRPr="008D2A0E">
        <w:rPr>
          <w:rFonts w:ascii="Verdana" w:hAnsi="Verdana"/>
          <w:b/>
          <w:bCs/>
          <w:sz w:val="20"/>
          <w:szCs w:val="22"/>
        </w:rPr>
        <w:t xml:space="preserve">[BPW = BPW + </w:t>
      </w:r>
      <w:proofErr w:type="gramStart"/>
      <w:r w:rsidR="008D2A0E" w:rsidRPr="008D2A0E">
        <w:rPr>
          <w:rFonts w:ascii="Verdana" w:hAnsi="Verdana"/>
          <w:b/>
          <w:bCs/>
          <w:sz w:val="20"/>
          <w:szCs w:val="22"/>
        </w:rPr>
        <w:t>ABS(</w:t>
      </w:r>
      <w:proofErr w:type="gramEnd"/>
      <w:r w:rsidR="008D2A0E" w:rsidRPr="008D2A0E">
        <w:rPr>
          <w:rFonts w:ascii="Verdana" w:hAnsi="Verdana"/>
          <w:b/>
          <w:bCs/>
          <w:sz w:val="20"/>
          <w:szCs w:val="22"/>
        </w:rPr>
        <w:t>Rough BPW Correction - 128)]</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2C4A95" w:rsidRPr="0009302E" w:rsidTr="00090710">
        <w:tc>
          <w:tcPr>
            <w:tcW w:w="1368" w:type="dxa"/>
            <w:tcBorders>
              <w:top w:val="nil"/>
              <w:left w:val="nil"/>
            </w:tcBorders>
          </w:tcPr>
          <w:p w:rsidR="002C4A95" w:rsidRPr="00844D91" w:rsidRDefault="002C4A95" w:rsidP="00264F47">
            <w:pPr>
              <w:rPr>
                <w:rFonts w:ascii="Verdana" w:hAnsi="Verdana"/>
                <w:b/>
                <w:sz w:val="20"/>
                <w:szCs w:val="20"/>
              </w:rPr>
            </w:pPr>
          </w:p>
        </w:tc>
        <w:tc>
          <w:tcPr>
            <w:tcW w:w="1114" w:type="dxa"/>
            <w:shd w:val="clear" w:color="auto" w:fill="B6DDE8"/>
          </w:tcPr>
          <w:p w:rsidR="002C4A95" w:rsidRPr="0009302E" w:rsidRDefault="002C4A95" w:rsidP="00D17946">
            <w:pPr>
              <w:jc w:val="center"/>
              <w:rPr>
                <w:rFonts w:ascii="Verdana" w:hAnsi="Verdana"/>
                <w:b/>
                <w:bCs/>
                <w:sz w:val="18"/>
                <w:szCs w:val="20"/>
              </w:rPr>
            </w:pPr>
          </w:p>
          <w:p w:rsidR="002C4A95" w:rsidRPr="00844D91" w:rsidRDefault="002C4A95" w:rsidP="00D17946">
            <w:pPr>
              <w:jc w:val="center"/>
              <w:rPr>
                <w:rFonts w:ascii="Verdana" w:hAnsi="Verdana"/>
                <w:b/>
                <w:bCs/>
                <w:sz w:val="20"/>
                <w:szCs w:val="20"/>
              </w:rPr>
            </w:pPr>
            <w:r w:rsidRPr="0009302E">
              <w:rPr>
                <w:rFonts w:ascii="Verdana" w:hAnsi="Verdana"/>
                <w:b/>
                <w:bCs/>
                <w:sz w:val="18"/>
                <w:szCs w:val="20"/>
              </w:rPr>
              <w:t>Factory</w:t>
            </w:r>
          </w:p>
        </w:tc>
        <w:tc>
          <w:tcPr>
            <w:tcW w:w="1412"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2C4A95" w:rsidRPr="00844D91" w:rsidRDefault="002C4A95" w:rsidP="00F95C53">
            <w:pPr>
              <w:jc w:val="center"/>
              <w:rPr>
                <w:rFonts w:ascii="Verdana" w:hAnsi="Verdana"/>
                <w:b/>
                <w:bCs/>
                <w:sz w:val="20"/>
                <w:szCs w:val="20"/>
              </w:rPr>
            </w:pPr>
          </w:p>
        </w:tc>
        <w:tc>
          <w:tcPr>
            <w:tcW w:w="1008" w:type="dxa"/>
            <w:shd w:val="clear" w:color="auto" w:fill="E5B8B7"/>
          </w:tcPr>
          <w:p w:rsidR="002C4A95" w:rsidRPr="0009302E" w:rsidRDefault="002C4A95" w:rsidP="00AE50DC">
            <w:pPr>
              <w:jc w:val="center"/>
              <w:rPr>
                <w:rFonts w:ascii="Verdana" w:hAnsi="Verdana"/>
                <w:b/>
                <w:bCs/>
                <w:sz w:val="18"/>
                <w:szCs w:val="20"/>
              </w:rPr>
            </w:pPr>
          </w:p>
          <w:p w:rsidR="002C4A95" w:rsidRPr="00844D91" w:rsidRDefault="002C4A95"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8F24AB" w:rsidRPr="0009302E" w:rsidTr="00090710">
        <w:tc>
          <w:tcPr>
            <w:tcW w:w="1368" w:type="dxa"/>
          </w:tcPr>
          <w:p w:rsidR="008F24AB" w:rsidRPr="00844D91" w:rsidRDefault="008F24AB" w:rsidP="00AE50DC">
            <w:pPr>
              <w:rPr>
                <w:rFonts w:ascii="Verdana" w:hAnsi="Verdana"/>
                <w:sz w:val="20"/>
                <w:szCs w:val="20"/>
              </w:rPr>
            </w:pPr>
            <w:r w:rsidRPr="0009302E">
              <w:rPr>
                <w:rFonts w:ascii="Verdana" w:hAnsi="Verdana"/>
                <w:sz w:val="18"/>
                <w:szCs w:val="20"/>
              </w:rPr>
              <w:t>Hex</w:t>
            </w:r>
          </w:p>
        </w:tc>
        <w:tc>
          <w:tcPr>
            <w:tcW w:w="1114" w:type="dxa"/>
          </w:tcPr>
          <w:p w:rsidR="008F24AB" w:rsidRPr="00844D91" w:rsidRDefault="007C7CD7" w:rsidP="007C5238">
            <w:pPr>
              <w:jc w:val="center"/>
              <w:rPr>
                <w:rFonts w:ascii="Verdana" w:hAnsi="Verdana"/>
                <w:sz w:val="20"/>
                <w:szCs w:val="20"/>
              </w:rPr>
            </w:pPr>
            <w:r>
              <w:rPr>
                <w:rFonts w:ascii="Verdana" w:hAnsi="Verdana"/>
                <w:sz w:val="18"/>
                <w:szCs w:val="20"/>
              </w:rPr>
              <w:t>C</w:t>
            </w:r>
            <w:r w:rsidR="00FB4B42">
              <w:rPr>
                <w:rFonts w:ascii="Verdana" w:hAnsi="Verdana"/>
                <w:sz w:val="18"/>
                <w:szCs w:val="20"/>
              </w:rPr>
              <w:t>0</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844D91" w:rsidRDefault="008F24AB" w:rsidP="00D17946">
            <w:pPr>
              <w:jc w:val="center"/>
              <w:rPr>
                <w:rFonts w:ascii="Verdana" w:hAnsi="Verdana"/>
                <w:sz w:val="20"/>
                <w:szCs w:val="20"/>
              </w:rPr>
            </w:pPr>
          </w:p>
        </w:tc>
        <w:tc>
          <w:tcPr>
            <w:tcW w:w="360" w:type="dxa"/>
            <w:shd w:val="clear" w:color="auto" w:fill="BFBFBF" w:themeFill="background1" w:themeFillShade="BF"/>
          </w:tcPr>
          <w:p w:rsidR="008F24AB" w:rsidRPr="00844D91" w:rsidRDefault="008F24AB" w:rsidP="00D17946">
            <w:pPr>
              <w:jc w:val="center"/>
              <w:rPr>
                <w:rFonts w:ascii="Verdana" w:hAnsi="Verdana"/>
                <w:sz w:val="20"/>
                <w:szCs w:val="20"/>
              </w:rPr>
            </w:pPr>
          </w:p>
        </w:tc>
        <w:tc>
          <w:tcPr>
            <w:tcW w:w="1008" w:type="dxa"/>
          </w:tcPr>
          <w:p w:rsidR="008F24AB" w:rsidRPr="00844D91" w:rsidRDefault="00FB4B42" w:rsidP="00D17946">
            <w:pPr>
              <w:jc w:val="center"/>
              <w:rPr>
                <w:rFonts w:ascii="Verdana" w:hAnsi="Verdana"/>
                <w:sz w:val="20"/>
                <w:szCs w:val="20"/>
              </w:rPr>
            </w:pPr>
            <w:r>
              <w:rPr>
                <w:rFonts w:ascii="Verdana" w:hAnsi="Verdana"/>
                <w:sz w:val="18"/>
                <w:szCs w:val="20"/>
              </w:rPr>
              <w:t>BC</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09302E" w:rsidRDefault="008F24AB" w:rsidP="00D17946">
            <w:pPr>
              <w:jc w:val="center"/>
              <w:rPr>
                <w:rFonts w:ascii="Verdana" w:hAnsi="Verdana"/>
                <w:sz w:val="18"/>
                <w:szCs w:val="20"/>
              </w:rPr>
            </w:pPr>
          </w:p>
        </w:tc>
      </w:tr>
      <w:tr w:rsidR="008F24AB" w:rsidRPr="0009302E" w:rsidTr="00090710">
        <w:tc>
          <w:tcPr>
            <w:tcW w:w="1368" w:type="dxa"/>
          </w:tcPr>
          <w:p w:rsidR="008F24AB" w:rsidRPr="00844D91" w:rsidRDefault="008F24AB" w:rsidP="00AE50DC">
            <w:pPr>
              <w:rPr>
                <w:rFonts w:ascii="Verdana" w:hAnsi="Verdana"/>
                <w:sz w:val="20"/>
                <w:szCs w:val="20"/>
              </w:rPr>
            </w:pPr>
            <w:r w:rsidRPr="0009302E">
              <w:rPr>
                <w:rFonts w:ascii="Verdana" w:hAnsi="Verdana"/>
                <w:sz w:val="18"/>
                <w:szCs w:val="20"/>
              </w:rPr>
              <w:t>Dec</w:t>
            </w:r>
          </w:p>
        </w:tc>
        <w:tc>
          <w:tcPr>
            <w:tcW w:w="1114" w:type="dxa"/>
          </w:tcPr>
          <w:p w:rsidR="008F24AB" w:rsidRPr="00844D91" w:rsidRDefault="007C7CD7" w:rsidP="00D17946">
            <w:pPr>
              <w:jc w:val="center"/>
              <w:rPr>
                <w:rFonts w:ascii="Verdana" w:hAnsi="Verdana"/>
                <w:sz w:val="20"/>
                <w:szCs w:val="20"/>
              </w:rPr>
            </w:pPr>
            <w:r>
              <w:rPr>
                <w:rFonts w:ascii="Verdana" w:hAnsi="Verdana"/>
                <w:sz w:val="18"/>
                <w:szCs w:val="20"/>
              </w:rPr>
              <w:t>19</w:t>
            </w:r>
            <w:r w:rsidR="00FB4B42">
              <w:rPr>
                <w:rFonts w:ascii="Verdana" w:hAnsi="Verdana"/>
                <w:sz w:val="18"/>
                <w:szCs w:val="20"/>
              </w:rPr>
              <w:t>2</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844D91" w:rsidRDefault="008F24AB" w:rsidP="00D17946">
            <w:pPr>
              <w:jc w:val="center"/>
              <w:rPr>
                <w:rFonts w:ascii="Verdana" w:hAnsi="Verdana"/>
                <w:sz w:val="20"/>
                <w:szCs w:val="20"/>
              </w:rPr>
            </w:pPr>
          </w:p>
        </w:tc>
        <w:tc>
          <w:tcPr>
            <w:tcW w:w="360" w:type="dxa"/>
            <w:shd w:val="clear" w:color="auto" w:fill="BFBFBF" w:themeFill="background1" w:themeFillShade="BF"/>
          </w:tcPr>
          <w:p w:rsidR="008F24AB" w:rsidRPr="00844D91" w:rsidRDefault="008F24AB" w:rsidP="00D17946">
            <w:pPr>
              <w:jc w:val="center"/>
              <w:rPr>
                <w:rFonts w:ascii="Verdana" w:hAnsi="Verdana"/>
                <w:sz w:val="20"/>
                <w:szCs w:val="20"/>
              </w:rPr>
            </w:pPr>
          </w:p>
        </w:tc>
        <w:tc>
          <w:tcPr>
            <w:tcW w:w="1008" w:type="dxa"/>
          </w:tcPr>
          <w:p w:rsidR="008F24AB" w:rsidRPr="00844D91" w:rsidRDefault="008F24AB" w:rsidP="00D17946">
            <w:pPr>
              <w:jc w:val="center"/>
              <w:rPr>
                <w:rFonts w:ascii="Verdana" w:hAnsi="Verdana"/>
                <w:sz w:val="20"/>
                <w:szCs w:val="20"/>
              </w:rPr>
            </w:pPr>
            <w:r w:rsidRPr="0009302E">
              <w:rPr>
                <w:rFonts w:ascii="Verdana" w:hAnsi="Verdana"/>
                <w:sz w:val="18"/>
                <w:szCs w:val="20"/>
              </w:rPr>
              <w:t>1</w:t>
            </w:r>
            <w:r w:rsidR="00FB4B42">
              <w:rPr>
                <w:rFonts w:ascii="Verdana" w:hAnsi="Verdana"/>
                <w:sz w:val="18"/>
                <w:szCs w:val="20"/>
              </w:rPr>
              <w:t>88</w:t>
            </w:r>
          </w:p>
        </w:tc>
        <w:tc>
          <w:tcPr>
            <w:tcW w:w="1412" w:type="dxa"/>
          </w:tcPr>
          <w:p w:rsidR="008F24AB" w:rsidRPr="00844D91" w:rsidRDefault="008F24AB" w:rsidP="00D17946">
            <w:pPr>
              <w:jc w:val="center"/>
              <w:rPr>
                <w:rFonts w:ascii="Verdana" w:hAnsi="Verdana"/>
                <w:sz w:val="20"/>
                <w:szCs w:val="20"/>
              </w:rPr>
            </w:pPr>
          </w:p>
        </w:tc>
        <w:tc>
          <w:tcPr>
            <w:tcW w:w="1774" w:type="dxa"/>
          </w:tcPr>
          <w:p w:rsidR="008F24AB" w:rsidRPr="0009302E" w:rsidRDefault="008F24AB" w:rsidP="00D17946">
            <w:pPr>
              <w:jc w:val="center"/>
              <w:rPr>
                <w:rFonts w:ascii="Verdana" w:hAnsi="Verdana"/>
                <w:sz w:val="18"/>
                <w:szCs w:val="20"/>
              </w:rPr>
            </w:pPr>
          </w:p>
        </w:tc>
      </w:tr>
      <w:tr w:rsidR="002C4A95" w:rsidRPr="0009302E" w:rsidTr="00090710">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BPW (ms)</w:t>
            </w:r>
          </w:p>
        </w:tc>
        <w:tc>
          <w:tcPr>
            <w:tcW w:w="1114" w:type="dxa"/>
            <w:shd w:val="clear" w:color="auto" w:fill="C2D69B"/>
          </w:tcPr>
          <w:p w:rsidR="002C4A95" w:rsidRPr="00844D91" w:rsidRDefault="00FB4B42" w:rsidP="00D17946">
            <w:pPr>
              <w:jc w:val="center"/>
              <w:rPr>
                <w:rFonts w:ascii="Verdana" w:hAnsi="Verdana"/>
                <w:sz w:val="20"/>
                <w:szCs w:val="20"/>
              </w:rPr>
            </w:pPr>
            <w:r>
              <w:rPr>
                <w:rFonts w:ascii="Verdana" w:hAnsi="Verdana"/>
                <w:sz w:val="18"/>
                <w:szCs w:val="20"/>
              </w:rPr>
              <w:t>2.930</w:t>
            </w:r>
          </w:p>
        </w:tc>
        <w:tc>
          <w:tcPr>
            <w:tcW w:w="1412" w:type="dxa"/>
          </w:tcPr>
          <w:p w:rsidR="002C4A95" w:rsidRPr="00844D91" w:rsidRDefault="00C43D83" w:rsidP="007C5238">
            <w:pPr>
              <w:jc w:val="center"/>
              <w:rPr>
                <w:rFonts w:ascii="Verdana" w:hAnsi="Verdana"/>
                <w:sz w:val="20"/>
                <w:szCs w:val="20"/>
              </w:rPr>
            </w:pPr>
            <w:r>
              <w:rPr>
                <w:rFonts w:ascii="Verdana" w:hAnsi="Verdana"/>
                <w:sz w:val="18"/>
                <w:szCs w:val="20"/>
              </w:rPr>
              <w:t>6.7</w:t>
            </w:r>
            <w:r w:rsidR="002C4A95" w:rsidRPr="0009302E">
              <w:rPr>
                <w:rFonts w:ascii="Verdana" w:hAnsi="Verdana"/>
                <w:sz w:val="18"/>
                <w:szCs w:val="20"/>
              </w:rPr>
              <w:t>%</w:t>
            </w:r>
          </w:p>
        </w:tc>
        <w:tc>
          <w:tcPr>
            <w:tcW w:w="1774" w:type="dxa"/>
          </w:tcPr>
          <w:p w:rsidR="002C4A95" w:rsidRPr="00844D91" w:rsidRDefault="007C7CD7" w:rsidP="00C43D83">
            <w:pPr>
              <w:jc w:val="center"/>
              <w:rPr>
                <w:rFonts w:ascii="Verdana" w:hAnsi="Verdana"/>
                <w:sz w:val="20"/>
                <w:szCs w:val="20"/>
              </w:rPr>
            </w:pPr>
            <w:r>
              <w:rPr>
                <w:rFonts w:ascii="Verdana" w:hAnsi="Verdana"/>
                <w:sz w:val="18"/>
                <w:szCs w:val="20"/>
              </w:rPr>
              <w:t>7.</w:t>
            </w:r>
            <w:r w:rsidR="00C43D83">
              <w:rPr>
                <w:rFonts w:ascii="Verdana" w:hAnsi="Verdana"/>
                <w:sz w:val="18"/>
                <w:szCs w:val="20"/>
              </w:rPr>
              <w:t>9</w:t>
            </w:r>
            <w:r w:rsidR="002C4A95" w:rsidRPr="0009302E">
              <w:rPr>
                <w:rFonts w:ascii="Verdana" w:hAnsi="Verdana"/>
                <w:sz w:val="18"/>
                <w:szCs w:val="20"/>
              </w:rPr>
              <w:t>%</w:t>
            </w:r>
          </w:p>
        </w:tc>
        <w:tc>
          <w:tcPr>
            <w:tcW w:w="360" w:type="dxa"/>
            <w:shd w:val="clear" w:color="auto" w:fill="BFBFBF" w:themeFill="background1" w:themeFillShade="BF"/>
          </w:tcPr>
          <w:p w:rsidR="002C4A95" w:rsidRPr="00844D91" w:rsidRDefault="002C4A95" w:rsidP="00F95C53">
            <w:pPr>
              <w:jc w:val="center"/>
              <w:rPr>
                <w:rFonts w:ascii="Verdana" w:hAnsi="Verdana"/>
                <w:sz w:val="20"/>
                <w:szCs w:val="20"/>
              </w:rPr>
            </w:pPr>
          </w:p>
        </w:tc>
        <w:tc>
          <w:tcPr>
            <w:tcW w:w="1008" w:type="dxa"/>
            <w:shd w:val="clear" w:color="auto" w:fill="C2D69B"/>
          </w:tcPr>
          <w:p w:rsidR="002C4A95" w:rsidRPr="00844D91" w:rsidRDefault="0089657D" w:rsidP="00F95C53">
            <w:pPr>
              <w:jc w:val="center"/>
              <w:rPr>
                <w:rFonts w:ascii="Verdana" w:hAnsi="Verdana"/>
                <w:sz w:val="20"/>
                <w:szCs w:val="20"/>
              </w:rPr>
            </w:pPr>
            <w:r>
              <w:rPr>
                <w:rFonts w:ascii="Verdana" w:hAnsi="Verdana"/>
                <w:sz w:val="18"/>
                <w:szCs w:val="20"/>
              </w:rPr>
              <w:t>2.</w:t>
            </w:r>
            <w:r w:rsidR="00FB4B42">
              <w:rPr>
                <w:rFonts w:ascii="Verdana" w:hAnsi="Verdana"/>
                <w:sz w:val="18"/>
                <w:szCs w:val="20"/>
              </w:rPr>
              <w:t>069</w:t>
            </w:r>
          </w:p>
        </w:tc>
        <w:tc>
          <w:tcPr>
            <w:tcW w:w="1412" w:type="dxa"/>
          </w:tcPr>
          <w:p w:rsidR="002C4A95" w:rsidRPr="00844D91" w:rsidRDefault="00C43D83" w:rsidP="00F95C53">
            <w:pPr>
              <w:jc w:val="center"/>
              <w:rPr>
                <w:rFonts w:ascii="Verdana" w:hAnsi="Verdana"/>
                <w:sz w:val="20"/>
                <w:szCs w:val="20"/>
              </w:rPr>
            </w:pPr>
            <w:r>
              <w:rPr>
                <w:rFonts w:ascii="Verdana" w:hAnsi="Verdana"/>
                <w:sz w:val="18"/>
                <w:szCs w:val="20"/>
              </w:rPr>
              <w:t>4.4</w:t>
            </w:r>
            <w:r w:rsidR="008F24AB" w:rsidRPr="0009302E">
              <w:rPr>
                <w:rFonts w:ascii="Verdana" w:hAnsi="Verdana"/>
                <w:sz w:val="18"/>
                <w:szCs w:val="20"/>
              </w:rPr>
              <w:t>%</w:t>
            </w:r>
          </w:p>
        </w:tc>
        <w:tc>
          <w:tcPr>
            <w:tcW w:w="1774" w:type="dxa"/>
          </w:tcPr>
          <w:p w:rsidR="002C4A95" w:rsidRPr="0009302E" w:rsidRDefault="0089657D" w:rsidP="00C43D83">
            <w:pPr>
              <w:jc w:val="center"/>
              <w:rPr>
                <w:rFonts w:ascii="Verdana" w:hAnsi="Verdana"/>
                <w:sz w:val="18"/>
                <w:szCs w:val="20"/>
              </w:rPr>
            </w:pPr>
            <w:r>
              <w:rPr>
                <w:rFonts w:ascii="Verdana" w:hAnsi="Verdana"/>
                <w:sz w:val="18"/>
                <w:szCs w:val="20"/>
              </w:rPr>
              <w:t>5</w:t>
            </w:r>
            <w:r w:rsidR="008F24AB" w:rsidRPr="0009302E">
              <w:rPr>
                <w:rFonts w:ascii="Verdana" w:hAnsi="Verdana"/>
                <w:sz w:val="18"/>
                <w:szCs w:val="20"/>
              </w:rPr>
              <w:t>.</w:t>
            </w:r>
            <w:r w:rsidR="00C43D83">
              <w:rPr>
                <w:rFonts w:ascii="Verdana" w:hAnsi="Verdana"/>
                <w:sz w:val="18"/>
                <w:szCs w:val="20"/>
              </w:rPr>
              <w:t>6</w:t>
            </w:r>
            <w:r w:rsidR="008F24AB" w:rsidRPr="0009302E">
              <w:rPr>
                <w:rFonts w:ascii="Verdana" w:hAnsi="Verdana"/>
                <w:sz w:val="18"/>
                <w:szCs w:val="20"/>
              </w:rPr>
              <w:t>%</w:t>
            </w:r>
          </w:p>
        </w:tc>
      </w:tr>
    </w:tbl>
    <w:p w:rsidR="008D2A0E" w:rsidRDefault="008D2A0E" w:rsidP="00264F47">
      <w:pPr>
        <w:rPr>
          <w:rFonts w:ascii="Verdana" w:hAnsi="Verdana"/>
          <w:b/>
          <w:bCs/>
          <w:sz w:val="20"/>
          <w:szCs w:val="22"/>
        </w:rPr>
      </w:pPr>
    </w:p>
    <w:p w:rsidR="00264F47" w:rsidRPr="0009302E" w:rsidRDefault="00264F47" w:rsidP="00264F47">
      <w:pPr>
        <w:rPr>
          <w:rFonts w:ascii="Verdana" w:hAnsi="Verdana"/>
          <w:b/>
          <w:sz w:val="20"/>
          <w:szCs w:val="22"/>
        </w:rPr>
      </w:pPr>
      <w:r w:rsidRPr="0009302E">
        <w:rPr>
          <w:rFonts w:ascii="Verdana" w:hAnsi="Verdana"/>
          <w:b/>
          <w:bCs/>
          <w:sz w:val="20"/>
          <w:szCs w:val="22"/>
        </w:rPr>
        <w:t>B</w:t>
      </w:r>
      <w:r w:rsidR="005D59B3" w:rsidRPr="0009302E">
        <w:rPr>
          <w:rFonts w:ascii="Verdana" w:hAnsi="Verdana"/>
          <w:b/>
          <w:bCs/>
          <w:sz w:val="20"/>
          <w:szCs w:val="22"/>
        </w:rPr>
        <w:t>PW Correction #3: Correct with</w:t>
      </w:r>
      <w:r w:rsidRPr="0009302E">
        <w:rPr>
          <w:rFonts w:ascii="Verdana" w:hAnsi="Verdana"/>
          <w:b/>
          <w:bCs/>
          <w:sz w:val="20"/>
          <w:szCs w:val="22"/>
        </w:rPr>
        <w:t xml:space="preserve"> ½ L00E8=Prop </w:t>
      </w:r>
      <w:r w:rsidR="00C91A49">
        <w:rPr>
          <w:rFonts w:ascii="Verdana" w:hAnsi="Verdana"/>
          <w:b/>
          <w:bCs/>
          <w:sz w:val="20"/>
          <w:szCs w:val="22"/>
        </w:rPr>
        <w:t xml:space="preserve">Gain </w:t>
      </w:r>
      <w:r w:rsidRPr="0009302E">
        <w:rPr>
          <w:rFonts w:ascii="Verdana" w:hAnsi="Verdana"/>
          <w:b/>
          <w:bCs/>
          <w:sz w:val="20"/>
          <w:szCs w:val="22"/>
        </w:rPr>
        <w:t>Counts</w:t>
      </w:r>
      <w:r w:rsidR="009E6E4A">
        <w:rPr>
          <w:rFonts w:ascii="Verdana" w:hAnsi="Verdana"/>
          <w:b/>
          <w:bCs/>
          <w:sz w:val="20"/>
          <w:szCs w:val="22"/>
        </w:rPr>
        <w:t xml:space="preserve"> (Fine BPW Correction</w:t>
      </w:r>
      <w:r w:rsidR="00743599">
        <w:rPr>
          <w:rFonts w:ascii="Verdana" w:hAnsi="Verdana"/>
          <w:b/>
          <w:bCs/>
          <w:sz w:val="20"/>
          <w:szCs w:val="22"/>
        </w:rPr>
        <w:t>)</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2C4A95" w:rsidRPr="0009302E" w:rsidTr="00090710">
        <w:tc>
          <w:tcPr>
            <w:tcW w:w="1368" w:type="dxa"/>
            <w:tcBorders>
              <w:top w:val="nil"/>
              <w:left w:val="nil"/>
            </w:tcBorders>
          </w:tcPr>
          <w:p w:rsidR="002C4A95" w:rsidRPr="00844D91" w:rsidRDefault="002C4A95" w:rsidP="00264F47">
            <w:pPr>
              <w:rPr>
                <w:rFonts w:ascii="Verdana" w:hAnsi="Verdana"/>
                <w:b/>
                <w:sz w:val="20"/>
                <w:szCs w:val="20"/>
              </w:rPr>
            </w:pPr>
          </w:p>
        </w:tc>
        <w:tc>
          <w:tcPr>
            <w:tcW w:w="1114" w:type="dxa"/>
            <w:shd w:val="clear" w:color="auto" w:fill="B6DDE8"/>
          </w:tcPr>
          <w:p w:rsidR="002C4A95" w:rsidRPr="0009302E" w:rsidRDefault="002C4A95" w:rsidP="00D17946">
            <w:pPr>
              <w:jc w:val="center"/>
              <w:rPr>
                <w:rFonts w:ascii="Verdana" w:hAnsi="Verdana"/>
                <w:b/>
                <w:bCs/>
                <w:sz w:val="18"/>
                <w:szCs w:val="20"/>
              </w:rPr>
            </w:pPr>
          </w:p>
          <w:p w:rsidR="002C4A95" w:rsidRPr="00844D91" w:rsidRDefault="002C4A95" w:rsidP="00D17946">
            <w:pPr>
              <w:jc w:val="center"/>
              <w:rPr>
                <w:rFonts w:ascii="Verdana" w:hAnsi="Verdana"/>
                <w:b/>
                <w:bCs/>
                <w:sz w:val="20"/>
                <w:szCs w:val="20"/>
              </w:rPr>
            </w:pPr>
            <w:r w:rsidRPr="0009302E">
              <w:rPr>
                <w:rFonts w:ascii="Verdana" w:hAnsi="Verdana"/>
                <w:b/>
                <w:bCs/>
                <w:sz w:val="18"/>
                <w:szCs w:val="20"/>
              </w:rPr>
              <w:t>Factory</w:t>
            </w:r>
          </w:p>
        </w:tc>
        <w:tc>
          <w:tcPr>
            <w:tcW w:w="1412"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2C4A95" w:rsidRPr="00844D91" w:rsidRDefault="002C4A95" w:rsidP="00F95C53">
            <w:pPr>
              <w:jc w:val="center"/>
              <w:rPr>
                <w:rFonts w:ascii="Verdana" w:hAnsi="Verdana"/>
                <w:b/>
                <w:bCs/>
                <w:sz w:val="20"/>
                <w:szCs w:val="20"/>
              </w:rPr>
            </w:pPr>
          </w:p>
        </w:tc>
        <w:tc>
          <w:tcPr>
            <w:tcW w:w="1008" w:type="dxa"/>
            <w:shd w:val="clear" w:color="auto" w:fill="E5B8B7"/>
          </w:tcPr>
          <w:p w:rsidR="002C4A95" w:rsidRPr="0009302E" w:rsidRDefault="002C4A95" w:rsidP="00AE50DC">
            <w:pPr>
              <w:jc w:val="center"/>
              <w:rPr>
                <w:rFonts w:ascii="Verdana" w:hAnsi="Verdana"/>
                <w:b/>
                <w:bCs/>
                <w:sz w:val="18"/>
                <w:szCs w:val="20"/>
              </w:rPr>
            </w:pPr>
          </w:p>
          <w:p w:rsidR="002C4A95" w:rsidRPr="00844D91" w:rsidRDefault="002C4A95" w:rsidP="00AE50DC">
            <w:pPr>
              <w:jc w:val="center"/>
              <w:rPr>
                <w:rFonts w:ascii="Verdana" w:hAnsi="Verdana"/>
                <w:b/>
                <w:bCs/>
                <w:sz w:val="20"/>
                <w:szCs w:val="20"/>
              </w:rPr>
            </w:pPr>
            <w:r w:rsidRPr="0009302E">
              <w:rPr>
                <w:rFonts w:ascii="Verdana" w:hAnsi="Verdana"/>
                <w:b/>
                <w:bCs/>
                <w:sz w:val="18"/>
                <w:szCs w:val="20"/>
              </w:rPr>
              <w:t>-50mv</w:t>
            </w:r>
          </w:p>
        </w:tc>
        <w:tc>
          <w:tcPr>
            <w:tcW w:w="1412"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This %</w:t>
            </w:r>
          </w:p>
          <w:p w:rsidR="002C4A95"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2C4A95"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2C4A95" w:rsidRPr="0009302E" w:rsidTr="00090710">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Hex</w:t>
            </w:r>
          </w:p>
        </w:tc>
        <w:tc>
          <w:tcPr>
            <w:tcW w:w="1114" w:type="dxa"/>
          </w:tcPr>
          <w:p w:rsidR="002C4A95" w:rsidRPr="00844D91" w:rsidRDefault="00FB4B42" w:rsidP="00D17946">
            <w:pPr>
              <w:jc w:val="center"/>
              <w:rPr>
                <w:rFonts w:ascii="Verdana" w:hAnsi="Verdana"/>
                <w:sz w:val="20"/>
                <w:szCs w:val="20"/>
              </w:rPr>
            </w:pPr>
            <w:r>
              <w:rPr>
                <w:rFonts w:ascii="Verdana" w:hAnsi="Verdana"/>
                <w:sz w:val="20"/>
                <w:szCs w:val="20"/>
              </w:rPr>
              <w:t>BB</w:t>
            </w:r>
          </w:p>
        </w:tc>
        <w:tc>
          <w:tcPr>
            <w:tcW w:w="1412" w:type="dxa"/>
          </w:tcPr>
          <w:p w:rsidR="002C4A95" w:rsidRPr="00844D91" w:rsidRDefault="002C4A95" w:rsidP="00D17946">
            <w:pPr>
              <w:jc w:val="center"/>
              <w:rPr>
                <w:rFonts w:ascii="Verdana" w:hAnsi="Verdana"/>
                <w:sz w:val="20"/>
                <w:szCs w:val="20"/>
              </w:rPr>
            </w:pPr>
          </w:p>
        </w:tc>
        <w:tc>
          <w:tcPr>
            <w:tcW w:w="1774" w:type="dxa"/>
          </w:tcPr>
          <w:p w:rsidR="002C4A95" w:rsidRPr="00844D91" w:rsidRDefault="002C4A95" w:rsidP="00D17946">
            <w:pPr>
              <w:jc w:val="center"/>
              <w:rPr>
                <w:rFonts w:ascii="Verdana" w:hAnsi="Verdana"/>
                <w:b/>
                <w:sz w:val="20"/>
                <w:szCs w:val="20"/>
              </w:rPr>
            </w:pPr>
          </w:p>
        </w:tc>
        <w:tc>
          <w:tcPr>
            <w:tcW w:w="360" w:type="dxa"/>
            <w:shd w:val="clear" w:color="auto" w:fill="BFBFBF" w:themeFill="background1" w:themeFillShade="BF"/>
          </w:tcPr>
          <w:p w:rsidR="002C4A95" w:rsidRPr="00844D91" w:rsidRDefault="002C4A95" w:rsidP="00D17946">
            <w:pPr>
              <w:jc w:val="center"/>
              <w:rPr>
                <w:rFonts w:ascii="Verdana" w:hAnsi="Verdana"/>
                <w:b/>
                <w:sz w:val="20"/>
                <w:szCs w:val="20"/>
              </w:rPr>
            </w:pPr>
          </w:p>
        </w:tc>
        <w:tc>
          <w:tcPr>
            <w:tcW w:w="1008" w:type="dxa"/>
          </w:tcPr>
          <w:p w:rsidR="002C4A95" w:rsidRPr="00844D91" w:rsidRDefault="0089657D" w:rsidP="00D17946">
            <w:pPr>
              <w:jc w:val="center"/>
              <w:rPr>
                <w:rFonts w:ascii="Verdana" w:hAnsi="Verdana"/>
                <w:sz w:val="20"/>
                <w:szCs w:val="20"/>
              </w:rPr>
            </w:pPr>
            <w:r>
              <w:rPr>
                <w:rFonts w:ascii="Verdana" w:hAnsi="Verdana"/>
                <w:sz w:val="18"/>
                <w:szCs w:val="20"/>
              </w:rPr>
              <w:t>B</w:t>
            </w:r>
            <w:r w:rsidR="00FB4B42">
              <w:rPr>
                <w:rFonts w:ascii="Verdana" w:hAnsi="Verdana"/>
                <w:sz w:val="18"/>
                <w:szCs w:val="20"/>
              </w:rPr>
              <w:t>9</w:t>
            </w:r>
          </w:p>
        </w:tc>
        <w:tc>
          <w:tcPr>
            <w:tcW w:w="1412" w:type="dxa"/>
          </w:tcPr>
          <w:p w:rsidR="002C4A95" w:rsidRPr="00844D91" w:rsidRDefault="002C4A95" w:rsidP="00D17946">
            <w:pPr>
              <w:jc w:val="center"/>
              <w:rPr>
                <w:rFonts w:ascii="Verdana" w:hAnsi="Verdana"/>
                <w:sz w:val="20"/>
                <w:szCs w:val="20"/>
              </w:rPr>
            </w:pPr>
          </w:p>
        </w:tc>
        <w:tc>
          <w:tcPr>
            <w:tcW w:w="1774" w:type="dxa"/>
          </w:tcPr>
          <w:p w:rsidR="002C4A95" w:rsidRPr="0009302E" w:rsidRDefault="002C4A95" w:rsidP="00D17946">
            <w:pPr>
              <w:jc w:val="center"/>
              <w:rPr>
                <w:rFonts w:ascii="Verdana" w:hAnsi="Verdana"/>
                <w:b/>
                <w:sz w:val="18"/>
                <w:szCs w:val="20"/>
              </w:rPr>
            </w:pPr>
          </w:p>
        </w:tc>
      </w:tr>
      <w:tr w:rsidR="002C4A95" w:rsidRPr="0009302E" w:rsidTr="00090710">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Dec</w:t>
            </w:r>
          </w:p>
        </w:tc>
        <w:tc>
          <w:tcPr>
            <w:tcW w:w="1114" w:type="dxa"/>
          </w:tcPr>
          <w:p w:rsidR="002C4A95" w:rsidRPr="00844D91" w:rsidRDefault="002C4A95" w:rsidP="00D17946">
            <w:pPr>
              <w:jc w:val="center"/>
              <w:rPr>
                <w:rFonts w:ascii="Verdana" w:hAnsi="Verdana"/>
                <w:sz w:val="20"/>
                <w:szCs w:val="20"/>
              </w:rPr>
            </w:pPr>
            <w:r w:rsidRPr="0009302E">
              <w:rPr>
                <w:rFonts w:ascii="Verdana" w:hAnsi="Verdana"/>
                <w:sz w:val="18"/>
                <w:szCs w:val="20"/>
              </w:rPr>
              <w:t>1</w:t>
            </w:r>
            <w:r w:rsidR="00FB4B42">
              <w:rPr>
                <w:rFonts w:ascii="Verdana" w:hAnsi="Verdana"/>
                <w:sz w:val="18"/>
                <w:szCs w:val="20"/>
              </w:rPr>
              <w:t>87</w:t>
            </w:r>
          </w:p>
        </w:tc>
        <w:tc>
          <w:tcPr>
            <w:tcW w:w="1412" w:type="dxa"/>
          </w:tcPr>
          <w:p w:rsidR="002C4A95" w:rsidRPr="00844D91" w:rsidRDefault="002C4A95" w:rsidP="00D17946">
            <w:pPr>
              <w:jc w:val="center"/>
              <w:rPr>
                <w:rFonts w:ascii="Verdana" w:hAnsi="Verdana"/>
                <w:sz w:val="20"/>
                <w:szCs w:val="20"/>
              </w:rPr>
            </w:pPr>
          </w:p>
        </w:tc>
        <w:tc>
          <w:tcPr>
            <w:tcW w:w="1774" w:type="dxa"/>
          </w:tcPr>
          <w:p w:rsidR="002C4A95" w:rsidRPr="00844D91" w:rsidRDefault="002C4A95" w:rsidP="00D17946">
            <w:pPr>
              <w:jc w:val="center"/>
              <w:rPr>
                <w:rFonts w:ascii="Verdana" w:hAnsi="Verdana"/>
                <w:b/>
                <w:sz w:val="20"/>
                <w:szCs w:val="20"/>
              </w:rPr>
            </w:pPr>
          </w:p>
        </w:tc>
        <w:tc>
          <w:tcPr>
            <w:tcW w:w="360" w:type="dxa"/>
            <w:shd w:val="clear" w:color="auto" w:fill="BFBFBF" w:themeFill="background1" w:themeFillShade="BF"/>
          </w:tcPr>
          <w:p w:rsidR="002C4A95" w:rsidRPr="00844D91" w:rsidRDefault="002C4A95" w:rsidP="00D17946">
            <w:pPr>
              <w:jc w:val="center"/>
              <w:rPr>
                <w:rFonts w:ascii="Verdana" w:hAnsi="Verdana"/>
                <w:b/>
                <w:sz w:val="20"/>
                <w:szCs w:val="20"/>
              </w:rPr>
            </w:pPr>
          </w:p>
        </w:tc>
        <w:tc>
          <w:tcPr>
            <w:tcW w:w="1008" w:type="dxa"/>
          </w:tcPr>
          <w:p w:rsidR="002C4A95" w:rsidRPr="00844D91" w:rsidRDefault="008F24AB" w:rsidP="00D17946">
            <w:pPr>
              <w:jc w:val="center"/>
              <w:rPr>
                <w:rFonts w:ascii="Verdana" w:hAnsi="Verdana"/>
                <w:sz w:val="20"/>
                <w:szCs w:val="20"/>
              </w:rPr>
            </w:pPr>
            <w:r w:rsidRPr="0009302E">
              <w:rPr>
                <w:rFonts w:ascii="Verdana" w:hAnsi="Verdana"/>
                <w:sz w:val="18"/>
                <w:szCs w:val="20"/>
              </w:rPr>
              <w:t>1</w:t>
            </w:r>
            <w:r w:rsidR="00FB4B42">
              <w:rPr>
                <w:rFonts w:ascii="Verdana" w:hAnsi="Verdana"/>
                <w:sz w:val="18"/>
                <w:szCs w:val="20"/>
              </w:rPr>
              <w:t>85</w:t>
            </w:r>
          </w:p>
        </w:tc>
        <w:tc>
          <w:tcPr>
            <w:tcW w:w="1412" w:type="dxa"/>
          </w:tcPr>
          <w:p w:rsidR="002C4A95" w:rsidRPr="00844D91" w:rsidRDefault="002C4A95" w:rsidP="00D17946">
            <w:pPr>
              <w:jc w:val="center"/>
              <w:rPr>
                <w:rFonts w:ascii="Verdana" w:hAnsi="Verdana"/>
                <w:sz w:val="20"/>
                <w:szCs w:val="20"/>
              </w:rPr>
            </w:pPr>
          </w:p>
        </w:tc>
        <w:tc>
          <w:tcPr>
            <w:tcW w:w="1774" w:type="dxa"/>
          </w:tcPr>
          <w:p w:rsidR="002C4A95" w:rsidRPr="0009302E" w:rsidRDefault="002C4A95" w:rsidP="00D17946">
            <w:pPr>
              <w:jc w:val="center"/>
              <w:rPr>
                <w:rFonts w:ascii="Verdana" w:hAnsi="Verdana"/>
                <w:b/>
                <w:sz w:val="18"/>
                <w:szCs w:val="20"/>
              </w:rPr>
            </w:pPr>
          </w:p>
        </w:tc>
      </w:tr>
      <w:tr w:rsidR="002C4A95" w:rsidRPr="0009302E" w:rsidTr="00090710">
        <w:tc>
          <w:tcPr>
            <w:tcW w:w="1368" w:type="dxa"/>
          </w:tcPr>
          <w:p w:rsidR="002C4A95" w:rsidRPr="00844D91" w:rsidRDefault="002C4A95" w:rsidP="00264F47">
            <w:pPr>
              <w:rPr>
                <w:rFonts w:ascii="Verdana" w:hAnsi="Verdana"/>
                <w:sz w:val="20"/>
                <w:szCs w:val="20"/>
              </w:rPr>
            </w:pPr>
            <w:r w:rsidRPr="0009302E">
              <w:rPr>
                <w:rFonts w:ascii="Verdana" w:hAnsi="Verdana"/>
                <w:sz w:val="18"/>
                <w:szCs w:val="20"/>
              </w:rPr>
              <w:t>BPW (ms)</w:t>
            </w:r>
          </w:p>
        </w:tc>
        <w:tc>
          <w:tcPr>
            <w:tcW w:w="1114" w:type="dxa"/>
            <w:shd w:val="clear" w:color="auto" w:fill="FFC000"/>
          </w:tcPr>
          <w:p w:rsidR="002C4A95" w:rsidRPr="00A245AC" w:rsidRDefault="007C7CD7" w:rsidP="00D17946">
            <w:pPr>
              <w:jc w:val="center"/>
              <w:rPr>
                <w:rFonts w:ascii="Verdana" w:hAnsi="Verdana"/>
                <w:b/>
                <w:sz w:val="20"/>
                <w:szCs w:val="20"/>
              </w:rPr>
            </w:pPr>
            <w:r>
              <w:rPr>
                <w:rFonts w:ascii="Verdana" w:hAnsi="Verdana"/>
                <w:b/>
                <w:sz w:val="18"/>
                <w:szCs w:val="20"/>
              </w:rPr>
              <w:t>2.</w:t>
            </w:r>
            <w:r w:rsidR="00FB4B42">
              <w:rPr>
                <w:rFonts w:ascii="Verdana" w:hAnsi="Verdana"/>
                <w:b/>
                <w:sz w:val="18"/>
                <w:szCs w:val="20"/>
              </w:rPr>
              <w:t>853</w:t>
            </w:r>
          </w:p>
        </w:tc>
        <w:tc>
          <w:tcPr>
            <w:tcW w:w="1412" w:type="dxa"/>
          </w:tcPr>
          <w:p w:rsidR="002C4A95" w:rsidRPr="00844D91" w:rsidRDefault="002C4A95" w:rsidP="007C7CD7">
            <w:pPr>
              <w:jc w:val="center"/>
              <w:rPr>
                <w:rFonts w:ascii="Verdana" w:hAnsi="Verdana"/>
                <w:sz w:val="20"/>
                <w:szCs w:val="20"/>
              </w:rPr>
            </w:pPr>
            <w:r w:rsidRPr="0009302E">
              <w:rPr>
                <w:rFonts w:ascii="Verdana" w:hAnsi="Verdana"/>
                <w:sz w:val="18"/>
                <w:szCs w:val="20"/>
              </w:rPr>
              <w:t>-</w:t>
            </w:r>
            <w:r w:rsidR="00C43D83">
              <w:rPr>
                <w:rFonts w:ascii="Verdana" w:hAnsi="Verdana"/>
                <w:sz w:val="18"/>
                <w:szCs w:val="20"/>
              </w:rPr>
              <w:t>2.6</w:t>
            </w:r>
            <w:r w:rsidRPr="0009302E">
              <w:rPr>
                <w:rFonts w:ascii="Verdana" w:hAnsi="Verdana"/>
                <w:sz w:val="18"/>
                <w:szCs w:val="20"/>
              </w:rPr>
              <w:t>%</w:t>
            </w:r>
          </w:p>
        </w:tc>
        <w:tc>
          <w:tcPr>
            <w:tcW w:w="1774" w:type="dxa"/>
            <w:shd w:val="clear" w:color="auto" w:fill="auto"/>
          </w:tcPr>
          <w:p w:rsidR="002C4A95" w:rsidRPr="00844D91" w:rsidRDefault="00C43D83" w:rsidP="00D17946">
            <w:pPr>
              <w:jc w:val="center"/>
              <w:rPr>
                <w:rFonts w:ascii="Verdana" w:hAnsi="Verdana"/>
                <w:b/>
                <w:sz w:val="20"/>
                <w:szCs w:val="20"/>
              </w:rPr>
            </w:pPr>
            <w:r>
              <w:rPr>
                <w:rFonts w:ascii="Verdana" w:hAnsi="Verdana"/>
                <w:b/>
                <w:sz w:val="18"/>
                <w:szCs w:val="20"/>
              </w:rPr>
              <w:t>5.1</w:t>
            </w:r>
            <w:r w:rsidR="002C4A95" w:rsidRPr="0009302E">
              <w:rPr>
                <w:rFonts w:ascii="Verdana" w:hAnsi="Verdana"/>
                <w:b/>
                <w:sz w:val="18"/>
                <w:szCs w:val="20"/>
              </w:rPr>
              <w:t>%</w:t>
            </w:r>
          </w:p>
        </w:tc>
        <w:tc>
          <w:tcPr>
            <w:tcW w:w="360" w:type="dxa"/>
            <w:shd w:val="clear" w:color="auto" w:fill="BFBFBF" w:themeFill="background1" w:themeFillShade="BF"/>
          </w:tcPr>
          <w:p w:rsidR="002C4A95" w:rsidRPr="00844D91" w:rsidRDefault="002C4A95" w:rsidP="00D17946">
            <w:pPr>
              <w:jc w:val="center"/>
              <w:rPr>
                <w:rFonts w:ascii="Verdana" w:hAnsi="Verdana"/>
                <w:b/>
                <w:sz w:val="20"/>
                <w:szCs w:val="20"/>
              </w:rPr>
            </w:pPr>
          </w:p>
        </w:tc>
        <w:tc>
          <w:tcPr>
            <w:tcW w:w="1008" w:type="dxa"/>
            <w:shd w:val="clear" w:color="auto" w:fill="FFC000"/>
          </w:tcPr>
          <w:p w:rsidR="002C4A95" w:rsidRPr="00A245AC" w:rsidRDefault="0089657D" w:rsidP="008F2DF9">
            <w:pPr>
              <w:jc w:val="center"/>
              <w:rPr>
                <w:rFonts w:ascii="Verdana" w:hAnsi="Verdana"/>
                <w:b/>
                <w:sz w:val="20"/>
                <w:szCs w:val="20"/>
              </w:rPr>
            </w:pPr>
            <w:r>
              <w:rPr>
                <w:rFonts w:ascii="Verdana" w:hAnsi="Verdana"/>
                <w:b/>
                <w:sz w:val="18"/>
                <w:szCs w:val="20"/>
              </w:rPr>
              <w:t>2</w:t>
            </w:r>
            <w:r w:rsidR="00FB4B42">
              <w:rPr>
                <w:rFonts w:ascii="Verdana" w:hAnsi="Verdana"/>
                <w:b/>
                <w:sz w:val="18"/>
                <w:szCs w:val="20"/>
              </w:rPr>
              <w:t>.823</w:t>
            </w:r>
          </w:p>
        </w:tc>
        <w:tc>
          <w:tcPr>
            <w:tcW w:w="1412" w:type="dxa"/>
            <w:shd w:val="clear" w:color="auto" w:fill="auto"/>
          </w:tcPr>
          <w:p w:rsidR="002C4A95" w:rsidRPr="00844D91" w:rsidRDefault="008F24AB" w:rsidP="00C43D83">
            <w:pPr>
              <w:jc w:val="center"/>
              <w:rPr>
                <w:rFonts w:ascii="Verdana" w:hAnsi="Verdana"/>
                <w:sz w:val="20"/>
                <w:szCs w:val="20"/>
              </w:rPr>
            </w:pPr>
            <w:r w:rsidRPr="0009302E">
              <w:rPr>
                <w:rFonts w:ascii="Verdana" w:hAnsi="Verdana"/>
                <w:sz w:val="18"/>
                <w:szCs w:val="20"/>
              </w:rPr>
              <w:t>-1.</w:t>
            </w:r>
            <w:r w:rsidR="00C43D83">
              <w:rPr>
                <w:rFonts w:ascii="Verdana" w:hAnsi="Verdana"/>
                <w:sz w:val="18"/>
                <w:szCs w:val="20"/>
              </w:rPr>
              <w:t>6</w:t>
            </w:r>
            <w:r w:rsidRPr="0009302E">
              <w:rPr>
                <w:rFonts w:ascii="Verdana" w:hAnsi="Verdana"/>
                <w:sz w:val="18"/>
                <w:szCs w:val="20"/>
              </w:rPr>
              <w:t>%</w:t>
            </w:r>
          </w:p>
        </w:tc>
        <w:tc>
          <w:tcPr>
            <w:tcW w:w="1774" w:type="dxa"/>
            <w:shd w:val="clear" w:color="auto" w:fill="auto"/>
          </w:tcPr>
          <w:p w:rsidR="002C4A95" w:rsidRPr="0009302E" w:rsidRDefault="0089657D" w:rsidP="00C43D83">
            <w:pPr>
              <w:jc w:val="center"/>
              <w:rPr>
                <w:rFonts w:ascii="Verdana" w:hAnsi="Verdana"/>
                <w:b/>
                <w:sz w:val="18"/>
                <w:szCs w:val="20"/>
              </w:rPr>
            </w:pPr>
            <w:r>
              <w:rPr>
                <w:rFonts w:ascii="Verdana" w:hAnsi="Verdana"/>
                <w:b/>
                <w:sz w:val="18"/>
                <w:szCs w:val="20"/>
              </w:rPr>
              <w:t>3.</w:t>
            </w:r>
            <w:r w:rsidR="00C43D83">
              <w:rPr>
                <w:rFonts w:ascii="Verdana" w:hAnsi="Verdana"/>
                <w:b/>
                <w:sz w:val="18"/>
                <w:szCs w:val="20"/>
              </w:rPr>
              <w:t>9</w:t>
            </w:r>
            <w:r w:rsidR="008F24AB" w:rsidRPr="0009302E">
              <w:rPr>
                <w:rFonts w:ascii="Verdana" w:hAnsi="Verdana"/>
                <w:b/>
                <w:sz w:val="18"/>
                <w:szCs w:val="20"/>
              </w:rPr>
              <w:t>%</w:t>
            </w:r>
          </w:p>
        </w:tc>
      </w:tr>
    </w:tbl>
    <w:p w:rsidR="00B8366C" w:rsidRPr="0009302E" w:rsidRDefault="00B8366C" w:rsidP="00B8366C">
      <w:pPr>
        <w:rPr>
          <w:rFonts w:ascii="Verdana" w:hAnsi="Verdana"/>
          <w:bCs/>
          <w:sz w:val="20"/>
          <w:szCs w:val="22"/>
        </w:rPr>
      </w:pPr>
    </w:p>
    <w:p w:rsidR="00B8366C" w:rsidRPr="00B8366C" w:rsidRDefault="00B8366C" w:rsidP="00B8366C">
      <w:pPr>
        <w:rPr>
          <w:rFonts w:ascii="Verdana" w:hAnsi="Verdana"/>
          <w:b/>
          <w:bCs/>
          <w:sz w:val="20"/>
          <w:szCs w:val="22"/>
        </w:rPr>
      </w:pPr>
      <w:r>
        <w:rPr>
          <w:rFonts w:ascii="Verdana" w:hAnsi="Verdana"/>
          <w:bCs/>
          <w:sz w:val="20"/>
          <w:szCs w:val="22"/>
        </w:rPr>
        <w:tab/>
      </w:r>
      <w:r w:rsidRPr="00A245AC">
        <w:rPr>
          <w:rFonts w:ascii="Verdana" w:hAnsi="Verdana"/>
          <w:b/>
          <w:bCs/>
          <w:sz w:val="20"/>
          <w:szCs w:val="22"/>
          <w:shd w:val="clear" w:color="auto" w:fill="FFC000"/>
        </w:rPr>
        <w:t xml:space="preserve">This is the </w:t>
      </w:r>
      <w:r w:rsidR="00A245AC" w:rsidRPr="00A245AC">
        <w:rPr>
          <w:rFonts w:ascii="Verdana" w:hAnsi="Verdana"/>
          <w:b/>
          <w:bCs/>
          <w:sz w:val="20"/>
          <w:szCs w:val="22"/>
          <w:shd w:val="clear" w:color="auto" w:fill="FFC000"/>
        </w:rPr>
        <w:t xml:space="preserve">BPW </w:t>
      </w:r>
      <w:r w:rsidRPr="00A245AC">
        <w:rPr>
          <w:rFonts w:ascii="Verdana" w:hAnsi="Verdana"/>
          <w:b/>
          <w:bCs/>
          <w:sz w:val="20"/>
          <w:szCs w:val="22"/>
          <w:shd w:val="clear" w:color="auto" w:fill="FFC000"/>
        </w:rPr>
        <w:t>reported in the ALDL Stream</w:t>
      </w:r>
      <w:r w:rsidR="001937A7">
        <w:rPr>
          <w:rFonts w:ascii="Verdana" w:hAnsi="Verdana"/>
          <w:b/>
          <w:bCs/>
          <w:sz w:val="20"/>
          <w:szCs w:val="22"/>
          <w:shd w:val="clear" w:color="auto" w:fill="FFC000"/>
        </w:rPr>
        <w:t xml:space="preserve"> (Logs)</w:t>
      </w:r>
      <w:r w:rsidRPr="00A245AC">
        <w:rPr>
          <w:rFonts w:ascii="Verdana" w:hAnsi="Verdana"/>
          <w:b/>
          <w:bCs/>
          <w:sz w:val="20"/>
          <w:szCs w:val="22"/>
          <w:shd w:val="clear" w:color="auto" w:fill="FFC000"/>
        </w:rPr>
        <w:t>.</w:t>
      </w:r>
    </w:p>
    <w:p w:rsidR="00B40F6D" w:rsidRDefault="00B40F6D" w:rsidP="0094234A">
      <w:pPr>
        <w:rPr>
          <w:rFonts w:ascii="Verdana" w:hAnsi="Verdana"/>
          <w:bCs/>
          <w:sz w:val="20"/>
          <w:szCs w:val="22"/>
        </w:rPr>
      </w:pPr>
    </w:p>
    <w:p w:rsidR="00D363AD" w:rsidRPr="0094234A" w:rsidRDefault="0094234A" w:rsidP="00B40F6D">
      <w:pPr>
        <w:ind w:left="720"/>
        <w:rPr>
          <w:rFonts w:ascii="Verdana" w:hAnsi="Verdana"/>
          <w:b/>
          <w:bCs/>
          <w:sz w:val="20"/>
          <w:szCs w:val="22"/>
        </w:rPr>
      </w:pPr>
      <w:r>
        <w:rPr>
          <w:rFonts w:ascii="Verdana" w:hAnsi="Verdana"/>
          <w:b/>
          <w:bCs/>
          <w:sz w:val="20"/>
          <w:szCs w:val="22"/>
        </w:rPr>
        <w:t>SUMMARY:</w:t>
      </w:r>
    </w:p>
    <w:p w:rsidR="00367F57" w:rsidRDefault="009B36A0" w:rsidP="00952BF0">
      <w:pPr>
        <w:pStyle w:val="ListParagraph"/>
        <w:numPr>
          <w:ilvl w:val="0"/>
          <w:numId w:val="43"/>
        </w:numPr>
        <w:ind w:left="1440" w:hanging="270"/>
        <w:rPr>
          <w:rFonts w:ascii="Verdana" w:hAnsi="Verdana"/>
          <w:bCs/>
          <w:sz w:val="20"/>
          <w:szCs w:val="22"/>
        </w:rPr>
      </w:pPr>
      <w:r>
        <w:rPr>
          <w:rFonts w:ascii="Verdana" w:hAnsi="Verdana"/>
          <w:bCs/>
          <w:sz w:val="20"/>
          <w:szCs w:val="22"/>
        </w:rPr>
        <w:t>Compared to Factory, r</w:t>
      </w:r>
      <w:r w:rsidR="00367F57" w:rsidRPr="00336329">
        <w:rPr>
          <w:rFonts w:ascii="Verdana" w:hAnsi="Verdana"/>
          <w:bCs/>
          <w:sz w:val="20"/>
          <w:szCs w:val="22"/>
        </w:rPr>
        <w:t xml:space="preserve">educing o2 Calibration values by 50mv when going-Lean </w:t>
      </w:r>
      <w:r w:rsidR="00367F57">
        <w:rPr>
          <w:rFonts w:ascii="Verdana" w:hAnsi="Verdana"/>
          <w:bCs/>
          <w:sz w:val="20"/>
          <w:szCs w:val="22"/>
        </w:rPr>
        <w:t>reduce</w:t>
      </w:r>
      <w:r w:rsidR="005262AA">
        <w:rPr>
          <w:rFonts w:ascii="Verdana" w:hAnsi="Verdana"/>
          <w:bCs/>
          <w:sz w:val="20"/>
          <w:szCs w:val="22"/>
        </w:rPr>
        <w:t>d</w:t>
      </w:r>
      <w:r w:rsidR="00367F57" w:rsidRPr="00336329">
        <w:rPr>
          <w:rFonts w:ascii="Verdana" w:hAnsi="Verdana"/>
          <w:bCs/>
          <w:sz w:val="20"/>
          <w:szCs w:val="22"/>
        </w:rPr>
        <w:t xml:space="preserve"> </w:t>
      </w:r>
      <w:r w:rsidR="00780710">
        <w:rPr>
          <w:rFonts w:ascii="Verdana" w:hAnsi="Verdana"/>
          <w:bCs/>
          <w:sz w:val="20"/>
          <w:szCs w:val="22"/>
        </w:rPr>
        <w:t xml:space="preserve">corrected </w:t>
      </w:r>
      <w:r w:rsidR="00367F57" w:rsidRPr="00336329">
        <w:rPr>
          <w:rFonts w:ascii="Verdana" w:hAnsi="Verdana"/>
          <w:bCs/>
          <w:sz w:val="20"/>
          <w:szCs w:val="22"/>
        </w:rPr>
        <w:t>BPW b</w:t>
      </w:r>
      <w:r w:rsidR="00367F57">
        <w:rPr>
          <w:rFonts w:ascii="Verdana" w:hAnsi="Verdana"/>
          <w:bCs/>
          <w:sz w:val="20"/>
          <w:szCs w:val="22"/>
        </w:rPr>
        <w:t>y 1.1</w:t>
      </w:r>
      <w:r w:rsidR="00367F57" w:rsidRPr="00336329">
        <w:rPr>
          <w:rFonts w:ascii="Verdana" w:hAnsi="Verdana"/>
          <w:bCs/>
          <w:sz w:val="20"/>
          <w:szCs w:val="22"/>
        </w:rPr>
        <w:t>%</w:t>
      </w:r>
      <w:r w:rsidR="008D2A0E">
        <w:rPr>
          <w:rFonts w:ascii="Verdana" w:hAnsi="Verdana"/>
          <w:bCs/>
          <w:sz w:val="20"/>
          <w:szCs w:val="22"/>
        </w:rPr>
        <w:t xml:space="preserve"> more than Factory</w:t>
      </w:r>
      <w:r w:rsidR="00367F57">
        <w:rPr>
          <w:rFonts w:ascii="Verdana" w:hAnsi="Verdana"/>
          <w:bCs/>
          <w:sz w:val="20"/>
          <w:szCs w:val="22"/>
        </w:rPr>
        <w:t>:</w:t>
      </w:r>
    </w:p>
    <w:p w:rsidR="00367F57" w:rsidRDefault="009B36A0" w:rsidP="00367F57">
      <w:pPr>
        <w:pStyle w:val="ListParagraph"/>
        <w:ind w:left="1440" w:firstLine="720"/>
        <w:rPr>
          <w:rFonts w:ascii="Verdana" w:hAnsi="Verdana"/>
          <w:bCs/>
          <w:sz w:val="20"/>
          <w:szCs w:val="22"/>
        </w:rPr>
      </w:pPr>
      <w:r>
        <w:rPr>
          <w:rFonts w:ascii="Verdana" w:hAnsi="Verdana"/>
          <w:bCs/>
          <w:sz w:val="20"/>
          <w:szCs w:val="22"/>
        </w:rPr>
        <w:t>(2.823(-50 Log BPW) – 2.853</w:t>
      </w:r>
      <w:r w:rsidR="00367F57">
        <w:rPr>
          <w:rFonts w:ascii="Verdana" w:hAnsi="Verdana"/>
          <w:bCs/>
          <w:sz w:val="20"/>
          <w:szCs w:val="22"/>
        </w:rPr>
        <w:t>(Factory Log BPW)</w:t>
      </w:r>
      <w:proofErr w:type="gramStart"/>
      <w:r w:rsidR="00367F57">
        <w:rPr>
          <w:rFonts w:ascii="Verdana" w:hAnsi="Verdana"/>
          <w:bCs/>
          <w:sz w:val="20"/>
          <w:szCs w:val="22"/>
        </w:rPr>
        <w:t xml:space="preserve">] </w:t>
      </w:r>
      <w:r w:rsidR="00367F57" w:rsidRPr="00336329">
        <w:rPr>
          <w:rFonts w:ascii="Verdana" w:hAnsi="Verdana"/>
          <w:bCs/>
          <w:sz w:val="20"/>
          <w:szCs w:val="22"/>
        </w:rPr>
        <w:t xml:space="preserve"> /</w:t>
      </w:r>
      <w:r w:rsidR="00367F57">
        <w:rPr>
          <w:rFonts w:ascii="Verdana" w:hAnsi="Verdana"/>
          <w:bCs/>
          <w:sz w:val="20"/>
          <w:szCs w:val="22"/>
        </w:rPr>
        <w:t xml:space="preserve"> </w:t>
      </w:r>
      <w:r w:rsidR="00367F57" w:rsidRPr="00336329">
        <w:rPr>
          <w:rFonts w:ascii="Verdana" w:hAnsi="Verdana"/>
          <w:bCs/>
          <w:sz w:val="20"/>
          <w:szCs w:val="22"/>
        </w:rPr>
        <w:t xml:space="preserve"> </w:t>
      </w:r>
      <w:r>
        <w:rPr>
          <w:rFonts w:ascii="Verdana" w:hAnsi="Verdana"/>
          <w:bCs/>
          <w:sz w:val="20"/>
          <w:szCs w:val="22"/>
        </w:rPr>
        <w:t>2.853</w:t>
      </w:r>
      <w:proofErr w:type="gramEnd"/>
      <w:r w:rsidR="00367F57">
        <w:rPr>
          <w:rFonts w:ascii="Verdana" w:hAnsi="Verdana"/>
          <w:bCs/>
          <w:sz w:val="20"/>
          <w:szCs w:val="22"/>
        </w:rPr>
        <w:t>(Factory Log BPW)</w:t>
      </w:r>
      <w:r>
        <w:rPr>
          <w:rFonts w:ascii="Verdana" w:hAnsi="Verdana"/>
          <w:bCs/>
          <w:sz w:val="20"/>
          <w:szCs w:val="22"/>
        </w:rPr>
        <w:t>) * 100</w:t>
      </w:r>
    </w:p>
    <w:p w:rsidR="00367F57" w:rsidRPr="00BC261D" w:rsidRDefault="00126838" w:rsidP="00126838">
      <w:pPr>
        <w:ind w:left="1440"/>
        <w:rPr>
          <w:rFonts w:ascii="Verdana" w:hAnsi="Verdana"/>
          <w:bCs/>
          <w:sz w:val="20"/>
          <w:szCs w:val="22"/>
        </w:rPr>
      </w:pPr>
      <w:r>
        <w:rPr>
          <w:rFonts w:ascii="Verdana" w:hAnsi="Verdana"/>
          <w:bCs/>
          <w:sz w:val="20"/>
          <w:szCs w:val="22"/>
        </w:rPr>
        <w:t xml:space="preserve">Reducing o2 values by 50mv </w:t>
      </w:r>
      <w:r w:rsidR="00860BF9">
        <w:rPr>
          <w:rFonts w:ascii="Verdana" w:hAnsi="Verdana"/>
          <w:bCs/>
          <w:sz w:val="20"/>
          <w:szCs w:val="22"/>
        </w:rPr>
        <w:t xml:space="preserve">from Factory </w:t>
      </w:r>
      <w:r>
        <w:rPr>
          <w:rFonts w:ascii="Verdana" w:hAnsi="Verdana"/>
          <w:bCs/>
          <w:sz w:val="20"/>
          <w:szCs w:val="22"/>
        </w:rPr>
        <w:t>produces</w:t>
      </w:r>
      <w:r w:rsidR="00367F57" w:rsidRPr="00BC261D">
        <w:rPr>
          <w:rFonts w:ascii="Verdana" w:hAnsi="Verdana"/>
          <w:bCs/>
          <w:sz w:val="20"/>
          <w:szCs w:val="22"/>
        </w:rPr>
        <w:t xml:space="preserve"> a </w:t>
      </w:r>
      <w:r w:rsidR="00367F57">
        <w:rPr>
          <w:rFonts w:ascii="Verdana" w:hAnsi="Verdana"/>
          <w:bCs/>
          <w:sz w:val="20"/>
          <w:szCs w:val="22"/>
        </w:rPr>
        <w:t xml:space="preserve">slightly </w:t>
      </w:r>
      <w:r w:rsidR="00367F57" w:rsidRPr="00BC261D">
        <w:rPr>
          <w:rFonts w:ascii="Verdana" w:hAnsi="Verdana"/>
          <w:bCs/>
          <w:sz w:val="20"/>
          <w:szCs w:val="22"/>
        </w:rPr>
        <w:t>leaner mixture.</w:t>
      </w:r>
    </w:p>
    <w:p w:rsidR="00D363AD" w:rsidRPr="0009302E" w:rsidRDefault="00D363AD" w:rsidP="00952BF0">
      <w:pPr>
        <w:numPr>
          <w:ilvl w:val="0"/>
          <w:numId w:val="43"/>
        </w:numPr>
        <w:ind w:left="1440" w:hanging="270"/>
        <w:rPr>
          <w:rFonts w:ascii="Verdana" w:hAnsi="Verdana"/>
          <w:bCs/>
          <w:sz w:val="20"/>
          <w:szCs w:val="22"/>
        </w:rPr>
      </w:pPr>
      <w:r w:rsidRPr="0009302E">
        <w:rPr>
          <w:rFonts w:ascii="Verdana" w:hAnsi="Verdana"/>
          <w:bCs/>
          <w:sz w:val="20"/>
          <w:szCs w:val="22"/>
        </w:rPr>
        <w:t xml:space="preserve">Before </w:t>
      </w:r>
      <w:r w:rsidR="00126838">
        <w:rPr>
          <w:rFonts w:ascii="Verdana" w:hAnsi="Verdana"/>
          <w:bCs/>
          <w:sz w:val="20"/>
          <w:szCs w:val="22"/>
        </w:rPr>
        <w:t>Fuel Out Routine compensations</w:t>
      </w:r>
      <w:r w:rsidRPr="0009302E">
        <w:rPr>
          <w:rFonts w:ascii="Verdana" w:hAnsi="Verdana"/>
          <w:bCs/>
          <w:sz w:val="20"/>
          <w:szCs w:val="22"/>
        </w:rPr>
        <w:t xml:space="preserve"> below, the </w:t>
      </w:r>
      <w:r w:rsidR="00367F57">
        <w:rPr>
          <w:rFonts w:ascii="Verdana" w:hAnsi="Verdana"/>
          <w:bCs/>
          <w:sz w:val="20"/>
          <w:szCs w:val="22"/>
        </w:rPr>
        <w:t>calculated BPW was corrected</w:t>
      </w:r>
      <w:r w:rsidRPr="0009302E">
        <w:rPr>
          <w:rFonts w:ascii="Verdana" w:hAnsi="Verdana"/>
          <w:bCs/>
          <w:sz w:val="20"/>
          <w:szCs w:val="22"/>
        </w:rPr>
        <w:t xml:space="preserve"> upward (richened)</w:t>
      </w:r>
      <w:r w:rsidR="00367F57">
        <w:rPr>
          <w:rFonts w:ascii="Verdana" w:hAnsi="Verdana"/>
          <w:bCs/>
          <w:sz w:val="20"/>
          <w:szCs w:val="22"/>
        </w:rPr>
        <w:t xml:space="preserve"> based on o2 sensor input</w:t>
      </w:r>
      <w:r w:rsidRPr="0009302E">
        <w:rPr>
          <w:rFonts w:ascii="Verdana" w:hAnsi="Verdana"/>
          <w:bCs/>
          <w:sz w:val="20"/>
          <w:szCs w:val="22"/>
        </w:rPr>
        <w:t>:</w:t>
      </w:r>
    </w:p>
    <w:p w:rsidR="00D363AD" w:rsidRPr="0009302E" w:rsidRDefault="009B36A0" w:rsidP="00D363AD">
      <w:pPr>
        <w:ind w:left="1440" w:firstLine="360"/>
        <w:rPr>
          <w:rFonts w:ascii="Verdana" w:hAnsi="Verdana"/>
          <w:bCs/>
          <w:sz w:val="20"/>
          <w:szCs w:val="22"/>
        </w:rPr>
      </w:pPr>
      <w:r>
        <w:rPr>
          <w:rFonts w:ascii="Verdana" w:hAnsi="Verdana"/>
          <w:bCs/>
          <w:sz w:val="20"/>
          <w:szCs w:val="22"/>
        </w:rPr>
        <w:t xml:space="preserve">Factory: </w:t>
      </w:r>
      <w:r>
        <w:rPr>
          <w:rFonts w:ascii="Verdana" w:hAnsi="Verdana"/>
          <w:bCs/>
          <w:sz w:val="20"/>
          <w:szCs w:val="22"/>
        </w:rPr>
        <w:tab/>
        <w:t>5.1</w:t>
      </w:r>
      <w:r w:rsidR="00D363AD" w:rsidRPr="0009302E">
        <w:rPr>
          <w:rFonts w:ascii="Verdana" w:hAnsi="Verdana"/>
          <w:bCs/>
          <w:sz w:val="20"/>
          <w:szCs w:val="22"/>
        </w:rPr>
        <w:t>%</w:t>
      </w:r>
    </w:p>
    <w:p w:rsidR="00D363AD" w:rsidRPr="0009302E" w:rsidRDefault="009B36A0" w:rsidP="00D363AD">
      <w:pPr>
        <w:ind w:left="1440" w:firstLine="360"/>
        <w:rPr>
          <w:rFonts w:ascii="Verdana" w:hAnsi="Verdana"/>
          <w:bCs/>
          <w:sz w:val="20"/>
          <w:szCs w:val="22"/>
        </w:rPr>
      </w:pPr>
      <w:r>
        <w:rPr>
          <w:rFonts w:ascii="Verdana" w:hAnsi="Verdana"/>
          <w:bCs/>
          <w:sz w:val="20"/>
          <w:szCs w:val="22"/>
        </w:rPr>
        <w:t>-50mv:</w:t>
      </w:r>
      <w:r>
        <w:rPr>
          <w:rFonts w:ascii="Verdana" w:hAnsi="Verdana"/>
          <w:bCs/>
          <w:sz w:val="20"/>
          <w:szCs w:val="22"/>
        </w:rPr>
        <w:tab/>
        <w:t>3.9</w:t>
      </w:r>
      <w:r w:rsidR="00D363AD" w:rsidRPr="0009302E">
        <w:rPr>
          <w:rFonts w:ascii="Verdana" w:hAnsi="Verdana"/>
          <w:bCs/>
          <w:sz w:val="20"/>
          <w:szCs w:val="22"/>
        </w:rPr>
        <w:t>%</w:t>
      </w:r>
    </w:p>
    <w:p w:rsidR="00264F47" w:rsidRPr="0009302E" w:rsidRDefault="008C6DA7" w:rsidP="00264F47">
      <w:pPr>
        <w:rPr>
          <w:rFonts w:ascii="Verdana" w:hAnsi="Verdana"/>
          <w:b/>
          <w:bCs/>
          <w:sz w:val="20"/>
          <w:szCs w:val="22"/>
          <w:u w:val="single"/>
        </w:rPr>
      </w:pPr>
      <w:r w:rsidRPr="0009302E">
        <w:rPr>
          <w:rFonts w:ascii="Verdana" w:hAnsi="Verdana"/>
          <w:bCs/>
          <w:sz w:val="20"/>
          <w:szCs w:val="22"/>
        </w:rPr>
        <w:br w:type="page"/>
      </w:r>
      <w:r w:rsidR="00126838">
        <w:rPr>
          <w:rFonts w:ascii="Verdana" w:hAnsi="Verdana"/>
          <w:b/>
          <w:bCs/>
          <w:sz w:val="20"/>
          <w:szCs w:val="22"/>
          <w:u w:val="single"/>
        </w:rPr>
        <w:lastRenderedPageBreak/>
        <w:t xml:space="preserve">Fuel </w:t>
      </w:r>
      <w:proofErr w:type="gramStart"/>
      <w:r w:rsidR="00126838">
        <w:rPr>
          <w:rFonts w:ascii="Verdana" w:hAnsi="Verdana"/>
          <w:b/>
          <w:bCs/>
          <w:sz w:val="20"/>
          <w:szCs w:val="22"/>
          <w:u w:val="single"/>
        </w:rPr>
        <w:t>Out</w:t>
      </w:r>
      <w:proofErr w:type="gramEnd"/>
      <w:r w:rsidR="00126838">
        <w:rPr>
          <w:rFonts w:ascii="Verdana" w:hAnsi="Verdana"/>
          <w:b/>
          <w:bCs/>
          <w:sz w:val="20"/>
          <w:szCs w:val="22"/>
          <w:u w:val="single"/>
        </w:rPr>
        <w:t xml:space="preserve"> Routine</w:t>
      </w:r>
      <w:r w:rsidR="00264F47" w:rsidRPr="0009302E">
        <w:rPr>
          <w:rFonts w:ascii="Verdana" w:hAnsi="Verdana"/>
          <w:b/>
          <w:bCs/>
          <w:sz w:val="20"/>
          <w:szCs w:val="22"/>
          <w:u w:val="single"/>
        </w:rPr>
        <w:t xml:space="preserve"> </w:t>
      </w:r>
      <w:r w:rsidR="00F17690">
        <w:rPr>
          <w:rFonts w:ascii="Verdana" w:hAnsi="Verdana"/>
          <w:b/>
          <w:bCs/>
          <w:sz w:val="20"/>
          <w:szCs w:val="22"/>
          <w:u w:val="single"/>
        </w:rPr>
        <w:t>Compensation</w:t>
      </w:r>
      <w:r w:rsidR="00264F47" w:rsidRPr="0009302E">
        <w:rPr>
          <w:rFonts w:ascii="Verdana" w:hAnsi="Verdana"/>
          <w:b/>
          <w:bCs/>
          <w:sz w:val="20"/>
          <w:szCs w:val="22"/>
          <w:u w:val="single"/>
        </w:rPr>
        <w:t>s</w:t>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9C718C" w:rsidRPr="00090710">
        <w:rPr>
          <w:rFonts w:ascii="Verdana" w:hAnsi="Verdana"/>
          <w:b/>
          <w:sz w:val="22"/>
        </w:rPr>
        <w:t>going-Lean</w:t>
      </w:r>
      <w:r w:rsidR="009C718C">
        <w:rPr>
          <w:rFonts w:ascii="Verdana" w:hAnsi="Verdana"/>
          <w:b/>
          <w:sz w:val="22"/>
        </w:rPr>
        <w:t>:  Pg 3</w:t>
      </w:r>
      <w:r w:rsidR="009C718C" w:rsidRPr="00090710">
        <w:rPr>
          <w:rFonts w:ascii="Verdana" w:hAnsi="Verdana"/>
          <w:b/>
          <w:sz w:val="22"/>
        </w:rPr>
        <w:t xml:space="preserve"> of 3</w:t>
      </w:r>
    </w:p>
    <w:p w:rsidR="009464C8" w:rsidRPr="0009302E" w:rsidRDefault="009464C8" w:rsidP="00264F47">
      <w:pPr>
        <w:rPr>
          <w:rFonts w:ascii="Verdana" w:hAnsi="Verdana"/>
          <w:b/>
          <w:bCs/>
          <w:sz w:val="20"/>
          <w:szCs w:val="22"/>
        </w:rPr>
      </w:pPr>
    </w:p>
    <w:p w:rsidR="00264F47" w:rsidRPr="00F17690" w:rsidRDefault="0044717D" w:rsidP="00264F47">
      <w:pPr>
        <w:rPr>
          <w:rFonts w:ascii="Verdana" w:hAnsi="Verdana"/>
          <w:sz w:val="20"/>
          <w:szCs w:val="22"/>
        </w:rPr>
      </w:pPr>
      <w:r w:rsidRPr="00F17690">
        <w:rPr>
          <w:rFonts w:ascii="Verdana" w:hAnsi="Verdana"/>
          <w:bCs/>
          <w:sz w:val="20"/>
          <w:szCs w:val="22"/>
        </w:rPr>
        <w:t xml:space="preserve">Correct </w:t>
      </w:r>
      <w:r w:rsidR="00264F47" w:rsidRPr="00F17690">
        <w:rPr>
          <w:rFonts w:ascii="Verdana" w:hAnsi="Verdana"/>
          <w:bCs/>
          <w:sz w:val="20"/>
          <w:szCs w:val="22"/>
        </w:rPr>
        <w:t xml:space="preserve">BPW </w:t>
      </w:r>
      <w:r w:rsidRPr="00F17690">
        <w:rPr>
          <w:rFonts w:ascii="Verdana" w:hAnsi="Verdana"/>
          <w:bCs/>
          <w:sz w:val="20"/>
          <w:szCs w:val="22"/>
        </w:rPr>
        <w:t xml:space="preserve">if </w:t>
      </w:r>
      <w:r w:rsidR="00264F47" w:rsidRPr="00F17690">
        <w:rPr>
          <w:rFonts w:ascii="Verdana" w:hAnsi="Verdana"/>
          <w:bCs/>
          <w:sz w:val="20"/>
          <w:szCs w:val="22"/>
        </w:rPr>
        <w:t>&lt; 2.20ms</w:t>
      </w:r>
      <w:r w:rsidR="00D47501" w:rsidRPr="00F17690">
        <w:rPr>
          <w:rFonts w:ascii="Verdana" w:hAnsi="Verdana"/>
          <w:bCs/>
          <w:sz w:val="20"/>
          <w:szCs w:val="22"/>
        </w:rPr>
        <w:t xml:space="preserve"> using the </w:t>
      </w:r>
      <w:r w:rsidR="00D47501" w:rsidRPr="00F17690">
        <w:rPr>
          <w:rFonts w:ascii="Verdana" w:hAnsi="Verdana"/>
          <w:sz w:val="20"/>
          <w:szCs w:val="22"/>
        </w:rPr>
        <w:t>Table at 0x40B=Injector PW Correction if PW &lt; 3.90ms (Low PW Offset)</w:t>
      </w:r>
    </w:p>
    <w:tbl>
      <w:tblPr>
        <w:tblW w:w="128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8"/>
        <w:gridCol w:w="1114"/>
        <w:gridCol w:w="1412"/>
        <w:gridCol w:w="1774"/>
        <w:gridCol w:w="360"/>
        <w:gridCol w:w="1008"/>
        <w:gridCol w:w="1412"/>
        <w:gridCol w:w="1774"/>
        <w:gridCol w:w="1160"/>
      </w:tblGrid>
      <w:tr w:rsidR="009E4756" w:rsidRPr="00844D91" w:rsidTr="00090710">
        <w:tc>
          <w:tcPr>
            <w:tcW w:w="2808" w:type="dxa"/>
            <w:tcBorders>
              <w:top w:val="nil"/>
              <w:left w:val="nil"/>
            </w:tcBorders>
          </w:tcPr>
          <w:p w:rsidR="009E4756" w:rsidRPr="00844D91" w:rsidRDefault="009E4756" w:rsidP="00264F47">
            <w:pPr>
              <w:rPr>
                <w:rFonts w:ascii="Verdana" w:hAnsi="Verdana"/>
                <w:b/>
                <w:sz w:val="20"/>
                <w:szCs w:val="20"/>
              </w:rPr>
            </w:pPr>
          </w:p>
        </w:tc>
        <w:tc>
          <w:tcPr>
            <w:tcW w:w="1114" w:type="dxa"/>
            <w:shd w:val="clear" w:color="auto" w:fill="B6DDE8"/>
          </w:tcPr>
          <w:p w:rsidR="009E4756" w:rsidRPr="0009302E" w:rsidRDefault="009E4756" w:rsidP="00185A57">
            <w:pPr>
              <w:jc w:val="center"/>
              <w:rPr>
                <w:rFonts w:ascii="Verdana" w:hAnsi="Verdana"/>
                <w:b/>
                <w:bCs/>
                <w:sz w:val="18"/>
                <w:szCs w:val="20"/>
              </w:rPr>
            </w:pPr>
          </w:p>
          <w:p w:rsidR="009E4756" w:rsidRPr="00844D91" w:rsidRDefault="009E4756" w:rsidP="00185A57">
            <w:pPr>
              <w:jc w:val="center"/>
              <w:rPr>
                <w:rFonts w:ascii="Verdana" w:hAnsi="Verdana"/>
                <w:b/>
                <w:bCs/>
                <w:sz w:val="20"/>
                <w:szCs w:val="20"/>
              </w:rPr>
            </w:pPr>
            <w:r w:rsidRPr="0009302E">
              <w:rPr>
                <w:rFonts w:ascii="Verdana" w:hAnsi="Verdana"/>
                <w:b/>
                <w:bCs/>
                <w:sz w:val="18"/>
                <w:szCs w:val="20"/>
              </w:rPr>
              <w:t>Factory</w:t>
            </w:r>
          </w:p>
        </w:tc>
        <w:tc>
          <w:tcPr>
            <w:tcW w:w="1412" w:type="dxa"/>
          </w:tcPr>
          <w:p w:rsidR="009E4756" w:rsidRPr="0009302E" w:rsidRDefault="009E4756" w:rsidP="009E4756">
            <w:pPr>
              <w:jc w:val="center"/>
              <w:rPr>
                <w:rFonts w:ascii="Verdana" w:hAnsi="Verdana"/>
                <w:b/>
                <w:bCs/>
                <w:sz w:val="18"/>
                <w:szCs w:val="20"/>
              </w:rPr>
            </w:pPr>
            <w:r w:rsidRPr="0009302E">
              <w:rPr>
                <w:rFonts w:ascii="Verdana" w:hAnsi="Verdana"/>
                <w:b/>
                <w:bCs/>
                <w:sz w:val="18"/>
                <w:szCs w:val="20"/>
              </w:rPr>
              <w:t>This %</w:t>
            </w:r>
          </w:p>
          <w:p w:rsidR="009E4756" w:rsidRPr="00844D91" w:rsidRDefault="009E4756" w:rsidP="009E4756">
            <w:pPr>
              <w:jc w:val="center"/>
              <w:rPr>
                <w:rFonts w:ascii="Verdana" w:hAnsi="Verdana"/>
                <w:b/>
                <w:bCs/>
                <w:sz w:val="20"/>
                <w:szCs w:val="20"/>
              </w:rPr>
            </w:pPr>
            <w:r w:rsidRPr="0009302E">
              <w:rPr>
                <w:rFonts w:ascii="Verdana" w:hAnsi="Verdana"/>
                <w:b/>
                <w:bCs/>
                <w:sz w:val="18"/>
                <w:szCs w:val="20"/>
              </w:rPr>
              <w:t>Correction</w:t>
            </w:r>
          </w:p>
        </w:tc>
        <w:tc>
          <w:tcPr>
            <w:tcW w:w="1774" w:type="dxa"/>
          </w:tcPr>
          <w:p w:rsidR="009E4756" w:rsidRPr="0009302E" w:rsidRDefault="009E4756" w:rsidP="00185A57">
            <w:pPr>
              <w:jc w:val="center"/>
              <w:rPr>
                <w:rFonts w:ascii="Verdana" w:hAnsi="Verdana"/>
                <w:b/>
                <w:bCs/>
                <w:sz w:val="18"/>
                <w:szCs w:val="20"/>
              </w:rPr>
            </w:pPr>
            <w:r w:rsidRPr="0009302E">
              <w:rPr>
                <w:rFonts w:ascii="Verdana" w:hAnsi="Verdana"/>
                <w:b/>
                <w:bCs/>
                <w:sz w:val="18"/>
                <w:szCs w:val="20"/>
              </w:rPr>
              <w:t>Cumulative</w:t>
            </w:r>
            <w:r w:rsidR="007829E6" w:rsidRPr="0009302E">
              <w:rPr>
                <w:rFonts w:ascii="Verdana" w:hAnsi="Verdana"/>
                <w:b/>
                <w:bCs/>
                <w:sz w:val="18"/>
                <w:szCs w:val="20"/>
              </w:rPr>
              <w:t xml:space="preserve"> %</w:t>
            </w:r>
          </w:p>
          <w:p w:rsidR="009E4756" w:rsidRPr="00844D91" w:rsidRDefault="009E475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E4756" w:rsidRPr="00844D91" w:rsidRDefault="009E4756" w:rsidP="00185A57">
            <w:pPr>
              <w:jc w:val="center"/>
              <w:rPr>
                <w:rFonts w:ascii="Verdana" w:hAnsi="Verdana"/>
                <w:b/>
                <w:bCs/>
                <w:sz w:val="20"/>
                <w:szCs w:val="20"/>
              </w:rPr>
            </w:pPr>
          </w:p>
        </w:tc>
        <w:tc>
          <w:tcPr>
            <w:tcW w:w="1008" w:type="dxa"/>
            <w:shd w:val="clear" w:color="auto" w:fill="E5B8B7"/>
          </w:tcPr>
          <w:p w:rsidR="009E4756" w:rsidRPr="0009302E" w:rsidRDefault="009E4756" w:rsidP="00AE50DC">
            <w:pPr>
              <w:jc w:val="center"/>
              <w:rPr>
                <w:rFonts w:ascii="Verdana" w:hAnsi="Verdana"/>
                <w:b/>
                <w:bCs/>
                <w:sz w:val="18"/>
                <w:szCs w:val="20"/>
              </w:rPr>
            </w:pPr>
          </w:p>
          <w:p w:rsidR="009E4756" w:rsidRPr="00844D91" w:rsidRDefault="009E4756"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9E4756" w:rsidRPr="0009302E" w:rsidRDefault="009E4756" w:rsidP="00AE50DC">
            <w:pPr>
              <w:jc w:val="center"/>
              <w:rPr>
                <w:rFonts w:ascii="Verdana" w:hAnsi="Verdana"/>
                <w:b/>
                <w:bCs/>
                <w:sz w:val="18"/>
                <w:szCs w:val="20"/>
              </w:rPr>
            </w:pPr>
            <w:r w:rsidRPr="0009302E">
              <w:rPr>
                <w:rFonts w:ascii="Verdana" w:hAnsi="Verdana"/>
                <w:b/>
                <w:bCs/>
                <w:sz w:val="18"/>
                <w:szCs w:val="20"/>
              </w:rPr>
              <w:t>This %</w:t>
            </w:r>
          </w:p>
          <w:p w:rsidR="009E4756" w:rsidRPr="00844D91" w:rsidRDefault="009E4756"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E4756"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160" w:type="dxa"/>
          </w:tcPr>
          <w:p w:rsidR="009E4756" w:rsidRPr="00844D91" w:rsidRDefault="009E4756" w:rsidP="00185A57">
            <w:pPr>
              <w:jc w:val="center"/>
              <w:rPr>
                <w:rFonts w:ascii="Verdana" w:hAnsi="Verdana"/>
                <w:b/>
                <w:bCs/>
                <w:color w:val="FF0000"/>
                <w:sz w:val="20"/>
                <w:szCs w:val="20"/>
              </w:rPr>
            </w:pPr>
            <w:r w:rsidRPr="0009302E">
              <w:rPr>
                <w:rFonts w:ascii="Verdana" w:hAnsi="Verdana"/>
                <w:b/>
                <w:bCs/>
                <w:color w:val="FF0000"/>
                <w:sz w:val="18"/>
                <w:szCs w:val="20"/>
              </w:rPr>
              <w:t>OL BPW</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 xml:space="preserve">Approx. </w:t>
            </w:r>
            <w:r w:rsidR="00373072">
              <w:rPr>
                <w:rFonts w:ascii="Verdana" w:hAnsi="Verdana"/>
                <w:sz w:val="18"/>
                <w:szCs w:val="20"/>
              </w:rPr>
              <w:t>Compensation</w:t>
            </w:r>
            <w:r w:rsidRPr="0009302E">
              <w:rPr>
                <w:rFonts w:ascii="Verdana" w:hAnsi="Verdana"/>
                <w:sz w:val="18"/>
                <w:szCs w:val="20"/>
              </w:rPr>
              <w:t xml:space="preserve"> (ms)</w:t>
            </w:r>
          </w:p>
        </w:tc>
        <w:tc>
          <w:tcPr>
            <w:tcW w:w="1114" w:type="dxa"/>
          </w:tcPr>
          <w:p w:rsidR="00D363AD" w:rsidRPr="00844D91" w:rsidRDefault="00D363AD" w:rsidP="00D17946">
            <w:pPr>
              <w:jc w:val="center"/>
              <w:rPr>
                <w:rFonts w:ascii="Verdana" w:hAnsi="Verdana"/>
                <w:sz w:val="20"/>
                <w:szCs w:val="20"/>
              </w:rPr>
            </w:pPr>
            <w:r w:rsidRPr="0009302E">
              <w:rPr>
                <w:rFonts w:ascii="Verdana" w:hAnsi="Verdana"/>
                <w:sz w:val="18"/>
                <w:szCs w:val="20"/>
              </w:rPr>
              <w:t>0</w:t>
            </w:r>
          </w:p>
        </w:tc>
        <w:tc>
          <w:tcPr>
            <w:tcW w:w="1412" w:type="dxa"/>
          </w:tcPr>
          <w:p w:rsidR="00D363AD" w:rsidRPr="00844D91" w:rsidRDefault="00D363AD" w:rsidP="00D17946">
            <w:pPr>
              <w:jc w:val="center"/>
              <w:rPr>
                <w:rFonts w:ascii="Verdana" w:hAnsi="Verdana"/>
                <w:b/>
                <w:sz w:val="20"/>
                <w:szCs w:val="20"/>
              </w:rPr>
            </w:pPr>
          </w:p>
        </w:tc>
        <w:tc>
          <w:tcPr>
            <w:tcW w:w="1774" w:type="dxa"/>
          </w:tcPr>
          <w:p w:rsidR="00D363AD" w:rsidRPr="00844D91" w:rsidRDefault="00D363AD" w:rsidP="00D17946">
            <w:pPr>
              <w:jc w:val="center"/>
              <w:rPr>
                <w:rFonts w:ascii="Verdana" w:hAnsi="Verdana"/>
                <w:b/>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b/>
                <w:sz w:val="20"/>
                <w:szCs w:val="20"/>
              </w:rPr>
            </w:pPr>
          </w:p>
        </w:tc>
        <w:tc>
          <w:tcPr>
            <w:tcW w:w="1008" w:type="dxa"/>
          </w:tcPr>
          <w:p w:rsidR="00D363AD" w:rsidRPr="00844D91" w:rsidRDefault="00D363AD" w:rsidP="00AE50DC">
            <w:pPr>
              <w:jc w:val="center"/>
              <w:rPr>
                <w:rFonts w:ascii="Verdana" w:hAnsi="Verdana"/>
                <w:sz w:val="20"/>
                <w:szCs w:val="20"/>
              </w:rPr>
            </w:pPr>
            <w:r w:rsidRPr="0009302E">
              <w:rPr>
                <w:rFonts w:ascii="Verdana" w:hAnsi="Verdana"/>
                <w:sz w:val="18"/>
                <w:szCs w:val="20"/>
              </w:rPr>
              <w:t>0</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1160" w:type="dxa"/>
          </w:tcPr>
          <w:p w:rsidR="00D363AD" w:rsidRPr="00844D91" w:rsidRDefault="0089657D" w:rsidP="00697077">
            <w:pPr>
              <w:jc w:val="center"/>
              <w:rPr>
                <w:rFonts w:ascii="Verdana" w:hAnsi="Verdana"/>
                <w:sz w:val="20"/>
                <w:szCs w:val="20"/>
              </w:rPr>
            </w:pPr>
            <w:r>
              <w:rPr>
                <w:rFonts w:ascii="Verdana" w:hAnsi="Verdana"/>
                <w:sz w:val="18"/>
                <w:szCs w:val="20"/>
              </w:rPr>
              <w:t>0</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 xml:space="preserve">Hex </w:t>
            </w:r>
          </w:p>
        </w:tc>
        <w:tc>
          <w:tcPr>
            <w:tcW w:w="1114" w:type="dxa"/>
          </w:tcPr>
          <w:p w:rsidR="00D363AD" w:rsidRPr="00844D91" w:rsidRDefault="007C7CD7" w:rsidP="00D17946">
            <w:pPr>
              <w:jc w:val="center"/>
              <w:rPr>
                <w:rFonts w:ascii="Verdana" w:hAnsi="Verdana"/>
                <w:sz w:val="20"/>
                <w:szCs w:val="20"/>
              </w:rPr>
            </w:pPr>
            <w:r>
              <w:rPr>
                <w:rFonts w:ascii="Verdana" w:hAnsi="Verdana"/>
                <w:sz w:val="18"/>
                <w:szCs w:val="20"/>
              </w:rPr>
              <w:t>0</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b/>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b/>
                <w:sz w:val="20"/>
                <w:szCs w:val="20"/>
              </w:rPr>
            </w:pPr>
          </w:p>
        </w:tc>
        <w:tc>
          <w:tcPr>
            <w:tcW w:w="1008" w:type="dxa"/>
          </w:tcPr>
          <w:p w:rsidR="00D363AD" w:rsidRPr="00844D91" w:rsidRDefault="0089657D" w:rsidP="00AE50DC">
            <w:pPr>
              <w:jc w:val="center"/>
              <w:rPr>
                <w:rFonts w:ascii="Verdana" w:hAnsi="Verdana"/>
                <w:sz w:val="20"/>
                <w:szCs w:val="20"/>
              </w:rPr>
            </w:pPr>
            <w:r>
              <w:rPr>
                <w:rFonts w:ascii="Verdana" w:hAnsi="Verdana"/>
                <w:sz w:val="18"/>
                <w:szCs w:val="20"/>
              </w:rPr>
              <w:t>0</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1160" w:type="dxa"/>
          </w:tcPr>
          <w:p w:rsidR="00D363AD" w:rsidRPr="00844D91" w:rsidRDefault="0089657D" w:rsidP="00697077">
            <w:pPr>
              <w:jc w:val="center"/>
              <w:rPr>
                <w:rFonts w:ascii="Verdana" w:hAnsi="Verdana"/>
                <w:sz w:val="20"/>
                <w:szCs w:val="20"/>
              </w:rPr>
            </w:pPr>
            <w:r>
              <w:rPr>
                <w:rFonts w:ascii="Verdana" w:hAnsi="Verdana"/>
                <w:sz w:val="18"/>
                <w:szCs w:val="20"/>
              </w:rPr>
              <w:t>0</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Dec</w:t>
            </w:r>
          </w:p>
        </w:tc>
        <w:tc>
          <w:tcPr>
            <w:tcW w:w="1114" w:type="dxa"/>
          </w:tcPr>
          <w:p w:rsidR="00D363AD" w:rsidRPr="00844D91" w:rsidRDefault="007C7CD7" w:rsidP="00D17946">
            <w:pPr>
              <w:jc w:val="center"/>
              <w:rPr>
                <w:rFonts w:ascii="Verdana" w:hAnsi="Verdana"/>
                <w:sz w:val="20"/>
                <w:szCs w:val="20"/>
              </w:rPr>
            </w:pPr>
            <w:r>
              <w:rPr>
                <w:rFonts w:ascii="Verdana" w:hAnsi="Verdana"/>
                <w:sz w:val="18"/>
                <w:szCs w:val="20"/>
              </w:rPr>
              <w:t>0</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sz w:val="20"/>
                <w:szCs w:val="20"/>
              </w:rPr>
            </w:pPr>
          </w:p>
        </w:tc>
        <w:tc>
          <w:tcPr>
            <w:tcW w:w="1008" w:type="dxa"/>
          </w:tcPr>
          <w:p w:rsidR="00D363AD" w:rsidRPr="00844D91" w:rsidRDefault="0089657D" w:rsidP="00AE50DC">
            <w:pPr>
              <w:jc w:val="center"/>
              <w:rPr>
                <w:rFonts w:ascii="Verdana" w:hAnsi="Verdana"/>
                <w:sz w:val="20"/>
                <w:szCs w:val="20"/>
              </w:rPr>
            </w:pPr>
            <w:r>
              <w:rPr>
                <w:rFonts w:ascii="Verdana" w:hAnsi="Verdana"/>
                <w:sz w:val="18"/>
                <w:szCs w:val="20"/>
              </w:rPr>
              <w:t>0</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1160" w:type="dxa"/>
          </w:tcPr>
          <w:p w:rsidR="00D363AD" w:rsidRPr="00844D91" w:rsidRDefault="0089657D" w:rsidP="00697077">
            <w:pPr>
              <w:jc w:val="center"/>
              <w:rPr>
                <w:rFonts w:ascii="Verdana" w:hAnsi="Verdana"/>
                <w:sz w:val="20"/>
                <w:szCs w:val="20"/>
              </w:rPr>
            </w:pPr>
            <w:r>
              <w:rPr>
                <w:rFonts w:ascii="Verdana" w:hAnsi="Verdana"/>
                <w:sz w:val="18"/>
                <w:szCs w:val="20"/>
              </w:rPr>
              <w:t>0</w:t>
            </w:r>
          </w:p>
        </w:tc>
      </w:tr>
      <w:tr w:rsidR="00D363AD" w:rsidRPr="0009302E"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BPW (ms)</w:t>
            </w:r>
          </w:p>
        </w:tc>
        <w:tc>
          <w:tcPr>
            <w:tcW w:w="1114" w:type="dxa"/>
            <w:shd w:val="clear" w:color="auto" w:fill="C2D69B"/>
          </w:tcPr>
          <w:p w:rsidR="00D363AD" w:rsidRPr="00844D91" w:rsidRDefault="007C7CD7" w:rsidP="007C5238">
            <w:pPr>
              <w:jc w:val="center"/>
              <w:rPr>
                <w:rFonts w:ascii="Verdana" w:hAnsi="Verdana"/>
                <w:sz w:val="20"/>
                <w:szCs w:val="20"/>
              </w:rPr>
            </w:pPr>
            <w:r>
              <w:rPr>
                <w:rFonts w:ascii="Verdana" w:hAnsi="Verdana"/>
                <w:sz w:val="18"/>
                <w:szCs w:val="20"/>
              </w:rPr>
              <w:t>2.</w:t>
            </w:r>
            <w:r w:rsidR="00FB4B42">
              <w:rPr>
                <w:rFonts w:ascii="Verdana" w:hAnsi="Verdana"/>
                <w:sz w:val="18"/>
                <w:szCs w:val="20"/>
              </w:rPr>
              <w:t>853</w:t>
            </w:r>
          </w:p>
        </w:tc>
        <w:tc>
          <w:tcPr>
            <w:tcW w:w="1412" w:type="dxa"/>
          </w:tcPr>
          <w:p w:rsidR="00D363AD" w:rsidRPr="00844D91" w:rsidRDefault="007C7CD7" w:rsidP="00D17946">
            <w:pPr>
              <w:jc w:val="center"/>
              <w:rPr>
                <w:rFonts w:ascii="Verdana" w:hAnsi="Verdana"/>
                <w:sz w:val="20"/>
                <w:szCs w:val="20"/>
              </w:rPr>
            </w:pPr>
            <w:r>
              <w:rPr>
                <w:rFonts w:ascii="Verdana" w:hAnsi="Verdana"/>
                <w:sz w:val="18"/>
                <w:szCs w:val="20"/>
              </w:rPr>
              <w:t>0</w:t>
            </w:r>
            <w:r w:rsidR="00C43D83">
              <w:rPr>
                <w:rFonts w:ascii="Verdana" w:hAnsi="Verdana"/>
                <w:sz w:val="18"/>
                <w:szCs w:val="20"/>
              </w:rPr>
              <w:t>.0</w:t>
            </w:r>
            <w:r>
              <w:rPr>
                <w:rFonts w:ascii="Verdana" w:hAnsi="Verdana"/>
                <w:sz w:val="18"/>
                <w:szCs w:val="20"/>
              </w:rPr>
              <w:t>%</w:t>
            </w:r>
          </w:p>
        </w:tc>
        <w:tc>
          <w:tcPr>
            <w:tcW w:w="1774" w:type="dxa"/>
          </w:tcPr>
          <w:p w:rsidR="00D363AD" w:rsidRPr="00844D91" w:rsidRDefault="00C43D83" w:rsidP="00D17946">
            <w:pPr>
              <w:jc w:val="center"/>
              <w:rPr>
                <w:rFonts w:ascii="Verdana" w:hAnsi="Verdana"/>
                <w:sz w:val="20"/>
                <w:szCs w:val="20"/>
              </w:rPr>
            </w:pPr>
            <w:r>
              <w:rPr>
                <w:rFonts w:ascii="Verdana" w:hAnsi="Verdana"/>
                <w:sz w:val="20"/>
                <w:szCs w:val="20"/>
              </w:rPr>
              <w:t>5.1</w:t>
            </w:r>
            <w:r w:rsidR="007C7CD7">
              <w:rPr>
                <w:rFonts w:ascii="Verdana" w:hAnsi="Verdana"/>
                <w:sz w:val="20"/>
                <w:szCs w:val="20"/>
              </w:rPr>
              <w:t>%</w:t>
            </w:r>
          </w:p>
        </w:tc>
        <w:tc>
          <w:tcPr>
            <w:tcW w:w="360" w:type="dxa"/>
            <w:shd w:val="clear" w:color="auto" w:fill="BFBFBF" w:themeFill="background1" w:themeFillShade="BF"/>
          </w:tcPr>
          <w:p w:rsidR="00D363AD" w:rsidRPr="00844D91" w:rsidRDefault="00D363AD" w:rsidP="00D17946">
            <w:pPr>
              <w:jc w:val="center"/>
              <w:rPr>
                <w:rFonts w:ascii="Verdana" w:hAnsi="Verdana"/>
                <w:b/>
                <w:sz w:val="20"/>
                <w:szCs w:val="20"/>
              </w:rPr>
            </w:pPr>
          </w:p>
        </w:tc>
        <w:tc>
          <w:tcPr>
            <w:tcW w:w="1008" w:type="dxa"/>
            <w:shd w:val="clear" w:color="auto" w:fill="C2D69B"/>
          </w:tcPr>
          <w:p w:rsidR="00D363AD" w:rsidRPr="00844D91" w:rsidRDefault="0089657D" w:rsidP="00D17946">
            <w:pPr>
              <w:jc w:val="center"/>
              <w:rPr>
                <w:rFonts w:ascii="Verdana" w:hAnsi="Verdana"/>
                <w:sz w:val="20"/>
                <w:szCs w:val="20"/>
              </w:rPr>
            </w:pPr>
            <w:r>
              <w:rPr>
                <w:rFonts w:ascii="Verdana" w:hAnsi="Verdana"/>
                <w:sz w:val="18"/>
                <w:szCs w:val="20"/>
              </w:rPr>
              <w:t>2.</w:t>
            </w:r>
            <w:r w:rsidR="00FB4B42">
              <w:rPr>
                <w:rFonts w:ascii="Verdana" w:hAnsi="Verdana"/>
                <w:sz w:val="18"/>
                <w:szCs w:val="20"/>
              </w:rPr>
              <w:t>823</w:t>
            </w:r>
          </w:p>
        </w:tc>
        <w:tc>
          <w:tcPr>
            <w:tcW w:w="1412" w:type="dxa"/>
          </w:tcPr>
          <w:p w:rsidR="00D363AD" w:rsidRPr="00844D91" w:rsidRDefault="0089657D" w:rsidP="00D17946">
            <w:pPr>
              <w:jc w:val="center"/>
              <w:rPr>
                <w:rFonts w:ascii="Verdana" w:hAnsi="Verdana"/>
                <w:sz w:val="20"/>
                <w:szCs w:val="20"/>
              </w:rPr>
            </w:pPr>
            <w:r>
              <w:rPr>
                <w:rFonts w:ascii="Verdana" w:hAnsi="Verdana"/>
                <w:sz w:val="18"/>
                <w:szCs w:val="20"/>
              </w:rPr>
              <w:t>0</w:t>
            </w:r>
            <w:r w:rsidR="00C43D83">
              <w:rPr>
                <w:rFonts w:ascii="Verdana" w:hAnsi="Verdana"/>
                <w:sz w:val="18"/>
                <w:szCs w:val="20"/>
              </w:rPr>
              <w:t>.0</w:t>
            </w:r>
            <w:r w:rsidR="00D363AD" w:rsidRPr="0009302E">
              <w:rPr>
                <w:rFonts w:ascii="Verdana" w:hAnsi="Verdana"/>
                <w:sz w:val="18"/>
                <w:szCs w:val="20"/>
              </w:rPr>
              <w:t>%</w:t>
            </w:r>
          </w:p>
        </w:tc>
        <w:tc>
          <w:tcPr>
            <w:tcW w:w="1774" w:type="dxa"/>
          </w:tcPr>
          <w:p w:rsidR="00D363AD" w:rsidRPr="00844D91" w:rsidRDefault="00C43D83" w:rsidP="00D17946">
            <w:pPr>
              <w:jc w:val="center"/>
              <w:rPr>
                <w:rFonts w:ascii="Verdana" w:hAnsi="Verdana"/>
                <w:sz w:val="20"/>
                <w:szCs w:val="20"/>
              </w:rPr>
            </w:pPr>
            <w:r>
              <w:rPr>
                <w:rFonts w:ascii="Verdana" w:hAnsi="Verdana"/>
                <w:sz w:val="18"/>
                <w:szCs w:val="20"/>
              </w:rPr>
              <w:t>3.9</w:t>
            </w:r>
            <w:r w:rsidR="00D363AD" w:rsidRPr="0009302E">
              <w:rPr>
                <w:rFonts w:ascii="Verdana" w:hAnsi="Verdana"/>
                <w:sz w:val="18"/>
                <w:szCs w:val="20"/>
              </w:rPr>
              <w:t>%</w:t>
            </w:r>
          </w:p>
        </w:tc>
        <w:tc>
          <w:tcPr>
            <w:tcW w:w="1160" w:type="dxa"/>
          </w:tcPr>
          <w:p w:rsidR="00D363AD" w:rsidRPr="0009302E" w:rsidRDefault="0089657D" w:rsidP="00D17946">
            <w:pPr>
              <w:jc w:val="center"/>
              <w:rPr>
                <w:rFonts w:ascii="Verdana" w:hAnsi="Verdana"/>
                <w:sz w:val="18"/>
                <w:szCs w:val="20"/>
              </w:rPr>
            </w:pPr>
            <w:r>
              <w:rPr>
                <w:rFonts w:ascii="Verdana" w:hAnsi="Verdana"/>
                <w:b/>
                <w:color w:val="FF0000"/>
                <w:sz w:val="18"/>
                <w:szCs w:val="20"/>
              </w:rPr>
              <w:t>2.</w:t>
            </w:r>
            <w:r w:rsidR="00FB4B42">
              <w:rPr>
                <w:rFonts w:ascii="Verdana" w:hAnsi="Verdana"/>
                <w:b/>
                <w:color w:val="FF0000"/>
                <w:sz w:val="18"/>
                <w:szCs w:val="20"/>
              </w:rPr>
              <w:t>716</w:t>
            </w:r>
          </w:p>
        </w:tc>
      </w:tr>
    </w:tbl>
    <w:p w:rsidR="008C6DA7" w:rsidRDefault="008C6DA7" w:rsidP="00264F47">
      <w:pPr>
        <w:rPr>
          <w:rFonts w:ascii="Verdana" w:hAnsi="Verdana"/>
          <w:b/>
          <w:bCs/>
          <w:sz w:val="18"/>
          <w:szCs w:val="20"/>
        </w:rPr>
      </w:pPr>
    </w:p>
    <w:p w:rsidR="000F36BE" w:rsidRPr="0009302E" w:rsidRDefault="000F36BE" w:rsidP="00264F47">
      <w:pPr>
        <w:rPr>
          <w:rFonts w:ascii="Verdana" w:hAnsi="Verdana"/>
          <w:b/>
          <w:bCs/>
          <w:sz w:val="18"/>
          <w:szCs w:val="20"/>
        </w:rPr>
      </w:pPr>
    </w:p>
    <w:p w:rsidR="00264F47" w:rsidRPr="00F17690" w:rsidRDefault="00F17690" w:rsidP="00264F47">
      <w:pPr>
        <w:rPr>
          <w:rFonts w:ascii="Verdana" w:hAnsi="Verdana"/>
          <w:b/>
          <w:sz w:val="20"/>
          <w:szCs w:val="20"/>
        </w:rPr>
      </w:pPr>
      <w:r w:rsidRPr="00F17690">
        <w:rPr>
          <w:rFonts w:ascii="Verdana" w:hAnsi="Verdana"/>
          <w:b/>
          <w:bCs/>
          <w:sz w:val="20"/>
          <w:szCs w:val="20"/>
        </w:rPr>
        <w:t>Compensate</w:t>
      </w:r>
      <w:r w:rsidR="0044717D" w:rsidRPr="00F17690">
        <w:rPr>
          <w:rFonts w:ascii="Verdana" w:hAnsi="Verdana"/>
          <w:b/>
          <w:bCs/>
          <w:sz w:val="20"/>
          <w:szCs w:val="20"/>
        </w:rPr>
        <w:t xml:space="preserve"> for </w:t>
      </w:r>
      <w:r w:rsidR="00264F47" w:rsidRPr="00F17690">
        <w:rPr>
          <w:rFonts w:ascii="Verdana" w:hAnsi="Verdana"/>
          <w:b/>
          <w:bCs/>
          <w:sz w:val="20"/>
          <w:szCs w:val="20"/>
        </w:rPr>
        <w:t>Voltage at 13.5v</w:t>
      </w:r>
      <w:r w:rsidR="00D47501" w:rsidRPr="00F17690">
        <w:rPr>
          <w:rFonts w:ascii="Verdana" w:hAnsi="Verdana"/>
          <w:b/>
          <w:sz w:val="20"/>
          <w:szCs w:val="20"/>
        </w:rPr>
        <w:t xml:space="preserve"> using</w:t>
      </w:r>
      <w:r w:rsidR="00D47501" w:rsidRPr="00F17690">
        <w:rPr>
          <w:rFonts w:ascii="Verdana" w:hAnsi="Verdana"/>
          <w:sz w:val="20"/>
          <w:szCs w:val="20"/>
        </w:rPr>
        <w:t xml:space="preserve"> </w:t>
      </w:r>
      <w:r w:rsidR="00D47501" w:rsidRPr="00F17690">
        <w:rPr>
          <w:rFonts w:ascii="Verdana" w:hAnsi="Verdana"/>
          <w:b/>
          <w:sz w:val="20"/>
          <w:szCs w:val="20"/>
        </w:rPr>
        <w:t>the Table at 0x3FA=</w:t>
      </w:r>
      <w:r w:rsidR="00D47501" w:rsidRPr="00F17690">
        <w:rPr>
          <w:rFonts w:ascii="Verdana" w:hAnsi="Verdana" w:cs="Courier New"/>
          <w:b/>
          <w:sz w:val="20"/>
          <w:szCs w:val="20"/>
        </w:rPr>
        <w:t>Injector PW Correction .vs. Fuel Pump or Ignition Switch Voltage</w:t>
      </w:r>
    </w:p>
    <w:tbl>
      <w:tblPr>
        <w:tblW w:w="128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8"/>
        <w:gridCol w:w="1114"/>
        <w:gridCol w:w="1412"/>
        <w:gridCol w:w="1774"/>
        <w:gridCol w:w="360"/>
        <w:gridCol w:w="1008"/>
        <w:gridCol w:w="1412"/>
        <w:gridCol w:w="1774"/>
        <w:gridCol w:w="1160"/>
      </w:tblGrid>
      <w:tr w:rsidR="009E4756" w:rsidRPr="00844D91" w:rsidTr="00090710">
        <w:tc>
          <w:tcPr>
            <w:tcW w:w="2808" w:type="dxa"/>
            <w:tcBorders>
              <w:top w:val="nil"/>
              <w:left w:val="nil"/>
            </w:tcBorders>
          </w:tcPr>
          <w:p w:rsidR="009E4756" w:rsidRPr="00844D91" w:rsidRDefault="009E4756" w:rsidP="00264F47">
            <w:pPr>
              <w:rPr>
                <w:rFonts w:ascii="Verdana" w:hAnsi="Verdana"/>
                <w:b/>
                <w:sz w:val="20"/>
                <w:szCs w:val="20"/>
              </w:rPr>
            </w:pPr>
          </w:p>
        </w:tc>
        <w:tc>
          <w:tcPr>
            <w:tcW w:w="1114" w:type="dxa"/>
            <w:shd w:val="clear" w:color="auto" w:fill="B6DDE8"/>
          </w:tcPr>
          <w:p w:rsidR="009E4756" w:rsidRPr="0009302E" w:rsidRDefault="009E4756" w:rsidP="00185A57">
            <w:pPr>
              <w:jc w:val="center"/>
              <w:rPr>
                <w:rFonts w:ascii="Verdana" w:hAnsi="Verdana"/>
                <w:b/>
                <w:bCs/>
                <w:sz w:val="18"/>
                <w:szCs w:val="20"/>
              </w:rPr>
            </w:pPr>
          </w:p>
          <w:p w:rsidR="009E4756" w:rsidRPr="00844D91" w:rsidRDefault="009E4756" w:rsidP="00185A57">
            <w:pPr>
              <w:jc w:val="center"/>
              <w:rPr>
                <w:rFonts w:ascii="Verdana" w:hAnsi="Verdana"/>
                <w:b/>
                <w:bCs/>
                <w:sz w:val="20"/>
                <w:szCs w:val="20"/>
              </w:rPr>
            </w:pPr>
            <w:r w:rsidRPr="0009302E">
              <w:rPr>
                <w:rFonts w:ascii="Verdana" w:hAnsi="Verdana"/>
                <w:b/>
                <w:bCs/>
                <w:sz w:val="18"/>
                <w:szCs w:val="20"/>
              </w:rPr>
              <w:t>Factory</w:t>
            </w:r>
          </w:p>
        </w:tc>
        <w:tc>
          <w:tcPr>
            <w:tcW w:w="1412" w:type="dxa"/>
          </w:tcPr>
          <w:p w:rsidR="009E4756" w:rsidRPr="0009302E" w:rsidRDefault="009E4756" w:rsidP="009E4756">
            <w:pPr>
              <w:jc w:val="center"/>
              <w:rPr>
                <w:rFonts w:ascii="Verdana" w:hAnsi="Verdana"/>
                <w:b/>
                <w:bCs/>
                <w:sz w:val="18"/>
                <w:szCs w:val="20"/>
              </w:rPr>
            </w:pPr>
            <w:r w:rsidRPr="0009302E">
              <w:rPr>
                <w:rFonts w:ascii="Verdana" w:hAnsi="Verdana"/>
                <w:b/>
                <w:bCs/>
                <w:sz w:val="18"/>
                <w:szCs w:val="20"/>
              </w:rPr>
              <w:t>This %</w:t>
            </w:r>
          </w:p>
          <w:p w:rsidR="009E4756" w:rsidRPr="00844D91" w:rsidRDefault="009E4756" w:rsidP="009E4756">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E4756"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E4756" w:rsidRPr="00844D91" w:rsidRDefault="009E4756" w:rsidP="00185A57">
            <w:pPr>
              <w:jc w:val="center"/>
              <w:rPr>
                <w:rFonts w:ascii="Verdana" w:hAnsi="Verdana"/>
                <w:b/>
                <w:bCs/>
                <w:sz w:val="20"/>
                <w:szCs w:val="20"/>
              </w:rPr>
            </w:pPr>
          </w:p>
        </w:tc>
        <w:tc>
          <w:tcPr>
            <w:tcW w:w="1008" w:type="dxa"/>
            <w:shd w:val="clear" w:color="auto" w:fill="E5B8B7"/>
          </w:tcPr>
          <w:p w:rsidR="009E4756" w:rsidRPr="0009302E" w:rsidRDefault="009E4756" w:rsidP="00AE50DC">
            <w:pPr>
              <w:jc w:val="center"/>
              <w:rPr>
                <w:rFonts w:ascii="Verdana" w:hAnsi="Verdana"/>
                <w:b/>
                <w:bCs/>
                <w:sz w:val="18"/>
                <w:szCs w:val="20"/>
              </w:rPr>
            </w:pPr>
          </w:p>
          <w:p w:rsidR="009E4756" w:rsidRPr="00844D91" w:rsidRDefault="009E4756"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9E4756" w:rsidRPr="0009302E" w:rsidRDefault="009E4756" w:rsidP="00AE50DC">
            <w:pPr>
              <w:jc w:val="center"/>
              <w:rPr>
                <w:rFonts w:ascii="Verdana" w:hAnsi="Verdana"/>
                <w:b/>
                <w:bCs/>
                <w:sz w:val="18"/>
                <w:szCs w:val="20"/>
              </w:rPr>
            </w:pPr>
            <w:r w:rsidRPr="0009302E">
              <w:rPr>
                <w:rFonts w:ascii="Verdana" w:hAnsi="Verdana"/>
                <w:b/>
                <w:bCs/>
                <w:sz w:val="18"/>
                <w:szCs w:val="20"/>
              </w:rPr>
              <w:t>This %</w:t>
            </w:r>
          </w:p>
          <w:p w:rsidR="009E4756" w:rsidRPr="00844D91" w:rsidRDefault="009E4756" w:rsidP="00AE50DC">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E4756"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160" w:type="dxa"/>
          </w:tcPr>
          <w:p w:rsidR="009E4756" w:rsidRPr="00844D91" w:rsidRDefault="009E4756" w:rsidP="00185A57">
            <w:pPr>
              <w:jc w:val="center"/>
              <w:rPr>
                <w:rFonts w:ascii="Verdana" w:hAnsi="Verdana"/>
                <w:b/>
                <w:bCs/>
                <w:sz w:val="20"/>
                <w:szCs w:val="20"/>
              </w:rPr>
            </w:pPr>
            <w:r w:rsidRPr="0009302E">
              <w:rPr>
                <w:rFonts w:ascii="Verdana" w:hAnsi="Verdana"/>
                <w:b/>
                <w:bCs/>
                <w:color w:val="FF0000"/>
                <w:sz w:val="18"/>
                <w:szCs w:val="20"/>
              </w:rPr>
              <w:t>OL BPW</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 xml:space="preserve">Hex </w:t>
            </w:r>
          </w:p>
        </w:tc>
        <w:tc>
          <w:tcPr>
            <w:tcW w:w="1114" w:type="dxa"/>
          </w:tcPr>
          <w:p w:rsidR="00D363AD" w:rsidRPr="00844D91" w:rsidRDefault="00D363AD" w:rsidP="00D17946">
            <w:pPr>
              <w:jc w:val="center"/>
              <w:rPr>
                <w:rFonts w:ascii="Verdana" w:hAnsi="Verdana"/>
                <w:sz w:val="20"/>
                <w:szCs w:val="20"/>
              </w:rPr>
            </w:pPr>
            <w:r w:rsidRPr="0009302E">
              <w:rPr>
                <w:rFonts w:ascii="Verdana" w:hAnsi="Verdana"/>
                <w:sz w:val="18"/>
                <w:szCs w:val="20"/>
              </w:rPr>
              <w:t>16</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sz w:val="20"/>
                <w:szCs w:val="20"/>
              </w:rPr>
            </w:pPr>
          </w:p>
        </w:tc>
        <w:tc>
          <w:tcPr>
            <w:tcW w:w="1008" w:type="dxa"/>
          </w:tcPr>
          <w:p w:rsidR="00D363AD" w:rsidRPr="00844D91" w:rsidRDefault="00D363AD" w:rsidP="00AE50DC">
            <w:pPr>
              <w:jc w:val="center"/>
              <w:rPr>
                <w:rFonts w:ascii="Verdana" w:hAnsi="Verdana"/>
                <w:sz w:val="20"/>
                <w:szCs w:val="20"/>
              </w:rPr>
            </w:pPr>
            <w:r w:rsidRPr="0009302E">
              <w:rPr>
                <w:rFonts w:ascii="Verdana" w:hAnsi="Verdana"/>
                <w:sz w:val="18"/>
                <w:szCs w:val="20"/>
              </w:rPr>
              <w:t>16</w:t>
            </w:r>
          </w:p>
        </w:tc>
        <w:tc>
          <w:tcPr>
            <w:tcW w:w="1412" w:type="dxa"/>
          </w:tcPr>
          <w:p w:rsidR="00D363AD" w:rsidRPr="00844D91" w:rsidRDefault="00D363AD" w:rsidP="00D17946">
            <w:pPr>
              <w:jc w:val="center"/>
              <w:rPr>
                <w:rFonts w:ascii="Verdana" w:hAnsi="Verdana"/>
                <w:b/>
                <w:sz w:val="20"/>
                <w:szCs w:val="20"/>
              </w:rPr>
            </w:pPr>
          </w:p>
        </w:tc>
        <w:tc>
          <w:tcPr>
            <w:tcW w:w="1774" w:type="dxa"/>
          </w:tcPr>
          <w:p w:rsidR="00D363AD" w:rsidRPr="00844D91" w:rsidRDefault="00D363AD" w:rsidP="00D17946">
            <w:pPr>
              <w:jc w:val="center"/>
              <w:rPr>
                <w:rFonts w:ascii="Verdana" w:hAnsi="Verdana"/>
                <w:b/>
                <w:sz w:val="20"/>
                <w:szCs w:val="20"/>
              </w:rPr>
            </w:pPr>
          </w:p>
        </w:tc>
        <w:tc>
          <w:tcPr>
            <w:tcW w:w="1160" w:type="dxa"/>
          </w:tcPr>
          <w:p w:rsidR="00D363AD" w:rsidRPr="00844D91" w:rsidRDefault="00D363AD" w:rsidP="00697077">
            <w:pPr>
              <w:jc w:val="center"/>
              <w:rPr>
                <w:rFonts w:ascii="Verdana" w:hAnsi="Verdana"/>
                <w:sz w:val="20"/>
                <w:szCs w:val="20"/>
              </w:rPr>
            </w:pPr>
            <w:r w:rsidRPr="0009302E">
              <w:rPr>
                <w:rFonts w:ascii="Verdana" w:hAnsi="Verdana"/>
                <w:sz w:val="18"/>
                <w:szCs w:val="20"/>
              </w:rPr>
              <w:t>16</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Dec</w:t>
            </w:r>
          </w:p>
        </w:tc>
        <w:tc>
          <w:tcPr>
            <w:tcW w:w="1114" w:type="dxa"/>
          </w:tcPr>
          <w:p w:rsidR="00D363AD" w:rsidRPr="00844D91" w:rsidRDefault="00D363AD" w:rsidP="00D17946">
            <w:pPr>
              <w:jc w:val="center"/>
              <w:rPr>
                <w:rFonts w:ascii="Verdana" w:hAnsi="Verdana"/>
                <w:sz w:val="20"/>
                <w:szCs w:val="20"/>
              </w:rPr>
            </w:pPr>
            <w:r w:rsidRPr="0009302E">
              <w:rPr>
                <w:rFonts w:ascii="Verdana" w:hAnsi="Verdana"/>
                <w:sz w:val="18"/>
                <w:szCs w:val="20"/>
              </w:rPr>
              <w:t>22</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sz w:val="20"/>
                <w:szCs w:val="20"/>
              </w:rPr>
            </w:pPr>
          </w:p>
        </w:tc>
        <w:tc>
          <w:tcPr>
            <w:tcW w:w="1008" w:type="dxa"/>
          </w:tcPr>
          <w:p w:rsidR="00D363AD" w:rsidRPr="00844D91" w:rsidRDefault="00D363AD" w:rsidP="00AE50DC">
            <w:pPr>
              <w:jc w:val="center"/>
              <w:rPr>
                <w:rFonts w:ascii="Verdana" w:hAnsi="Verdana"/>
                <w:sz w:val="20"/>
                <w:szCs w:val="20"/>
              </w:rPr>
            </w:pPr>
            <w:r w:rsidRPr="0009302E">
              <w:rPr>
                <w:rFonts w:ascii="Verdana" w:hAnsi="Verdana"/>
                <w:sz w:val="18"/>
                <w:szCs w:val="20"/>
              </w:rPr>
              <w:t>22</w:t>
            </w:r>
          </w:p>
        </w:tc>
        <w:tc>
          <w:tcPr>
            <w:tcW w:w="1412" w:type="dxa"/>
          </w:tcPr>
          <w:p w:rsidR="00D363AD" w:rsidRPr="00844D91" w:rsidRDefault="00D363AD" w:rsidP="00D17946">
            <w:pPr>
              <w:jc w:val="center"/>
              <w:rPr>
                <w:rFonts w:ascii="Verdana" w:hAnsi="Verdana"/>
                <w:b/>
                <w:sz w:val="20"/>
                <w:szCs w:val="20"/>
              </w:rPr>
            </w:pPr>
          </w:p>
        </w:tc>
        <w:tc>
          <w:tcPr>
            <w:tcW w:w="1774" w:type="dxa"/>
          </w:tcPr>
          <w:p w:rsidR="00D363AD" w:rsidRPr="00844D91" w:rsidRDefault="00D363AD" w:rsidP="00D17946">
            <w:pPr>
              <w:jc w:val="center"/>
              <w:rPr>
                <w:rFonts w:ascii="Verdana" w:hAnsi="Verdana"/>
                <w:b/>
                <w:sz w:val="20"/>
                <w:szCs w:val="20"/>
              </w:rPr>
            </w:pPr>
          </w:p>
        </w:tc>
        <w:tc>
          <w:tcPr>
            <w:tcW w:w="1160" w:type="dxa"/>
          </w:tcPr>
          <w:p w:rsidR="00D363AD" w:rsidRPr="00844D91" w:rsidRDefault="00D363AD" w:rsidP="00697077">
            <w:pPr>
              <w:jc w:val="center"/>
              <w:rPr>
                <w:rFonts w:ascii="Verdana" w:hAnsi="Verdana"/>
                <w:sz w:val="20"/>
                <w:szCs w:val="20"/>
              </w:rPr>
            </w:pPr>
            <w:r w:rsidRPr="0009302E">
              <w:rPr>
                <w:rFonts w:ascii="Verdana" w:hAnsi="Verdana"/>
                <w:sz w:val="18"/>
                <w:szCs w:val="20"/>
              </w:rPr>
              <w:t>22</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 xml:space="preserve">Table </w:t>
            </w:r>
            <w:r w:rsidR="00373072">
              <w:rPr>
                <w:rFonts w:ascii="Verdana" w:hAnsi="Verdana"/>
                <w:sz w:val="18"/>
                <w:szCs w:val="20"/>
              </w:rPr>
              <w:t>Compensation</w:t>
            </w:r>
            <w:r w:rsidRPr="0009302E">
              <w:rPr>
                <w:rFonts w:ascii="Verdana" w:hAnsi="Verdana"/>
                <w:sz w:val="18"/>
                <w:szCs w:val="20"/>
              </w:rPr>
              <w:t xml:space="preserve">  (ms)</w:t>
            </w:r>
          </w:p>
        </w:tc>
        <w:tc>
          <w:tcPr>
            <w:tcW w:w="1114" w:type="dxa"/>
          </w:tcPr>
          <w:p w:rsidR="00D363AD" w:rsidRPr="00844D91" w:rsidRDefault="00D363AD" w:rsidP="00D17946">
            <w:pPr>
              <w:jc w:val="center"/>
              <w:rPr>
                <w:rFonts w:ascii="Verdana" w:hAnsi="Verdana"/>
                <w:sz w:val="20"/>
                <w:szCs w:val="20"/>
              </w:rPr>
            </w:pPr>
            <w:r w:rsidRPr="0009302E">
              <w:rPr>
                <w:rFonts w:ascii="Verdana" w:hAnsi="Verdana"/>
                <w:sz w:val="18"/>
                <w:szCs w:val="20"/>
              </w:rPr>
              <w:t>0.671</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sz w:val="20"/>
                <w:szCs w:val="20"/>
              </w:rPr>
            </w:pPr>
          </w:p>
        </w:tc>
        <w:tc>
          <w:tcPr>
            <w:tcW w:w="1008" w:type="dxa"/>
          </w:tcPr>
          <w:p w:rsidR="00D363AD" w:rsidRPr="00844D91" w:rsidRDefault="00D363AD" w:rsidP="00AE50DC">
            <w:pPr>
              <w:jc w:val="center"/>
              <w:rPr>
                <w:rFonts w:ascii="Verdana" w:hAnsi="Verdana"/>
                <w:sz w:val="20"/>
                <w:szCs w:val="20"/>
              </w:rPr>
            </w:pPr>
            <w:r w:rsidRPr="0009302E">
              <w:rPr>
                <w:rFonts w:ascii="Verdana" w:hAnsi="Verdana"/>
                <w:sz w:val="18"/>
                <w:szCs w:val="20"/>
              </w:rPr>
              <w:t>0.671</w:t>
            </w:r>
          </w:p>
        </w:tc>
        <w:tc>
          <w:tcPr>
            <w:tcW w:w="1412" w:type="dxa"/>
          </w:tcPr>
          <w:p w:rsidR="00D363AD" w:rsidRPr="00844D91" w:rsidRDefault="00D363AD" w:rsidP="00D17946">
            <w:pPr>
              <w:jc w:val="center"/>
              <w:rPr>
                <w:rFonts w:ascii="Verdana" w:hAnsi="Verdana"/>
                <w:b/>
                <w:sz w:val="20"/>
                <w:szCs w:val="20"/>
              </w:rPr>
            </w:pPr>
          </w:p>
        </w:tc>
        <w:tc>
          <w:tcPr>
            <w:tcW w:w="1774" w:type="dxa"/>
          </w:tcPr>
          <w:p w:rsidR="00D363AD" w:rsidRPr="00844D91" w:rsidRDefault="00D363AD" w:rsidP="00D17946">
            <w:pPr>
              <w:jc w:val="center"/>
              <w:rPr>
                <w:rFonts w:ascii="Verdana" w:hAnsi="Verdana"/>
                <w:b/>
                <w:sz w:val="20"/>
                <w:szCs w:val="20"/>
              </w:rPr>
            </w:pPr>
          </w:p>
        </w:tc>
        <w:tc>
          <w:tcPr>
            <w:tcW w:w="1160" w:type="dxa"/>
          </w:tcPr>
          <w:p w:rsidR="00D363AD" w:rsidRPr="00844D91" w:rsidRDefault="00D363AD" w:rsidP="00697077">
            <w:pPr>
              <w:jc w:val="center"/>
              <w:rPr>
                <w:rFonts w:ascii="Verdana" w:hAnsi="Verdana"/>
                <w:sz w:val="20"/>
                <w:szCs w:val="20"/>
              </w:rPr>
            </w:pPr>
            <w:r w:rsidRPr="0009302E">
              <w:rPr>
                <w:rFonts w:ascii="Verdana" w:hAnsi="Verdana"/>
                <w:sz w:val="18"/>
                <w:szCs w:val="20"/>
              </w:rPr>
              <w:t>0.671</w:t>
            </w:r>
          </w:p>
        </w:tc>
      </w:tr>
      <w:tr w:rsidR="00D363AD" w:rsidRPr="00844D91"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 xml:space="preserve">2x </w:t>
            </w:r>
            <w:r w:rsidR="00373072">
              <w:rPr>
                <w:rFonts w:ascii="Verdana" w:hAnsi="Verdana"/>
                <w:sz w:val="18"/>
                <w:szCs w:val="20"/>
              </w:rPr>
              <w:t>Compensation</w:t>
            </w:r>
            <w:r w:rsidRPr="0009302E">
              <w:rPr>
                <w:rFonts w:ascii="Verdana" w:hAnsi="Verdana"/>
                <w:sz w:val="18"/>
                <w:szCs w:val="20"/>
              </w:rPr>
              <w:t xml:space="preserve"> (ms)</w:t>
            </w:r>
          </w:p>
        </w:tc>
        <w:tc>
          <w:tcPr>
            <w:tcW w:w="1114" w:type="dxa"/>
            <w:shd w:val="clear" w:color="auto" w:fill="auto"/>
          </w:tcPr>
          <w:p w:rsidR="00D363AD" w:rsidRPr="00844D91" w:rsidRDefault="00D363AD" w:rsidP="00D17946">
            <w:pPr>
              <w:jc w:val="center"/>
              <w:rPr>
                <w:rFonts w:ascii="Verdana" w:hAnsi="Verdana"/>
                <w:sz w:val="20"/>
                <w:szCs w:val="20"/>
              </w:rPr>
            </w:pPr>
            <w:r w:rsidRPr="0009302E">
              <w:rPr>
                <w:rFonts w:ascii="Verdana" w:hAnsi="Verdana"/>
                <w:sz w:val="18"/>
                <w:szCs w:val="20"/>
              </w:rPr>
              <w:t>1.343</w:t>
            </w:r>
          </w:p>
        </w:tc>
        <w:tc>
          <w:tcPr>
            <w:tcW w:w="1412" w:type="dxa"/>
          </w:tcPr>
          <w:p w:rsidR="00D363AD" w:rsidRPr="00844D91" w:rsidRDefault="00D363AD" w:rsidP="00D17946">
            <w:pPr>
              <w:jc w:val="center"/>
              <w:rPr>
                <w:rFonts w:ascii="Verdana" w:hAnsi="Verdana"/>
                <w:sz w:val="20"/>
                <w:szCs w:val="20"/>
              </w:rPr>
            </w:pPr>
          </w:p>
        </w:tc>
        <w:tc>
          <w:tcPr>
            <w:tcW w:w="1774" w:type="dxa"/>
          </w:tcPr>
          <w:p w:rsidR="00D363AD" w:rsidRPr="00844D91" w:rsidRDefault="00D363AD" w:rsidP="00D17946">
            <w:pPr>
              <w:jc w:val="center"/>
              <w:rPr>
                <w:rFonts w:ascii="Verdana" w:hAnsi="Verdana"/>
                <w:sz w:val="20"/>
                <w:szCs w:val="20"/>
              </w:rPr>
            </w:pPr>
          </w:p>
        </w:tc>
        <w:tc>
          <w:tcPr>
            <w:tcW w:w="360" w:type="dxa"/>
            <w:shd w:val="clear" w:color="auto" w:fill="BFBFBF" w:themeFill="background1" w:themeFillShade="BF"/>
          </w:tcPr>
          <w:p w:rsidR="00D363AD" w:rsidRPr="00844D91" w:rsidRDefault="00D363AD" w:rsidP="00D17946">
            <w:pPr>
              <w:jc w:val="center"/>
              <w:rPr>
                <w:rFonts w:ascii="Verdana" w:hAnsi="Verdana"/>
                <w:sz w:val="20"/>
                <w:szCs w:val="20"/>
              </w:rPr>
            </w:pPr>
          </w:p>
        </w:tc>
        <w:tc>
          <w:tcPr>
            <w:tcW w:w="1008" w:type="dxa"/>
          </w:tcPr>
          <w:p w:rsidR="00D363AD" w:rsidRPr="00844D91" w:rsidRDefault="00D363AD" w:rsidP="00AE50DC">
            <w:pPr>
              <w:jc w:val="center"/>
              <w:rPr>
                <w:rFonts w:ascii="Verdana" w:hAnsi="Verdana"/>
                <w:sz w:val="20"/>
                <w:szCs w:val="20"/>
              </w:rPr>
            </w:pPr>
            <w:r w:rsidRPr="0009302E">
              <w:rPr>
                <w:rFonts w:ascii="Verdana" w:hAnsi="Verdana"/>
                <w:sz w:val="18"/>
                <w:szCs w:val="20"/>
              </w:rPr>
              <w:t>1.343</w:t>
            </w:r>
          </w:p>
        </w:tc>
        <w:tc>
          <w:tcPr>
            <w:tcW w:w="1412" w:type="dxa"/>
          </w:tcPr>
          <w:p w:rsidR="00D363AD" w:rsidRPr="00844D91" w:rsidRDefault="00D363AD" w:rsidP="00D17946">
            <w:pPr>
              <w:jc w:val="center"/>
              <w:rPr>
                <w:rFonts w:ascii="Verdana" w:hAnsi="Verdana"/>
                <w:b/>
                <w:sz w:val="20"/>
                <w:szCs w:val="20"/>
              </w:rPr>
            </w:pPr>
          </w:p>
        </w:tc>
        <w:tc>
          <w:tcPr>
            <w:tcW w:w="1774" w:type="dxa"/>
          </w:tcPr>
          <w:p w:rsidR="00D363AD" w:rsidRPr="00844D91" w:rsidRDefault="00D363AD" w:rsidP="00D17946">
            <w:pPr>
              <w:jc w:val="center"/>
              <w:rPr>
                <w:rFonts w:ascii="Verdana" w:hAnsi="Verdana"/>
                <w:b/>
                <w:sz w:val="20"/>
                <w:szCs w:val="20"/>
              </w:rPr>
            </w:pPr>
          </w:p>
        </w:tc>
        <w:tc>
          <w:tcPr>
            <w:tcW w:w="1160" w:type="dxa"/>
            <w:shd w:val="clear" w:color="auto" w:fill="auto"/>
          </w:tcPr>
          <w:p w:rsidR="00D363AD" w:rsidRPr="00844D91" w:rsidRDefault="00D363AD" w:rsidP="00697077">
            <w:pPr>
              <w:jc w:val="center"/>
              <w:rPr>
                <w:rFonts w:ascii="Verdana" w:hAnsi="Verdana"/>
                <w:sz w:val="20"/>
                <w:szCs w:val="20"/>
              </w:rPr>
            </w:pPr>
            <w:r w:rsidRPr="0009302E">
              <w:rPr>
                <w:rFonts w:ascii="Verdana" w:hAnsi="Verdana"/>
                <w:sz w:val="18"/>
                <w:szCs w:val="20"/>
              </w:rPr>
              <w:t>1.343</w:t>
            </w:r>
          </w:p>
        </w:tc>
      </w:tr>
      <w:tr w:rsidR="00D363AD" w:rsidRPr="0009302E" w:rsidTr="00090710">
        <w:tc>
          <w:tcPr>
            <w:tcW w:w="2808" w:type="dxa"/>
          </w:tcPr>
          <w:p w:rsidR="00D363AD" w:rsidRPr="00D51B23" w:rsidRDefault="00D363AD" w:rsidP="00414632">
            <w:pPr>
              <w:rPr>
                <w:rFonts w:ascii="Verdana" w:hAnsi="Verdana"/>
                <w:sz w:val="20"/>
                <w:szCs w:val="20"/>
              </w:rPr>
            </w:pPr>
            <w:r w:rsidRPr="0009302E">
              <w:rPr>
                <w:rFonts w:ascii="Verdana" w:hAnsi="Verdana"/>
                <w:sz w:val="18"/>
                <w:szCs w:val="20"/>
              </w:rPr>
              <w:t>BPW (ms)</w:t>
            </w:r>
          </w:p>
        </w:tc>
        <w:tc>
          <w:tcPr>
            <w:tcW w:w="1114" w:type="dxa"/>
            <w:shd w:val="clear" w:color="auto" w:fill="C2D69B"/>
          </w:tcPr>
          <w:p w:rsidR="00D363AD" w:rsidRPr="00844D91" w:rsidRDefault="007C7CD7" w:rsidP="008F2DF9">
            <w:pPr>
              <w:jc w:val="center"/>
              <w:rPr>
                <w:rFonts w:ascii="Verdana" w:hAnsi="Verdana"/>
                <w:sz w:val="20"/>
                <w:szCs w:val="20"/>
              </w:rPr>
            </w:pPr>
            <w:r>
              <w:rPr>
                <w:rFonts w:ascii="Verdana" w:hAnsi="Verdana"/>
                <w:sz w:val="18"/>
                <w:szCs w:val="20"/>
              </w:rPr>
              <w:t>4.</w:t>
            </w:r>
            <w:r w:rsidR="00FB4B42">
              <w:rPr>
                <w:rFonts w:ascii="Verdana" w:hAnsi="Verdana"/>
                <w:sz w:val="18"/>
                <w:szCs w:val="20"/>
              </w:rPr>
              <w:t>196</w:t>
            </w:r>
          </w:p>
        </w:tc>
        <w:tc>
          <w:tcPr>
            <w:tcW w:w="1412" w:type="dxa"/>
            <w:shd w:val="clear" w:color="auto" w:fill="92D050"/>
          </w:tcPr>
          <w:p w:rsidR="00D363AD" w:rsidRPr="007C7CD7" w:rsidRDefault="00C43D83" w:rsidP="007C7CD7">
            <w:pPr>
              <w:jc w:val="center"/>
              <w:rPr>
                <w:rFonts w:ascii="Verdana" w:hAnsi="Verdana"/>
                <w:b/>
                <w:sz w:val="18"/>
                <w:szCs w:val="18"/>
              </w:rPr>
            </w:pPr>
            <w:r>
              <w:rPr>
                <w:rFonts w:ascii="Verdana" w:hAnsi="Verdana"/>
                <w:b/>
                <w:sz w:val="18"/>
                <w:szCs w:val="18"/>
              </w:rPr>
              <w:t>47.1</w:t>
            </w:r>
            <w:r w:rsidR="007C7CD7" w:rsidRPr="007C7CD7">
              <w:rPr>
                <w:rFonts w:ascii="Verdana" w:hAnsi="Verdana"/>
                <w:b/>
                <w:sz w:val="18"/>
                <w:szCs w:val="18"/>
              </w:rPr>
              <w:t>%</w:t>
            </w:r>
          </w:p>
        </w:tc>
        <w:tc>
          <w:tcPr>
            <w:tcW w:w="1774" w:type="dxa"/>
            <w:shd w:val="clear" w:color="auto" w:fill="00B050"/>
          </w:tcPr>
          <w:p w:rsidR="00D363AD" w:rsidRPr="00844D91" w:rsidRDefault="00C43D83" w:rsidP="007C7CD7">
            <w:pPr>
              <w:jc w:val="center"/>
              <w:rPr>
                <w:rFonts w:ascii="Verdana" w:hAnsi="Verdana"/>
                <w:b/>
                <w:sz w:val="20"/>
                <w:szCs w:val="20"/>
              </w:rPr>
            </w:pPr>
            <w:r>
              <w:rPr>
                <w:rFonts w:ascii="Verdana" w:hAnsi="Verdana"/>
                <w:b/>
                <w:sz w:val="18"/>
                <w:szCs w:val="20"/>
              </w:rPr>
              <w:t>54.5</w:t>
            </w:r>
            <w:r w:rsidR="00D363AD" w:rsidRPr="0009302E">
              <w:rPr>
                <w:rFonts w:ascii="Verdana" w:hAnsi="Verdana"/>
                <w:b/>
                <w:sz w:val="18"/>
                <w:szCs w:val="20"/>
              </w:rPr>
              <w:t>%</w:t>
            </w:r>
          </w:p>
        </w:tc>
        <w:tc>
          <w:tcPr>
            <w:tcW w:w="360" w:type="dxa"/>
            <w:shd w:val="clear" w:color="auto" w:fill="BFBFBF" w:themeFill="background1" w:themeFillShade="BF"/>
          </w:tcPr>
          <w:p w:rsidR="00D363AD" w:rsidRPr="00844D91" w:rsidRDefault="00D363AD" w:rsidP="00D17946">
            <w:pPr>
              <w:jc w:val="center"/>
              <w:rPr>
                <w:rFonts w:ascii="Verdana" w:hAnsi="Verdana"/>
                <w:b/>
                <w:sz w:val="20"/>
                <w:szCs w:val="20"/>
              </w:rPr>
            </w:pPr>
          </w:p>
        </w:tc>
        <w:tc>
          <w:tcPr>
            <w:tcW w:w="1008" w:type="dxa"/>
            <w:shd w:val="clear" w:color="auto" w:fill="C2D69B"/>
          </w:tcPr>
          <w:p w:rsidR="00D363AD" w:rsidRPr="00844D91" w:rsidRDefault="0089657D" w:rsidP="00AE50DC">
            <w:pPr>
              <w:jc w:val="center"/>
              <w:rPr>
                <w:rFonts w:ascii="Verdana" w:hAnsi="Verdana"/>
                <w:sz w:val="20"/>
                <w:szCs w:val="20"/>
              </w:rPr>
            </w:pPr>
            <w:r>
              <w:rPr>
                <w:rFonts w:ascii="Verdana" w:hAnsi="Verdana"/>
                <w:sz w:val="18"/>
                <w:szCs w:val="20"/>
              </w:rPr>
              <w:t>4.</w:t>
            </w:r>
            <w:r w:rsidR="00FB4B42">
              <w:rPr>
                <w:rFonts w:ascii="Verdana" w:hAnsi="Verdana"/>
                <w:sz w:val="18"/>
                <w:szCs w:val="20"/>
              </w:rPr>
              <w:t>166</w:t>
            </w:r>
          </w:p>
        </w:tc>
        <w:tc>
          <w:tcPr>
            <w:tcW w:w="1412" w:type="dxa"/>
            <w:shd w:val="clear" w:color="auto" w:fill="92D050"/>
          </w:tcPr>
          <w:p w:rsidR="00D363AD" w:rsidRPr="00844D91" w:rsidRDefault="00C43D83" w:rsidP="00D17946">
            <w:pPr>
              <w:jc w:val="center"/>
              <w:rPr>
                <w:rFonts w:ascii="Verdana" w:hAnsi="Verdana"/>
                <w:b/>
                <w:sz w:val="20"/>
                <w:szCs w:val="20"/>
              </w:rPr>
            </w:pPr>
            <w:r>
              <w:rPr>
                <w:rFonts w:ascii="Verdana" w:hAnsi="Verdana"/>
                <w:b/>
                <w:sz w:val="18"/>
                <w:szCs w:val="20"/>
              </w:rPr>
              <w:t>47.6</w:t>
            </w:r>
            <w:r w:rsidR="00D363AD" w:rsidRPr="0009302E">
              <w:rPr>
                <w:rFonts w:ascii="Verdana" w:hAnsi="Verdana"/>
                <w:b/>
                <w:sz w:val="18"/>
                <w:szCs w:val="20"/>
              </w:rPr>
              <w:t>%</w:t>
            </w:r>
          </w:p>
        </w:tc>
        <w:tc>
          <w:tcPr>
            <w:tcW w:w="1774" w:type="dxa"/>
            <w:shd w:val="clear" w:color="auto" w:fill="00B050"/>
          </w:tcPr>
          <w:p w:rsidR="00D363AD" w:rsidRPr="00844D91" w:rsidRDefault="00C43D83" w:rsidP="00D17946">
            <w:pPr>
              <w:jc w:val="center"/>
              <w:rPr>
                <w:rFonts w:ascii="Verdana" w:hAnsi="Verdana"/>
                <w:b/>
                <w:sz w:val="20"/>
                <w:szCs w:val="20"/>
              </w:rPr>
            </w:pPr>
            <w:r>
              <w:rPr>
                <w:rFonts w:ascii="Verdana" w:hAnsi="Verdana"/>
                <w:b/>
                <w:sz w:val="18"/>
                <w:szCs w:val="20"/>
              </w:rPr>
              <w:t>53.4</w:t>
            </w:r>
            <w:r w:rsidR="00D363AD" w:rsidRPr="0009302E">
              <w:rPr>
                <w:rFonts w:ascii="Verdana" w:hAnsi="Verdana"/>
                <w:b/>
                <w:sz w:val="18"/>
                <w:szCs w:val="20"/>
              </w:rPr>
              <w:t>%</w:t>
            </w:r>
          </w:p>
        </w:tc>
        <w:tc>
          <w:tcPr>
            <w:tcW w:w="1160" w:type="dxa"/>
            <w:shd w:val="clear" w:color="auto" w:fill="auto"/>
          </w:tcPr>
          <w:p w:rsidR="00D363AD" w:rsidRPr="0009302E" w:rsidRDefault="0089657D" w:rsidP="00D17946">
            <w:pPr>
              <w:jc w:val="center"/>
              <w:rPr>
                <w:rFonts w:ascii="Verdana" w:hAnsi="Verdana"/>
                <w:b/>
                <w:color w:val="FF0000"/>
                <w:sz w:val="18"/>
                <w:szCs w:val="20"/>
              </w:rPr>
            </w:pPr>
            <w:r>
              <w:rPr>
                <w:rFonts w:ascii="Verdana" w:hAnsi="Verdana"/>
                <w:b/>
                <w:color w:val="FF0000"/>
                <w:sz w:val="18"/>
                <w:szCs w:val="20"/>
              </w:rPr>
              <w:t>4.</w:t>
            </w:r>
            <w:r w:rsidR="00FB4B42">
              <w:rPr>
                <w:rFonts w:ascii="Verdana" w:hAnsi="Verdana"/>
                <w:b/>
                <w:color w:val="FF0000"/>
                <w:sz w:val="18"/>
                <w:szCs w:val="20"/>
              </w:rPr>
              <w:t>059</w:t>
            </w:r>
          </w:p>
        </w:tc>
      </w:tr>
    </w:tbl>
    <w:p w:rsidR="007C6D96" w:rsidRPr="0009302E" w:rsidRDefault="00B40F6D" w:rsidP="00952BF0">
      <w:pPr>
        <w:numPr>
          <w:ilvl w:val="0"/>
          <w:numId w:val="30"/>
        </w:numPr>
        <w:rPr>
          <w:rFonts w:ascii="Verdana" w:hAnsi="Verdana"/>
          <w:sz w:val="20"/>
          <w:szCs w:val="22"/>
        </w:rPr>
      </w:pPr>
      <w:r>
        <w:rPr>
          <w:rFonts w:ascii="Verdana" w:hAnsi="Verdana"/>
          <w:sz w:val="20"/>
          <w:szCs w:val="22"/>
        </w:rPr>
        <w:t xml:space="preserve">All AUJP versions use </w:t>
      </w:r>
      <w:r w:rsidR="007C6D96" w:rsidRPr="0009302E">
        <w:rPr>
          <w:rFonts w:ascii="Verdana" w:hAnsi="Verdana"/>
          <w:sz w:val="20"/>
          <w:szCs w:val="22"/>
        </w:rPr>
        <w:t xml:space="preserve">Fuel Pump voltage </w:t>
      </w:r>
      <w:r w:rsidR="001A78E6" w:rsidRPr="0009302E">
        <w:rPr>
          <w:rFonts w:ascii="Verdana" w:hAnsi="Verdana"/>
          <w:sz w:val="20"/>
          <w:szCs w:val="22"/>
        </w:rPr>
        <w:t xml:space="preserve">for BPW </w:t>
      </w:r>
      <w:r w:rsidR="00F17690">
        <w:rPr>
          <w:rFonts w:ascii="Verdana" w:hAnsi="Verdana"/>
          <w:sz w:val="20"/>
          <w:szCs w:val="22"/>
        </w:rPr>
        <w:t>Compensation</w:t>
      </w:r>
      <w:r w:rsidR="001A78E6" w:rsidRPr="0009302E">
        <w:rPr>
          <w:rFonts w:ascii="Verdana" w:hAnsi="Verdana"/>
          <w:sz w:val="20"/>
          <w:szCs w:val="22"/>
        </w:rPr>
        <w:t xml:space="preserve"> </w:t>
      </w:r>
      <w:r w:rsidR="007C6D96" w:rsidRPr="0009302E">
        <w:rPr>
          <w:rFonts w:ascii="Verdana" w:hAnsi="Verdana"/>
          <w:sz w:val="20"/>
          <w:szCs w:val="22"/>
        </w:rPr>
        <w:t xml:space="preserve">rather than </w:t>
      </w:r>
      <w:r>
        <w:rPr>
          <w:rFonts w:ascii="Verdana" w:hAnsi="Verdana"/>
          <w:sz w:val="20"/>
          <w:szCs w:val="22"/>
        </w:rPr>
        <w:t xml:space="preserve">voltage at the </w:t>
      </w:r>
      <w:r w:rsidR="007C6D96" w:rsidRPr="0009302E">
        <w:rPr>
          <w:rFonts w:ascii="Verdana" w:hAnsi="Verdana"/>
          <w:sz w:val="20"/>
          <w:szCs w:val="22"/>
        </w:rPr>
        <w:t>Ignition</w:t>
      </w:r>
      <w:r>
        <w:rPr>
          <w:rFonts w:ascii="Verdana" w:hAnsi="Verdana"/>
          <w:sz w:val="20"/>
          <w:szCs w:val="22"/>
        </w:rPr>
        <w:t xml:space="preserve"> Switch (0x016 b6=0)</w:t>
      </w:r>
      <w:r w:rsidR="007C6D96" w:rsidRPr="0009302E">
        <w:rPr>
          <w:rFonts w:ascii="Verdana" w:hAnsi="Verdana"/>
          <w:sz w:val="20"/>
          <w:szCs w:val="22"/>
        </w:rPr>
        <w:t>.</w:t>
      </w:r>
    </w:p>
    <w:p w:rsidR="00922CA9" w:rsidRPr="0009302E" w:rsidRDefault="00264F47" w:rsidP="00952BF0">
      <w:pPr>
        <w:numPr>
          <w:ilvl w:val="0"/>
          <w:numId w:val="30"/>
        </w:numPr>
        <w:rPr>
          <w:rFonts w:ascii="Verdana" w:hAnsi="Verdana"/>
          <w:sz w:val="20"/>
          <w:szCs w:val="22"/>
        </w:rPr>
      </w:pPr>
      <w:r w:rsidRPr="0009302E">
        <w:rPr>
          <w:rFonts w:ascii="Verdana" w:hAnsi="Verdana"/>
          <w:sz w:val="20"/>
          <w:szCs w:val="22"/>
        </w:rPr>
        <w:t xml:space="preserve">The voltage </w:t>
      </w:r>
      <w:r w:rsidR="00F17690">
        <w:rPr>
          <w:rFonts w:ascii="Verdana" w:hAnsi="Verdana"/>
          <w:sz w:val="20"/>
          <w:szCs w:val="22"/>
        </w:rPr>
        <w:t>compensation</w:t>
      </w:r>
      <w:r w:rsidRPr="0009302E">
        <w:rPr>
          <w:rFonts w:ascii="Verdana" w:hAnsi="Verdana"/>
          <w:sz w:val="20"/>
          <w:szCs w:val="22"/>
        </w:rPr>
        <w:t xml:space="preserve"> is </w:t>
      </w:r>
      <w:r w:rsidR="00404747" w:rsidRPr="0009302E">
        <w:rPr>
          <w:rFonts w:ascii="Verdana" w:hAnsi="Verdana"/>
          <w:sz w:val="20"/>
          <w:szCs w:val="22"/>
        </w:rPr>
        <w:t>added twice to BPW</w:t>
      </w:r>
      <w:r w:rsidRPr="0009302E">
        <w:rPr>
          <w:rFonts w:ascii="Verdana" w:hAnsi="Verdana"/>
          <w:sz w:val="20"/>
          <w:szCs w:val="22"/>
        </w:rPr>
        <w:t>.</w:t>
      </w:r>
      <w:r w:rsidR="008F72B5" w:rsidRPr="0009302E">
        <w:rPr>
          <w:rFonts w:ascii="Verdana" w:hAnsi="Verdana"/>
          <w:sz w:val="20"/>
          <w:szCs w:val="22"/>
        </w:rPr>
        <w:t xml:space="preserve"> Note this </w:t>
      </w:r>
      <w:r w:rsidR="00F17690">
        <w:rPr>
          <w:rFonts w:ascii="Verdana" w:hAnsi="Verdana"/>
          <w:sz w:val="20"/>
          <w:szCs w:val="22"/>
        </w:rPr>
        <w:t>compensation</w:t>
      </w:r>
      <w:r w:rsidR="008F72B5" w:rsidRPr="0009302E">
        <w:rPr>
          <w:rFonts w:ascii="Verdana" w:hAnsi="Verdana"/>
          <w:sz w:val="20"/>
          <w:szCs w:val="22"/>
        </w:rPr>
        <w:t xml:space="preserve"> increased the BPW by</w:t>
      </w:r>
      <w:r w:rsidR="00922CA9" w:rsidRPr="0009302E">
        <w:rPr>
          <w:rFonts w:ascii="Verdana" w:hAnsi="Verdana"/>
          <w:sz w:val="20"/>
          <w:szCs w:val="22"/>
        </w:rPr>
        <w:t>:</w:t>
      </w:r>
    </w:p>
    <w:p w:rsidR="00922CA9" w:rsidRPr="0009302E" w:rsidRDefault="00922CA9" w:rsidP="00922CA9">
      <w:pPr>
        <w:ind w:left="1080" w:firstLine="360"/>
        <w:rPr>
          <w:rFonts w:ascii="Verdana" w:hAnsi="Verdana"/>
          <w:sz w:val="20"/>
          <w:szCs w:val="22"/>
        </w:rPr>
      </w:pPr>
      <w:r w:rsidRPr="0009302E">
        <w:rPr>
          <w:rFonts w:ascii="Verdana" w:hAnsi="Verdana"/>
          <w:sz w:val="20"/>
          <w:szCs w:val="22"/>
        </w:rPr>
        <w:t>Factory:</w:t>
      </w:r>
      <w:r w:rsidRPr="0009302E">
        <w:rPr>
          <w:rFonts w:ascii="Verdana" w:hAnsi="Verdana"/>
          <w:sz w:val="20"/>
          <w:szCs w:val="22"/>
        </w:rPr>
        <w:tab/>
      </w:r>
      <w:r w:rsidR="009B36A0">
        <w:rPr>
          <w:rFonts w:ascii="Verdana" w:hAnsi="Verdana"/>
          <w:sz w:val="20"/>
          <w:szCs w:val="22"/>
        </w:rPr>
        <w:t>47.1</w:t>
      </w:r>
      <w:r w:rsidR="00367F57">
        <w:rPr>
          <w:rFonts w:ascii="Verdana" w:hAnsi="Verdana"/>
          <w:sz w:val="20"/>
          <w:szCs w:val="22"/>
        </w:rPr>
        <w:t>%</w:t>
      </w:r>
    </w:p>
    <w:p w:rsidR="00922CA9" w:rsidRDefault="00922CA9" w:rsidP="00922CA9">
      <w:pPr>
        <w:ind w:left="1080" w:firstLine="360"/>
        <w:rPr>
          <w:rFonts w:ascii="Verdana" w:hAnsi="Verdana"/>
          <w:sz w:val="20"/>
          <w:szCs w:val="22"/>
        </w:rPr>
      </w:pPr>
      <w:r w:rsidRPr="0009302E">
        <w:rPr>
          <w:rFonts w:ascii="Verdana" w:hAnsi="Verdana"/>
          <w:sz w:val="20"/>
          <w:szCs w:val="22"/>
        </w:rPr>
        <w:t>-50mv:</w:t>
      </w:r>
      <w:r w:rsidRPr="0009302E">
        <w:rPr>
          <w:rFonts w:ascii="Verdana" w:hAnsi="Verdana"/>
          <w:sz w:val="20"/>
          <w:szCs w:val="22"/>
        </w:rPr>
        <w:tab/>
      </w:r>
      <w:r w:rsidR="009B36A0">
        <w:rPr>
          <w:rFonts w:ascii="Verdana" w:hAnsi="Verdana"/>
          <w:sz w:val="20"/>
          <w:szCs w:val="22"/>
        </w:rPr>
        <w:t>47.6</w:t>
      </w:r>
      <w:r w:rsidR="009E4756" w:rsidRPr="0009302E">
        <w:rPr>
          <w:rFonts w:ascii="Verdana" w:hAnsi="Verdana"/>
          <w:sz w:val="20"/>
          <w:szCs w:val="22"/>
        </w:rPr>
        <w:t>%</w:t>
      </w:r>
    </w:p>
    <w:p w:rsidR="00D363AD" w:rsidRPr="0009302E" w:rsidRDefault="00D363AD" w:rsidP="00922CA9">
      <w:pPr>
        <w:ind w:left="1080" w:firstLine="360"/>
        <w:rPr>
          <w:rFonts w:ascii="Verdana" w:hAnsi="Verdana"/>
          <w:sz w:val="20"/>
          <w:szCs w:val="22"/>
        </w:rPr>
      </w:pPr>
      <w:r>
        <w:rPr>
          <w:rFonts w:ascii="Verdana" w:hAnsi="Verdana"/>
          <w:sz w:val="20"/>
          <w:szCs w:val="22"/>
        </w:rPr>
        <w:t>OL</w:t>
      </w:r>
      <w:r w:rsidR="00FE3576">
        <w:rPr>
          <w:rFonts w:ascii="Verdana" w:hAnsi="Verdana"/>
          <w:sz w:val="20"/>
          <w:szCs w:val="22"/>
        </w:rPr>
        <w:t>:</w:t>
      </w:r>
      <w:r w:rsidR="009B36A0">
        <w:rPr>
          <w:rFonts w:ascii="Verdana" w:hAnsi="Verdana"/>
          <w:sz w:val="20"/>
          <w:szCs w:val="22"/>
        </w:rPr>
        <w:tab/>
      </w:r>
      <w:r w:rsidR="009B36A0">
        <w:rPr>
          <w:rFonts w:ascii="Verdana" w:hAnsi="Verdana"/>
          <w:sz w:val="20"/>
          <w:szCs w:val="22"/>
        </w:rPr>
        <w:tab/>
        <w:t>49.4</w:t>
      </w:r>
      <w:r>
        <w:rPr>
          <w:rFonts w:ascii="Verdana" w:hAnsi="Verdana"/>
          <w:sz w:val="20"/>
          <w:szCs w:val="22"/>
        </w:rPr>
        <w:t>%</w:t>
      </w:r>
    </w:p>
    <w:p w:rsidR="00B4594A" w:rsidRPr="0009302E" w:rsidRDefault="00367F57" w:rsidP="00922CA9">
      <w:pPr>
        <w:ind w:left="360" w:firstLine="720"/>
        <w:rPr>
          <w:rFonts w:ascii="Verdana" w:hAnsi="Verdana"/>
          <w:sz w:val="20"/>
          <w:szCs w:val="22"/>
        </w:rPr>
      </w:pPr>
      <w:r>
        <w:rPr>
          <w:rFonts w:ascii="Verdana" w:hAnsi="Verdana"/>
          <w:sz w:val="20"/>
          <w:szCs w:val="22"/>
        </w:rPr>
        <w:t>This major effect on BPW</w:t>
      </w:r>
      <w:r w:rsidR="008A56BF" w:rsidRPr="0009302E">
        <w:rPr>
          <w:rFonts w:ascii="Verdana" w:hAnsi="Verdana"/>
          <w:sz w:val="20"/>
          <w:szCs w:val="22"/>
        </w:rPr>
        <w:t xml:space="preserve"> is why </w:t>
      </w:r>
      <w:r w:rsidR="009B5E74" w:rsidRPr="0009302E">
        <w:rPr>
          <w:rFonts w:ascii="Verdana" w:hAnsi="Verdana"/>
          <w:sz w:val="20"/>
          <w:szCs w:val="22"/>
        </w:rPr>
        <w:t xml:space="preserve">Voltage </w:t>
      </w:r>
      <w:r w:rsidR="00F17690">
        <w:rPr>
          <w:rFonts w:ascii="Verdana" w:hAnsi="Verdana"/>
          <w:sz w:val="20"/>
          <w:szCs w:val="22"/>
        </w:rPr>
        <w:t xml:space="preserve">Offset </w:t>
      </w:r>
      <w:r w:rsidR="00276ED2">
        <w:rPr>
          <w:rFonts w:ascii="Verdana" w:hAnsi="Verdana"/>
          <w:sz w:val="20"/>
          <w:szCs w:val="22"/>
        </w:rPr>
        <w:t>Table</w:t>
      </w:r>
      <w:r w:rsidR="008F72B5" w:rsidRPr="0009302E">
        <w:rPr>
          <w:rFonts w:ascii="Verdana" w:hAnsi="Verdana"/>
          <w:sz w:val="20"/>
          <w:szCs w:val="22"/>
        </w:rPr>
        <w:t xml:space="preserve">s from the </w:t>
      </w:r>
      <w:r w:rsidR="008A56BF" w:rsidRPr="0009302E">
        <w:rPr>
          <w:rFonts w:ascii="Verdana" w:hAnsi="Verdana"/>
          <w:sz w:val="20"/>
          <w:szCs w:val="22"/>
        </w:rPr>
        <w:t xml:space="preserve">injector </w:t>
      </w:r>
      <w:r w:rsidR="008F72B5" w:rsidRPr="0009302E">
        <w:rPr>
          <w:rFonts w:ascii="Verdana" w:hAnsi="Verdana"/>
          <w:sz w:val="20"/>
          <w:szCs w:val="22"/>
        </w:rPr>
        <w:t>manufacturer are so</w:t>
      </w:r>
      <w:r w:rsidR="00C97075" w:rsidRPr="0009302E">
        <w:rPr>
          <w:rFonts w:ascii="Verdana" w:hAnsi="Verdana"/>
          <w:sz w:val="20"/>
          <w:szCs w:val="22"/>
        </w:rPr>
        <w:t xml:space="preserve"> </w:t>
      </w:r>
      <w:r w:rsidR="008F72B5" w:rsidRPr="0009302E">
        <w:rPr>
          <w:rFonts w:ascii="Verdana" w:hAnsi="Verdana"/>
          <w:sz w:val="20"/>
          <w:szCs w:val="22"/>
        </w:rPr>
        <w:t>important.</w:t>
      </w:r>
    </w:p>
    <w:p w:rsidR="009464C8" w:rsidRPr="0009302E" w:rsidRDefault="009464C8" w:rsidP="00264F47">
      <w:pPr>
        <w:rPr>
          <w:rFonts w:ascii="Verdana" w:hAnsi="Verdana"/>
          <w:b/>
          <w:bCs/>
          <w:sz w:val="20"/>
          <w:szCs w:val="22"/>
        </w:rPr>
      </w:pPr>
    </w:p>
    <w:p w:rsidR="00736707" w:rsidRDefault="00736707" w:rsidP="00264F47">
      <w:pPr>
        <w:rPr>
          <w:rFonts w:ascii="Verdana" w:hAnsi="Verdana"/>
          <w:b/>
          <w:bCs/>
          <w:sz w:val="20"/>
          <w:szCs w:val="22"/>
        </w:rPr>
      </w:pPr>
    </w:p>
    <w:p w:rsidR="000F36BE" w:rsidRPr="0009302E" w:rsidRDefault="000F36BE" w:rsidP="00264F47">
      <w:pPr>
        <w:rPr>
          <w:rFonts w:ascii="Verdana" w:hAnsi="Verdana"/>
          <w:b/>
          <w:bCs/>
          <w:sz w:val="20"/>
          <w:szCs w:val="22"/>
        </w:rPr>
      </w:pPr>
    </w:p>
    <w:p w:rsidR="00FF43C3" w:rsidRPr="0009302E" w:rsidRDefault="00FF43C3" w:rsidP="00264F47">
      <w:pPr>
        <w:rPr>
          <w:rFonts w:ascii="Verdana" w:hAnsi="Verdana"/>
          <w:b/>
          <w:bCs/>
          <w:sz w:val="20"/>
          <w:szCs w:val="22"/>
        </w:rPr>
      </w:pPr>
    </w:p>
    <w:p w:rsidR="00264F47" w:rsidRPr="0009302E" w:rsidRDefault="000246BF" w:rsidP="00264F47">
      <w:pPr>
        <w:rPr>
          <w:rFonts w:ascii="Verdana" w:hAnsi="Verdana"/>
          <w:b/>
          <w:sz w:val="20"/>
          <w:szCs w:val="22"/>
        </w:rPr>
      </w:pPr>
      <w:r>
        <w:rPr>
          <w:rFonts w:ascii="Verdana" w:hAnsi="Verdana"/>
          <w:b/>
          <w:bCs/>
          <w:sz w:val="20"/>
          <w:szCs w:val="22"/>
        </w:rPr>
        <w:t xml:space="preserve">Going-Lean: </w:t>
      </w:r>
      <w:r w:rsidR="00264F47" w:rsidRPr="0009302E">
        <w:rPr>
          <w:rFonts w:ascii="Verdana" w:hAnsi="Verdana"/>
          <w:b/>
          <w:bCs/>
          <w:sz w:val="20"/>
          <w:szCs w:val="22"/>
        </w:rPr>
        <w:t xml:space="preserve">Final </w:t>
      </w:r>
      <w:r w:rsidR="00EB6B0B">
        <w:rPr>
          <w:rFonts w:ascii="Verdana" w:hAnsi="Verdana"/>
          <w:b/>
          <w:bCs/>
          <w:sz w:val="20"/>
          <w:szCs w:val="22"/>
        </w:rPr>
        <w:t xml:space="preserve">Fuel </w:t>
      </w:r>
      <w:proofErr w:type="gramStart"/>
      <w:r w:rsidR="00EB6B0B">
        <w:rPr>
          <w:rFonts w:ascii="Verdana" w:hAnsi="Verdana"/>
          <w:b/>
          <w:bCs/>
          <w:sz w:val="20"/>
          <w:szCs w:val="22"/>
        </w:rPr>
        <w:t>Out</w:t>
      </w:r>
      <w:proofErr w:type="gramEnd"/>
      <w:r w:rsidR="00EB6B0B" w:rsidRPr="0009302E">
        <w:rPr>
          <w:rFonts w:ascii="Verdana" w:hAnsi="Verdana"/>
          <w:b/>
          <w:bCs/>
          <w:sz w:val="20"/>
          <w:szCs w:val="22"/>
        </w:rPr>
        <w:t xml:space="preserve"> </w:t>
      </w:r>
      <w:r w:rsidR="00264F47" w:rsidRPr="0009302E">
        <w:rPr>
          <w:rFonts w:ascii="Verdana" w:hAnsi="Verdana"/>
          <w:b/>
          <w:bCs/>
          <w:sz w:val="20"/>
          <w:szCs w:val="22"/>
        </w:rPr>
        <w:t>BPW</w:t>
      </w:r>
      <w:r w:rsidR="00FF43C3" w:rsidRPr="0009302E">
        <w:rPr>
          <w:rFonts w:ascii="Verdana" w:hAnsi="Verdana"/>
          <w:b/>
          <w:bCs/>
          <w:sz w:val="20"/>
          <w:szCs w:val="22"/>
        </w:rPr>
        <w:t xml:space="preserve"> </w:t>
      </w:r>
      <w:r w:rsidR="008F2532" w:rsidRPr="0009302E">
        <w:rPr>
          <w:rFonts w:ascii="Verdana" w:hAnsi="Verdana"/>
          <w:b/>
          <w:bCs/>
          <w:sz w:val="20"/>
          <w:szCs w:val="22"/>
        </w:rPr>
        <w:t xml:space="preserve">Sent </w:t>
      </w:r>
      <w:r w:rsidR="00FF43C3" w:rsidRPr="0009302E">
        <w:rPr>
          <w:rFonts w:ascii="Verdana" w:hAnsi="Verdana"/>
          <w:b/>
          <w:bCs/>
          <w:sz w:val="20"/>
          <w:szCs w:val="22"/>
        </w:rPr>
        <w:t xml:space="preserve">to the </w:t>
      </w:r>
      <w:r w:rsidR="00485527">
        <w:rPr>
          <w:rFonts w:ascii="Verdana" w:hAnsi="Verdana"/>
          <w:b/>
          <w:bCs/>
          <w:sz w:val="20"/>
          <w:szCs w:val="22"/>
        </w:rPr>
        <w:t xml:space="preserve">ECM Firmware to Fire the </w:t>
      </w:r>
      <w:r w:rsidR="00FF43C3" w:rsidRPr="0009302E">
        <w:rPr>
          <w:rFonts w:ascii="Verdana" w:hAnsi="Verdana"/>
          <w:b/>
          <w:bCs/>
          <w:sz w:val="20"/>
          <w:szCs w:val="22"/>
        </w:rPr>
        <w:t>Injectors</w:t>
      </w:r>
    </w:p>
    <w:tbl>
      <w:tblPr>
        <w:tblW w:w="11682"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0"/>
        <w:gridCol w:w="1137"/>
        <w:gridCol w:w="1137"/>
        <w:gridCol w:w="1160"/>
        <w:gridCol w:w="2692"/>
        <w:gridCol w:w="2586"/>
      </w:tblGrid>
      <w:tr w:rsidR="009E4756" w:rsidRPr="0009302E" w:rsidTr="00090710">
        <w:tc>
          <w:tcPr>
            <w:tcW w:w="2970" w:type="dxa"/>
            <w:tcBorders>
              <w:top w:val="nil"/>
              <w:left w:val="nil"/>
            </w:tcBorders>
          </w:tcPr>
          <w:p w:rsidR="009E4756" w:rsidRPr="00844D91" w:rsidRDefault="009E4756" w:rsidP="00264F47">
            <w:pPr>
              <w:rPr>
                <w:rFonts w:ascii="Verdana" w:hAnsi="Verdana"/>
                <w:b/>
                <w:sz w:val="20"/>
                <w:szCs w:val="20"/>
              </w:rPr>
            </w:pPr>
          </w:p>
        </w:tc>
        <w:tc>
          <w:tcPr>
            <w:tcW w:w="1137" w:type="dxa"/>
            <w:shd w:val="clear" w:color="auto" w:fill="B6DDE8"/>
          </w:tcPr>
          <w:p w:rsidR="009E4756" w:rsidRPr="0009302E" w:rsidRDefault="009E4756" w:rsidP="00D17946">
            <w:pPr>
              <w:jc w:val="center"/>
              <w:rPr>
                <w:rFonts w:ascii="Verdana" w:hAnsi="Verdana"/>
                <w:b/>
                <w:bCs/>
                <w:sz w:val="18"/>
                <w:szCs w:val="20"/>
              </w:rPr>
            </w:pPr>
            <w:r w:rsidRPr="0009302E">
              <w:rPr>
                <w:rFonts w:ascii="Verdana" w:hAnsi="Verdana"/>
                <w:b/>
                <w:bCs/>
                <w:sz w:val="18"/>
                <w:szCs w:val="20"/>
              </w:rPr>
              <w:t>Factory</w:t>
            </w:r>
          </w:p>
          <w:p w:rsidR="009E4756" w:rsidRPr="00844D91" w:rsidRDefault="009E4756" w:rsidP="00D17946">
            <w:pPr>
              <w:jc w:val="center"/>
              <w:rPr>
                <w:rFonts w:ascii="Verdana" w:hAnsi="Verdana"/>
                <w:b/>
                <w:bCs/>
                <w:sz w:val="20"/>
                <w:szCs w:val="20"/>
              </w:rPr>
            </w:pPr>
            <w:r w:rsidRPr="0009302E">
              <w:rPr>
                <w:rFonts w:ascii="Verdana" w:hAnsi="Verdana"/>
                <w:b/>
                <w:bCs/>
                <w:sz w:val="18"/>
                <w:szCs w:val="20"/>
              </w:rPr>
              <w:t>CL BPW</w:t>
            </w:r>
          </w:p>
        </w:tc>
        <w:tc>
          <w:tcPr>
            <w:tcW w:w="1137" w:type="dxa"/>
            <w:shd w:val="clear" w:color="auto" w:fill="E5B8B7"/>
          </w:tcPr>
          <w:p w:rsidR="009E4756" w:rsidRPr="0009302E" w:rsidRDefault="009E4756" w:rsidP="009E4756">
            <w:pPr>
              <w:jc w:val="center"/>
              <w:rPr>
                <w:rFonts w:ascii="Verdana" w:hAnsi="Verdana"/>
                <w:b/>
                <w:bCs/>
                <w:sz w:val="18"/>
                <w:szCs w:val="20"/>
              </w:rPr>
            </w:pPr>
            <w:r w:rsidRPr="0009302E">
              <w:rPr>
                <w:rFonts w:ascii="Verdana" w:hAnsi="Verdana"/>
                <w:b/>
                <w:bCs/>
                <w:sz w:val="18"/>
                <w:szCs w:val="20"/>
              </w:rPr>
              <w:t>-50mv</w:t>
            </w:r>
          </w:p>
          <w:p w:rsidR="009E4756" w:rsidRPr="00844D91" w:rsidRDefault="009E4756" w:rsidP="009E4756">
            <w:pPr>
              <w:jc w:val="center"/>
              <w:rPr>
                <w:rFonts w:ascii="Verdana" w:hAnsi="Verdana"/>
                <w:b/>
                <w:bCs/>
                <w:sz w:val="20"/>
                <w:szCs w:val="20"/>
              </w:rPr>
            </w:pPr>
            <w:r w:rsidRPr="0009302E">
              <w:rPr>
                <w:rFonts w:ascii="Verdana" w:hAnsi="Verdana"/>
                <w:b/>
                <w:bCs/>
                <w:sz w:val="18"/>
                <w:szCs w:val="20"/>
              </w:rPr>
              <w:t>CL BPW</w:t>
            </w:r>
          </w:p>
        </w:tc>
        <w:tc>
          <w:tcPr>
            <w:tcW w:w="1160" w:type="dxa"/>
          </w:tcPr>
          <w:p w:rsidR="009E4756" w:rsidRPr="0009302E" w:rsidRDefault="009E4756" w:rsidP="00D17946">
            <w:pPr>
              <w:jc w:val="center"/>
              <w:rPr>
                <w:rFonts w:ascii="Verdana" w:hAnsi="Verdana"/>
                <w:b/>
                <w:bCs/>
                <w:color w:val="FF0000"/>
                <w:sz w:val="18"/>
                <w:szCs w:val="20"/>
              </w:rPr>
            </w:pPr>
          </w:p>
          <w:p w:rsidR="009E4756" w:rsidRPr="00844D91" w:rsidRDefault="009E4756" w:rsidP="00D17946">
            <w:pPr>
              <w:jc w:val="center"/>
              <w:rPr>
                <w:rFonts w:ascii="Verdana" w:hAnsi="Verdana"/>
                <w:b/>
                <w:bCs/>
                <w:color w:val="FF0000"/>
                <w:sz w:val="20"/>
                <w:szCs w:val="20"/>
              </w:rPr>
            </w:pPr>
            <w:r w:rsidRPr="0009302E">
              <w:rPr>
                <w:rFonts w:ascii="Verdana" w:hAnsi="Verdana"/>
                <w:b/>
                <w:bCs/>
                <w:color w:val="FF0000"/>
                <w:sz w:val="18"/>
                <w:szCs w:val="20"/>
              </w:rPr>
              <w:t>OL BPW</w:t>
            </w:r>
          </w:p>
        </w:tc>
        <w:tc>
          <w:tcPr>
            <w:tcW w:w="2692" w:type="dxa"/>
          </w:tcPr>
          <w:p w:rsidR="00922CA9" w:rsidRPr="0009302E" w:rsidRDefault="009E4756" w:rsidP="00922CA9">
            <w:pPr>
              <w:jc w:val="center"/>
              <w:rPr>
                <w:rFonts w:ascii="Verdana" w:hAnsi="Verdana"/>
                <w:b/>
                <w:bCs/>
                <w:sz w:val="18"/>
                <w:szCs w:val="20"/>
              </w:rPr>
            </w:pPr>
            <w:r w:rsidRPr="0009302E">
              <w:rPr>
                <w:rFonts w:ascii="Verdana" w:hAnsi="Verdana"/>
                <w:b/>
                <w:bCs/>
                <w:color w:val="FF0000"/>
                <w:sz w:val="18"/>
                <w:szCs w:val="20"/>
              </w:rPr>
              <w:t xml:space="preserve">OL BPW </w:t>
            </w:r>
            <w:r w:rsidRPr="0009302E">
              <w:rPr>
                <w:rFonts w:ascii="Verdana" w:hAnsi="Verdana"/>
                <w:b/>
                <w:bCs/>
                <w:sz w:val="18"/>
                <w:szCs w:val="20"/>
              </w:rPr>
              <w:t>versus</w:t>
            </w:r>
            <w:r w:rsidR="00922CA9" w:rsidRPr="0009302E">
              <w:rPr>
                <w:rFonts w:ascii="Verdana" w:hAnsi="Verdana"/>
                <w:b/>
                <w:bCs/>
                <w:sz w:val="18"/>
                <w:szCs w:val="20"/>
              </w:rPr>
              <w:t xml:space="preserve"> </w:t>
            </w:r>
            <w:r w:rsidRPr="0009302E">
              <w:rPr>
                <w:rFonts w:ascii="Verdana" w:hAnsi="Verdana"/>
                <w:b/>
                <w:bCs/>
                <w:sz w:val="18"/>
                <w:szCs w:val="20"/>
              </w:rPr>
              <w:t>Factory</w:t>
            </w:r>
          </w:p>
          <w:p w:rsidR="009E4756" w:rsidRPr="00844D91" w:rsidRDefault="009E4756" w:rsidP="00922CA9">
            <w:pPr>
              <w:jc w:val="center"/>
              <w:rPr>
                <w:rFonts w:ascii="Verdana" w:hAnsi="Verdana"/>
                <w:b/>
                <w:bCs/>
                <w:sz w:val="20"/>
                <w:szCs w:val="20"/>
              </w:rPr>
            </w:pPr>
            <w:r w:rsidRPr="0009302E">
              <w:rPr>
                <w:rFonts w:ascii="Verdana" w:hAnsi="Verdana"/>
                <w:b/>
                <w:bCs/>
                <w:sz w:val="18"/>
                <w:szCs w:val="20"/>
              </w:rPr>
              <w:t>% Difference</w:t>
            </w:r>
          </w:p>
        </w:tc>
        <w:tc>
          <w:tcPr>
            <w:tcW w:w="2586" w:type="dxa"/>
          </w:tcPr>
          <w:p w:rsidR="00922CA9" w:rsidRPr="0009302E" w:rsidRDefault="009E4756" w:rsidP="00922CA9">
            <w:pPr>
              <w:jc w:val="center"/>
              <w:rPr>
                <w:rFonts w:ascii="Verdana" w:hAnsi="Verdana"/>
                <w:b/>
                <w:bCs/>
                <w:sz w:val="18"/>
                <w:szCs w:val="20"/>
              </w:rPr>
            </w:pPr>
            <w:r w:rsidRPr="0009302E">
              <w:rPr>
                <w:rFonts w:ascii="Verdana" w:hAnsi="Verdana"/>
                <w:b/>
                <w:bCs/>
                <w:color w:val="FF0000"/>
                <w:sz w:val="18"/>
                <w:szCs w:val="20"/>
              </w:rPr>
              <w:t xml:space="preserve">OL BPW </w:t>
            </w:r>
            <w:r w:rsidRPr="0009302E">
              <w:rPr>
                <w:rFonts w:ascii="Verdana" w:hAnsi="Verdana"/>
                <w:b/>
                <w:bCs/>
                <w:sz w:val="18"/>
                <w:szCs w:val="20"/>
              </w:rPr>
              <w:t>versus</w:t>
            </w:r>
            <w:r w:rsidR="00922CA9" w:rsidRPr="0009302E">
              <w:rPr>
                <w:rFonts w:ascii="Verdana" w:hAnsi="Verdana"/>
                <w:b/>
                <w:bCs/>
                <w:sz w:val="18"/>
                <w:szCs w:val="20"/>
              </w:rPr>
              <w:t xml:space="preserve"> </w:t>
            </w:r>
            <w:r w:rsidRPr="0009302E">
              <w:rPr>
                <w:rFonts w:ascii="Verdana" w:hAnsi="Verdana"/>
                <w:b/>
                <w:bCs/>
                <w:sz w:val="18"/>
                <w:szCs w:val="20"/>
              </w:rPr>
              <w:t>-50mv</w:t>
            </w:r>
          </w:p>
          <w:p w:rsidR="009E4756" w:rsidRPr="0009302E" w:rsidRDefault="009E4756" w:rsidP="00922CA9">
            <w:pPr>
              <w:jc w:val="center"/>
              <w:rPr>
                <w:rFonts w:ascii="Verdana" w:hAnsi="Verdana"/>
                <w:b/>
                <w:bCs/>
                <w:sz w:val="18"/>
                <w:szCs w:val="20"/>
              </w:rPr>
            </w:pPr>
            <w:r w:rsidRPr="0009302E">
              <w:rPr>
                <w:rFonts w:ascii="Verdana" w:hAnsi="Verdana"/>
                <w:b/>
                <w:bCs/>
                <w:sz w:val="18"/>
                <w:szCs w:val="20"/>
              </w:rPr>
              <w:t>% Difference</w:t>
            </w:r>
          </w:p>
        </w:tc>
      </w:tr>
      <w:tr w:rsidR="009E4756" w:rsidRPr="0009302E" w:rsidTr="00090710">
        <w:tc>
          <w:tcPr>
            <w:tcW w:w="2970" w:type="dxa"/>
          </w:tcPr>
          <w:p w:rsidR="009E4756" w:rsidRPr="00844D91" w:rsidRDefault="009E4756" w:rsidP="00264F47">
            <w:pPr>
              <w:rPr>
                <w:rFonts w:ascii="Verdana" w:hAnsi="Verdana"/>
                <w:sz w:val="20"/>
                <w:szCs w:val="20"/>
              </w:rPr>
            </w:pPr>
            <w:r w:rsidRPr="0009302E">
              <w:rPr>
                <w:rFonts w:ascii="Verdana" w:hAnsi="Verdana"/>
                <w:sz w:val="18"/>
                <w:szCs w:val="20"/>
              </w:rPr>
              <w:t>BPW (ms)</w:t>
            </w:r>
          </w:p>
        </w:tc>
        <w:tc>
          <w:tcPr>
            <w:tcW w:w="1137" w:type="dxa"/>
            <w:shd w:val="clear" w:color="auto" w:fill="C2D69B"/>
          </w:tcPr>
          <w:p w:rsidR="009E4756" w:rsidRPr="00844D91" w:rsidRDefault="007C7CD7" w:rsidP="00D17946">
            <w:pPr>
              <w:jc w:val="center"/>
              <w:rPr>
                <w:rFonts w:ascii="Verdana" w:hAnsi="Verdana"/>
                <w:b/>
                <w:sz w:val="20"/>
                <w:szCs w:val="20"/>
              </w:rPr>
            </w:pPr>
            <w:r>
              <w:rPr>
                <w:rFonts w:ascii="Verdana" w:hAnsi="Verdana"/>
                <w:b/>
                <w:sz w:val="18"/>
                <w:szCs w:val="20"/>
              </w:rPr>
              <w:t>4.</w:t>
            </w:r>
            <w:r w:rsidR="00C43D83">
              <w:rPr>
                <w:rFonts w:ascii="Verdana" w:hAnsi="Verdana"/>
                <w:b/>
                <w:sz w:val="18"/>
                <w:szCs w:val="20"/>
              </w:rPr>
              <w:t>196</w:t>
            </w:r>
          </w:p>
        </w:tc>
        <w:tc>
          <w:tcPr>
            <w:tcW w:w="1137" w:type="dxa"/>
            <w:shd w:val="clear" w:color="auto" w:fill="C2D69B"/>
          </w:tcPr>
          <w:p w:rsidR="009E4756" w:rsidRPr="00F260BF" w:rsidRDefault="0089657D" w:rsidP="007C5238">
            <w:pPr>
              <w:jc w:val="center"/>
              <w:rPr>
                <w:rFonts w:ascii="Verdana" w:hAnsi="Verdana"/>
                <w:b/>
                <w:sz w:val="18"/>
                <w:szCs w:val="18"/>
              </w:rPr>
            </w:pPr>
            <w:r w:rsidRPr="00F260BF">
              <w:rPr>
                <w:rFonts w:ascii="Verdana" w:hAnsi="Verdana"/>
                <w:b/>
                <w:sz w:val="18"/>
                <w:szCs w:val="18"/>
              </w:rPr>
              <w:t>4.</w:t>
            </w:r>
            <w:r w:rsidR="00C43D83">
              <w:rPr>
                <w:rFonts w:ascii="Verdana" w:hAnsi="Verdana"/>
                <w:b/>
                <w:sz w:val="18"/>
                <w:szCs w:val="18"/>
              </w:rPr>
              <w:t>166</w:t>
            </w:r>
          </w:p>
        </w:tc>
        <w:tc>
          <w:tcPr>
            <w:tcW w:w="1160" w:type="dxa"/>
            <w:shd w:val="clear" w:color="auto" w:fill="auto"/>
          </w:tcPr>
          <w:p w:rsidR="009E4756" w:rsidRPr="00844D91" w:rsidRDefault="0089657D" w:rsidP="008F2DF9">
            <w:pPr>
              <w:jc w:val="center"/>
              <w:rPr>
                <w:rFonts w:ascii="Verdana" w:hAnsi="Verdana"/>
                <w:b/>
                <w:color w:val="FF0000"/>
                <w:sz w:val="20"/>
                <w:szCs w:val="20"/>
              </w:rPr>
            </w:pPr>
            <w:r>
              <w:rPr>
                <w:rFonts w:ascii="Verdana" w:hAnsi="Verdana"/>
                <w:b/>
                <w:color w:val="FF0000"/>
                <w:sz w:val="18"/>
                <w:szCs w:val="20"/>
              </w:rPr>
              <w:t>4.</w:t>
            </w:r>
            <w:r w:rsidR="00C43D83">
              <w:rPr>
                <w:rFonts w:ascii="Verdana" w:hAnsi="Verdana"/>
                <w:b/>
                <w:color w:val="FF0000"/>
                <w:sz w:val="18"/>
                <w:szCs w:val="20"/>
              </w:rPr>
              <w:t>059</w:t>
            </w:r>
          </w:p>
        </w:tc>
        <w:tc>
          <w:tcPr>
            <w:tcW w:w="2692" w:type="dxa"/>
          </w:tcPr>
          <w:p w:rsidR="009E4756" w:rsidRPr="00485527" w:rsidRDefault="00F260BF" w:rsidP="00D17946">
            <w:pPr>
              <w:jc w:val="center"/>
              <w:rPr>
                <w:rFonts w:ascii="Verdana" w:hAnsi="Verdana"/>
                <w:b/>
                <w:color w:val="FF0000"/>
                <w:sz w:val="20"/>
                <w:szCs w:val="20"/>
              </w:rPr>
            </w:pPr>
            <w:r>
              <w:rPr>
                <w:rFonts w:ascii="Verdana" w:hAnsi="Verdana"/>
                <w:b/>
                <w:color w:val="FF0000"/>
                <w:sz w:val="18"/>
                <w:szCs w:val="20"/>
              </w:rPr>
              <w:t>-3.2</w:t>
            </w:r>
            <w:r w:rsidR="009E4756" w:rsidRPr="00485527">
              <w:rPr>
                <w:rFonts w:ascii="Verdana" w:hAnsi="Verdana"/>
                <w:b/>
                <w:color w:val="FF0000"/>
                <w:sz w:val="18"/>
                <w:szCs w:val="20"/>
              </w:rPr>
              <w:t>%</w:t>
            </w:r>
          </w:p>
        </w:tc>
        <w:tc>
          <w:tcPr>
            <w:tcW w:w="2586" w:type="dxa"/>
          </w:tcPr>
          <w:p w:rsidR="009E4756" w:rsidRPr="00485527" w:rsidRDefault="009E4756" w:rsidP="00F260BF">
            <w:pPr>
              <w:jc w:val="center"/>
              <w:rPr>
                <w:rFonts w:ascii="Verdana" w:hAnsi="Verdana"/>
                <w:b/>
                <w:color w:val="FF0000"/>
                <w:sz w:val="18"/>
                <w:szCs w:val="20"/>
              </w:rPr>
            </w:pPr>
            <w:r w:rsidRPr="00485527">
              <w:rPr>
                <w:rFonts w:ascii="Verdana" w:hAnsi="Verdana"/>
                <w:b/>
                <w:color w:val="FF0000"/>
                <w:sz w:val="18"/>
                <w:szCs w:val="20"/>
              </w:rPr>
              <w:t>-</w:t>
            </w:r>
            <w:r w:rsidR="00C43D83">
              <w:rPr>
                <w:rFonts w:ascii="Verdana" w:hAnsi="Verdana"/>
                <w:b/>
                <w:color w:val="FF0000"/>
                <w:sz w:val="18"/>
                <w:szCs w:val="20"/>
              </w:rPr>
              <w:t>2.6</w:t>
            </w:r>
            <w:r w:rsidRPr="00485527">
              <w:rPr>
                <w:rFonts w:ascii="Verdana" w:hAnsi="Verdana"/>
                <w:b/>
                <w:color w:val="FF0000"/>
                <w:sz w:val="18"/>
                <w:szCs w:val="20"/>
              </w:rPr>
              <w:t>%</w:t>
            </w:r>
          </w:p>
        </w:tc>
      </w:tr>
      <w:tr w:rsidR="009E4756" w:rsidRPr="0009302E" w:rsidTr="00090710">
        <w:tc>
          <w:tcPr>
            <w:tcW w:w="2970" w:type="dxa"/>
          </w:tcPr>
          <w:p w:rsidR="009E4756" w:rsidRPr="00844D91" w:rsidRDefault="009E4756" w:rsidP="00264F47">
            <w:pPr>
              <w:rPr>
                <w:rFonts w:ascii="Verdana" w:hAnsi="Verdana"/>
                <w:sz w:val="20"/>
                <w:szCs w:val="20"/>
              </w:rPr>
            </w:pPr>
            <w:r w:rsidRPr="0009302E">
              <w:rPr>
                <w:rFonts w:ascii="Verdana" w:hAnsi="Verdana"/>
                <w:sz w:val="18"/>
                <w:szCs w:val="20"/>
              </w:rPr>
              <w:t>Dec</w:t>
            </w:r>
          </w:p>
        </w:tc>
        <w:tc>
          <w:tcPr>
            <w:tcW w:w="1137" w:type="dxa"/>
          </w:tcPr>
          <w:p w:rsidR="009E4756" w:rsidRPr="00844D91" w:rsidRDefault="007C7CD7" w:rsidP="00D17946">
            <w:pPr>
              <w:jc w:val="center"/>
              <w:rPr>
                <w:rFonts w:ascii="Verdana" w:hAnsi="Verdana"/>
                <w:sz w:val="20"/>
                <w:szCs w:val="20"/>
              </w:rPr>
            </w:pPr>
            <w:r>
              <w:rPr>
                <w:rFonts w:ascii="Verdana" w:hAnsi="Verdana"/>
                <w:sz w:val="18"/>
                <w:szCs w:val="20"/>
              </w:rPr>
              <w:t>2</w:t>
            </w:r>
            <w:r w:rsidR="00C43D83">
              <w:rPr>
                <w:rFonts w:ascii="Verdana" w:hAnsi="Verdana"/>
                <w:sz w:val="18"/>
                <w:szCs w:val="20"/>
              </w:rPr>
              <w:t>75</w:t>
            </w:r>
          </w:p>
        </w:tc>
        <w:tc>
          <w:tcPr>
            <w:tcW w:w="1137" w:type="dxa"/>
          </w:tcPr>
          <w:p w:rsidR="009E4756" w:rsidRPr="00844D91" w:rsidRDefault="0089657D" w:rsidP="00D17946">
            <w:pPr>
              <w:jc w:val="center"/>
              <w:rPr>
                <w:rFonts w:ascii="Verdana" w:hAnsi="Verdana"/>
                <w:sz w:val="20"/>
                <w:szCs w:val="20"/>
              </w:rPr>
            </w:pPr>
            <w:r>
              <w:rPr>
                <w:rFonts w:ascii="Verdana" w:hAnsi="Verdana"/>
                <w:sz w:val="18"/>
                <w:szCs w:val="20"/>
              </w:rPr>
              <w:t>2</w:t>
            </w:r>
            <w:r w:rsidR="00C43D83">
              <w:rPr>
                <w:rFonts w:ascii="Verdana" w:hAnsi="Verdana"/>
                <w:sz w:val="18"/>
                <w:szCs w:val="20"/>
              </w:rPr>
              <w:t>73</w:t>
            </w:r>
          </w:p>
        </w:tc>
        <w:tc>
          <w:tcPr>
            <w:tcW w:w="1160" w:type="dxa"/>
          </w:tcPr>
          <w:p w:rsidR="009E4756" w:rsidRPr="00844D91" w:rsidRDefault="0089657D" w:rsidP="00D17946">
            <w:pPr>
              <w:jc w:val="center"/>
              <w:rPr>
                <w:rFonts w:ascii="Verdana" w:hAnsi="Verdana"/>
                <w:sz w:val="20"/>
                <w:szCs w:val="20"/>
              </w:rPr>
            </w:pPr>
            <w:r>
              <w:rPr>
                <w:rFonts w:ascii="Verdana" w:hAnsi="Verdana"/>
                <w:sz w:val="20"/>
                <w:szCs w:val="20"/>
              </w:rPr>
              <w:t>2</w:t>
            </w:r>
            <w:r w:rsidR="00C43D83">
              <w:rPr>
                <w:rFonts w:ascii="Verdana" w:hAnsi="Verdana"/>
                <w:sz w:val="20"/>
                <w:szCs w:val="20"/>
              </w:rPr>
              <w:t>66</w:t>
            </w:r>
          </w:p>
        </w:tc>
        <w:tc>
          <w:tcPr>
            <w:tcW w:w="2692" w:type="dxa"/>
          </w:tcPr>
          <w:p w:rsidR="009E4756" w:rsidRPr="00844D91" w:rsidRDefault="009E4756" w:rsidP="00D17946">
            <w:pPr>
              <w:jc w:val="center"/>
              <w:rPr>
                <w:rFonts w:ascii="Verdana" w:hAnsi="Verdana"/>
                <w:sz w:val="20"/>
                <w:szCs w:val="20"/>
              </w:rPr>
            </w:pPr>
          </w:p>
        </w:tc>
        <w:tc>
          <w:tcPr>
            <w:tcW w:w="2586" w:type="dxa"/>
          </w:tcPr>
          <w:p w:rsidR="009E4756" w:rsidRPr="0009302E" w:rsidRDefault="009E4756" w:rsidP="00D17946">
            <w:pPr>
              <w:jc w:val="center"/>
              <w:rPr>
                <w:rFonts w:ascii="Verdana" w:hAnsi="Verdana"/>
                <w:sz w:val="18"/>
                <w:szCs w:val="20"/>
              </w:rPr>
            </w:pPr>
          </w:p>
        </w:tc>
      </w:tr>
      <w:tr w:rsidR="009E4756" w:rsidRPr="0009302E" w:rsidTr="00090710">
        <w:tc>
          <w:tcPr>
            <w:tcW w:w="2970" w:type="dxa"/>
          </w:tcPr>
          <w:p w:rsidR="009E4756" w:rsidRPr="00844D91" w:rsidRDefault="009E4756" w:rsidP="00264F47">
            <w:pPr>
              <w:rPr>
                <w:rFonts w:ascii="Verdana" w:hAnsi="Verdana"/>
                <w:sz w:val="20"/>
                <w:szCs w:val="20"/>
              </w:rPr>
            </w:pPr>
            <w:r w:rsidRPr="0009302E">
              <w:rPr>
                <w:rFonts w:ascii="Verdana" w:hAnsi="Verdana"/>
                <w:sz w:val="18"/>
                <w:szCs w:val="20"/>
              </w:rPr>
              <w:t xml:space="preserve">Hex </w:t>
            </w:r>
          </w:p>
        </w:tc>
        <w:tc>
          <w:tcPr>
            <w:tcW w:w="1137" w:type="dxa"/>
          </w:tcPr>
          <w:p w:rsidR="009E4756" w:rsidRPr="00844D91" w:rsidRDefault="007C7CD7" w:rsidP="00D17946">
            <w:pPr>
              <w:jc w:val="center"/>
              <w:rPr>
                <w:rFonts w:ascii="Verdana" w:hAnsi="Verdana"/>
                <w:sz w:val="20"/>
                <w:szCs w:val="20"/>
              </w:rPr>
            </w:pPr>
            <w:r>
              <w:rPr>
                <w:rFonts w:ascii="Verdana" w:hAnsi="Verdana"/>
                <w:sz w:val="18"/>
                <w:szCs w:val="20"/>
              </w:rPr>
              <w:t>1</w:t>
            </w:r>
            <w:r w:rsidR="00C43D83">
              <w:rPr>
                <w:rFonts w:ascii="Verdana" w:hAnsi="Verdana"/>
                <w:sz w:val="18"/>
                <w:szCs w:val="20"/>
              </w:rPr>
              <w:t>13</w:t>
            </w:r>
          </w:p>
        </w:tc>
        <w:tc>
          <w:tcPr>
            <w:tcW w:w="1137" w:type="dxa"/>
          </w:tcPr>
          <w:p w:rsidR="009E4756" w:rsidRPr="00844D91" w:rsidRDefault="0089657D" w:rsidP="00D17946">
            <w:pPr>
              <w:jc w:val="center"/>
              <w:rPr>
                <w:rFonts w:ascii="Verdana" w:hAnsi="Verdana"/>
                <w:sz w:val="20"/>
                <w:szCs w:val="20"/>
              </w:rPr>
            </w:pPr>
            <w:r>
              <w:rPr>
                <w:rFonts w:ascii="Verdana" w:hAnsi="Verdana"/>
                <w:sz w:val="18"/>
                <w:szCs w:val="20"/>
              </w:rPr>
              <w:t>11</w:t>
            </w:r>
            <w:r w:rsidR="00C43D83">
              <w:rPr>
                <w:rFonts w:ascii="Verdana" w:hAnsi="Verdana"/>
                <w:sz w:val="18"/>
                <w:szCs w:val="20"/>
              </w:rPr>
              <w:t>1</w:t>
            </w:r>
          </w:p>
        </w:tc>
        <w:tc>
          <w:tcPr>
            <w:tcW w:w="1160" w:type="dxa"/>
          </w:tcPr>
          <w:p w:rsidR="009E4756" w:rsidRPr="00844D91" w:rsidRDefault="0089657D" w:rsidP="00D17946">
            <w:pPr>
              <w:jc w:val="center"/>
              <w:rPr>
                <w:rFonts w:ascii="Verdana" w:hAnsi="Verdana"/>
                <w:sz w:val="20"/>
                <w:szCs w:val="20"/>
              </w:rPr>
            </w:pPr>
            <w:r>
              <w:rPr>
                <w:rFonts w:ascii="Verdana" w:hAnsi="Verdana"/>
                <w:sz w:val="20"/>
                <w:szCs w:val="20"/>
              </w:rPr>
              <w:t>1</w:t>
            </w:r>
            <w:r w:rsidR="00C43D83">
              <w:rPr>
                <w:rFonts w:ascii="Verdana" w:hAnsi="Verdana"/>
                <w:sz w:val="20"/>
                <w:szCs w:val="20"/>
              </w:rPr>
              <w:t>0A</w:t>
            </w:r>
          </w:p>
        </w:tc>
        <w:tc>
          <w:tcPr>
            <w:tcW w:w="2692" w:type="dxa"/>
          </w:tcPr>
          <w:p w:rsidR="009E4756" w:rsidRPr="00844D91" w:rsidRDefault="009E4756" w:rsidP="00D17946">
            <w:pPr>
              <w:jc w:val="center"/>
              <w:rPr>
                <w:rFonts w:ascii="Verdana" w:hAnsi="Verdana"/>
                <w:sz w:val="20"/>
                <w:szCs w:val="20"/>
              </w:rPr>
            </w:pPr>
          </w:p>
        </w:tc>
        <w:tc>
          <w:tcPr>
            <w:tcW w:w="2586" w:type="dxa"/>
          </w:tcPr>
          <w:p w:rsidR="009E4756" w:rsidRPr="0009302E" w:rsidRDefault="009E4756" w:rsidP="00D17946">
            <w:pPr>
              <w:jc w:val="center"/>
              <w:rPr>
                <w:rFonts w:ascii="Verdana" w:hAnsi="Verdana"/>
                <w:sz w:val="18"/>
                <w:szCs w:val="20"/>
              </w:rPr>
            </w:pPr>
          </w:p>
        </w:tc>
      </w:tr>
    </w:tbl>
    <w:p w:rsidR="00F12E68" w:rsidRPr="0009302E" w:rsidRDefault="00264F47" w:rsidP="00355608">
      <w:pPr>
        <w:ind w:left="1080"/>
        <w:rPr>
          <w:rFonts w:ascii="Verdana" w:hAnsi="Verdana"/>
          <w:sz w:val="20"/>
          <w:szCs w:val="22"/>
        </w:rPr>
      </w:pPr>
      <w:r w:rsidRPr="0009302E">
        <w:rPr>
          <w:rFonts w:ascii="Verdana" w:hAnsi="Verdana"/>
          <w:sz w:val="20"/>
          <w:szCs w:val="22"/>
        </w:rPr>
        <w:t>Without o2 s</w:t>
      </w:r>
      <w:r w:rsidR="00E432FA">
        <w:rPr>
          <w:rFonts w:ascii="Verdana" w:hAnsi="Verdana"/>
          <w:sz w:val="20"/>
          <w:szCs w:val="22"/>
        </w:rPr>
        <w:t xml:space="preserve">ensor-related </w:t>
      </w:r>
      <w:r w:rsidR="00F17690">
        <w:rPr>
          <w:rFonts w:ascii="Verdana" w:hAnsi="Verdana"/>
          <w:sz w:val="20"/>
          <w:szCs w:val="22"/>
        </w:rPr>
        <w:t>compensation</w:t>
      </w:r>
      <w:r w:rsidR="00BA313D" w:rsidRPr="0009302E">
        <w:rPr>
          <w:rFonts w:ascii="Verdana" w:hAnsi="Verdana"/>
          <w:sz w:val="20"/>
          <w:szCs w:val="22"/>
        </w:rPr>
        <w:t xml:space="preserve">, the </w:t>
      </w:r>
      <w:r w:rsidR="00E432FA">
        <w:rPr>
          <w:rFonts w:ascii="Verdana" w:hAnsi="Verdana"/>
          <w:sz w:val="20"/>
          <w:szCs w:val="22"/>
        </w:rPr>
        <w:t xml:space="preserve">OL </w:t>
      </w:r>
      <w:r w:rsidR="00BA313D" w:rsidRPr="0009302E">
        <w:rPr>
          <w:rFonts w:ascii="Verdana" w:hAnsi="Verdana"/>
          <w:sz w:val="20"/>
          <w:szCs w:val="22"/>
        </w:rPr>
        <w:t xml:space="preserve">BPW </w:t>
      </w:r>
      <w:r w:rsidR="009B5E74">
        <w:rPr>
          <w:rFonts w:ascii="Verdana" w:hAnsi="Verdana"/>
          <w:sz w:val="20"/>
          <w:szCs w:val="22"/>
        </w:rPr>
        <w:t>wa</w:t>
      </w:r>
      <w:r w:rsidR="00702F1A">
        <w:rPr>
          <w:rFonts w:ascii="Verdana" w:hAnsi="Verdana"/>
          <w:sz w:val="20"/>
          <w:szCs w:val="22"/>
        </w:rPr>
        <w:t>s</w:t>
      </w:r>
      <w:r w:rsidR="00364366">
        <w:rPr>
          <w:rFonts w:ascii="Verdana" w:hAnsi="Verdana"/>
          <w:sz w:val="20"/>
          <w:szCs w:val="22"/>
        </w:rPr>
        <w:t xml:space="preserve"> </w:t>
      </w:r>
      <w:r w:rsidRPr="00364366">
        <w:rPr>
          <w:rFonts w:ascii="Verdana" w:hAnsi="Verdana"/>
          <w:b/>
          <w:sz w:val="20"/>
          <w:szCs w:val="22"/>
          <w:u w:val="single"/>
        </w:rPr>
        <w:t>leaner</w:t>
      </w:r>
      <w:r w:rsidR="00A31519" w:rsidRPr="0009302E">
        <w:rPr>
          <w:rFonts w:ascii="Verdana" w:hAnsi="Verdana"/>
          <w:sz w:val="20"/>
          <w:szCs w:val="22"/>
        </w:rPr>
        <w:t xml:space="preserve"> </w:t>
      </w:r>
      <w:r w:rsidR="009B36A0">
        <w:rPr>
          <w:rFonts w:ascii="Verdana" w:hAnsi="Verdana"/>
          <w:sz w:val="20"/>
          <w:szCs w:val="22"/>
        </w:rPr>
        <w:t>than</w:t>
      </w:r>
      <w:r w:rsidR="000F7E46">
        <w:rPr>
          <w:rFonts w:ascii="Verdana" w:hAnsi="Verdana"/>
          <w:sz w:val="20"/>
          <w:szCs w:val="22"/>
        </w:rPr>
        <w:t xml:space="preserve"> C</w:t>
      </w:r>
      <w:r w:rsidR="009B36A0">
        <w:rPr>
          <w:rFonts w:ascii="Verdana" w:hAnsi="Verdana"/>
          <w:sz w:val="20"/>
          <w:szCs w:val="22"/>
        </w:rPr>
        <w:t>L</w:t>
      </w:r>
      <w:r w:rsidR="00922CA9" w:rsidRPr="0009302E">
        <w:rPr>
          <w:rFonts w:ascii="Verdana" w:hAnsi="Verdana"/>
          <w:sz w:val="20"/>
          <w:szCs w:val="22"/>
        </w:rPr>
        <w:t>:</w:t>
      </w:r>
    </w:p>
    <w:p w:rsidR="00922CA9" w:rsidRPr="0009302E" w:rsidRDefault="000F7E46" w:rsidP="00922CA9">
      <w:pPr>
        <w:ind w:left="1440"/>
        <w:rPr>
          <w:rFonts w:ascii="Verdana" w:hAnsi="Verdana"/>
          <w:sz w:val="20"/>
          <w:szCs w:val="22"/>
        </w:rPr>
      </w:pPr>
      <w:r>
        <w:rPr>
          <w:rFonts w:ascii="Verdana" w:hAnsi="Verdana"/>
          <w:sz w:val="20"/>
          <w:szCs w:val="22"/>
        </w:rPr>
        <w:t>Factory (CL):</w:t>
      </w:r>
      <w:r>
        <w:rPr>
          <w:rFonts w:ascii="Verdana" w:hAnsi="Verdana"/>
          <w:sz w:val="20"/>
          <w:szCs w:val="22"/>
        </w:rPr>
        <w:tab/>
        <w:t>3.2</w:t>
      </w:r>
      <w:r w:rsidR="00922CA9" w:rsidRPr="0009302E">
        <w:rPr>
          <w:rFonts w:ascii="Verdana" w:hAnsi="Verdana"/>
          <w:sz w:val="20"/>
          <w:szCs w:val="22"/>
        </w:rPr>
        <w:t>%</w:t>
      </w:r>
    </w:p>
    <w:p w:rsidR="00922CA9" w:rsidRPr="0009302E" w:rsidRDefault="009B36A0" w:rsidP="00922CA9">
      <w:pPr>
        <w:ind w:left="1440"/>
        <w:rPr>
          <w:rFonts w:ascii="Verdana" w:hAnsi="Verdana"/>
          <w:sz w:val="20"/>
          <w:szCs w:val="22"/>
        </w:rPr>
      </w:pPr>
      <w:r>
        <w:rPr>
          <w:rFonts w:ascii="Verdana" w:hAnsi="Verdana"/>
          <w:sz w:val="20"/>
          <w:szCs w:val="22"/>
        </w:rPr>
        <w:t>-50mv (CL):</w:t>
      </w:r>
      <w:r>
        <w:rPr>
          <w:rFonts w:ascii="Verdana" w:hAnsi="Verdana"/>
          <w:sz w:val="20"/>
          <w:szCs w:val="22"/>
        </w:rPr>
        <w:tab/>
        <w:t>2.6</w:t>
      </w:r>
      <w:r w:rsidR="00922CA9" w:rsidRPr="0009302E">
        <w:rPr>
          <w:rFonts w:ascii="Verdana" w:hAnsi="Verdana"/>
          <w:sz w:val="20"/>
          <w:szCs w:val="22"/>
        </w:rPr>
        <w:t>%</w:t>
      </w:r>
    </w:p>
    <w:p w:rsidR="00C20275" w:rsidRPr="0009302E" w:rsidRDefault="00C20275" w:rsidP="00C20275">
      <w:pPr>
        <w:rPr>
          <w:rFonts w:ascii="Verdana" w:hAnsi="Verdana"/>
          <w:sz w:val="20"/>
          <w:szCs w:val="22"/>
        </w:rPr>
      </w:pPr>
    </w:p>
    <w:p w:rsidR="00C20275" w:rsidRPr="0009302E" w:rsidRDefault="00C20275" w:rsidP="00C20275">
      <w:pPr>
        <w:rPr>
          <w:rFonts w:ascii="Verdana" w:hAnsi="Verdana"/>
          <w:sz w:val="20"/>
          <w:szCs w:val="22"/>
        </w:rPr>
      </w:pPr>
    </w:p>
    <w:p w:rsidR="004E2734" w:rsidRPr="0009302E" w:rsidRDefault="004E2734" w:rsidP="004E2734">
      <w:pPr>
        <w:rPr>
          <w:rFonts w:ascii="Verdana" w:hAnsi="Verdana"/>
          <w:b/>
          <w:sz w:val="22"/>
          <w:u w:val="single"/>
        </w:rPr>
      </w:pPr>
      <w:r w:rsidRPr="0009302E">
        <w:rPr>
          <w:rFonts w:ascii="Verdana" w:hAnsi="Verdana"/>
          <w:sz w:val="20"/>
          <w:szCs w:val="22"/>
        </w:rPr>
        <w:br w:type="page"/>
      </w:r>
      <w:r w:rsidR="00915199" w:rsidRPr="0009302E">
        <w:rPr>
          <w:rFonts w:ascii="Verdana" w:hAnsi="Verdana"/>
          <w:b/>
          <w:sz w:val="22"/>
          <w:u w:val="single"/>
        </w:rPr>
        <w:lastRenderedPageBreak/>
        <w:t>SCENARIO #2</w:t>
      </w:r>
      <w:r w:rsidRPr="0009302E">
        <w:rPr>
          <w:rFonts w:ascii="Verdana" w:hAnsi="Verdana"/>
          <w:b/>
          <w:sz w:val="22"/>
          <w:u w:val="single"/>
        </w:rPr>
        <w:t>:</w:t>
      </w:r>
      <w:r w:rsidRPr="0009302E">
        <w:rPr>
          <w:rFonts w:ascii="Verdana" w:hAnsi="Verdana"/>
          <w:b/>
          <w:sz w:val="22"/>
        </w:rPr>
        <w:t xml:space="preserve"> </w:t>
      </w:r>
      <w:r w:rsidR="00075495" w:rsidRPr="0009302E">
        <w:rPr>
          <w:rFonts w:ascii="Verdana" w:hAnsi="Verdana"/>
          <w:b/>
          <w:sz w:val="22"/>
        </w:rPr>
        <w:t>SLOW and FAST o2 both</w:t>
      </w:r>
      <w:r w:rsidR="00075495" w:rsidRPr="0009302E">
        <w:rPr>
          <w:rFonts w:ascii="Verdana" w:hAnsi="Verdana"/>
          <w:sz w:val="22"/>
        </w:rPr>
        <w:t xml:space="preserve"> </w:t>
      </w:r>
      <w:r w:rsidR="00075495" w:rsidRPr="00090710">
        <w:rPr>
          <w:rFonts w:ascii="Verdana" w:hAnsi="Verdana"/>
          <w:b/>
          <w:sz w:val="22"/>
        </w:rPr>
        <w:t>going</w:t>
      </w:r>
      <w:r w:rsidR="00075495" w:rsidRPr="0009302E">
        <w:rPr>
          <w:rFonts w:ascii="Verdana" w:hAnsi="Verdana"/>
          <w:b/>
          <w:sz w:val="22"/>
          <w:u w:val="single"/>
        </w:rPr>
        <w:t>-</w:t>
      </w:r>
      <w:r w:rsidR="00075495" w:rsidRPr="00E10670">
        <w:rPr>
          <w:rFonts w:ascii="Verdana" w:hAnsi="Verdana"/>
          <w:b/>
          <w:sz w:val="22"/>
        </w:rPr>
        <w:t>Rich</w:t>
      </w:r>
      <w:r w:rsidR="00E10670">
        <w:rPr>
          <w:rFonts w:ascii="Verdana" w:hAnsi="Verdana"/>
          <w:b/>
          <w:sz w:val="22"/>
        </w:rPr>
        <w:tab/>
      </w:r>
      <w:r w:rsidR="00E10670">
        <w:rPr>
          <w:rFonts w:ascii="Verdana" w:hAnsi="Verdana"/>
          <w:b/>
          <w:sz w:val="22"/>
        </w:rPr>
        <w:tab/>
      </w:r>
      <w:r w:rsidR="00E10670">
        <w:rPr>
          <w:rFonts w:ascii="Verdana" w:hAnsi="Verdana"/>
          <w:b/>
          <w:sz w:val="22"/>
        </w:rPr>
        <w:tab/>
      </w:r>
      <w:r w:rsidR="00E10670">
        <w:rPr>
          <w:rFonts w:ascii="Verdana" w:hAnsi="Verdana"/>
          <w:b/>
          <w:sz w:val="22"/>
        </w:rPr>
        <w:tab/>
      </w:r>
      <w:r w:rsidR="00E10670">
        <w:rPr>
          <w:rFonts w:ascii="Verdana" w:hAnsi="Verdana"/>
          <w:b/>
          <w:sz w:val="22"/>
        </w:rPr>
        <w:tab/>
      </w:r>
      <w:r w:rsidR="00E10670">
        <w:rPr>
          <w:rFonts w:ascii="Verdana" w:hAnsi="Verdana"/>
          <w:b/>
          <w:sz w:val="22"/>
        </w:rPr>
        <w:tab/>
      </w:r>
      <w:r w:rsidR="00E10670">
        <w:rPr>
          <w:rFonts w:ascii="Verdana" w:hAnsi="Verdana"/>
          <w:b/>
          <w:sz w:val="22"/>
        </w:rPr>
        <w:tab/>
      </w:r>
      <w:r w:rsidR="00E10670">
        <w:rPr>
          <w:rFonts w:ascii="Verdana" w:hAnsi="Verdana"/>
          <w:b/>
          <w:sz w:val="22"/>
        </w:rPr>
        <w:tab/>
      </w:r>
      <w:r w:rsidR="00701DBC">
        <w:rPr>
          <w:rFonts w:ascii="Verdana" w:hAnsi="Verdana"/>
          <w:b/>
          <w:sz w:val="22"/>
        </w:rPr>
        <w:t xml:space="preserve">  </w:t>
      </w:r>
      <w:r w:rsidR="00E10670" w:rsidRPr="00090710">
        <w:rPr>
          <w:rFonts w:ascii="Verdana" w:hAnsi="Verdana"/>
          <w:b/>
          <w:sz w:val="22"/>
        </w:rPr>
        <w:t>going-Rich</w:t>
      </w:r>
      <w:r w:rsidR="009C718C">
        <w:rPr>
          <w:rFonts w:ascii="Verdana" w:hAnsi="Verdana"/>
          <w:b/>
          <w:sz w:val="22"/>
        </w:rPr>
        <w:t xml:space="preserve">: </w:t>
      </w:r>
      <w:r w:rsidR="00E10670" w:rsidRPr="00090710">
        <w:rPr>
          <w:rFonts w:ascii="Verdana" w:hAnsi="Verdana"/>
          <w:b/>
          <w:sz w:val="22"/>
        </w:rPr>
        <w:t xml:space="preserve"> Pg 1 of 3</w:t>
      </w:r>
    </w:p>
    <w:p w:rsidR="00932A61" w:rsidRDefault="00932A61" w:rsidP="00932A61">
      <w:pPr>
        <w:rPr>
          <w:rFonts w:ascii="Verdana" w:hAnsi="Verdana"/>
          <w:bCs/>
          <w:sz w:val="20"/>
          <w:szCs w:val="22"/>
        </w:rPr>
      </w:pPr>
      <w:r w:rsidRPr="0009302E">
        <w:rPr>
          <w:rFonts w:ascii="Verdana" w:hAnsi="Verdana"/>
          <w:bCs/>
          <w:sz w:val="20"/>
          <w:szCs w:val="22"/>
        </w:rPr>
        <w:t>Not in Decel Enleanment in this example</w:t>
      </w:r>
      <w:r w:rsidR="00F17690">
        <w:rPr>
          <w:rFonts w:ascii="Verdana" w:hAnsi="Verdana"/>
          <w:bCs/>
          <w:sz w:val="20"/>
          <w:szCs w:val="22"/>
        </w:rPr>
        <w:t>.</w:t>
      </w:r>
    </w:p>
    <w:p w:rsidR="002B3D92" w:rsidRPr="0009302E" w:rsidRDefault="002B3D92" w:rsidP="00922CA9">
      <w:pPr>
        <w:rPr>
          <w:rFonts w:ascii="Verdana" w:hAnsi="Verdana"/>
          <w:b/>
          <w:sz w:val="20"/>
          <w:szCs w:val="22"/>
          <w:u w:val="single"/>
        </w:rPr>
      </w:pPr>
    </w:p>
    <w:p w:rsidR="00922CA9" w:rsidRPr="0009302E" w:rsidRDefault="00922CA9" w:rsidP="00922CA9">
      <w:pPr>
        <w:rPr>
          <w:rFonts w:ascii="Verdana" w:hAnsi="Verdana"/>
          <w:b/>
          <w:sz w:val="20"/>
          <w:szCs w:val="22"/>
          <w:u w:val="single"/>
        </w:rPr>
      </w:pPr>
      <w:r w:rsidRPr="0009302E">
        <w:rPr>
          <w:rFonts w:ascii="Verdana" w:hAnsi="Verdana"/>
          <w:b/>
          <w:sz w:val="20"/>
          <w:szCs w:val="22"/>
          <w:u w:val="single"/>
        </w:rPr>
        <w:t>Fuel Minor Loop</w:t>
      </w:r>
    </w:p>
    <w:p w:rsidR="00922CA9" w:rsidRPr="0009302E" w:rsidRDefault="00922CA9" w:rsidP="00922CA9">
      <w:pPr>
        <w:rPr>
          <w:rFonts w:ascii="Verdana" w:hAnsi="Verdana"/>
          <w:b/>
          <w:bCs/>
          <w:sz w:val="20"/>
          <w:szCs w:val="22"/>
        </w:rPr>
      </w:pPr>
      <w:r w:rsidRPr="0009302E">
        <w:rPr>
          <w:rFonts w:ascii="Verdana" w:hAnsi="Verdana"/>
          <w:b/>
          <w:bCs/>
          <w:sz w:val="20"/>
          <w:szCs w:val="22"/>
        </w:rPr>
        <w:t xml:space="preserve">+/- </w:t>
      </w:r>
      <w:proofErr w:type="gramStart"/>
      <w:r w:rsidRPr="0009302E">
        <w:rPr>
          <w:rFonts w:ascii="Verdana" w:hAnsi="Verdana"/>
          <w:b/>
          <w:bCs/>
          <w:sz w:val="20"/>
          <w:szCs w:val="22"/>
        </w:rPr>
        <w:t>the</w:t>
      </w:r>
      <w:proofErr w:type="gramEnd"/>
      <w:r w:rsidRPr="0009302E">
        <w:rPr>
          <w:rFonts w:ascii="Verdana" w:hAnsi="Verdana"/>
          <w:b/>
          <w:bCs/>
          <w:sz w:val="20"/>
          <w:szCs w:val="22"/>
        </w:rPr>
        <w:t xml:space="preserve"> INT (L00EB)</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716"/>
      </w:tblGrid>
      <w:tr w:rsidR="00922CA9" w:rsidRPr="0009302E" w:rsidTr="00E34F66">
        <w:tc>
          <w:tcPr>
            <w:tcW w:w="1368" w:type="dxa"/>
            <w:tcBorders>
              <w:top w:val="nil"/>
              <w:left w:val="nil"/>
            </w:tcBorders>
          </w:tcPr>
          <w:p w:rsidR="00922CA9" w:rsidRPr="00844D91" w:rsidRDefault="00922CA9" w:rsidP="00AE50DC">
            <w:pPr>
              <w:rPr>
                <w:rFonts w:ascii="Verdana" w:hAnsi="Verdana"/>
                <w:b/>
                <w:sz w:val="20"/>
                <w:szCs w:val="20"/>
              </w:rPr>
            </w:pPr>
          </w:p>
        </w:tc>
        <w:tc>
          <w:tcPr>
            <w:tcW w:w="1716"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INT</w:t>
            </w:r>
          </w:p>
        </w:tc>
      </w:tr>
      <w:tr w:rsidR="00922CA9" w:rsidRPr="0009302E" w:rsidTr="00AE50DC">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Hex</w:t>
            </w:r>
          </w:p>
        </w:tc>
        <w:tc>
          <w:tcPr>
            <w:tcW w:w="1716" w:type="dxa"/>
          </w:tcPr>
          <w:p w:rsidR="00922CA9" w:rsidRPr="0009302E" w:rsidRDefault="00AE50DC" w:rsidP="00AE50DC">
            <w:pPr>
              <w:jc w:val="center"/>
              <w:rPr>
                <w:rFonts w:ascii="Verdana" w:hAnsi="Verdana"/>
                <w:sz w:val="18"/>
                <w:szCs w:val="20"/>
              </w:rPr>
            </w:pPr>
            <w:r w:rsidRPr="0009302E">
              <w:rPr>
                <w:rFonts w:ascii="Verdana" w:hAnsi="Verdana"/>
                <w:sz w:val="18"/>
                <w:szCs w:val="20"/>
              </w:rPr>
              <w:t>7C</w:t>
            </w:r>
          </w:p>
        </w:tc>
      </w:tr>
      <w:tr w:rsidR="00922CA9" w:rsidRPr="0009302E" w:rsidTr="00AE50DC">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Dec</w:t>
            </w:r>
          </w:p>
        </w:tc>
        <w:tc>
          <w:tcPr>
            <w:tcW w:w="1716" w:type="dxa"/>
          </w:tcPr>
          <w:p w:rsidR="00922CA9" w:rsidRPr="0009302E" w:rsidRDefault="00AE50DC" w:rsidP="00AE50DC">
            <w:pPr>
              <w:jc w:val="center"/>
              <w:rPr>
                <w:rFonts w:ascii="Verdana" w:hAnsi="Verdana"/>
                <w:sz w:val="18"/>
                <w:szCs w:val="20"/>
              </w:rPr>
            </w:pPr>
            <w:r w:rsidRPr="0009302E">
              <w:rPr>
                <w:rFonts w:ascii="Verdana" w:hAnsi="Verdana"/>
                <w:sz w:val="18"/>
                <w:szCs w:val="20"/>
              </w:rPr>
              <w:t>124</w:t>
            </w:r>
          </w:p>
        </w:tc>
      </w:tr>
    </w:tbl>
    <w:p w:rsidR="00922CA9" w:rsidRPr="0009302E" w:rsidRDefault="00922CA9" w:rsidP="00952BF0">
      <w:pPr>
        <w:numPr>
          <w:ilvl w:val="0"/>
          <w:numId w:val="29"/>
        </w:numPr>
        <w:rPr>
          <w:rFonts w:ascii="Verdana" w:hAnsi="Verdana"/>
          <w:sz w:val="20"/>
          <w:szCs w:val="22"/>
        </w:rPr>
      </w:pPr>
      <w:r w:rsidRPr="0009302E">
        <w:rPr>
          <w:rFonts w:ascii="Verdana" w:hAnsi="Verdana"/>
          <w:sz w:val="20"/>
          <w:szCs w:val="22"/>
        </w:rPr>
        <w:t>The INT was not +/-‘d this pass through the Fuel Minor Loop because the L00E6=CL INT Update Delay Timer = 5 counts (5 counts = wait 5 passes through the Fuel Minor Loop = 62.5ms before +/- the INT).</w:t>
      </w:r>
    </w:p>
    <w:p w:rsidR="00736707" w:rsidRDefault="00736707" w:rsidP="008A06CB">
      <w:pPr>
        <w:rPr>
          <w:rFonts w:ascii="Verdana" w:hAnsi="Verdana"/>
          <w:sz w:val="20"/>
          <w:szCs w:val="22"/>
        </w:rPr>
      </w:pPr>
    </w:p>
    <w:p w:rsidR="002B3D92" w:rsidRDefault="002B3D92" w:rsidP="008A06CB">
      <w:pPr>
        <w:rPr>
          <w:rFonts w:ascii="Verdana" w:hAnsi="Verdana"/>
          <w:sz w:val="20"/>
          <w:szCs w:val="22"/>
        </w:rPr>
      </w:pPr>
    </w:p>
    <w:p w:rsidR="001F5C3B" w:rsidRDefault="001F5C3B" w:rsidP="008A06CB">
      <w:pPr>
        <w:rPr>
          <w:rFonts w:ascii="Verdana" w:hAnsi="Verdana"/>
          <w:sz w:val="20"/>
          <w:szCs w:val="22"/>
        </w:rPr>
      </w:pPr>
    </w:p>
    <w:p w:rsidR="001F5C3B" w:rsidRPr="0009302E" w:rsidRDefault="001F5C3B" w:rsidP="008A06CB">
      <w:pPr>
        <w:rPr>
          <w:rFonts w:ascii="Verdana" w:hAnsi="Verdana"/>
          <w:sz w:val="20"/>
          <w:szCs w:val="22"/>
        </w:rPr>
      </w:pPr>
    </w:p>
    <w:p w:rsidR="008A06CB" w:rsidRPr="0009302E" w:rsidRDefault="008D7FB9" w:rsidP="008A06CB">
      <w:pPr>
        <w:rPr>
          <w:rFonts w:ascii="Verdana" w:hAnsi="Verdana"/>
          <w:b/>
          <w:bCs/>
          <w:sz w:val="20"/>
          <w:szCs w:val="22"/>
        </w:rPr>
      </w:pPr>
      <w:r>
        <w:rPr>
          <w:rFonts w:ascii="Verdana" w:hAnsi="Verdana"/>
          <w:b/>
          <w:bCs/>
          <w:sz w:val="20"/>
          <w:szCs w:val="22"/>
        </w:rPr>
        <w:t>Compute L00EC=</w:t>
      </w:r>
      <w:r w:rsidR="00EB32D9">
        <w:rPr>
          <w:rFonts w:ascii="Verdana" w:hAnsi="Verdana"/>
          <w:b/>
          <w:bCs/>
          <w:sz w:val="20"/>
          <w:szCs w:val="22"/>
        </w:rPr>
        <w:t>Prop</w:t>
      </w:r>
      <w:r>
        <w:rPr>
          <w:rFonts w:ascii="Verdana" w:hAnsi="Verdana"/>
          <w:b/>
          <w:bCs/>
          <w:sz w:val="20"/>
          <w:szCs w:val="22"/>
        </w:rPr>
        <w:t xml:space="preserve"> Gain Counts </w:t>
      </w:r>
      <w:r w:rsidR="008A06CB" w:rsidRPr="0009302E">
        <w:rPr>
          <w:rFonts w:ascii="Verdana" w:hAnsi="Verdana"/>
          <w:b/>
          <w:bCs/>
          <w:sz w:val="20"/>
          <w:szCs w:val="22"/>
        </w:rPr>
        <w:t xml:space="preserve">based on </w:t>
      </w:r>
      <w:r w:rsidR="008639B3">
        <w:rPr>
          <w:rFonts w:ascii="Verdana" w:hAnsi="Verdana"/>
          <w:b/>
          <w:bCs/>
          <w:sz w:val="20"/>
          <w:szCs w:val="22"/>
        </w:rPr>
        <w:t>% Adjusted SLOW o2 Voltage Error</w:t>
      </w:r>
      <w:r w:rsidR="008A06CB" w:rsidRPr="0009302E">
        <w:rPr>
          <w:rFonts w:ascii="Verdana" w:hAnsi="Verdana"/>
          <w:b/>
          <w:bCs/>
          <w:sz w:val="20"/>
          <w:szCs w:val="22"/>
        </w:rPr>
        <w:t xml:space="preserve"> from Table 0x4DE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260"/>
        <w:gridCol w:w="1260"/>
      </w:tblGrid>
      <w:tr w:rsidR="008A06CB" w:rsidRPr="0009302E" w:rsidTr="00E34F66">
        <w:tc>
          <w:tcPr>
            <w:tcW w:w="1368" w:type="dxa"/>
            <w:tcBorders>
              <w:top w:val="nil"/>
              <w:left w:val="nil"/>
            </w:tcBorders>
          </w:tcPr>
          <w:p w:rsidR="008A06CB" w:rsidRPr="00844D91" w:rsidRDefault="008A06CB" w:rsidP="00AE50DC">
            <w:pPr>
              <w:rPr>
                <w:rFonts w:ascii="Verdana" w:hAnsi="Verdana"/>
                <w:b/>
                <w:sz w:val="20"/>
                <w:szCs w:val="20"/>
              </w:rPr>
            </w:pPr>
          </w:p>
        </w:tc>
        <w:tc>
          <w:tcPr>
            <w:tcW w:w="1260" w:type="dxa"/>
            <w:shd w:val="clear" w:color="auto" w:fill="B6DDE8"/>
          </w:tcPr>
          <w:p w:rsidR="008A06CB" w:rsidRPr="00844D91" w:rsidRDefault="008A06CB" w:rsidP="00AE50DC">
            <w:pPr>
              <w:jc w:val="center"/>
              <w:rPr>
                <w:rFonts w:ascii="Verdana" w:hAnsi="Verdana"/>
                <w:b/>
                <w:bCs/>
                <w:sz w:val="20"/>
                <w:szCs w:val="20"/>
              </w:rPr>
            </w:pPr>
            <w:r w:rsidRPr="0009302E">
              <w:rPr>
                <w:rFonts w:ascii="Verdana" w:hAnsi="Verdana"/>
                <w:b/>
                <w:bCs/>
                <w:sz w:val="18"/>
                <w:szCs w:val="20"/>
              </w:rPr>
              <w:t>Factory</w:t>
            </w:r>
          </w:p>
        </w:tc>
        <w:tc>
          <w:tcPr>
            <w:tcW w:w="1260" w:type="dxa"/>
            <w:shd w:val="clear" w:color="auto" w:fill="E5B8B7"/>
          </w:tcPr>
          <w:p w:rsidR="008A06CB" w:rsidRPr="0009302E" w:rsidRDefault="008A06CB" w:rsidP="00AE50DC">
            <w:pPr>
              <w:jc w:val="center"/>
              <w:rPr>
                <w:rFonts w:ascii="Verdana" w:hAnsi="Verdana"/>
                <w:b/>
                <w:sz w:val="18"/>
                <w:szCs w:val="20"/>
              </w:rPr>
            </w:pPr>
            <w:r w:rsidRPr="0009302E">
              <w:rPr>
                <w:rFonts w:ascii="Verdana" w:hAnsi="Verdana"/>
                <w:b/>
                <w:bCs/>
                <w:sz w:val="18"/>
                <w:szCs w:val="20"/>
              </w:rPr>
              <w:t>-50mv</w:t>
            </w:r>
          </w:p>
        </w:tc>
      </w:tr>
      <w:tr w:rsidR="008A06CB" w:rsidRPr="0009302E" w:rsidTr="00AE50DC">
        <w:tc>
          <w:tcPr>
            <w:tcW w:w="1368" w:type="dxa"/>
          </w:tcPr>
          <w:p w:rsidR="008A06CB" w:rsidRPr="00844D91" w:rsidRDefault="008A06CB" w:rsidP="00AE50DC">
            <w:pPr>
              <w:rPr>
                <w:rFonts w:ascii="Verdana" w:hAnsi="Verdana"/>
                <w:sz w:val="20"/>
                <w:szCs w:val="20"/>
              </w:rPr>
            </w:pPr>
            <w:r w:rsidRPr="0009302E">
              <w:rPr>
                <w:rFonts w:ascii="Verdana" w:hAnsi="Verdana"/>
                <w:sz w:val="18"/>
                <w:szCs w:val="20"/>
              </w:rPr>
              <w:t>Hex</w:t>
            </w:r>
          </w:p>
        </w:tc>
        <w:tc>
          <w:tcPr>
            <w:tcW w:w="1260" w:type="dxa"/>
          </w:tcPr>
          <w:p w:rsidR="008A06CB" w:rsidRPr="00844D91" w:rsidRDefault="008A06CB" w:rsidP="00AE50DC">
            <w:pPr>
              <w:jc w:val="center"/>
              <w:rPr>
                <w:rFonts w:ascii="Verdana" w:hAnsi="Verdana"/>
                <w:sz w:val="20"/>
                <w:szCs w:val="20"/>
              </w:rPr>
            </w:pPr>
            <w:r w:rsidRPr="0009302E">
              <w:rPr>
                <w:rFonts w:ascii="Verdana" w:hAnsi="Verdana"/>
                <w:sz w:val="18"/>
                <w:szCs w:val="20"/>
              </w:rPr>
              <w:t>8</w:t>
            </w:r>
          </w:p>
        </w:tc>
        <w:tc>
          <w:tcPr>
            <w:tcW w:w="1260" w:type="dxa"/>
          </w:tcPr>
          <w:p w:rsidR="008A06CB" w:rsidRPr="0009302E" w:rsidRDefault="00AE50DC" w:rsidP="00AE50DC">
            <w:pPr>
              <w:jc w:val="center"/>
              <w:rPr>
                <w:rFonts w:ascii="Verdana" w:hAnsi="Verdana"/>
                <w:sz w:val="18"/>
                <w:szCs w:val="20"/>
              </w:rPr>
            </w:pPr>
            <w:r w:rsidRPr="0009302E">
              <w:rPr>
                <w:rFonts w:ascii="Verdana" w:hAnsi="Verdana"/>
                <w:sz w:val="18"/>
                <w:szCs w:val="20"/>
              </w:rPr>
              <w:t>0C</w:t>
            </w:r>
          </w:p>
        </w:tc>
      </w:tr>
      <w:tr w:rsidR="008A06CB" w:rsidRPr="0009302E" w:rsidTr="00AE50DC">
        <w:tc>
          <w:tcPr>
            <w:tcW w:w="1368" w:type="dxa"/>
          </w:tcPr>
          <w:p w:rsidR="008A06CB" w:rsidRPr="00844D91" w:rsidRDefault="008A06CB" w:rsidP="00AE50DC">
            <w:pPr>
              <w:rPr>
                <w:rFonts w:ascii="Verdana" w:hAnsi="Verdana"/>
                <w:sz w:val="20"/>
                <w:szCs w:val="20"/>
              </w:rPr>
            </w:pPr>
            <w:r w:rsidRPr="0009302E">
              <w:rPr>
                <w:rFonts w:ascii="Verdana" w:hAnsi="Verdana"/>
                <w:sz w:val="18"/>
                <w:szCs w:val="20"/>
              </w:rPr>
              <w:t>Dec</w:t>
            </w:r>
          </w:p>
        </w:tc>
        <w:tc>
          <w:tcPr>
            <w:tcW w:w="1260" w:type="dxa"/>
          </w:tcPr>
          <w:p w:rsidR="008A06CB" w:rsidRPr="00844D91" w:rsidRDefault="008A06CB" w:rsidP="00AE50DC">
            <w:pPr>
              <w:jc w:val="center"/>
              <w:rPr>
                <w:rFonts w:ascii="Verdana" w:hAnsi="Verdana"/>
                <w:sz w:val="20"/>
                <w:szCs w:val="20"/>
              </w:rPr>
            </w:pPr>
            <w:r w:rsidRPr="0009302E">
              <w:rPr>
                <w:rFonts w:ascii="Verdana" w:hAnsi="Verdana"/>
                <w:sz w:val="18"/>
                <w:szCs w:val="20"/>
              </w:rPr>
              <w:t>8</w:t>
            </w:r>
          </w:p>
        </w:tc>
        <w:tc>
          <w:tcPr>
            <w:tcW w:w="1260" w:type="dxa"/>
          </w:tcPr>
          <w:p w:rsidR="008A06CB" w:rsidRPr="0009302E" w:rsidRDefault="00AE50DC" w:rsidP="00AE50DC">
            <w:pPr>
              <w:jc w:val="center"/>
              <w:rPr>
                <w:rFonts w:ascii="Verdana" w:hAnsi="Verdana"/>
                <w:sz w:val="18"/>
                <w:szCs w:val="20"/>
              </w:rPr>
            </w:pPr>
            <w:r w:rsidRPr="0009302E">
              <w:rPr>
                <w:rFonts w:ascii="Verdana" w:hAnsi="Verdana"/>
                <w:sz w:val="18"/>
                <w:szCs w:val="20"/>
              </w:rPr>
              <w:t>12</w:t>
            </w:r>
          </w:p>
        </w:tc>
      </w:tr>
    </w:tbl>
    <w:p w:rsidR="00587E7A" w:rsidRPr="00587E7A" w:rsidRDefault="00F17690" w:rsidP="00952BF0">
      <w:pPr>
        <w:numPr>
          <w:ilvl w:val="0"/>
          <w:numId w:val="29"/>
        </w:numPr>
        <w:rPr>
          <w:rFonts w:ascii="Verdana" w:hAnsi="Verdana"/>
          <w:sz w:val="20"/>
          <w:szCs w:val="22"/>
        </w:rPr>
      </w:pPr>
      <w:r>
        <w:rPr>
          <w:rFonts w:ascii="Verdana" w:hAnsi="Verdana"/>
          <w:sz w:val="20"/>
          <w:szCs w:val="22"/>
        </w:rPr>
        <w:t>T</w:t>
      </w:r>
      <w:r w:rsidRPr="0009302E">
        <w:rPr>
          <w:rFonts w:ascii="Verdana" w:hAnsi="Verdana"/>
          <w:sz w:val="20"/>
          <w:szCs w:val="22"/>
        </w:rPr>
        <w:t xml:space="preserve">he </w:t>
      </w:r>
      <w:r w:rsidR="008A7939" w:rsidRPr="0009302E">
        <w:rPr>
          <w:rFonts w:ascii="Verdana" w:hAnsi="Verdana"/>
          <w:sz w:val="20"/>
          <w:szCs w:val="22"/>
        </w:rPr>
        <w:t xml:space="preserve">-50mv BIN resulted in an increase in the </w:t>
      </w:r>
      <w:r w:rsidR="00EB32D9">
        <w:rPr>
          <w:rFonts w:ascii="Verdana" w:hAnsi="Verdana"/>
          <w:sz w:val="20"/>
          <w:szCs w:val="22"/>
        </w:rPr>
        <w:t>Prop</w:t>
      </w:r>
      <w:r w:rsidR="008D7FB9">
        <w:rPr>
          <w:rFonts w:ascii="Verdana" w:hAnsi="Verdana"/>
          <w:sz w:val="20"/>
          <w:szCs w:val="22"/>
        </w:rPr>
        <w:t xml:space="preserve"> Gain Counts </w:t>
      </w:r>
      <w:r w:rsidR="00587E7A">
        <w:rPr>
          <w:rFonts w:ascii="Verdana" w:hAnsi="Verdana"/>
          <w:sz w:val="20"/>
          <w:szCs w:val="22"/>
        </w:rPr>
        <w:t>from 8 to 12</w:t>
      </w:r>
      <w:r w:rsidR="008A7939" w:rsidRPr="0009302E">
        <w:rPr>
          <w:rFonts w:ascii="Verdana" w:hAnsi="Verdana"/>
          <w:sz w:val="20"/>
          <w:szCs w:val="22"/>
        </w:rPr>
        <w:t xml:space="preserve">. This is </w:t>
      </w:r>
      <w:r w:rsidR="00587E7A">
        <w:rPr>
          <w:rFonts w:ascii="Verdana" w:hAnsi="Verdana"/>
          <w:sz w:val="20"/>
          <w:szCs w:val="22"/>
        </w:rPr>
        <w:t xml:space="preserve">because the -50mv </w:t>
      </w:r>
      <w:r w:rsidR="008639B3">
        <w:rPr>
          <w:rFonts w:ascii="Verdana" w:hAnsi="Verdana"/>
          <w:sz w:val="20"/>
          <w:szCs w:val="22"/>
        </w:rPr>
        <w:t>% Adjusted SLOW o2 Voltage Error</w:t>
      </w:r>
      <w:r w:rsidR="008A7939" w:rsidRPr="0009302E">
        <w:rPr>
          <w:rFonts w:ascii="Verdana" w:hAnsi="Verdana"/>
          <w:sz w:val="20"/>
          <w:szCs w:val="22"/>
        </w:rPr>
        <w:t xml:space="preserve"> </w:t>
      </w:r>
      <w:r w:rsidR="00331243">
        <w:rPr>
          <w:rFonts w:ascii="Verdana" w:hAnsi="Verdana"/>
          <w:sz w:val="20"/>
          <w:szCs w:val="22"/>
        </w:rPr>
        <w:t>is</w:t>
      </w:r>
      <w:r w:rsidR="00587E7A">
        <w:rPr>
          <w:rFonts w:ascii="Verdana" w:hAnsi="Verdana"/>
          <w:sz w:val="20"/>
          <w:szCs w:val="22"/>
        </w:rPr>
        <w:t xml:space="preserve"> higher than Factory</w:t>
      </w:r>
      <w:r w:rsidR="00331243">
        <w:rPr>
          <w:rFonts w:ascii="Verdana" w:hAnsi="Verdana"/>
          <w:sz w:val="20"/>
          <w:szCs w:val="22"/>
        </w:rPr>
        <w:t xml:space="preserve"> (see Table below)</w:t>
      </w:r>
      <w:r w:rsidR="00587E7A">
        <w:rPr>
          <w:rFonts w:ascii="Verdana" w:hAnsi="Verdana"/>
          <w:sz w:val="20"/>
          <w:szCs w:val="22"/>
        </w:rPr>
        <w:t xml:space="preserve">. </w:t>
      </w:r>
      <w:r w:rsidR="00587E7A" w:rsidRPr="0009302E">
        <w:rPr>
          <w:rFonts w:ascii="Verdana" w:hAnsi="Verdana"/>
          <w:sz w:val="20"/>
          <w:szCs w:val="22"/>
        </w:rPr>
        <w:t xml:space="preserve">Higher </w:t>
      </w:r>
      <w:r w:rsidR="00587E7A">
        <w:rPr>
          <w:rFonts w:ascii="Verdana" w:hAnsi="Verdana"/>
          <w:sz w:val="20"/>
          <w:szCs w:val="22"/>
        </w:rPr>
        <w:t>% Adjusted SLOW o2 Voltage Error</w:t>
      </w:r>
      <w:r w:rsidR="00587E7A" w:rsidRPr="0009302E">
        <w:rPr>
          <w:rFonts w:ascii="Verdana" w:hAnsi="Verdana"/>
          <w:sz w:val="20"/>
          <w:szCs w:val="22"/>
        </w:rPr>
        <w:t xml:space="preserve">s yield higher </w:t>
      </w:r>
      <w:r w:rsidR="00587E7A">
        <w:rPr>
          <w:rFonts w:ascii="Verdana" w:hAnsi="Verdana"/>
          <w:sz w:val="20"/>
          <w:szCs w:val="22"/>
        </w:rPr>
        <w:t xml:space="preserve">Prop Gain </w:t>
      </w:r>
      <w:r w:rsidR="00587E7A" w:rsidRPr="0009302E">
        <w:rPr>
          <w:rFonts w:ascii="Verdana" w:hAnsi="Verdana"/>
          <w:sz w:val="20"/>
          <w:szCs w:val="22"/>
        </w:rPr>
        <w:t>Counts</w:t>
      </w:r>
      <w:r w:rsidR="00587E7A">
        <w:rPr>
          <w:rFonts w:ascii="Verdana" w:hAnsi="Verdana"/>
          <w:sz w:val="20"/>
          <w:szCs w:val="22"/>
        </w:rPr>
        <w:t>:</w:t>
      </w:r>
    </w:p>
    <w:tbl>
      <w:tblPr>
        <w:tblStyle w:val="TableGrid"/>
        <w:tblW w:w="0" w:type="auto"/>
        <w:tblInd w:w="1800" w:type="dxa"/>
        <w:tblLook w:val="04A0"/>
      </w:tblPr>
      <w:tblGrid>
        <w:gridCol w:w="2917"/>
        <w:gridCol w:w="1081"/>
        <w:gridCol w:w="865"/>
      </w:tblGrid>
      <w:tr w:rsidR="00587E7A" w:rsidRPr="00CA4140" w:rsidTr="00364366">
        <w:tc>
          <w:tcPr>
            <w:tcW w:w="2917" w:type="dxa"/>
            <w:tcBorders>
              <w:top w:val="nil"/>
              <w:left w:val="nil"/>
            </w:tcBorders>
          </w:tcPr>
          <w:p w:rsidR="00587E7A" w:rsidRPr="00CA4140" w:rsidRDefault="00587E7A" w:rsidP="00364366">
            <w:pPr>
              <w:rPr>
                <w:rFonts w:ascii="Courier New" w:hAnsi="Courier New" w:cs="Courier New"/>
                <w:b/>
                <w:sz w:val="18"/>
                <w:szCs w:val="18"/>
              </w:rPr>
            </w:pPr>
          </w:p>
        </w:tc>
        <w:tc>
          <w:tcPr>
            <w:tcW w:w="1081" w:type="dxa"/>
          </w:tcPr>
          <w:p w:rsidR="00587E7A" w:rsidRPr="00CA4140" w:rsidRDefault="00587E7A" w:rsidP="00364366">
            <w:pPr>
              <w:rPr>
                <w:rFonts w:ascii="Courier New" w:hAnsi="Courier New" w:cs="Courier New"/>
                <w:b/>
                <w:sz w:val="18"/>
                <w:szCs w:val="18"/>
              </w:rPr>
            </w:pPr>
            <w:r w:rsidRPr="00CA4140">
              <w:rPr>
                <w:rFonts w:ascii="Courier New" w:hAnsi="Courier New" w:cs="Courier New"/>
                <w:b/>
                <w:sz w:val="18"/>
                <w:szCs w:val="18"/>
              </w:rPr>
              <w:t>Factory</w:t>
            </w:r>
          </w:p>
        </w:tc>
        <w:tc>
          <w:tcPr>
            <w:tcW w:w="865" w:type="dxa"/>
          </w:tcPr>
          <w:p w:rsidR="00587E7A" w:rsidRPr="00CA4140" w:rsidRDefault="00587E7A" w:rsidP="00364366">
            <w:pPr>
              <w:rPr>
                <w:rFonts w:ascii="Courier New" w:hAnsi="Courier New" w:cs="Courier New"/>
                <w:b/>
                <w:sz w:val="18"/>
                <w:szCs w:val="18"/>
              </w:rPr>
            </w:pPr>
            <w:r w:rsidRPr="00CA4140">
              <w:rPr>
                <w:rFonts w:ascii="Courier New" w:hAnsi="Courier New" w:cs="Courier New"/>
                <w:b/>
                <w:sz w:val="18"/>
                <w:szCs w:val="18"/>
              </w:rPr>
              <w:t>-50mv</w:t>
            </w:r>
          </w:p>
        </w:tc>
      </w:tr>
      <w:tr w:rsidR="00587E7A" w:rsidRPr="00CA4140" w:rsidTr="00364366">
        <w:tc>
          <w:tcPr>
            <w:tcW w:w="2917" w:type="dxa"/>
          </w:tcPr>
          <w:p w:rsidR="00587E7A" w:rsidRPr="00CA4140" w:rsidRDefault="00587E7A" w:rsidP="00364366">
            <w:pPr>
              <w:rPr>
                <w:rFonts w:ascii="Courier New" w:hAnsi="Courier New" w:cs="Courier New"/>
                <w:b/>
                <w:sz w:val="18"/>
                <w:szCs w:val="18"/>
              </w:rPr>
            </w:pPr>
            <w:r>
              <w:rPr>
                <w:rFonts w:ascii="Courier New" w:hAnsi="Courier New" w:cs="Courier New"/>
                <w:b/>
                <w:sz w:val="18"/>
                <w:szCs w:val="18"/>
              </w:rPr>
              <w:t xml:space="preserve">SLOW </w:t>
            </w:r>
            <w:r w:rsidR="00390B98">
              <w:rPr>
                <w:rFonts w:ascii="Courier New" w:hAnsi="Courier New" w:cs="Courier New"/>
                <w:b/>
                <w:sz w:val="18"/>
                <w:szCs w:val="18"/>
              </w:rPr>
              <w:t xml:space="preserve">o2 </w:t>
            </w:r>
            <w:r w:rsidRPr="00CA4140">
              <w:rPr>
                <w:rFonts w:ascii="Courier New" w:hAnsi="Courier New" w:cs="Courier New"/>
                <w:b/>
                <w:sz w:val="18"/>
                <w:szCs w:val="18"/>
              </w:rPr>
              <w:t>Error</w:t>
            </w:r>
          </w:p>
        </w:tc>
        <w:tc>
          <w:tcPr>
            <w:tcW w:w="1081" w:type="dxa"/>
          </w:tcPr>
          <w:p w:rsidR="00587E7A" w:rsidRPr="00CA4140" w:rsidRDefault="00587E7A" w:rsidP="00364366">
            <w:pPr>
              <w:jc w:val="center"/>
              <w:rPr>
                <w:rFonts w:ascii="Courier New" w:hAnsi="Courier New" w:cs="Courier New"/>
                <w:sz w:val="18"/>
                <w:szCs w:val="18"/>
              </w:rPr>
            </w:pPr>
            <w:r>
              <w:rPr>
                <w:rFonts w:ascii="Courier New" w:hAnsi="Courier New" w:cs="Courier New"/>
                <w:sz w:val="18"/>
                <w:szCs w:val="18"/>
              </w:rPr>
              <w:t>24</w:t>
            </w:r>
            <w:r w:rsidRPr="00CA4140">
              <w:rPr>
                <w:rFonts w:ascii="Courier New" w:hAnsi="Courier New" w:cs="Courier New"/>
                <w:sz w:val="18"/>
                <w:szCs w:val="18"/>
              </w:rPr>
              <w:t>2mv</w:t>
            </w:r>
          </w:p>
        </w:tc>
        <w:tc>
          <w:tcPr>
            <w:tcW w:w="865" w:type="dxa"/>
          </w:tcPr>
          <w:p w:rsidR="00587E7A" w:rsidRPr="00CA4140" w:rsidRDefault="00587E7A" w:rsidP="00364366">
            <w:pPr>
              <w:jc w:val="center"/>
              <w:rPr>
                <w:rFonts w:ascii="Courier New" w:hAnsi="Courier New" w:cs="Courier New"/>
                <w:sz w:val="18"/>
                <w:szCs w:val="18"/>
              </w:rPr>
            </w:pPr>
            <w:r>
              <w:rPr>
                <w:rFonts w:ascii="Courier New" w:hAnsi="Courier New" w:cs="Courier New"/>
                <w:sz w:val="18"/>
                <w:szCs w:val="18"/>
              </w:rPr>
              <w:t>291</w:t>
            </w:r>
            <w:r w:rsidRPr="00CA4140">
              <w:rPr>
                <w:rFonts w:ascii="Courier New" w:hAnsi="Courier New" w:cs="Courier New"/>
                <w:sz w:val="18"/>
                <w:szCs w:val="18"/>
              </w:rPr>
              <w:t>mv</w:t>
            </w:r>
          </w:p>
        </w:tc>
      </w:tr>
      <w:tr w:rsidR="00587E7A" w:rsidRPr="00CA4140" w:rsidTr="00364366">
        <w:tc>
          <w:tcPr>
            <w:tcW w:w="2917" w:type="dxa"/>
          </w:tcPr>
          <w:p w:rsidR="00587E7A" w:rsidRPr="00CA4140" w:rsidRDefault="00587E7A" w:rsidP="00364366">
            <w:pPr>
              <w:rPr>
                <w:rFonts w:ascii="Courier New" w:hAnsi="Courier New" w:cs="Courier New"/>
                <w:b/>
                <w:sz w:val="18"/>
                <w:szCs w:val="18"/>
              </w:rPr>
            </w:pPr>
            <w:r w:rsidRPr="00CA4140">
              <w:rPr>
                <w:rFonts w:ascii="Courier New" w:hAnsi="Courier New" w:cs="Courier New"/>
                <w:b/>
                <w:sz w:val="18"/>
                <w:szCs w:val="18"/>
              </w:rPr>
              <w:t>% Adjusted SLOW o2 Error</w:t>
            </w:r>
          </w:p>
        </w:tc>
        <w:tc>
          <w:tcPr>
            <w:tcW w:w="1081" w:type="dxa"/>
          </w:tcPr>
          <w:p w:rsidR="00587E7A" w:rsidRPr="00CA4140" w:rsidRDefault="00390B98" w:rsidP="00364366">
            <w:pPr>
              <w:jc w:val="center"/>
              <w:rPr>
                <w:rFonts w:ascii="Courier New" w:hAnsi="Courier New" w:cs="Courier New"/>
                <w:sz w:val="18"/>
                <w:szCs w:val="18"/>
              </w:rPr>
            </w:pPr>
            <w:r>
              <w:rPr>
                <w:rFonts w:ascii="Courier New" w:hAnsi="Courier New" w:cs="Courier New"/>
                <w:sz w:val="18"/>
                <w:szCs w:val="18"/>
              </w:rPr>
              <w:t>212</w:t>
            </w:r>
            <w:r w:rsidR="00587E7A" w:rsidRPr="00CA4140">
              <w:rPr>
                <w:rFonts w:ascii="Courier New" w:hAnsi="Courier New" w:cs="Courier New"/>
                <w:sz w:val="18"/>
                <w:szCs w:val="18"/>
              </w:rPr>
              <w:t>mv</w:t>
            </w:r>
          </w:p>
        </w:tc>
        <w:tc>
          <w:tcPr>
            <w:tcW w:w="865" w:type="dxa"/>
          </w:tcPr>
          <w:p w:rsidR="00587E7A" w:rsidRPr="00CA4140" w:rsidRDefault="00587E7A" w:rsidP="00587E7A">
            <w:pPr>
              <w:jc w:val="center"/>
              <w:rPr>
                <w:rFonts w:ascii="Courier New" w:hAnsi="Courier New" w:cs="Courier New"/>
                <w:sz w:val="18"/>
                <w:szCs w:val="18"/>
              </w:rPr>
            </w:pPr>
            <w:r>
              <w:rPr>
                <w:rFonts w:ascii="Courier New" w:hAnsi="Courier New" w:cs="Courier New"/>
                <w:sz w:val="18"/>
                <w:szCs w:val="18"/>
              </w:rPr>
              <w:t>254</w:t>
            </w:r>
            <w:r w:rsidRPr="00CA4140">
              <w:rPr>
                <w:rFonts w:ascii="Courier New" w:hAnsi="Courier New" w:cs="Courier New"/>
                <w:sz w:val="18"/>
                <w:szCs w:val="18"/>
              </w:rPr>
              <w:t>mv</w:t>
            </w:r>
          </w:p>
        </w:tc>
      </w:tr>
    </w:tbl>
    <w:p w:rsidR="00587E7A" w:rsidRDefault="00587E7A" w:rsidP="00D363AD">
      <w:pPr>
        <w:ind w:left="1080"/>
        <w:rPr>
          <w:rFonts w:ascii="Verdana" w:hAnsi="Verdana"/>
          <w:sz w:val="20"/>
          <w:szCs w:val="22"/>
        </w:rPr>
      </w:pPr>
    </w:p>
    <w:p w:rsidR="00AE50DC" w:rsidRPr="0009302E" w:rsidRDefault="00D363AD" w:rsidP="00D363AD">
      <w:pPr>
        <w:ind w:left="1080"/>
        <w:rPr>
          <w:rFonts w:ascii="Verdana" w:hAnsi="Verdana"/>
          <w:sz w:val="20"/>
          <w:szCs w:val="22"/>
        </w:rPr>
      </w:pPr>
      <w:r>
        <w:rPr>
          <w:rFonts w:ascii="Verdana" w:hAnsi="Verdana"/>
          <w:sz w:val="20"/>
          <w:szCs w:val="22"/>
        </w:rPr>
        <w:t>When</w:t>
      </w:r>
      <w:r w:rsidRPr="0009302E">
        <w:rPr>
          <w:rFonts w:ascii="Verdana" w:hAnsi="Verdana"/>
          <w:sz w:val="20"/>
          <w:szCs w:val="22"/>
        </w:rPr>
        <w:t xml:space="preserve"> going-Rich</w:t>
      </w:r>
      <w:r w:rsidR="00F17690">
        <w:rPr>
          <w:rFonts w:ascii="Verdana" w:hAnsi="Verdana"/>
          <w:sz w:val="20"/>
          <w:szCs w:val="22"/>
        </w:rPr>
        <w:t xml:space="preserve"> and NOT Idling</w:t>
      </w:r>
      <w:r w:rsidR="00587E7A">
        <w:rPr>
          <w:rFonts w:ascii="Verdana" w:hAnsi="Verdana"/>
          <w:sz w:val="20"/>
          <w:szCs w:val="22"/>
        </w:rPr>
        <w:t xml:space="preserve">, </w:t>
      </w:r>
      <w:r w:rsidRPr="0009302E">
        <w:rPr>
          <w:rFonts w:ascii="Verdana" w:hAnsi="Verdana"/>
          <w:sz w:val="20"/>
          <w:szCs w:val="22"/>
        </w:rPr>
        <w:t xml:space="preserve">the </w:t>
      </w:r>
      <w:r w:rsidR="008639B3">
        <w:rPr>
          <w:rFonts w:ascii="Verdana" w:hAnsi="Verdana"/>
          <w:sz w:val="20"/>
          <w:szCs w:val="22"/>
        </w:rPr>
        <w:t>% Adjusted SLOW o2 Voltage Error</w:t>
      </w:r>
      <w:r w:rsidRPr="0009302E">
        <w:rPr>
          <w:rFonts w:ascii="Verdana" w:hAnsi="Verdana"/>
          <w:sz w:val="20"/>
          <w:szCs w:val="22"/>
        </w:rPr>
        <w:t xml:space="preserve"> is 87.5% of the </w:t>
      </w:r>
      <w:r w:rsidR="00390B98">
        <w:rPr>
          <w:rFonts w:ascii="Verdana" w:hAnsi="Verdana"/>
          <w:sz w:val="20"/>
          <w:szCs w:val="22"/>
        </w:rPr>
        <w:t xml:space="preserve">SLOW o2 </w:t>
      </w:r>
      <w:r w:rsidRPr="0009302E">
        <w:rPr>
          <w:rFonts w:ascii="Verdana" w:hAnsi="Verdana"/>
          <w:sz w:val="20"/>
          <w:szCs w:val="22"/>
        </w:rPr>
        <w:t>Error.</w:t>
      </w:r>
    </w:p>
    <w:p w:rsidR="00736707" w:rsidRDefault="00736707" w:rsidP="00922CA9">
      <w:pPr>
        <w:rPr>
          <w:rFonts w:ascii="Verdana" w:hAnsi="Verdana"/>
          <w:b/>
          <w:sz w:val="20"/>
          <w:szCs w:val="22"/>
        </w:rPr>
      </w:pPr>
    </w:p>
    <w:p w:rsidR="001F5C3B" w:rsidRPr="0009302E" w:rsidRDefault="001F5C3B" w:rsidP="00922CA9">
      <w:pPr>
        <w:rPr>
          <w:rFonts w:ascii="Verdana" w:hAnsi="Verdana"/>
          <w:b/>
          <w:sz w:val="20"/>
          <w:szCs w:val="22"/>
        </w:rPr>
      </w:pPr>
    </w:p>
    <w:p w:rsidR="002B3D92" w:rsidRPr="0009302E" w:rsidRDefault="002B3D92" w:rsidP="00922CA9">
      <w:pPr>
        <w:rPr>
          <w:rFonts w:ascii="Verdana" w:hAnsi="Verdana"/>
          <w:b/>
          <w:sz w:val="20"/>
          <w:szCs w:val="22"/>
        </w:rPr>
      </w:pPr>
    </w:p>
    <w:p w:rsidR="002B3D92" w:rsidRPr="0009302E" w:rsidRDefault="002B3D92" w:rsidP="00922CA9">
      <w:pPr>
        <w:rPr>
          <w:rFonts w:ascii="Verdana" w:hAnsi="Verdana"/>
          <w:b/>
          <w:sz w:val="20"/>
          <w:szCs w:val="22"/>
        </w:rPr>
      </w:pPr>
    </w:p>
    <w:p w:rsidR="00A60F1B" w:rsidRPr="0009302E" w:rsidRDefault="00A60F1B" w:rsidP="00A60F1B">
      <w:pPr>
        <w:rPr>
          <w:rFonts w:ascii="Verdana" w:hAnsi="Verdana"/>
          <w:b/>
          <w:bCs/>
          <w:sz w:val="20"/>
          <w:szCs w:val="22"/>
        </w:rPr>
      </w:pPr>
      <w:r w:rsidRPr="0009302E">
        <w:rPr>
          <w:rFonts w:ascii="Verdana" w:hAnsi="Verdana"/>
          <w:b/>
          <w:bCs/>
          <w:sz w:val="20"/>
          <w:szCs w:val="22"/>
        </w:rPr>
        <w:t>Compute L00E8=</w:t>
      </w:r>
      <w:r w:rsidR="00AF097F">
        <w:rPr>
          <w:rFonts w:ascii="Verdana" w:hAnsi="Verdana"/>
          <w:b/>
          <w:bCs/>
          <w:sz w:val="20"/>
          <w:szCs w:val="22"/>
        </w:rPr>
        <w:t>Rough</w:t>
      </w:r>
      <w:r w:rsidR="00126C62">
        <w:rPr>
          <w:rFonts w:ascii="Verdana" w:hAnsi="Verdana"/>
          <w:b/>
          <w:bCs/>
          <w:sz w:val="20"/>
          <w:szCs w:val="22"/>
        </w:rPr>
        <w:t xml:space="preserve"> BPW Correctio</w:t>
      </w:r>
      <w:r w:rsidR="00416D42">
        <w:rPr>
          <w:rFonts w:ascii="Verdana" w:hAnsi="Verdana"/>
          <w:b/>
          <w:bCs/>
          <w:sz w:val="20"/>
          <w:szCs w:val="22"/>
        </w:rPr>
        <w:t>n (</w:t>
      </w:r>
      <w:r w:rsidR="001C5AFF">
        <w:rPr>
          <w:rFonts w:ascii="Verdana" w:hAnsi="Verdana"/>
          <w:b/>
          <w:bCs/>
          <w:sz w:val="20"/>
          <w:szCs w:val="22"/>
        </w:rPr>
        <w:t xml:space="preserve">When going-Rich, </w:t>
      </w:r>
      <w:r>
        <w:rPr>
          <w:rFonts w:ascii="Verdana" w:hAnsi="Verdana"/>
          <w:b/>
          <w:bCs/>
          <w:sz w:val="20"/>
          <w:szCs w:val="22"/>
        </w:rPr>
        <w:t xml:space="preserve">L00E8 </w:t>
      </w:r>
      <w:r w:rsidRPr="0009302E">
        <w:rPr>
          <w:rFonts w:ascii="Verdana" w:hAnsi="Verdana"/>
          <w:b/>
          <w:bCs/>
          <w:sz w:val="20"/>
          <w:szCs w:val="22"/>
        </w:rPr>
        <w:t>=</w:t>
      </w:r>
      <w:r>
        <w:rPr>
          <w:rFonts w:ascii="Verdana" w:hAnsi="Verdana"/>
          <w:b/>
          <w:bCs/>
          <w:sz w:val="20"/>
          <w:szCs w:val="22"/>
        </w:rPr>
        <w:t xml:space="preserve"> </w:t>
      </w:r>
      <w:r w:rsidRPr="0009302E">
        <w:rPr>
          <w:rFonts w:ascii="Verdana" w:hAnsi="Verdana"/>
          <w:b/>
          <w:bCs/>
          <w:sz w:val="20"/>
          <w:szCs w:val="22"/>
        </w:rPr>
        <w:t xml:space="preserve">INT </w:t>
      </w:r>
      <w:r w:rsidRPr="00D363AD">
        <w:rPr>
          <w:rFonts w:ascii="Verdana" w:hAnsi="Verdana"/>
          <w:b/>
          <w:bCs/>
          <w:sz w:val="20"/>
          <w:szCs w:val="22"/>
          <w:u w:val="single"/>
        </w:rPr>
        <w:t>minus</w:t>
      </w:r>
      <w:r w:rsidR="00EB32D9">
        <w:rPr>
          <w:rFonts w:ascii="Verdana" w:hAnsi="Verdana"/>
          <w:b/>
          <w:bCs/>
          <w:sz w:val="20"/>
          <w:szCs w:val="22"/>
        </w:rPr>
        <w:t xml:space="preserve"> L00EC=</w:t>
      </w:r>
      <w:r w:rsidRPr="0009302E">
        <w:rPr>
          <w:rFonts w:ascii="Verdana" w:hAnsi="Verdana"/>
          <w:b/>
          <w:bCs/>
          <w:sz w:val="20"/>
          <w:szCs w:val="22"/>
        </w:rPr>
        <w:t>Prop Gain Counts</w:t>
      </w:r>
      <w:r>
        <w:rPr>
          <w:rFonts w:ascii="Verdana" w:hAnsi="Verdana"/>
          <w:b/>
          <w:bCs/>
          <w:sz w:val="20"/>
          <w:szCs w:val="22"/>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170"/>
        <w:gridCol w:w="1350"/>
      </w:tblGrid>
      <w:tr w:rsidR="00922CA9" w:rsidRPr="0009302E" w:rsidTr="00E34F66">
        <w:tc>
          <w:tcPr>
            <w:tcW w:w="1368" w:type="dxa"/>
            <w:tcBorders>
              <w:top w:val="nil"/>
              <w:left w:val="nil"/>
            </w:tcBorders>
          </w:tcPr>
          <w:p w:rsidR="00922CA9" w:rsidRPr="00844D91" w:rsidRDefault="00922CA9" w:rsidP="00AE50DC">
            <w:pPr>
              <w:rPr>
                <w:rFonts w:ascii="Verdana" w:hAnsi="Verdana"/>
                <w:b/>
                <w:sz w:val="20"/>
                <w:szCs w:val="20"/>
              </w:rPr>
            </w:pPr>
          </w:p>
        </w:tc>
        <w:tc>
          <w:tcPr>
            <w:tcW w:w="1170" w:type="dxa"/>
            <w:shd w:val="clear" w:color="auto" w:fill="B6DDE8"/>
          </w:tcPr>
          <w:p w:rsidR="00922CA9" w:rsidRPr="00844D91" w:rsidRDefault="00922CA9" w:rsidP="00AE50DC">
            <w:pPr>
              <w:jc w:val="center"/>
              <w:rPr>
                <w:rFonts w:ascii="Verdana" w:hAnsi="Verdana"/>
                <w:b/>
                <w:bCs/>
                <w:sz w:val="20"/>
                <w:szCs w:val="20"/>
              </w:rPr>
            </w:pPr>
            <w:r w:rsidRPr="0009302E">
              <w:rPr>
                <w:rFonts w:ascii="Verdana" w:hAnsi="Verdana"/>
                <w:b/>
                <w:bCs/>
                <w:sz w:val="18"/>
                <w:szCs w:val="20"/>
              </w:rPr>
              <w:t>Factory</w:t>
            </w:r>
          </w:p>
        </w:tc>
        <w:tc>
          <w:tcPr>
            <w:tcW w:w="1350" w:type="dxa"/>
            <w:shd w:val="clear" w:color="auto" w:fill="E5B8B7"/>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-50mv</w:t>
            </w:r>
          </w:p>
        </w:tc>
      </w:tr>
      <w:tr w:rsidR="00922CA9" w:rsidRPr="0009302E" w:rsidTr="00AE50DC">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Hex</w:t>
            </w:r>
          </w:p>
        </w:tc>
        <w:tc>
          <w:tcPr>
            <w:tcW w:w="1170" w:type="dxa"/>
          </w:tcPr>
          <w:p w:rsidR="00922CA9" w:rsidRPr="00844D91" w:rsidRDefault="00922CA9" w:rsidP="00AE50DC">
            <w:pPr>
              <w:jc w:val="center"/>
              <w:rPr>
                <w:rFonts w:ascii="Verdana" w:hAnsi="Verdana"/>
                <w:sz w:val="20"/>
                <w:szCs w:val="20"/>
              </w:rPr>
            </w:pPr>
            <w:r w:rsidRPr="0009302E">
              <w:rPr>
                <w:rFonts w:ascii="Verdana" w:hAnsi="Verdana"/>
                <w:sz w:val="18"/>
                <w:szCs w:val="20"/>
              </w:rPr>
              <w:t>8C</w:t>
            </w:r>
          </w:p>
        </w:tc>
        <w:tc>
          <w:tcPr>
            <w:tcW w:w="1350" w:type="dxa"/>
          </w:tcPr>
          <w:p w:rsidR="00922CA9" w:rsidRPr="0009302E" w:rsidRDefault="00922CA9" w:rsidP="00AE50DC">
            <w:pPr>
              <w:jc w:val="center"/>
              <w:rPr>
                <w:rFonts w:ascii="Verdana" w:hAnsi="Verdana"/>
                <w:sz w:val="18"/>
                <w:szCs w:val="20"/>
              </w:rPr>
            </w:pPr>
            <w:r w:rsidRPr="0009302E">
              <w:rPr>
                <w:rFonts w:ascii="Verdana" w:hAnsi="Verdana"/>
                <w:sz w:val="18"/>
                <w:szCs w:val="20"/>
              </w:rPr>
              <w:t>88</w:t>
            </w:r>
          </w:p>
        </w:tc>
      </w:tr>
      <w:tr w:rsidR="00922CA9" w:rsidRPr="0009302E" w:rsidTr="00AE50DC">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Dec</w:t>
            </w:r>
          </w:p>
        </w:tc>
        <w:tc>
          <w:tcPr>
            <w:tcW w:w="1170" w:type="dxa"/>
          </w:tcPr>
          <w:p w:rsidR="00922CA9" w:rsidRPr="00844D91" w:rsidRDefault="00922CA9" w:rsidP="00AE50DC">
            <w:pPr>
              <w:jc w:val="center"/>
              <w:rPr>
                <w:rFonts w:ascii="Verdana" w:hAnsi="Verdana"/>
                <w:sz w:val="20"/>
                <w:szCs w:val="20"/>
              </w:rPr>
            </w:pPr>
            <w:r w:rsidRPr="0009302E">
              <w:rPr>
                <w:rFonts w:ascii="Verdana" w:hAnsi="Verdana"/>
                <w:sz w:val="18"/>
                <w:szCs w:val="20"/>
              </w:rPr>
              <w:t>140</w:t>
            </w:r>
          </w:p>
        </w:tc>
        <w:tc>
          <w:tcPr>
            <w:tcW w:w="1350" w:type="dxa"/>
          </w:tcPr>
          <w:p w:rsidR="00922CA9" w:rsidRPr="0009302E" w:rsidRDefault="00922CA9" w:rsidP="00AE50DC">
            <w:pPr>
              <w:jc w:val="center"/>
              <w:rPr>
                <w:rFonts w:ascii="Verdana" w:hAnsi="Verdana"/>
                <w:sz w:val="18"/>
                <w:szCs w:val="20"/>
              </w:rPr>
            </w:pPr>
            <w:r w:rsidRPr="0009302E">
              <w:rPr>
                <w:rFonts w:ascii="Verdana" w:hAnsi="Verdana"/>
                <w:sz w:val="18"/>
                <w:szCs w:val="20"/>
              </w:rPr>
              <w:t>136</w:t>
            </w:r>
          </w:p>
        </w:tc>
      </w:tr>
    </w:tbl>
    <w:p w:rsidR="00922CA9" w:rsidRPr="0009302E" w:rsidRDefault="00922CA9" w:rsidP="00922CA9">
      <w:pPr>
        <w:ind w:firstLine="720"/>
        <w:rPr>
          <w:rFonts w:ascii="Verdana" w:hAnsi="Verdana"/>
          <w:sz w:val="20"/>
          <w:szCs w:val="22"/>
        </w:rPr>
      </w:pPr>
      <w:r w:rsidRPr="0009302E">
        <w:rPr>
          <w:rFonts w:ascii="Verdana" w:hAnsi="Verdana"/>
          <w:sz w:val="20"/>
          <w:szCs w:val="22"/>
        </w:rPr>
        <w:t>Factory:</w:t>
      </w:r>
      <w:r w:rsidRPr="0009302E">
        <w:rPr>
          <w:rFonts w:ascii="Verdana" w:hAnsi="Verdana"/>
          <w:sz w:val="20"/>
          <w:szCs w:val="22"/>
        </w:rPr>
        <w:tab/>
      </w:r>
      <w:r w:rsidR="00AF097F">
        <w:rPr>
          <w:rFonts w:ascii="Verdana" w:hAnsi="Verdana"/>
          <w:sz w:val="20"/>
          <w:szCs w:val="22"/>
        </w:rPr>
        <w:t>Rough</w:t>
      </w:r>
      <w:r w:rsidR="00126C62">
        <w:rPr>
          <w:rFonts w:ascii="Verdana" w:hAnsi="Verdana"/>
          <w:sz w:val="20"/>
          <w:szCs w:val="22"/>
        </w:rPr>
        <w:t xml:space="preserve"> BPW Correctio</w:t>
      </w:r>
      <w:r w:rsidR="00416D42">
        <w:rPr>
          <w:rFonts w:ascii="Verdana" w:hAnsi="Verdana"/>
          <w:sz w:val="20"/>
          <w:szCs w:val="22"/>
        </w:rPr>
        <w:t>n =</w:t>
      </w:r>
      <w:r w:rsidR="001F241C" w:rsidRPr="0009302E">
        <w:rPr>
          <w:rFonts w:ascii="Verdana" w:hAnsi="Verdana"/>
          <w:sz w:val="20"/>
          <w:szCs w:val="22"/>
        </w:rPr>
        <w:t xml:space="preserve"> </w:t>
      </w:r>
      <w:proofErr w:type="gramStart"/>
      <w:r w:rsidR="001F241C" w:rsidRPr="0009302E">
        <w:rPr>
          <w:rFonts w:ascii="Verdana" w:hAnsi="Verdana"/>
          <w:sz w:val="20"/>
          <w:szCs w:val="22"/>
        </w:rPr>
        <w:t>INT(</w:t>
      </w:r>
      <w:proofErr w:type="gramEnd"/>
      <w:r w:rsidR="001F241C" w:rsidRPr="0009302E">
        <w:rPr>
          <w:rFonts w:ascii="Verdana" w:hAnsi="Verdana"/>
          <w:sz w:val="20"/>
          <w:szCs w:val="22"/>
        </w:rPr>
        <w:t>124) -</w:t>
      </w:r>
      <w:r w:rsidR="00C91A49">
        <w:rPr>
          <w:rFonts w:ascii="Verdana" w:hAnsi="Verdana"/>
          <w:sz w:val="20"/>
          <w:szCs w:val="22"/>
        </w:rPr>
        <w:t xml:space="preserve"> Prop Gain Counts</w:t>
      </w:r>
      <w:r w:rsidR="00AE50DC" w:rsidRPr="0009302E">
        <w:rPr>
          <w:rFonts w:ascii="Verdana" w:hAnsi="Verdana"/>
          <w:sz w:val="20"/>
          <w:szCs w:val="22"/>
        </w:rPr>
        <w:t xml:space="preserve">(8) </w:t>
      </w:r>
      <w:r w:rsidR="001F241C" w:rsidRPr="0009302E">
        <w:rPr>
          <w:rFonts w:ascii="Verdana" w:hAnsi="Verdana"/>
          <w:sz w:val="20"/>
          <w:szCs w:val="22"/>
        </w:rPr>
        <w:t>= 116</w:t>
      </w:r>
    </w:p>
    <w:p w:rsidR="00922CA9" w:rsidRPr="0009302E" w:rsidRDefault="00922CA9" w:rsidP="00922CA9">
      <w:pPr>
        <w:ind w:firstLine="720"/>
        <w:rPr>
          <w:rFonts w:ascii="Verdana" w:hAnsi="Verdana"/>
          <w:sz w:val="20"/>
          <w:szCs w:val="22"/>
        </w:rPr>
      </w:pPr>
      <w:r w:rsidRPr="0009302E">
        <w:rPr>
          <w:rFonts w:ascii="Verdana" w:hAnsi="Verdana"/>
          <w:sz w:val="20"/>
          <w:szCs w:val="22"/>
        </w:rPr>
        <w:t>-50mv:</w:t>
      </w:r>
      <w:r w:rsidRPr="0009302E">
        <w:rPr>
          <w:rFonts w:ascii="Verdana" w:hAnsi="Verdana"/>
          <w:sz w:val="20"/>
          <w:szCs w:val="22"/>
        </w:rPr>
        <w:tab/>
      </w:r>
      <w:r w:rsidR="00AF097F">
        <w:rPr>
          <w:rFonts w:ascii="Verdana" w:hAnsi="Verdana"/>
          <w:sz w:val="20"/>
          <w:szCs w:val="22"/>
        </w:rPr>
        <w:t>Rough</w:t>
      </w:r>
      <w:r w:rsidR="00126C62">
        <w:rPr>
          <w:rFonts w:ascii="Verdana" w:hAnsi="Verdana"/>
          <w:sz w:val="20"/>
          <w:szCs w:val="22"/>
        </w:rPr>
        <w:t xml:space="preserve"> BPW Correctio</w:t>
      </w:r>
      <w:r w:rsidR="00416D42">
        <w:rPr>
          <w:rFonts w:ascii="Verdana" w:hAnsi="Verdana"/>
          <w:sz w:val="20"/>
          <w:szCs w:val="22"/>
        </w:rPr>
        <w:t>n =</w:t>
      </w:r>
      <w:r w:rsidRPr="0009302E">
        <w:rPr>
          <w:rFonts w:ascii="Verdana" w:hAnsi="Verdana"/>
          <w:sz w:val="20"/>
          <w:szCs w:val="22"/>
        </w:rPr>
        <w:t xml:space="preserve"> </w:t>
      </w:r>
      <w:proofErr w:type="gramStart"/>
      <w:r w:rsidRPr="0009302E">
        <w:rPr>
          <w:rFonts w:ascii="Verdana" w:hAnsi="Verdana"/>
          <w:sz w:val="20"/>
          <w:szCs w:val="22"/>
        </w:rPr>
        <w:t>INT(</w:t>
      </w:r>
      <w:proofErr w:type="gramEnd"/>
      <w:r w:rsidR="00AE50DC" w:rsidRPr="0009302E">
        <w:rPr>
          <w:rFonts w:ascii="Verdana" w:hAnsi="Verdana"/>
          <w:sz w:val="20"/>
          <w:szCs w:val="22"/>
        </w:rPr>
        <w:t>124</w:t>
      </w:r>
      <w:r w:rsidRPr="0009302E">
        <w:rPr>
          <w:rFonts w:ascii="Verdana" w:hAnsi="Verdana"/>
          <w:sz w:val="20"/>
          <w:szCs w:val="22"/>
        </w:rPr>
        <w:t xml:space="preserve">) </w:t>
      </w:r>
      <w:r w:rsidR="001F241C" w:rsidRPr="0009302E">
        <w:rPr>
          <w:rFonts w:ascii="Verdana" w:hAnsi="Verdana"/>
          <w:sz w:val="20"/>
          <w:szCs w:val="22"/>
        </w:rPr>
        <w:t>-</w:t>
      </w:r>
      <w:r w:rsidR="00C91A49">
        <w:rPr>
          <w:rFonts w:ascii="Verdana" w:hAnsi="Verdana"/>
          <w:sz w:val="20"/>
          <w:szCs w:val="22"/>
        </w:rPr>
        <w:t xml:space="preserve"> Prop Gain Counts</w:t>
      </w:r>
      <w:r w:rsidR="00750347">
        <w:rPr>
          <w:rFonts w:ascii="Verdana" w:hAnsi="Verdana"/>
          <w:sz w:val="20"/>
          <w:szCs w:val="22"/>
        </w:rPr>
        <w:t>(</w:t>
      </w:r>
      <w:r w:rsidR="00AE50DC" w:rsidRPr="0009302E">
        <w:rPr>
          <w:rFonts w:ascii="Verdana" w:hAnsi="Verdana"/>
          <w:sz w:val="20"/>
          <w:szCs w:val="22"/>
        </w:rPr>
        <w:t>12</w:t>
      </w:r>
      <w:r w:rsidRPr="0009302E">
        <w:rPr>
          <w:rFonts w:ascii="Verdana" w:hAnsi="Verdana"/>
          <w:sz w:val="20"/>
          <w:szCs w:val="22"/>
        </w:rPr>
        <w:t xml:space="preserve">) = </w:t>
      </w:r>
      <w:r w:rsidR="001F241C" w:rsidRPr="0009302E">
        <w:rPr>
          <w:rFonts w:ascii="Verdana" w:hAnsi="Verdana"/>
          <w:sz w:val="20"/>
          <w:szCs w:val="22"/>
        </w:rPr>
        <w:t>112</w:t>
      </w:r>
    </w:p>
    <w:p w:rsidR="00922CA9" w:rsidRPr="0009302E" w:rsidRDefault="00922CA9" w:rsidP="00922CA9">
      <w:pPr>
        <w:rPr>
          <w:rFonts w:ascii="Verdana" w:hAnsi="Verdana"/>
          <w:b/>
          <w:sz w:val="20"/>
          <w:szCs w:val="22"/>
        </w:rPr>
      </w:pPr>
    </w:p>
    <w:p w:rsidR="00922CA9" w:rsidRPr="0009302E" w:rsidRDefault="002B3D92" w:rsidP="00922CA9">
      <w:pPr>
        <w:rPr>
          <w:rFonts w:ascii="Verdana" w:hAnsi="Verdana"/>
          <w:b/>
          <w:sz w:val="20"/>
          <w:szCs w:val="22"/>
        </w:rPr>
      </w:pPr>
      <w:r w:rsidRPr="0009302E">
        <w:rPr>
          <w:rFonts w:ascii="Verdana" w:hAnsi="Verdana"/>
          <w:b/>
          <w:bCs/>
          <w:sz w:val="20"/>
          <w:szCs w:val="22"/>
        </w:rPr>
        <w:br w:type="page"/>
      </w:r>
      <w:r w:rsidR="00922CA9" w:rsidRPr="0009302E">
        <w:rPr>
          <w:rFonts w:ascii="Verdana" w:hAnsi="Verdana"/>
          <w:b/>
          <w:bCs/>
          <w:sz w:val="20"/>
          <w:szCs w:val="22"/>
        </w:rPr>
        <w:lastRenderedPageBreak/>
        <w:t>Compute L00E2=Speed Density BPW</w:t>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701DBC">
        <w:rPr>
          <w:rFonts w:ascii="Verdana" w:hAnsi="Verdana"/>
          <w:b/>
          <w:bCs/>
          <w:sz w:val="20"/>
          <w:szCs w:val="22"/>
        </w:rPr>
        <w:t xml:space="preserve">  </w:t>
      </w:r>
      <w:r w:rsidR="009C718C">
        <w:rPr>
          <w:rFonts w:ascii="Verdana" w:hAnsi="Verdana"/>
          <w:b/>
          <w:bCs/>
          <w:sz w:val="20"/>
          <w:szCs w:val="22"/>
        </w:rPr>
        <w:t xml:space="preserve"> </w:t>
      </w:r>
      <w:r w:rsidR="009C718C" w:rsidRPr="00090710">
        <w:rPr>
          <w:rFonts w:ascii="Verdana" w:hAnsi="Verdana"/>
          <w:b/>
          <w:sz w:val="22"/>
        </w:rPr>
        <w:t>going-Rich</w:t>
      </w:r>
      <w:r w:rsidR="009C718C">
        <w:rPr>
          <w:rFonts w:ascii="Verdana" w:hAnsi="Verdana"/>
          <w:b/>
          <w:sz w:val="22"/>
        </w:rPr>
        <w:t>:  Pg 2</w:t>
      </w:r>
      <w:r w:rsidR="009C718C" w:rsidRPr="00090710">
        <w:rPr>
          <w:rFonts w:ascii="Verdana" w:hAnsi="Verdana"/>
          <w:b/>
          <w:sz w:val="22"/>
        </w:rPr>
        <w:t xml:space="preserve"> of 3</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1170"/>
        <w:gridCol w:w="1350"/>
        <w:gridCol w:w="1350"/>
      </w:tblGrid>
      <w:tr w:rsidR="00502D51" w:rsidRPr="0009302E" w:rsidTr="00E34F66">
        <w:tc>
          <w:tcPr>
            <w:tcW w:w="1368" w:type="dxa"/>
            <w:tcBorders>
              <w:top w:val="nil"/>
              <w:left w:val="nil"/>
            </w:tcBorders>
          </w:tcPr>
          <w:p w:rsidR="00502D51" w:rsidRPr="00844D91" w:rsidRDefault="00502D51" w:rsidP="00AE50DC">
            <w:pPr>
              <w:rPr>
                <w:rFonts w:ascii="Verdana" w:hAnsi="Verdana"/>
                <w:b/>
                <w:sz w:val="20"/>
                <w:szCs w:val="20"/>
              </w:rPr>
            </w:pPr>
          </w:p>
        </w:tc>
        <w:tc>
          <w:tcPr>
            <w:tcW w:w="1170" w:type="dxa"/>
            <w:shd w:val="clear" w:color="auto" w:fill="B6DDE8"/>
          </w:tcPr>
          <w:p w:rsidR="00502D51" w:rsidRPr="00844D91" w:rsidRDefault="00502D51" w:rsidP="00AE50DC">
            <w:pPr>
              <w:jc w:val="center"/>
              <w:rPr>
                <w:rFonts w:ascii="Verdana" w:hAnsi="Verdana"/>
                <w:b/>
                <w:bCs/>
                <w:sz w:val="20"/>
                <w:szCs w:val="20"/>
              </w:rPr>
            </w:pPr>
            <w:r w:rsidRPr="0009302E">
              <w:rPr>
                <w:rFonts w:ascii="Verdana" w:hAnsi="Verdana"/>
                <w:b/>
                <w:bCs/>
                <w:sz w:val="18"/>
                <w:szCs w:val="20"/>
              </w:rPr>
              <w:t>Factory</w:t>
            </w:r>
          </w:p>
        </w:tc>
        <w:tc>
          <w:tcPr>
            <w:tcW w:w="1350" w:type="dxa"/>
            <w:shd w:val="clear" w:color="auto" w:fill="E5B8B7"/>
          </w:tcPr>
          <w:p w:rsidR="00502D51" w:rsidRPr="0009302E" w:rsidRDefault="00502D51" w:rsidP="00AE50DC">
            <w:pPr>
              <w:jc w:val="center"/>
              <w:rPr>
                <w:rFonts w:ascii="Verdana" w:hAnsi="Verdana"/>
                <w:b/>
                <w:bCs/>
                <w:sz w:val="18"/>
                <w:szCs w:val="20"/>
              </w:rPr>
            </w:pPr>
            <w:r w:rsidRPr="0009302E">
              <w:rPr>
                <w:rFonts w:ascii="Verdana" w:hAnsi="Verdana"/>
                <w:b/>
                <w:bCs/>
                <w:sz w:val="18"/>
                <w:szCs w:val="20"/>
              </w:rPr>
              <w:t>-50mv</w:t>
            </w:r>
          </w:p>
        </w:tc>
        <w:tc>
          <w:tcPr>
            <w:tcW w:w="1350" w:type="dxa"/>
            <w:shd w:val="clear" w:color="auto" w:fill="auto"/>
          </w:tcPr>
          <w:p w:rsidR="00502D51" w:rsidRPr="0009302E" w:rsidRDefault="00502D51" w:rsidP="00AA6462">
            <w:pPr>
              <w:jc w:val="center"/>
              <w:rPr>
                <w:rFonts w:ascii="Verdana" w:hAnsi="Verdana"/>
                <w:b/>
                <w:bCs/>
                <w:sz w:val="18"/>
                <w:szCs w:val="20"/>
              </w:rPr>
            </w:pPr>
            <w:r w:rsidRPr="0009302E">
              <w:rPr>
                <w:rFonts w:ascii="Verdana" w:hAnsi="Verdana"/>
                <w:b/>
                <w:bCs/>
                <w:color w:val="FF0000"/>
                <w:sz w:val="18"/>
                <w:szCs w:val="20"/>
              </w:rPr>
              <w:t>OL BPW</w:t>
            </w:r>
          </w:p>
        </w:tc>
      </w:tr>
      <w:tr w:rsidR="00FB4B42" w:rsidRPr="0009302E" w:rsidTr="00AA6462">
        <w:tc>
          <w:tcPr>
            <w:tcW w:w="1368" w:type="dxa"/>
          </w:tcPr>
          <w:p w:rsidR="00FB4B42" w:rsidRPr="00844D91" w:rsidRDefault="00FB4B42" w:rsidP="00AE50DC">
            <w:pPr>
              <w:rPr>
                <w:rFonts w:ascii="Verdana" w:hAnsi="Verdana"/>
                <w:sz w:val="20"/>
                <w:szCs w:val="20"/>
              </w:rPr>
            </w:pPr>
            <w:r w:rsidRPr="0009302E">
              <w:rPr>
                <w:rFonts w:ascii="Verdana" w:hAnsi="Verdana"/>
                <w:sz w:val="18"/>
                <w:szCs w:val="20"/>
              </w:rPr>
              <w:t>Hex</w:t>
            </w:r>
          </w:p>
        </w:tc>
        <w:tc>
          <w:tcPr>
            <w:tcW w:w="1170" w:type="dxa"/>
          </w:tcPr>
          <w:p w:rsidR="00FB4B42" w:rsidRPr="00844D91" w:rsidRDefault="00FB4B42" w:rsidP="00364366">
            <w:pPr>
              <w:jc w:val="center"/>
              <w:rPr>
                <w:rFonts w:ascii="Verdana" w:hAnsi="Verdana"/>
                <w:sz w:val="20"/>
                <w:szCs w:val="20"/>
              </w:rPr>
            </w:pPr>
            <w:r>
              <w:rPr>
                <w:rFonts w:ascii="Verdana" w:hAnsi="Verdana"/>
                <w:sz w:val="18"/>
                <w:szCs w:val="20"/>
              </w:rPr>
              <w:t>B2</w:t>
            </w:r>
          </w:p>
        </w:tc>
        <w:tc>
          <w:tcPr>
            <w:tcW w:w="1350" w:type="dxa"/>
          </w:tcPr>
          <w:p w:rsidR="00FB4B42" w:rsidRPr="00844D91" w:rsidRDefault="00FB4B42" w:rsidP="00C43D83">
            <w:pPr>
              <w:jc w:val="center"/>
              <w:rPr>
                <w:rFonts w:ascii="Verdana" w:hAnsi="Verdana"/>
                <w:sz w:val="20"/>
                <w:szCs w:val="20"/>
              </w:rPr>
            </w:pPr>
            <w:r>
              <w:rPr>
                <w:rFonts w:ascii="Verdana" w:hAnsi="Verdana"/>
                <w:sz w:val="18"/>
                <w:szCs w:val="20"/>
              </w:rPr>
              <w:t>B2</w:t>
            </w:r>
          </w:p>
        </w:tc>
        <w:tc>
          <w:tcPr>
            <w:tcW w:w="1350" w:type="dxa"/>
          </w:tcPr>
          <w:p w:rsidR="00FB4B42" w:rsidRPr="00844D91" w:rsidRDefault="00FB4B42" w:rsidP="00C43D83">
            <w:pPr>
              <w:jc w:val="center"/>
              <w:rPr>
                <w:rFonts w:ascii="Verdana" w:hAnsi="Verdana"/>
                <w:sz w:val="20"/>
                <w:szCs w:val="20"/>
              </w:rPr>
            </w:pPr>
            <w:r>
              <w:rPr>
                <w:rFonts w:ascii="Verdana" w:hAnsi="Verdana"/>
                <w:sz w:val="18"/>
                <w:szCs w:val="20"/>
              </w:rPr>
              <w:t>B2</w:t>
            </w:r>
          </w:p>
        </w:tc>
      </w:tr>
      <w:tr w:rsidR="00FB4B42" w:rsidRPr="0009302E" w:rsidTr="00AA6462">
        <w:tc>
          <w:tcPr>
            <w:tcW w:w="1368" w:type="dxa"/>
          </w:tcPr>
          <w:p w:rsidR="00FB4B42" w:rsidRPr="00844D91" w:rsidRDefault="00FB4B42" w:rsidP="00AE50DC">
            <w:pPr>
              <w:rPr>
                <w:rFonts w:ascii="Verdana" w:hAnsi="Verdana"/>
                <w:sz w:val="20"/>
                <w:szCs w:val="20"/>
              </w:rPr>
            </w:pPr>
            <w:r w:rsidRPr="0009302E">
              <w:rPr>
                <w:rFonts w:ascii="Verdana" w:hAnsi="Verdana"/>
                <w:sz w:val="18"/>
                <w:szCs w:val="20"/>
              </w:rPr>
              <w:t>Dec</w:t>
            </w:r>
          </w:p>
        </w:tc>
        <w:tc>
          <w:tcPr>
            <w:tcW w:w="1170" w:type="dxa"/>
          </w:tcPr>
          <w:p w:rsidR="00FB4B42" w:rsidRPr="00844D91" w:rsidRDefault="00FB4B42" w:rsidP="00364366">
            <w:pPr>
              <w:jc w:val="center"/>
              <w:rPr>
                <w:rFonts w:ascii="Verdana" w:hAnsi="Verdana"/>
                <w:sz w:val="20"/>
                <w:szCs w:val="20"/>
              </w:rPr>
            </w:pPr>
            <w:r>
              <w:rPr>
                <w:rFonts w:ascii="Verdana" w:hAnsi="Verdana"/>
                <w:sz w:val="20"/>
                <w:szCs w:val="20"/>
              </w:rPr>
              <w:t>178</w:t>
            </w:r>
          </w:p>
        </w:tc>
        <w:tc>
          <w:tcPr>
            <w:tcW w:w="1350" w:type="dxa"/>
          </w:tcPr>
          <w:p w:rsidR="00FB4B42" w:rsidRPr="00844D91" w:rsidRDefault="00FB4B42" w:rsidP="00C43D83">
            <w:pPr>
              <w:jc w:val="center"/>
              <w:rPr>
                <w:rFonts w:ascii="Verdana" w:hAnsi="Verdana"/>
                <w:sz w:val="20"/>
                <w:szCs w:val="20"/>
              </w:rPr>
            </w:pPr>
            <w:r>
              <w:rPr>
                <w:rFonts w:ascii="Verdana" w:hAnsi="Verdana"/>
                <w:sz w:val="20"/>
                <w:szCs w:val="20"/>
              </w:rPr>
              <w:t>178</w:t>
            </w:r>
          </w:p>
        </w:tc>
        <w:tc>
          <w:tcPr>
            <w:tcW w:w="1350" w:type="dxa"/>
          </w:tcPr>
          <w:p w:rsidR="00FB4B42" w:rsidRPr="00844D91" w:rsidRDefault="00FB4B42" w:rsidP="00C43D83">
            <w:pPr>
              <w:jc w:val="center"/>
              <w:rPr>
                <w:rFonts w:ascii="Verdana" w:hAnsi="Verdana"/>
                <w:sz w:val="20"/>
                <w:szCs w:val="20"/>
              </w:rPr>
            </w:pPr>
            <w:r>
              <w:rPr>
                <w:rFonts w:ascii="Verdana" w:hAnsi="Verdana"/>
                <w:sz w:val="20"/>
                <w:szCs w:val="20"/>
              </w:rPr>
              <w:t>178</w:t>
            </w:r>
          </w:p>
        </w:tc>
      </w:tr>
      <w:tr w:rsidR="00FB4B42" w:rsidRPr="0009302E" w:rsidTr="00AA6462">
        <w:tc>
          <w:tcPr>
            <w:tcW w:w="1368" w:type="dxa"/>
          </w:tcPr>
          <w:p w:rsidR="00FB4B42" w:rsidRPr="00844D91" w:rsidRDefault="00FB4B42" w:rsidP="00AE50DC">
            <w:pPr>
              <w:rPr>
                <w:rFonts w:ascii="Verdana" w:hAnsi="Verdana"/>
                <w:sz w:val="20"/>
                <w:szCs w:val="20"/>
              </w:rPr>
            </w:pPr>
            <w:r w:rsidRPr="0009302E">
              <w:rPr>
                <w:rFonts w:ascii="Verdana" w:hAnsi="Verdana"/>
                <w:sz w:val="18"/>
                <w:szCs w:val="20"/>
              </w:rPr>
              <w:t>BPW (ms)</w:t>
            </w:r>
          </w:p>
        </w:tc>
        <w:tc>
          <w:tcPr>
            <w:tcW w:w="1170" w:type="dxa"/>
            <w:shd w:val="clear" w:color="auto" w:fill="C2D69B"/>
          </w:tcPr>
          <w:p w:rsidR="00FB4B42" w:rsidRPr="00844D91" w:rsidRDefault="00FB4B42" w:rsidP="00364366">
            <w:pPr>
              <w:jc w:val="center"/>
              <w:rPr>
                <w:rFonts w:ascii="Verdana" w:hAnsi="Verdana"/>
                <w:sz w:val="20"/>
                <w:szCs w:val="20"/>
              </w:rPr>
            </w:pPr>
            <w:r>
              <w:rPr>
                <w:rFonts w:ascii="Verdana" w:hAnsi="Verdana"/>
                <w:sz w:val="18"/>
                <w:szCs w:val="20"/>
              </w:rPr>
              <w:t>2.716</w:t>
            </w:r>
          </w:p>
        </w:tc>
        <w:tc>
          <w:tcPr>
            <w:tcW w:w="1350" w:type="dxa"/>
            <w:shd w:val="clear" w:color="auto" w:fill="C2D69B"/>
          </w:tcPr>
          <w:p w:rsidR="00FB4B42" w:rsidRPr="00844D91" w:rsidRDefault="00FB4B42" w:rsidP="00C43D83">
            <w:pPr>
              <w:jc w:val="center"/>
              <w:rPr>
                <w:rFonts w:ascii="Verdana" w:hAnsi="Verdana"/>
                <w:sz w:val="20"/>
                <w:szCs w:val="20"/>
              </w:rPr>
            </w:pPr>
            <w:r>
              <w:rPr>
                <w:rFonts w:ascii="Verdana" w:hAnsi="Verdana"/>
                <w:sz w:val="18"/>
                <w:szCs w:val="20"/>
              </w:rPr>
              <w:t>2.716</w:t>
            </w:r>
          </w:p>
        </w:tc>
        <w:tc>
          <w:tcPr>
            <w:tcW w:w="1350" w:type="dxa"/>
            <w:shd w:val="clear" w:color="auto" w:fill="C2D69B"/>
          </w:tcPr>
          <w:p w:rsidR="00FB4B42" w:rsidRPr="00844D91" w:rsidRDefault="00FB4B42" w:rsidP="00C43D83">
            <w:pPr>
              <w:jc w:val="center"/>
              <w:rPr>
                <w:rFonts w:ascii="Verdana" w:hAnsi="Verdana"/>
                <w:sz w:val="20"/>
                <w:szCs w:val="20"/>
              </w:rPr>
            </w:pPr>
            <w:r>
              <w:rPr>
                <w:rFonts w:ascii="Verdana" w:hAnsi="Verdana"/>
                <w:sz w:val="18"/>
                <w:szCs w:val="20"/>
              </w:rPr>
              <w:t>2.716</w:t>
            </w:r>
          </w:p>
        </w:tc>
      </w:tr>
    </w:tbl>
    <w:p w:rsidR="002B3D92" w:rsidRDefault="002B3D92" w:rsidP="00922CA9">
      <w:pPr>
        <w:rPr>
          <w:rFonts w:ascii="Verdana" w:hAnsi="Verdana"/>
          <w:sz w:val="20"/>
          <w:szCs w:val="22"/>
        </w:rPr>
      </w:pPr>
    </w:p>
    <w:p w:rsidR="009B5E74" w:rsidRDefault="009B5E74" w:rsidP="00922CA9">
      <w:pPr>
        <w:rPr>
          <w:rFonts w:ascii="Verdana" w:hAnsi="Verdana"/>
          <w:sz w:val="20"/>
          <w:szCs w:val="22"/>
        </w:rPr>
      </w:pPr>
    </w:p>
    <w:p w:rsidR="009B5E74" w:rsidRPr="0009302E" w:rsidRDefault="009B5E74" w:rsidP="00922CA9">
      <w:pPr>
        <w:rPr>
          <w:rFonts w:ascii="Verdana" w:hAnsi="Verdana"/>
          <w:sz w:val="20"/>
          <w:szCs w:val="22"/>
        </w:rPr>
      </w:pPr>
    </w:p>
    <w:p w:rsidR="00922CA9" w:rsidRPr="0009302E" w:rsidRDefault="00922CA9" w:rsidP="00922CA9">
      <w:pPr>
        <w:rPr>
          <w:rFonts w:ascii="Verdana" w:hAnsi="Verdana"/>
          <w:sz w:val="20"/>
          <w:szCs w:val="22"/>
        </w:rPr>
      </w:pPr>
      <w:r w:rsidRPr="0009302E">
        <w:rPr>
          <w:rFonts w:ascii="Verdana" w:hAnsi="Verdana"/>
          <w:sz w:val="20"/>
          <w:szCs w:val="22"/>
        </w:rPr>
        <w:t xml:space="preserve">The BPW values shown in the three </w:t>
      </w:r>
      <w:r w:rsidR="00276ED2">
        <w:rPr>
          <w:rFonts w:ascii="Verdana" w:hAnsi="Verdana"/>
          <w:sz w:val="20"/>
          <w:szCs w:val="22"/>
        </w:rPr>
        <w:t>Table</w:t>
      </w:r>
      <w:r w:rsidRPr="0009302E">
        <w:rPr>
          <w:rFonts w:ascii="Verdana" w:hAnsi="Verdana"/>
          <w:sz w:val="20"/>
          <w:szCs w:val="22"/>
        </w:rPr>
        <w:t xml:space="preserve">s below are </w:t>
      </w:r>
      <w:r w:rsidRPr="007A34D1">
        <w:rPr>
          <w:rFonts w:ascii="Verdana" w:hAnsi="Verdana"/>
          <w:b/>
          <w:sz w:val="20"/>
          <w:szCs w:val="22"/>
          <w:u w:val="single"/>
        </w:rPr>
        <w:t>after</w:t>
      </w:r>
      <w:r w:rsidRPr="0009302E">
        <w:rPr>
          <w:rFonts w:ascii="Verdana" w:hAnsi="Verdana"/>
          <w:sz w:val="20"/>
          <w:szCs w:val="22"/>
        </w:rPr>
        <w:t xml:space="preserve"> the </w:t>
      </w:r>
      <w:r w:rsidR="00341AEC">
        <w:rPr>
          <w:rFonts w:ascii="Verdana" w:hAnsi="Verdana"/>
          <w:sz w:val="20"/>
          <w:szCs w:val="22"/>
        </w:rPr>
        <w:t xml:space="preserve">respective </w:t>
      </w:r>
      <w:r w:rsidRPr="0009302E">
        <w:rPr>
          <w:rFonts w:ascii="Verdana" w:hAnsi="Verdana"/>
          <w:sz w:val="20"/>
          <w:szCs w:val="22"/>
        </w:rPr>
        <w:t>correction:</w:t>
      </w:r>
    </w:p>
    <w:p w:rsidR="00922CA9" w:rsidRPr="0009302E" w:rsidRDefault="00922CA9" w:rsidP="00922CA9">
      <w:pPr>
        <w:rPr>
          <w:rFonts w:ascii="Verdana" w:hAnsi="Verdana"/>
          <w:b/>
          <w:bCs/>
          <w:sz w:val="20"/>
          <w:szCs w:val="22"/>
        </w:rPr>
      </w:pPr>
      <w:r w:rsidRPr="0009302E">
        <w:rPr>
          <w:rFonts w:ascii="Verdana" w:hAnsi="Verdana"/>
          <w:b/>
          <w:bCs/>
          <w:sz w:val="20"/>
          <w:szCs w:val="22"/>
        </w:rPr>
        <w:t>BPW Correction #1: Correct for (L00EB=BLM)</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922CA9" w:rsidRPr="0009302E" w:rsidTr="00090710">
        <w:tc>
          <w:tcPr>
            <w:tcW w:w="1368" w:type="dxa"/>
            <w:tcBorders>
              <w:top w:val="nil"/>
              <w:left w:val="nil"/>
            </w:tcBorders>
          </w:tcPr>
          <w:p w:rsidR="00922CA9" w:rsidRPr="00844D91" w:rsidRDefault="00922CA9" w:rsidP="00AE50DC">
            <w:pPr>
              <w:rPr>
                <w:rFonts w:ascii="Verdana" w:hAnsi="Verdana"/>
                <w:b/>
                <w:sz w:val="20"/>
                <w:szCs w:val="20"/>
              </w:rPr>
            </w:pPr>
          </w:p>
        </w:tc>
        <w:tc>
          <w:tcPr>
            <w:tcW w:w="1114" w:type="dxa"/>
            <w:shd w:val="clear" w:color="auto" w:fill="B6DDE8"/>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Factory</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22CA9" w:rsidRPr="00844D91" w:rsidRDefault="00922CA9" w:rsidP="00AE50DC">
            <w:pPr>
              <w:jc w:val="center"/>
              <w:rPr>
                <w:rFonts w:ascii="Verdana" w:hAnsi="Verdana"/>
                <w:b/>
                <w:bCs/>
                <w:sz w:val="20"/>
                <w:szCs w:val="20"/>
              </w:rPr>
            </w:pPr>
          </w:p>
        </w:tc>
        <w:tc>
          <w:tcPr>
            <w:tcW w:w="1008" w:type="dxa"/>
            <w:shd w:val="clear" w:color="auto" w:fill="E5B8B7"/>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Hex</w:t>
            </w:r>
          </w:p>
        </w:tc>
        <w:tc>
          <w:tcPr>
            <w:tcW w:w="1114" w:type="dxa"/>
          </w:tcPr>
          <w:p w:rsidR="00922CA9" w:rsidRPr="00844D91" w:rsidRDefault="00FB4B42" w:rsidP="00AE50DC">
            <w:pPr>
              <w:jc w:val="center"/>
              <w:rPr>
                <w:rFonts w:ascii="Verdana" w:hAnsi="Verdana"/>
                <w:sz w:val="20"/>
                <w:szCs w:val="20"/>
              </w:rPr>
            </w:pPr>
            <w:r>
              <w:rPr>
                <w:rFonts w:ascii="Verdana" w:hAnsi="Verdana"/>
                <w:sz w:val="18"/>
                <w:szCs w:val="20"/>
              </w:rPr>
              <w:t>AF</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tcPr>
          <w:p w:rsidR="00922CA9" w:rsidRPr="00844D91" w:rsidRDefault="00C43D83" w:rsidP="00AE50DC">
            <w:pPr>
              <w:jc w:val="center"/>
              <w:rPr>
                <w:rFonts w:ascii="Verdana" w:hAnsi="Verdana"/>
                <w:sz w:val="20"/>
                <w:szCs w:val="20"/>
              </w:rPr>
            </w:pPr>
            <w:r>
              <w:rPr>
                <w:rFonts w:ascii="Verdana" w:hAnsi="Verdana"/>
                <w:sz w:val="18"/>
                <w:szCs w:val="20"/>
              </w:rPr>
              <w:t>AF</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Dec</w:t>
            </w:r>
          </w:p>
        </w:tc>
        <w:tc>
          <w:tcPr>
            <w:tcW w:w="1114" w:type="dxa"/>
          </w:tcPr>
          <w:p w:rsidR="00922CA9" w:rsidRPr="00844D91" w:rsidRDefault="007E177F" w:rsidP="00AE50DC">
            <w:pPr>
              <w:jc w:val="center"/>
              <w:rPr>
                <w:rFonts w:ascii="Verdana" w:hAnsi="Verdana"/>
                <w:sz w:val="20"/>
                <w:szCs w:val="20"/>
              </w:rPr>
            </w:pPr>
            <w:r>
              <w:rPr>
                <w:rFonts w:ascii="Verdana" w:hAnsi="Verdana"/>
                <w:sz w:val="18"/>
                <w:szCs w:val="20"/>
              </w:rPr>
              <w:t>1</w:t>
            </w:r>
            <w:r w:rsidR="00FB4B42">
              <w:rPr>
                <w:rFonts w:ascii="Verdana" w:hAnsi="Verdana"/>
                <w:sz w:val="18"/>
                <w:szCs w:val="20"/>
              </w:rPr>
              <w:t>75</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tcPr>
          <w:p w:rsidR="00922CA9" w:rsidRPr="00844D91" w:rsidRDefault="005B416C" w:rsidP="00AE50DC">
            <w:pPr>
              <w:jc w:val="center"/>
              <w:rPr>
                <w:rFonts w:ascii="Verdana" w:hAnsi="Verdana"/>
                <w:sz w:val="20"/>
                <w:szCs w:val="20"/>
              </w:rPr>
            </w:pPr>
            <w:r>
              <w:rPr>
                <w:rFonts w:ascii="Verdana" w:hAnsi="Verdana"/>
                <w:sz w:val="18"/>
                <w:szCs w:val="20"/>
              </w:rPr>
              <w:t>1</w:t>
            </w:r>
            <w:r w:rsidR="00C43D83">
              <w:rPr>
                <w:rFonts w:ascii="Verdana" w:hAnsi="Verdana"/>
                <w:sz w:val="18"/>
                <w:szCs w:val="20"/>
              </w:rPr>
              <w:t>75</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BPW (ms)</w:t>
            </w:r>
          </w:p>
        </w:tc>
        <w:tc>
          <w:tcPr>
            <w:tcW w:w="1114" w:type="dxa"/>
            <w:shd w:val="clear" w:color="auto" w:fill="C2D69B"/>
          </w:tcPr>
          <w:p w:rsidR="00922CA9" w:rsidRPr="00844D91" w:rsidRDefault="007E177F" w:rsidP="00AE50DC">
            <w:pPr>
              <w:jc w:val="center"/>
              <w:rPr>
                <w:rFonts w:ascii="Verdana" w:hAnsi="Verdana"/>
                <w:sz w:val="20"/>
                <w:szCs w:val="20"/>
              </w:rPr>
            </w:pPr>
            <w:r>
              <w:rPr>
                <w:rFonts w:ascii="Verdana" w:hAnsi="Verdana"/>
                <w:sz w:val="18"/>
                <w:szCs w:val="20"/>
              </w:rPr>
              <w:t>2.</w:t>
            </w:r>
            <w:r w:rsidR="00FB4B42">
              <w:rPr>
                <w:rFonts w:ascii="Verdana" w:hAnsi="Verdana"/>
                <w:sz w:val="18"/>
                <w:szCs w:val="20"/>
              </w:rPr>
              <w:t>670</w:t>
            </w:r>
          </w:p>
        </w:tc>
        <w:tc>
          <w:tcPr>
            <w:tcW w:w="1412" w:type="dxa"/>
          </w:tcPr>
          <w:p w:rsidR="00922CA9" w:rsidRPr="00844D91" w:rsidRDefault="00A10442" w:rsidP="007E177F">
            <w:pPr>
              <w:jc w:val="center"/>
              <w:rPr>
                <w:rFonts w:ascii="Verdana" w:hAnsi="Verdana"/>
                <w:sz w:val="20"/>
                <w:szCs w:val="20"/>
              </w:rPr>
            </w:pPr>
            <w:r w:rsidRPr="0009302E">
              <w:rPr>
                <w:rFonts w:ascii="Verdana" w:hAnsi="Verdana"/>
                <w:sz w:val="18"/>
                <w:szCs w:val="20"/>
              </w:rPr>
              <w:t>-</w:t>
            </w:r>
            <w:r w:rsidR="00C43D83">
              <w:rPr>
                <w:rFonts w:ascii="Verdana" w:hAnsi="Verdana"/>
                <w:sz w:val="18"/>
                <w:szCs w:val="20"/>
              </w:rPr>
              <w:t>1.7</w:t>
            </w:r>
            <w:r w:rsidRPr="0009302E">
              <w:rPr>
                <w:rFonts w:ascii="Verdana" w:hAnsi="Verdana"/>
                <w:sz w:val="18"/>
                <w:szCs w:val="20"/>
              </w:rPr>
              <w:t>%</w:t>
            </w:r>
          </w:p>
        </w:tc>
        <w:tc>
          <w:tcPr>
            <w:tcW w:w="1774" w:type="dxa"/>
          </w:tcPr>
          <w:p w:rsidR="00922CA9" w:rsidRPr="00844D91" w:rsidRDefault="00A10442" w:rsidP="00C43D83">
            <w:pPr>
              <w:jc w:val="center"/>
              <w:rPr>
                <w:rFonts w:ascii="Verdana" w:hAnsi="Verdana"/>
                <w:sz w:val="20"/>
                <w:szCs w:val="20"/>
              </w:rPr>
            </w:pPr>
            <w:r w:rsidRPr="0009302E">
              <w:rPr>
                <w:rFonts w:ascii="Verdana" w:hAnsi="Verdana"/>
                <w:sz w:val="18"/>
                <w:szCs w:val="20"/>
              </w:rPr>
              <w:t>-</w:t>
            </w:r>
            <w:r w:rsidR="007E177F">
              <w:rPr>
                <w:rFonts w:ascii="Verdana" w:hAnsi="Verdana"/>
                <w:sz w:val="18"/>
                <w:szCs w:val="20"/>
              </w:rPr>
              <w:t>1.</w:t>
            </w:r>
            <w:r w:rsidR="00C43D83">
              <w:rPr>
                <w:rFonts w:ascii="Verdana" w:hAnsi="Verdana"/>
                <w:sz w:val="18"/>
                <w:szCs w:val="20"/>
              </w:rPr>
              <w:t>7</w:t>
            </w:r>
            <w:r w:rsidRPr="0009302E">
              <w:rPr>
                <w:rFonts w:ascii="Verdana" w:hAnsi="Verdana"/>
                <w:sz w:val="18"/>
                <w:szCs w:val="20"/>
              </w:rPr>
              <w:t>%</w:t>
            </w: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shd w:val="clear" w:color="auto" w:fill="C2D69B"/>
          </w:tcPr>
          <w:p w:rsidR="00922CA9" w:rsidRPr="00844D91" w:rsidRDefault="005B416C" w:rsidP="00AE50DC">
            <w:pPr>
              <w:jc w:val="center"/>
              <w:rPr>
                <w:rFonts w:ascii="Verdana" w:hAnsi="Verdana"/>
                <w:sz w:val="20"/>
                <w:szCs w:val="20"/>
              </w:rPr>
            </w:pPr>
            <w:r>
              <w:rPr>
                <w:rFonts w:ascii="Verdana" w:hAnsi="Verdana"/>
                <w:sz w:val="18"/>
                <w:szCs w:val="20"/>
              </w:rPr>
              <w:t>2.</w:t>
            </w:r>
            <w:r w:rsidR="00C43D83">
              <w:rPr>
                <w:rFonts w:ascii="Verdana" w:hAnsi="Verdana"/>
                <w:sz w:val="18"/>
                <w:szCs w:val="20"/>
              </w:rPr>
              <w:t>670</w:t>
            </w:r>
          </w:p>
        </w:tc>
        <w:tc>
          <w:tcPr>
            <w:tcW w:w="1412" w:type="dxa"/>
          </w:tcPr>
          <w:p w:rsidR="00922CA9" w:rsidRPr="00844D91" w:rsidRDefault="00A10442" w:rsidP="00AE50DC">
            <w:pPr>
              <w:jc w:val="center"/>
              <w:rPr>
                <w:rFonts w:ascii="Verdana" w:hAnsi="Verdana"/>
                <w:sz w:val="20"/>
                <w:szCs w:val="20"/>
              </w:rPr>
            </w:pPr>
            <w:r w:rsidRPr="0009302E">
              <w:rPr>
                <w:rFonts w:ascii="Verdana" w:hAnsi="Verdana"/>
                <w:sz w:val="18"/>
                <w:szCs w:val="20"/>
              </w:rPr>
              <w:t>-</w:t>
            </w:r>
            <w:r w:rsidR="00C43D83">
              <w:rPr>
                <w:rFonts w:ascii="Verdana" w:hAnsi="Verdana"/>
                <w:sz w:val="18"/>
                <w:szCs w:val="20"/>
              </w:rPr>
              <w:t>1.7</w:t>
            </w:r>
            <w:r w:rsidR="005B416C">
              <w:rPr>
                <w:rFonts w:ascii="Verdana" w:hAnsi="Verdana"/>
                <w:sz w:val="18"/>
                <w:szCs w:val="20"/>
              </w:rPr>
              <w:t>%</w:t>
            </w:r>
          </w:p>
        </w:tc>
        <w:tc>
          <w:tcPr>
            <w:tcW w:w="1774" w:type="dxa"/>
          </w:tcPr>
          <w:p w:rsidR="00922CA9" w:rsidRPr="0009302E" w:rsidRDefault="005B416C" w:rsidP="00C43D83">
            <w:pPr>
              <w:jc w:val="center"/>
              <w:rPr>
                <w:rFonts w:ascii="Verdana" w:hAnsi="Verdana"/>
                <w:sz w:val="18"/>
                <w:szCs w:val="20"/>
              </w:rPr>
            </w:pPr>
            <w:r>
              <w:rPr>
                <w:rFonts w:ascii="Verdana" w:hAnsi="Verdana"/>
                <w:sz w:val="18"/>
                <w:szCs w:val="20"/>
              </w:rPr>
              <w:t>-1.</w:t>
            </w:r>
            <w:r w:rsidR="00C43D83">
              <w:rPr>
                <w:rFonts w:ascii="Verdana" w:hAnsi="Verdana"/>
                <w:sz w:val="18"/>
                <w:szCs w:val="20"/>
              </w:rPr>
              <w:t>7</w:t>
            </w:r>
            <w:r w:rsidR="00A10442" w:rsidRPr="0009302E">
              <w:rPr>
                <w:rFonts w:ascii="Verdana" w:hAnsi="Verdana"/>
                <w:sz w:val="18"/>
                <w:szCs w:val="20"/>
              </w:rPr>
              <w:t>%</w:t>
            </w:r>
          </w:p>
        </w:tc>
      </w:tr>
    </w:tbl>
    <w:p w:rsidR="000F36BE" w:rsidRPr="0009302E" w:rsidRDefault="000F36BE" w:rsidP="00922CA9">
      <w:pPr>
        <w:rPr>
          <w:rFonts w:ascii="Verdana" w:hAnsi="Verdana"/>
          <w:b/>
          <w:bCs/>
          <w:sz w:val="20"/>
          <w:szCs w:val="22"/>
        </w:rPr>
      </w:pPr>
    </w:p>
    <w:p w:rsidR="00922CA9" w:rsidRPr="0009302E" w:rsidRDefault="005D59B3" w:rsidP="00922CA9">
      <w:pPr>
        <w:rPr>
          <w:rFonts w:ascii="Verdana" w:hAnsi="Verdana"/>
          <w:b/>
          <w:sz w:val="20"/>
          <w:szCs w:val="22"/>
        </w:rPr>
      </w:pPr>
      <w:r w:rsidRPr="0009302E">
        <w:rPr>
          <w:rFonts w:ascii="Verdana" w:hAnsi="Verdana"/>
          <w:b/>
          <w:bCs/>
          <w:sz w:val="20"/>
          <w:szCs w:val="22"/>
        </w:rPr>
        <w:t>BPW Correction #2: Correct with</w:t>
      </w:r>
      <w:r w:rsidR="00922CA9" w:rsidRPr="0009302E">
        <w:rPr>
          <w:rFonts w:ascii="Verdana" w:hAnsi="Verdana"/>
          <w:b/>
          <w:bCs/>
          <w:sz w:val="20"/>
          <w:szCs w:val="22"/>
        </w:rPr>
        <w:t xml:space="preserve"> L00</w:t>
      </w:r>
      <w:r w:rsidR="00922CA9" w:rsidRPr="00416D42">
        <w:rPr>
          <w:rFonts w:ascii="Verdana" w:hAnsi="Verdana"/>
          <w:b/>
          <w:bCs/>
          <w:sz w:val="20"/>
          <w:szCs w:val="20"/>
        </w:rPr>
        <w:t>E8=</w:t>
      </w:r>
      <w:r w:rsidR="00AF097F">
        <w:rPr>
          <w:rFonts w:ascii="Verdana" w:hAnsi="Verdana"/>
          <w:b/>
          <w:sz w:val="20"/>
          <w:szCs w:val="20"/>
        </w:rPr>
        <w:t>Rough</w:t>
      </w:r>
      <w:r w:rsidR="00416D42" w:rsidRPr="00416D42">
        <w:rPr>
          <w:rFonts w:ascii="Verdana" w:hAnsi="Verdana"/>
          <w:b/>
          <w:sz w:val="20"/>
          <w:szCs w:val="20"/>
        </w:rPr>
        <w:t xml:space="preserve"> BPW Correction</w:t>
      </w:r>
      <w:r w:rsidR="00F17690">
        <w:rPr>
          <w:rFonts w:ascii="Verdana" w:hAnsi="Verdana"/>
          <w:b/>
          <w:sz w:val="20"/>
          <w:szCs w:val="20"/>
        </w:rPr>
        <w:t xml:space="preserve"> [</w:t>
      </w:r>
      <w:r w:rsidR="00F17690" w:rsidRPr="00F17690">
        <w:rPr>
          <w:rFonts w:ascii="Verdana" w:hAnsi="Verdana"/>
          <w:b/>
          <w:bCs/>
          <w:sz w:val="20"/>
          <w:szCs w:val="20"/>
        </w:rPr>
        <w:t xml:space="preserve">BPW = BPW - </w:t>
      </w:r>
      <w:proofErr w:type="gramStart"/>
      <w:r w:rsidR="00F17690" w:rsidRPr="00F17690">
        <w:rPr>
          <w:rFonts w:ascii="Verdana" w:hAnsi="Verdana"/>
          <w:b/>
          <w:bCs/>
          <w:sz w:val="20"/>
          <w:szCs w:val="20"/>
        </w:rPr>
        <w:t>ABS(</w:t>
      </w:r>
      <w:proofErr w:type="gramEnd"/>
      <w:r w:rsidR="00F17690" w:rsidRPr="00F17690">
        <w:rPr>
          <w:rFonts w:ascii="Verdana" w:hAnsi="Verdana"/>
          <w:b/>
          <w:bCs/>
          <w:sz w:val="20"/>
          <w:szCs w:val="20"/>
        </w:rPr>
        <w:t>Rough BPW Correction - 128)</w:t>
      </w:r>
      <w:r w:rsidR="00F17690">
        <w:rPr>
          <w:rFonts w:ascii="Verdana" w:hAnsi="Verdana"/>
          <w:b/>
          <w:sz w:val="20"/>
          <w:szCs w:val="20"/>
        </w:rPr>
        <w:t>]</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922CA9" w:rsidRPr="0009302E" w:rsidTr="00090710">
        <w:tc>
          <w:tcPr>
            <w:tcW w:w="1368" w:type="dxa"/>
            <w:tcBorders>
              <w:top w:val="nil"/>
              <w:left w:val="nil"/>
            </w:tcBorders>
          </w:tcPr>
          <w:p w:rsidR="00922CA9" w:rsidRPr="00844D91" w:rsidRDefault="00922CA9" w:rsidP="00AE50DC">
            <w:pPr>
              <w:rPr>
                <w:rFonts w:ascii="Verdana" w:hAnsi="Verdana"/>
                <w:b/>
                <w:sz w:val="20"/>
                <w:szCs w:val="20"/>
              </w:rPr>
            </w:pPr>
          </w:p>
        </w:tc>
        <w:tc>
          <w:tcPr>
            <w:tcW w:w="1114" w:type="dxa"/>
            <w:shd w:val="clear" w:color="auto" w:fill="B6DDE8"/>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Factory</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22CA9" w:rsidRPr="00844D91" w:rsidRDefault="00922CA9" w:rsidP="00AE50DC">
            <w:pPr>
              <w:jc w:val="center"/>
              <w:rPr>
                <w:rFonts w:ascii="Verdana" w:hAnsi="Verdana"/>
                <w:b/>
                <w:bCs/>
                <w:sz w:val="20"/>
                <w:szCs w:val="20"/>
              </w:rPr>
            </w:pPr>
          </w:p>
        </w:tc>
        <w:tc>
          <w:tcPr>
            <w:tcW w:w="1008" w:type="dxa"/>
            <w:shd w:val="clear" w:color="auto" w:fill="E5B8B7"/>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Hex</w:t>
            </w:r>
          </w:p>
        </w:tc>
        <w:tc>
          <w:tcPr>
            <w:tcW w:w="1114" w:type="dxa"/>
          </w:tcPr>
          <w:p w:rsidR="00922CA9" w:rsidRPr="00844D91" w:rsidRDefault="007E177F" w:rsidP="00AE50DC">
            <w:pPr>
              <w:jc w:val="center"/>
              <w:rPr>
                <w:rFonts w:ascii="Verdana" w:hAnsi="Verdana"/>
                <w:sz w:val="20"/>
                <w:szCs w:val="20"/>
              </w:rPr>
            </w:pPr>
            <w:r>
              <w:rPr>
                <w:rFonts w:ascii="Verdana" w:hAnsi="Verdana"/>
                <w:sz w:val="18"/>
                <w:szCs w:val="20"/>
              </w:rPr>
              <w:t>A</w:t>
            </w:r>
            <w:r w:rsidR="00FB4B42">
              <w:rPr>
                <w:rFonts w:ascii="Verdana" w:hAnsi="Verdana"/>
                <w:sz w:val="18"/>
                <w:szCs w:val="20"/>
              </w:rPr>
              <w:t>3</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tcPr>
          <w:p w:rsidR="00922CA9" w:rsidRPr="00844D91" w:rsidRDefault="00C43D83" w:rsidP="00AE50DC">
            <w:pPr>
              <w:jc w:val="center"/>
              <w:rPr>
                <w:rFonts w:ascii="Verdana" w:hAnsi="Verdana"/>
                <w:sz w:val="20"/>
                <w:szCs w:val="20"/>
              </w:rPr>
            </w:pPr>
            <w:r>
              <w:rPr>
                <w:rFonts w:ascii="Verdana" w:hAnsi="Verdana"/>
                <w:sz w:val="18"/>
                <w:szCs w:val="20"/>
              </w:rPr>
              <w:t>9F</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Dec</w:t>
            </w:r>
          </w:p>
        </w:tc>
        <w:tc>
          <w:tcPr>
            <w:tcW w:w="1114" w:type="dxa"/>
          </w:tcPr>
          <w:p w:rsidR="00922CA9" w:rsidRPr="00844D91" w:rsidRDefault="007E177F" w:rsidP="00AE50DC">
            <w:pPr>
              <w:jc w:val="center"/>
              <w:rPr>
                <w:rFonts w:ascii="Verdana" w:hAnsi="Verdana"/>
                <w:sz w:val="20"/>
                <w:szCs w:val="20"/>
              </w:rPr>
            </w:pPr>
            <w:r>
              <w:rPr>
                <w:rFonts w:ascii="Verdana" w:hAnsi="Verdana"/>
                <w:sz w:val="18"/>
                <w:szCs w:val="20"/>
              </w:rPr>
              <w:t>16</w:t>
            </w:r>
            <w:r w:rsidR="00FB4B42">
              <w:rPr>
                <w:rFonts w:ascii="Verdana" w:hAnsi="Verdana"/>
                <w:sz w:val="18"/>
                <w:szCs w:val="20"/>
              </w:rPr>
              <w:t>3</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tcPr>
          <w:p w:rsidR="00922CA9" w:rsidRPr="00844D91" w:rsidRDefault="005B416C" w:rsidP="00AE50DC">
            <w:pPr>
              <w:jc w:val="center"/>
              <w:rPr>
                <w:rFonts w:ascii="Verdana" w:hAnsi="Verdana"/>
                <w:sz w:val="20"/>
                <w:szCs w:val="20"/>
              </w:rPr>
            </w:pPr>
            <w:r>
              <w:rPr>
                <w:rFonts w:ascii="Verdana" w:hAnsi="Verdana"/>
                <w:sz w:val="18"/>
                <w:szCs w:val="20"/>
              </w:rPr>
              <w:t>1</w:t>
            </w:r>
            <w:r w:rsidR="00C43D83">
              <w:rPr>
                <w:rFonts w:ascii="Verdana" w:hAnsi="Verdana"/>
                <w:sz w:val="18"/>
                <w:szCs w:val="20"/>
              </w:rPr>
              <w:t>59</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BPW (ms)</w:t>
            </w:r>
          </w:p>
        </w:tc>
        <w:tc>
          <w:tcPr>
            <w:tcW w:w="1114" w:type="dxa"/>
            <w:shd w:val="clear" w:color="auto" w:fill="C2D69B"/>
          </w:tcPr>
          <w:p w:rsidR="00922CA9" w:rsidRPr="00844D91" w:rsidRDefault="007E177F" w:rsidP="00AE50DC">
            <w:pPr>
              <w:jc w:val="center"/>
              <w:rPr>
                <w:rFonts w:ascii="Verdana" w:hAnsi="Verdana"/>
                <w:sz w:val="20"/>
                <w:szCs w:val="20"/>
              </w:rPr>
            </w:pPr>
            <w:r>
              <w:rPr>
                <w:rFonts w:ascii="Verdana" w:hAnsi="Verdana"/>
                <w:sz w:val="18"/>
                <w:szCs w:val="20"/>
              </w:rPr>
              <w:t>2.</w:t>
            </w:r>
            <w:r w:rsidR="00FB4B42">
              <w:rPr>
                <w:rFonts w:ascii="Verdana" w:hAnsi="Verdana"/>
                <w:sz w:val="18"/>
                <w:szCs w:val="20"/>
              </w:rPr>
              <w:t>487</w:t>
            </w:r>
          </w:p>
        </w:tc>
        <w:tc>
          <w:tcPr>
            <w:tcW w:w="1412" w:type="dxa"/>
          </w:tcPr>
          <w:p w:rsidR="00922CA9" w:rsidRPr="00844D91" w:rsidRDefault="007E177F" w:rsidP="00AE50DC">
            <w:pPr>
              <w:jc w:val="center"/>
              <w:rPr>
                <w:rFonts w:ascii="Verdana" w:hAnsi="Verdana"/>
                <w:sz w:val="20"/>
                <w:szCs w:val="20"/>
              </w:rPr>
            </w:pPr>
            <w:r>
              <w:rPr>
                <w:rFonts w:ascii="Verdana" w:hAnsi="Verdana"/>
                <w:sz w:val="18"/>
                <w:szCs w:val="20"/>
              </w:rPr>
              <w:t>-6</w:t>
            </w:r>
            <w:r w:rsidR="00341D99">
              <w:rPr>
                <w:rFonts w:ascii="Verdana" w:hAnsi="Verdana"/>
                <w:sz w:val="18"/>
                <w:szCs w:val="20"/>
              </w:rPr>
              <w:t>.9</w:t>
            </w:r>
            <w:r w:rsidR="00A10442" w:rsidRPr="0009302E">
              <w:rPr>
                <w:rFonts w:ascii="Verdana" w:hAnsi="Verdana"/>
                <w:sz w:val="18"/>
                <w:szCs w:val="20"/>
              </w:rPr>
              <w:t>%</w:t>
            </w:r>
          </w:p>
        </w:tc>
        <w:tc>
          <w:tcPr>
            <w:tcW w:w="1774" w:type="dxa"/>
          </w:tcPr>
          <w:p w:rsidR="00922CA9" w:rsidRPr="00844D91" w:rsidRDefault="00A10442" w:rsidP="007E177F">
            <w:pPr>
              <w:jc w:val="center"/>
              <w:rPr>
                <w:rFonts w:ascii="Verdana" w:hAnsi="Verdana"/>
                <w:sz w:val="20"/>
                <w:szCs w:val="20"/>
              </w:rPr>
            </w:pPr>
            <w:r w:rsidRPr="0009302E">
              <w:rPr>
                <w:rFonts w:ascii="Verdana" w:hAnsi="Verdana"/>
                <w:sz w:val="18"/>
                <w:szCs w:val="20"/>
              </w:rPr>
              <w:t>-</w:t>
            </w:r>
            <w:r w:rsidR="00C43D83">
              <w:rPr>
                <w:rFonts w:ascii="Verdana" w:hAnsi="Verdana"/>
                <w:sz w:val="18"/>
                <w:szCs w:val="20"/>
              </w:rPr>
              <w:t>8.4</w:t>
            </w:r>
            <w:r w:rsidRPr="0009302E">
              <w:rPr>
                <w:rFonts w:ascii="Verdana" w:hAnsi="Verdana"/>
                <w:sz w:val="18"/>
                <w:szCs w:val="20"/>
              </w:rPr>
              <w:t>%</w:t>
            </w:r>
          </w:p>
        </w:tc>
        <w:tc>
          <w:tcPr>
            <w:tcW w:w="360" w:type="dxa"/>
            <w:shd w:val="clear" w:color="auto" w:fill="BFBFBF" w:themeFill="background1" w:themeFillShade="BF"/>
          </w:tcPr>
          <w:p w:rsidR="00922CA9" w:rsidRPr="00844D91" w:rsidRDefault="00922CA9" w:rsidP="00AE50DC">
            <w:pPr>
              <w:jc w:val="center"/>
              <w:rPr>
                <w:rFonts w:ascii="Verdana" w:hAnsi="Verdana"/>
                <w:sz w:val="20"/>
                <w:szCs w:val="20"/>
              </w:rPr>
            </w:pPr>
          </w:p>
        </w:tc>
        <w:tc>
          <w:tcPr>
            <w:tcW w:w="1008" w:type="dxa"/>
            <w:shd w:val="clear" w:color="auto" w:fill="C2D69B"/>
          </w:tcPr>
          <w:p w:rsidR="00922CA9" w:rsidRPr="00844D91" w:rsidRDefault="005B416C" w:rsidP="00AE50DC">
            <w:pPr>
              <w:jc w:val="center"/>
              <w:rPr>
                <w:rFonts w:ascii="Verdana" w:hAnsi="Verdana"/>
                <w:sz w:val="20"/>
                <w:szCs w:val="20"/>
              </w:rPr>
            </w:pPr>
            <w:r>
              <w:rPr>
                <w:rFonts w:ascii="Verdana" w:hAnsi="Verdana"/>
                <w:sz w:val="18"/>
                <w:szCs w:val="20"/>
              </w:rPr>
              <w:t>2.</w:t>
            </w:r>
            <w:r w:rsidR="00C43D83">
              <w:rPr>
                <w:rFonts w:ascii="Verdana" w:hAnsi="Verdana"/>
                <w:sz w:val="18"/>
                <w:szCs w:val="20"/>
              </w:rPr>
              <w:t>426</w:t>
            </w:r>
          </w:p>
        </w:tc>
        <w:tc>
          <w:tcPr>
            <w:tcW w:w="1412" w:type="dxa"/>
          </w:tcPr>
          <w:p w:rsidR="00922CA9" w:rsidRPr="00844D91" w:rsidRDefault="00A10442" w:rsidP="00AE50DC">
            <w:pPr>
              <w:jc w:val="center"/>
              <w:rPr>
                <w:rFonts w:ascii="Verdana" w:hAnsi="Verdana"/>
                <w:sz w:val="20"/>
                <w:szCs w:val="20"/>
              </w:rPr>
            </w:pPr>
            <w:r w:rsidRPr="0009302E">
              <w:rPr>
                <w:rFonts w:ascii="Verdana" w:hAnsi="Verdana"/>
                <w:sz w:val="18"/>
                <w:szCs w:val="20"/>
              </w:rPr>
              <w:t>-</w:t>
            </w:r>
            <w:r w:rsidR="00C43D83">
              <w:rPr>
                <w:rFonts w:ascii="Verdana" w:hAnsi="Verdana"/>
                <w:sz w:val="18"/>
                <w:szCs w:val="20"/>
              </w:rPr>
              <w:t>9.1</w:t>
            </w:r>
            <w:r w:rsidRPr="0009302E">
              <w:rPr>
                <w:rFonts w:ascii="Verdana" w:hAnsi="Verdana"/>
                <w:sz w:val="18"/>
                <w:szCs w:val="20"/>
              </w:rPr>
              <w:t>%</w:t>
            </w:r>
          </w:p>
        </w:tc>
        <w:tc>
          <w:tcPr>
            <w:tcW w:w="1774" w:type="dxa"/>
          </w:tcPr>
          <w:p w:rsidR="00922CA9" w:rsidRPr="0009302E" w:rsidRDefault="00A10442" w:rsidP="00AE50DC">
            <w:pPr>
              <w:jc w:val="center"/>
              <w:rPr>
                <w:rFonts w:ascii="Verdana" w:hAnsi="Verdana"/>
                <w:sz w:val="18"/>
                <w:szCs w:val="20"/>
              </w:rPr>
            </w:pPr>
            <w:r w:rsidRPr="0009302E">
              <w:rPr>
                <w:rFonts w:ascii="Verdana" w:hAnsi="Verdana"/>
                <w:sz w:val="18"/>
                <w:szCs w:val="20"/>
              </w:rPr>
              <w:t>-1</w:t>
            </w:r>
            <w:r w:rsidR="005B416C">
              <w:rPr>
                <w:rFonts w:ascii="Verdana" w:hAnsi="Verdana"/>
                <w:sz w:val="18"/>
                <w:szCs w:val="20"/>
              </w:rPr>
              <w:t>0.</w:t>
            </w:r>
            <w:r w:rsidR="00C43D83">
              <w:rPr>
                <w:rFonts w:ascii="Verdana" w:hAnsi="Verdana"/>
                <w:sz w:val="18"/>
                <w:szCs w:val="20"/>
              </w:rPr>
              <w:t>7</w:t>
            </w:r>
          </w:p>
        </w:tc>
      </w:tr>
    </w:tbl>
    <w:p w:rsidR="00922CA9" w:rsidRDefault="00922CA9" w:rsidP="00922CA9">
      <w:pPr>
        <w:rPr>
          <w:rFonts w:ascii="Verdana" w:hAnsi="Verdana"/>
          <w:b/>
          <w:bCs/>
          <w:sz w:val="20"/>
          <w:szCs w:val="22"/>
        </w:rPr>
      </w:pPr>
    </w:p>
    <w:p w:rsidR="00922CA9" w:rsidRPr="0009302E" w:rsidRDefault="005D59B3" w:rsidP="00922CA9">
      <w:pPr>
        <w:rPr>
          <w:rFonts w:ascii="Verdana" w:hAnsi="Verdana"/>
          <w:b/>
          <w:sz w:val="20"/>
          <w:szCs w:val="22"/>
        </w:rPr>
      </w:pPr>
      <w:r w:rsidRPr="0009302E">
        <w:rPr>
          <w:rFonts w:ascii="Verdana" w:hAnsi="Verdana"/>
          <w:b/>
          <w:bCs/>
          <w:sz w:val="20"/>
          <w:szCs w:val="22"/>
        </w:rPr>
        <w:t>BPW Correction #3: Correct with</w:t>
      </w:r>
      <w:r w:rsidR="00922CA9" w:rsidRPr="0009302E">
        <w:rPr>
          <w:rFonts w:ascii="Verdana" w:hAnsi="Verdana"/>
          <w:b/>
          <w:bCs/>
          <w:sz w:val="20"/>
          <w:szCs w:val="22"/>
        </w:rPr>
        <w:t xml:space="preserve"> ½ L00E8=</w:t>
      </w:r>
      <w:r w:rsidR="00C91A49" w:rsidRPr="00C91A49">
        <w:rPr>
          <w:rFonts w:ascii="Verdana" w:hAnsi="Verdana"/>
          <w:sz w:val="20"/>
          <w:szCs w:val="22"/>
        </w:rPr>
        <w:t xml:space="preserve"> </w:t>
      </w:r>
      <w:r w:rsidR="00C91A49" w:rsidRPr="00C91A49">
        <w:rPr>
          <w:rFonts w:ascii="Verdana" w:hAnsi="Verdana"/>
          <w:b/>
          <w:bCs/>
          <w:sz w:val="20"/>
          <w:szCs w:val="22"/>
        </w:rPr>
        <w:t xml:space="preserve">Prop Gain Counts </w:t>
      </w:r>
      <w:r w:rsidR="009E6E4A">
        <w:rPr>
          <w:rFonts w:ascii="Verdana" w:hAnsi="Verdana"/>
          <w:b/>
          <w:bCs/>
          <w:sz w:val="20"/>
          <w:szCs w:val="22"/>
        </w:rPr>
        <w:t>(Fine BPW Correction</w:t>
      </w:r>
      <w:r w:rsidR="00743599">
        <w:rPr>
          <w:rFonts w:ascii="Verdana" w:hAnsi="Verdana"/>
          <w:b/>
          <w:bCs/>
          <w:sz w:val="20"/>
          <w:szCs w:val="22"/>
        </w:rPr>
        <w:t>)</w:t>
      </w:r>
    </w:p>
    <w:tbl>
      <w:tblPr>
        <w:tblW w:w="102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8"/>
        <w:gridCol w:w="1114"/>
        <w:gridCol w:w="1412"/>
        <w:gridCol w:w="1774"/>
        <w:gridCol w:w="360"/>
        <w:gridCol w:w="1008"/>
        <w:gridCol w:w="1412"/>
        <w:gridCol w:w="1774"/>
      </w:tblGrid>
      <w:tr w:rsidR="00922CA9" w:rsidRPr="0009302E" w:rsidTr="00090710">
        <w:tc>
          <w:tcPr>
            <w:tcW w:w="1368" w:type="dxa"/>
            <w:tcBorders>
              <w:top w:val="nil"/>
              <w:left w:val="nil"/>
            </w:tcBorders>
          </w:tcPr>
          <w:p w:rsidR="00922CA9" w:rsidRPr="00844D91" w:rsidRDefault="00922CA9" w:rsidP="00AE50DC">
            <w:pPr>
              <w:rPr>
                <w:rFonts w:ascii="Verdana" w:hAnsi="Verdana"/>
                <w:b/>
                <w:sz w:val="20"/>
                <w:szCs w:val="20"/>
              </w:rPr>
            </w:pPr>
          </w:p>
        </w:tc>
        <w:tc>
          <w:tcPr>
            <w:tcW w:w="1114" w:type="dxa"/>
            <w:shd w:val="clear" w:color="auto" w:fill="B6DDE8"/>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Factory</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844D91"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22CA9" w:rsidRPr="00844D91" w:rsidRDefault="00922CA9" w:rsidP="00AE50DC">
            <w:pPr>
              <w:jc w:val="center"/>
              <w:rPr>
                <w:rFonts w:ascii="Verdana" w:hAnsi="Verdana"/>
                <w:b/>
                <w:bCs/>
                <w:sz w:val="20"/>
                <w:szCs w:val="20"/>
              </w:rPr>
            </w:pPr>
          </w:p>
        </w:tc>
        <w:tc>
          <w:tcPr>
            <w:tcW w:w="1008" w:type="dxa"/>
            <w:shd w:val="clear" w:color="auto" w:fill="E5B8B7"/>
          </w:tcPr>
          <w:p w:rsidR="00922CA9" w:rsidRPr="0009302E" w:rsidRDefault="00922CA9" w:rsidP="00AE50DC">
            <w:pPr>
              <w:jc w:val="center"/>
              <w:rPr>
                <w:rFonts w:ascii="Verdana" w:hAnsi="Verdana"/>
                <w:b/>
                <w:bCs/>
                <w:sz w:val="18"/>
                <w:szCs w:val="20"/>
              </w:rPr>
            </w:pP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-50mv</w:t>
            </w:r>
          </w:p>
        </w:tc>
        <w:tc>
          <w:tcPr>
            <w:tcW w:w="1412" w:type="dxa"/>
            <w:shd w:val="clear" w:color="auto" w:fill="auto"/>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09302E" w:rsidRDefault="007829E6" w:rsidP="007829E6">
            <w:pPr>
              <w:jc w:val="center"/>
              <w:rPr>
                <w:rFonts w:ascii="Verdana" w:hAnsi="Verdana"/>
                <w:b/>
                <w:bCs/>
                <w:sz w:val="18"/>
                <w:szCs w:val="20"/>
              </w:rPr>
            </w:pPr>
            <w:r w:rsidRPr="0009302E">
              <w:rPr>
                <w:rFonts w:ascii="Verdana" w:hAnsi="Verdana"/>
                <w:b/>
                <w:bCs/>
                <w:sz w:val="18"/>
                <w:szCs w:val="20"/>
              </w:rPr>
              <w:t>Correction</w:t>
            </w: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Hex</w:t>
            </w:r>
          </w:p>
        </w:tc>
        <w:tc>
          <w:tcPr>
            <w:tcW w:w="1114" w:type="dxa"/>
          </w:tcPr>
          <w:p w:rsidR="00922CA9" w:rsidRPr="00844D91" w:rsidRDefault="007E177F" w:rsidP="00AE50DC">
            <w:pPr>
              <w:jc w:val="center"/>
              <w:rPr>
                <w:rFonts w:ascii="Verdana" w:hAnsi="Verdana"/>
                <w:sz w:val="20"/>
                <w:szCs w:val="20"/>
              </w:rPr>
            </w:pPr>
            <w:r>
              <w:rPr>
                <w:rFonts w:ascii="Verdana" w:hAnsi="Verdana"/>
                <w:sz w:val="18"/>
                <w:szCs w:val="20"/>
              </w:rPr>
              <w:t>A</w:t>
            </w:r>
            <w:r w:rsidR="00FB4B42">
              <w:rPr>
                <w:rFonts w:ascii="Verdana" w:hAnsi="Verdana"/>
                <w:sz w:val="18"/>
                <w:szCs w:val="20"/>
              </w:rPr>
              <w:t>6</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b/>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b/>
                <w:sz w:val="20"/>
                <w:szCs w:val="20"/>
              </w:rPr>
            </w:pPr>
          </w:p>
        </w:tc>
        <w:tc>
          <w:tcPr>
            <w:tcW w:w="1008" w:type="dxa"/>
          </w:tcPr>
          <w:p w:rsidR="00922CA9" w:rsidRPr="00844D91" w:rsidRDefault="00C43D83" w:rsidP="00AE50DC">
            <w:pPr>
              <w:jc w:val="center"/>
              <w:rPr>
                <w:rFonts w:ascii="Verdana" w:hAnsi="Verdana"/>
                <w:sz w:val="20"/>
                <w:szCs w:val="20"/>
              </w:rPr>
            </w:pPr>
            <w:r>
              <w:rPr>
                <w:rFonts w:ascii="Verdana" w:hAnsi="Verdana"/>
                <w:sz w:val="18"/>
                <w:szCs w:val="20"/>
              </w:rPr>
              <w:t>A4</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b/>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Dec</w:t>
            </w:r>
          </w:p>
        </w:tc>
        <w:tc>
          <w:tcPr>
            <w:tcW w:w="1114" w:type="dxa"/>
          </w:tcPr>
          <w:p w:rsidR="00922CA9" w:rsidRPr="00844D91" w:rsidRDefault="007E177F" w:rsidP="00AE50DC">
            <w:pPr>
              <w:jc w:val="center"/>
              <w:rPr>
                <w:rFonts w:ascii="Verdana" w:hAnsi="Verdana"/>
                <w:sz w:val="20"/>
                <w:szCs w:val="20"/>
              </w:rPr>
            </w:pPr>
            <w:r>
              <w:rPr>
                <w:rFonts w:ascii="Verdana" w:hAnsi="Verdana"/>
                <w:sz w:val="18"/>
                <w:szCs w:val="20"/>
              </w:rPr>
              <w:t>1</w:t>
            </w:r>
            <w:r w:rsidR="00FB4B42">
              <w:rPr>
                <w:rFonts w:ascii="Verdana" w:hAnsi="Verdana"/>
                <w:sz w:val="18"/>
                <w:szCs w:val="20"/>
              </w:rPr>
              <w:t>66</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844D91" w:rsidRDefault="00922CA9" w:rsidP="00AE50DC">
            <w:pPr>
              <w:jc w:val="center"/>
              <w:rPr>
                <w:rFonts w:ascii="Verdana" w:hAnsi="Verdana"/>
                <w:b/>
                <w:sz w:val="20"/>
                <w:szCs w:val="20"/>
              </w:rPr>
            </w:pPr>
          </w:p>
        </w:tc>
        <w:tc>
          <w:tcPr>
            <w:tcW w:w="360" w:type="dxa"/>
            <w:shd w:val="clear" w:color="auto" w:fill="BFBFBF" w:themeFill="background1" w:themeFillShade="BF"/>
          </w:tcPr>
          <w:p w:rsidR="00922CA9" w:rsidRPr="00844D91" w:rsidRDefault="00922CA9" w:rsidP="00AE50DC">
            <w:pPr>
              <w:jc w:val="center"/>
              <w:rPr>
                <w:rFonts w:ascii="Verdana" w:hAnsi="Verdana"/>
                <w:b/>
                <w:sz w:val="20"/>
                <w:szCs w:val="20"/>
              </w:rPr>
            </w:pPr>
          </w:p>
        </w:tc>
        <w:tc>
          <w:tcPr>
            <w:tcW w:w="1008" w:type="dxa"/>
          </w:tcPr>
          <w:p w:rsidR="00922CA9" w:rsidRPr="00844D91" w:rsidRDefault="005B416C" w:rsidP="00AE50DC">
            <w:pPr>
              <w:jc w:val="center"/>
              <w:rPr>
                <w:rFonts w:ascii="Verdana" w:hAnsi="Verdana"/>
                <w:sz w:val="20"/>
                <w:szCs w:val="20"/>
              </w:rPr>
            </w:pPr>
            <w:r>
              <w:rPr>
                <w:rFonts w:ascii="Verdana" w:hAnsi="Verdana"/>
                <w:sz w:val="18"/>
                <w:szCs w:val="20"/>
              </w:rPr>
              <w:t>1</w:t>
            </w:r>
            <w:r w:rsidR="00C43D83">
              <w:rPr>
                <w:rFonts w:ascii="Verdana" w:hAnsi="Verdana"/>
                <w:sz w:val="18"/>
                <w:szCs w:val="20"/>
              </w:rPr>
              <w:t>64</w:t>
            </w:r>
          </w:p>
        </w:tc>
        <w:tc>
          <w:tcPr>
            <w:tcW w:w="1412" w:type="dxa"/>
          </w:tcPr>
          <w:p w:rsidR="00922CA9" w:rsidRPr="00844D91" w:rsidRDefault="00922CA9" w:rsidP="00AE50DC">
            <w:pPr>
              <w:jc w:val="center"/>
              <w:rPr>
                <w:rFonts w:ascii="Verdana" w:hAnsi="Verdana"/>
                <w:sz w:val="20"/>
                <w:szCs w:val="20"/>
              </w:rPr>
            </w:pPr>
          </w:p>
        </w:tc>
        <w:tc>
          <w:tcPr>
            <w:tcW w:w="1774" w:type="dxa"/>
          </w:tcPr>
          <w:p w:rsidR="00922CA9" w:rsidRPr="0009302E" w:rsidRDefault="00922CA9" w:rsidP="00AE50DC">
            <w:pPr>
              <w:jc w:val="center"/>
              <w:rPr>
                <w:rFonts w:ascii="Verdana" w:hAnsi="Verdana"/>
                <w:b/>
                <w:sz w:val="18"/>
                <w:szCs w:val="20"/>
              </w:rPr>
            </w:pPr>
          </w:p>
        </w:tc>
      </w:tr>
      <w:tr w:rsidR="00922CA9" w:rsidRPr="0009302E" w:rsidTr="00090710">
        <w:tc>
          <w:tcPr>
            <w:tcW w:w="1368" w:type="dxa"/>
          </w:tcPr>
          <w:p w:rsidR="00922CA9" w:rsidRPr="00844D91" w:rsidRDefault="00922CA9" w:rsidP="00AE50DC">
            <w:pPr>
              <w:rPr>
                <w:rFonts w:ascii="Verdana" w:hAnsi="Verdana"/>
                <w:sz w:val="20"/>
                <w:szCs w:val="20"/>
              </w:rPr>
            </w:pPr>
            <w:r w:rsidRPr="0009302E">
              <w:rPr>
                <w:rFonts w:ascii="Verdana" w:hAnsi="Verdana"/>
                <w:sz w:val="18"/>
                <w:szCs w:val="20"/>
              </w:rPr>
              <w:t>BPW (ms)</w:t>
            </w:r>
          </w:p>
        </w:tc>
        <w:tc>
          <w:tcPr>
            <w:tcW w:w="1114" w:type="dxa"/>
            <w:shd w:val="clear" w:color="auto" w:fill="FFC000"/>
          </w:tcPr>
          <w:p w:rsidR="00922CA9" w:rsidRPr="00A245AC" w:rsidRDefault="007E177F" w:rsidP="00AE50DC">
            <w:pPr>
              <w:jc w:val="center"/>
              <w:rPr>
                <w:rFonts w:ascii="Verdana" w:hAnsi="Verdana"/>
                <w:b/>
                <w:sz w:val="20"/>
                <w:szCs w:val="20"/>
              </w:rPr>
            </w:pPr>
            <w:r>
              <w:rPr>
                <w:rFonts w:ascii="Verdana" w:hAnsi="Verdana"/>
                <w:b/>
                <w:sz w:val="18"/>
                <w:szCs w:val="20"/>
                <w:shd w:val="clear" w:color="auto" w:fill="FFC000"/>
              </w:rPr>
              <w:t>2.</w:t>
            </w:r>
            <w:r w:rsidR="00FB4B42">
              <w:rPr>
                <w:rFonts w:ascii="Verdana" w:hAnsi="Verdana"/>
                <w:b/>
                <w:sz w:val="18"/>
                <w:szCs w:val="20"/>
                <w:shd w:val="clear" w:color="auto" w:fill="FFC000"/>
              </w:rPr>
              <w:t>533</w:t>
            </w:r>
          </w:p>
        </w:tc>
        <w:tc>
          <w:tcPr>
            <w:tcW w:w="1412" w:type="dxa"/>
          </w:tcPr>
          <w:p w:rsidR="00922CA9" w:rsidRPr="00844D91" w:rsidRDefault="007E177F" w:rsidP="00AE50DC">
            <w:pPr>
              <w:jc w:val="center"/>
              <w:rPr>
                <w:rFonts w:ascii="Verdana" w:hAnsi="Verdana"/>
                <w:sz w:val="20"/>
                <w:szCs w:val="20"/>
              </w:rPr>
            </w:pPr>
            <w:r>
              <w:rPr>
                <w:rFonts w:ascii="Verdana" w:hAnsi="Verdana"/>
                <w:sz w:val="18"/>
                <w:szCs w:val="20"/>
              </w:rPr>
              <w:t>1.8</w:t>
            </w:r>
            <w:r w:rsidR="00A10442" w:rsidRPr="0009302E">
              <w:rPr>
                <w:rFonts w:ascii="Verdana" w:hAnsi="Verdana"/>
                <w:sz w:val="18"/>
                <w:szCs w:val="20"/>
              </w:rPr>
              <w:t>%</w:t>
            </w:r>
          </w:p>
        </w:tc>
        <w:tc>
          <w:tcPr>
            <w:tcW w:w="1774" w:type="dxa"/>
            <w:shd w:val="clear" w:color="auto" w:fill="auto"/>
          </w:tcPr>
          <w:p w:rsidR="00922CA9" w:rsidRPr="00844D91" w:rsidRDefault="007E177F" w:rsidP="00AE50DC">
            <w:pPr>
              <w:jc w:val="center"/>
              <w:rPr>
                <w:rFonts w:ascii="Verdana" w:hAnsi="Verdana"/>
                <w:b/>
                <w:sz w:val="20"/>
                <w:szCs w:val="20"/>
              </w:rPr>
            </w:pPr>
            <w:r>
              <w:rPr>
                <w:rFonts w:ascii="Verdana" w:hAnsi="Verdana"/>
                <w:b/>
                <w:sz w:val="18"/>
                <w:szCs w:val="20"/>
              </w:rPr>
              <w:t>-</w:t>
            </w:r>
            <w:r w:rsidR="00C43D83">
              <w:rPr>
                <w:rFonts w:ascii="Verdana" w:hAnsi="Verdana"/>
                <w:b/>
                <w:sz w:val="18"/>
                <w:szCs w:val="20"/>
              </w:rPr>
              <w:t>6.7</w:t>
            </w:r>
            <w:r w:rsidR="00A10442" w:rsidRPr="0009302E">
              <w:rPr>
                <w:rFonts w:ascii="Verdana" w:hAnsi="Verdana"/>
                <w:b/>
                <w:sz w:val="18"/>
                <w:szCs w:val="20"/>
              </w:rPr>
              <w:t>%</w:t>
            </w:r>
          </w:p>
        </w:tc>
        <w:tc>
          <w:tcPr>
            <w:tcW w:w="360" w:type="dxa"/>
            <w:shd w:val="clear" w:color="auto" w:fill="BFBFBF" w:themeFill="background1" w:themeFillShade="BF"/>
          </w:tcPr>
          <w:p w:rsidR="00922CA9" w:rsidRPr="00844D91" w:rsidRDefault="00922CA9" w:rsidP="00AE50DC">
            <w:pPr>
              <w:jc w:val="center"/>
              <w:rPr>
                <w:rFonts w:ascii="Verdana" w:hAnsi="Verdana"/>
                <w:b/>
                <w:sz w:val="20"/>
                <w:szCs w:val="20"/>
              </w:rPr>
            </w:pPr>
          </w:p>
        </w:tc>
        <w:tc>
          <w:tcPr>
            <w:tcW w:w="1008" w:type="dxa"/>
            <w:shd w:val="clear" w:color="auto" w:fill="FFC000"/>
          </w:tcPr>
          <w:p w:rsidR="00922CA9" w:rsidRPr="00A245AC" w:rsidRDefault="005B416C" w:rsidP="00AE50DC">
            <w:pPr>
              <w:jc w:val="center"/>
              <w:rPr>
                <w:rFonts w:ascii="Verdana" w:hAnsi="Verdana"/>
                <w:b/>
                <w:sz w:val="20"/>
                <w:szCs w:val="20"/>
              </w:rPr>
            </w:pPr>
            <w:r>
              <w:rPr>
                <w:rFonts w:ascii="Verdana" w:hAnsi="Verdana"/>
                <w:b/>
                <w:sz w:val="18"/>
                <w:szCs w:val="20"/>
                <w:shd w:val="clear" w:color="auto" w:fill="FFC000"/>
              </w:rPr>
              <w:t>2.</w:t>
            </w:r>
            <w:r w:rsidR="00C43D83">
              <w:rPr>
                <w:rFonts w:ascii="Verdana" w:hAnsi="Verdana"/>
                <w:b/>
                <w:sz w:val="18"/>
                <w:szCs w:val="20"/>
                <w:shd w:val="clear" w:color="auto" w:fill="FFC000"/>
              </w:rPr>
              <w:t>502</w:t>
            </w:r>
          </w:p>
        </w:tc>
        <w:tc>
          <w:tcPr>
            <w:tcW w:w="1412" w:type="dxa"/>
            <w:shd w:val="clear" w:color="auto" w:fill="auto"/>
          </w:tcPr>
          <w:p w:rsidR="00922CA9" w:rsidRPr="00844D91" w:rsidRDefault="00C43D83" w:rsidP="00AE50DC">
            <w:pPr>
              <w:jc w:val="center"/>
              <w:rPr>
                <w:rFonts w:ascii="Verdana" w:hAnsi="Verdana"/>
                <w:sz w:val="20"/>
                <w:szCs w:val="20"/>
              </w:rPr>
            </w:pPr>
            <w:r>
              <w:rPr>
                <w:rFonts w:ascii="Verdana" w:hAnsi="Verdana"/>
                <w:sz w:val="18"/>
                <w:szCs w:val="20"/>
              </w:rPr>
              <w:t>3.1</w:t>
            </w:r>
            <w:r w:rsidR="00A10442" w:rsidRPr="0009302E">
              <w:rPr>
                <w:rFonts w:ascii="Verdana" w:hAnsi="Verdana"/>
                <w:sz w:val="18"/>
                <w:szCs w:val="20"/>
              </w:rPr>
              <w:t>%</w:t>
            </w:r>
          </w:p>
        </w:tc>
        <w:tc>
          <w:tcPr>
            <w:tcW w:w="1774" w:type="dxa"/>
            <w:shd w:val="clear" w:color="auto" w:fill="auto"/>
          </w:tcPr>
          <w:p w:rsidR="00922CA9" w:rsidRPr="0009302E" w:rsidRDefault="00C43D83" w:rsidP="00AE50DC">
            <w:pPr>
              <w:jc w:val="center"/>
              <w:rPr>
                <w:rFonts w:ascii="Verdana" w:hAnsi="Verdana"/>
                <w:b/>
                <w:sz w:val="18"/>
                <w:szCs w:val="20"/>
              </w:rPr>
            </w:pPr>
            <w:r>
              <w:rPr>
                <w:rFonts w:ascii="Verdana" w:hAnsi="Verdana"/>
                <w:b/>
                <w:sz w:val="18"/>
                <w:szCs w:val="20"/>
              </w:rPr>
              <w:t>-7.9</w:t>
            </w:r>
            <w:r w:rsidR="00A10442" w:rsidRPr="0009302E">
              <w:rPr>
                <w:rFonts w:ascii="Verdana" w:hAnsi="Verdana"/>
                <w:b/>
                <w:sz w:val="18"/>
                <w:szCs w:val="20"/>
              </w:rPr>
              <w:t>%</w:t>
            </w:r>
          </w:p>
        </w:tc>
      </w:tr>
    </w:tbl>
    <w:p w:rsidR="00B8366C" w:rsidRPr="0009302E" w:rsidRDefault="00B8366C" w:rsidP="00B8366C">
      <w:pPr>
        <w:rPr>
          <w:rFonts w:ascii="Verdana" w:hAnsi="Verdana"/>
          <w:bCs/>
          <w:sz w:val="20"/>
          <w:szCs w:val="22"/>
        </w:rPr>
      </w:pPr>
    </w:p>
    <w:p w:rsidR="00CD7CE8" w:rsidRPr="00B8366C" w:rsidRDefault="00B8366C" w:rsidP="00CD7CE8">
      <w:pPr>
        <w:rPr>
          <w:rFonts w:ascii="Verdana" w:hAnsi="Verdana"/>
          <w:b/>
          <w:bCs/>
          <w:sz w:val="20"/>
          <w:szCs w:val="22"/>
        </w:rPr>
      </w:pPr>
      <w:r>
        <w:rPr>
          <w:rFonts w:ascii="Verdana" w:hAnsi="Verdana"/>
          <w:bCs/>
          <w:sz w:val="20"/>
          <w:szCs w:val="22"/>
        </w:rPr>
        <w:tab/>
      </w:r>
      <w:r w:rsidRPr="00A245AC">
        <w:rPr>
          <w:rFonts w:ascii="Verdana" w:hAnsi="Verdana"/>
          <w:b/>
          <w:bCs/>
          <w:sz w:val="20"/>
          <w:szCs w:val="22"/>
          <w:shd w:val="clear" w:color="auto" w:fill="FFC000"/>
        </w:rPr>
        <w:t>This is the BPW reported in the ALDL Stream</w:t>
      </w:r>
      <w:r w:rsidR="001937A7">
        <w:rPr>
          <w:rFonts w:ascii="Verdana" w:hAnsi="Verdana"/>
          <w:b/>
          <w:bCs/>
          <w:sz w:val="20"/>
          <w:szCs w:val="22"/>
          <w:shd w:val="clear" w:color="auto" w:fill="FFC000"/>
        </w:rPr>
        <w:t xml:space="preserve"> (Logs)</w:t>
      </w:r>
      <w:r w:rsidRPr="00A245AC">
        <w:rPr>
          <w:rFonts w:ascii="Verdana" w:hAnsi="Verdana"/>
          <w:b/>
          <w:bCs/>
          <w:sz w:val="20"/>
          <w:szCs w:val="22"/>
          <w:shd w:val="clear" w:color="auto" w:fill="FFC000"/>
        </w:rPr>
        <w:t>.</w:t>
      </w:r>
    </w:p>
    <w:p w:rsidR="00B8366C" w:rsidRDefault="00B8366C" w:rsidP="00CD7CE8">
      <w:pPr>
        <w:rPr>
          <w:rFonts w:ascii="Verdana" w:hAnsi="Verdana"/>
          <w:bCs/>
          <w:sz w:val="20"/>
          <w:szCs w:val="22"/>
        </w:rPr>
      </w:pPr>
    </w:p>
    <w:p w:rsidR="00D363AD" w:rsidRPr="0094234A" w:rsidRDefault="00D363AD" w:rsidP="00CD7CE8">
      <w:pPr>
        <w:ind w:left="720"/>
        <w:rPr>
          <w:rFonts w:ascii="Verdana" w:hAnsi="Verdana"/>
          <w:b/>
          <w:bCs/>
          <w:sz w:val="20"/>
          <w:szCs w:val="22"/>
        </w:rPr>
      </w:pPr>
      <w:r w:rsidRPr="0094234A">
        <w:rPr>
          <w:rFonts w:ascii="Verdana" w:hAnsi="Verdana"/>
          <w:b/>
          <w:bCs/>
          <w:sz w:val="20"/>
          <w:szCs w:val="22"/>
        </w:rPr>
        <w:t>SUMMARY:</w:t>
      </w:r>
    </w:p>
    <w:p w:rsidR="000F7E46" w:rsidRPr="000F7E46" w:rsidRDefault="009B36A0" w:rsidP="00952BF0">
      <w:pPr>
        <w:pStyle w:val="ListParagraph"/>
        <w:numPr>
          <w:ilvl w:val="0"/>
          <w:numId w:val="43"/>
        </w:numPr>
        <w:ind w:left="1440"/>
        <w:rPr>
          <w:rFonts w:ascii="Verdana" w:hAnsi="Verdana"/>
          <w:bCs/>
          <w:sz w:val="20"/>
          <w:szCs w:val="20"/>
        </w:rPr>
      </w:pPr>
      <w:r>
        <w:rPr>
          <w:rFonts w:ascii="Verdana" w:hAnsi="Verdana"/>
          <w:bCs/>
          <w:sz w:val="20"/>
          <w:szCs w:val="22"/>
        </w:rPr>
        <w:t>Compared to Factory, r</w:t>
      </w:r>
      <w:r w:rsidR="000F7E46" w:rsidRPr="00D363AD">
        <w:rPr>
          <w:rFonts w:ascii="Verdana" w:hAnsi="Verdana"/>
          <w:bCs/>
          <w:sz w:val="20"/>
          <w:szCs w:val="22"/>
        </w:rPr>
        <w:t xml:space="preserve">educing o2 Calibration values by 50mv when going-Rich </w:t>
      </w:r>
      <w:r w:rsidR="005262AA">
        <w:rPr>
          <w:rFonts w:ascii="Verdana" w:hAnsi="Verdana"/>
          <w:bCs/>
          <w:sz w:val="20"/>
          <w:szCs w:val="22"/>
        </w:rPr>
        <w:t>reduced</w:t>
      </w:r>
      <w:r w:rsidR="00780710">
        <w:rPr>
          <w:rFonts w:ascii="Verdana" w:hAnsi="Verdana"/>
          <w:bCs/>
          <w:sz w:val="20"/>
          <w:szCs w:val="22"/>
        </w:rPr>
        <w:t xml:space="preserve"> corrected </w:t>
      </w:r>
      <w:r w:rsidR="000F7E46" w:rsidRPr="00D363AD">
        <w:rPr>
          <w:rFonts w:ascii="Verdana" w:hAnsi="Verdana"/>
          <w:bCs/>
          <w:sz w:val="20"/>
          <w:szCs w:val="22"/>
        </w:rPr>
        <w:t xml:space="preserve">BPW </w:t>
      </w:r>
      <w:r>
        <w:rPr>
          <w:rFonts w:ascii="Verdana" w:hAnsi="Verdana"/>
          <w:bCs/>
          <w:sz w:val="20"/>
          <w:szCs w:val="22"/>
        </w:rPr>
        <w:t>by 1.2</w:t>
      </w:r>
      <w:r w:rsidR="000F7E46">
        <w:rPr>
          <w:rFonts w:ascii="Verdana" w:hAnsi="Verdana"/>
          <w:bCs/>
          <w:sz w:val="20"/>
          <w:szCs w:val="22"/>
        </w:rPr>
        <w:t>%</w:t>
      </w:r>
      <w:r w:rsidR="00F17690">
        <w:rPr>
          <w:rFonts w:ascii="Verdana" w:hAnsi="Verdana"/>
          <w:bCs/>
          <w:sz w:val="20"/>
          <w:szCs w:val="22"/>
        </w:rPr>
        <w:t xml:space="preserve"> more than Factory</w:t>
      </w:r>
      <w:r w:rsidR="009B5E74">
        <w:rPr>
          <w:rFonts w:ascii="Verdana" w:hAnsi="Verdana"/>
          <w:bCs/>
          <w:sz w:val="20"/>
          <w:szCs w:val="22"/>
        </w:rPr>
        <w:t>:</w:t>
      </w:r>
    </w:p>
    <w:p w:rsidR="000F7E46" w:rsidRDefault="009B36A0" w:rsidP="000F7E46">
      <w:pPr>
        <w:pStyle w:val="ListParagraph"/>
        <w:ind w:left="1800" w:firstLine="360"/>
        <w:rPr>
          <w:rFonts w:ascii="Verdana" w:hAnsi="Verdana"/>
          <w:bCs/>
          <w:sz w:val="20"/>
          <w:szCs w:val="22"/>
        </w:rPr>
      </w:pPr>
      <w:r>
        <w:rPr>
          <w:rFonts w:ascii="Verdana" w:hAnsi="Verdana"/>
          <w:bCs/>
          <w:sz w:val="20"/>
          <w:szCs w:val="22"/>
        </w:rPr>
        <w:t>(2.502(-50 Log BPW) – 2.533</w:t>
      </w:r>
      <w:r w:rsidR="000F7E46">
        <w:rPr>
          <w:rFonts w:ascii="Verdana" w:hAnsi="Verdana"/>
          <w:bCs/>
          <w:sz w:val="20"/>
          <w:szCs w:val="22"/>
        </w:rPr>
        <w:t>(Factory Log BPW)</w:t>
      </w:r>
      <w:proofErr w:type="gramStart"/>
      <w:r w:rsidR="000F7E46">
        <w:rPr>
          <w:rFonts w:ascii="Verdana" w:hAnsi="Verdana"/>
          <w:bCs/>
          <w:sz w:val="20"/>
          <w:szCs w:val="22"/>
        </w:rPr>
        <w:t xml:space="preserve">] </w:t>
      </w:r>
      <w:r w:rsidR="000F7E46" w:rsidRPr="00336329">
        <w:rPr>
          <w:rFonts w:ascii="Verdana" w:hAnsi="Verdana"/>
          <w:bCs/>
          <w:sz w:val="20"/>
          <w:szCs w:val="22"/>
        </w:rPr>
        <w:t xml:space="preserve"> /</w:t>
      </w:r>
      <w:r w:rsidR="000F7E46">
        <w:rPr>
          <w:rFonts w:ascii="Verdana" w:hAnsi="Verdana"/>
          <w:bCs/>
          <w:sz w:val="20"/>
          <w:szCs w:val="22"/>
        </w:rPr>
        <w:t xml:space="preserve"> </w:t>
      </w:r>
      <w:r w:rsidR="000F7E46" w:rsidRPr="00336329">
        <w:rPr>
          <w:rFonts w:ascii="Verdana" w:hAnsi="Verdana"/>
          <w:bCs/>
          <w:sz w:val="20"/>
          <w:szCs w:val="22"/>
        </w:rPr>
        <w:t xml:space="preserve"> </w:t>
      </w:r>
      <w:r>
        <w:rPr>
          <w:rFonts w:ascii="Verdana" w:hAnsi="Verdana"/>
          <w:bCs/>
          <w:sz w:val="20"/>
          <w:szCs w:val="22"/>
        </w:rPr>
        <w:t>2.533</w:t>
      </w:r>
      <w:proofErr w:type="gramEnd"/>
      <w:r w:rsidR="000F7E46">
        <w:rPr>
          <w:rFonts w:ascii="Verdana" w:hAnsi="Verdana"/>
          <w:bCs/>
          <w:sz w:val="20"/>
          <w:szCs w:val="22"/>
        </w:rPr>
        <w:t>(Factory Log BPW)</w:t>
      </w:r>
      <w:r>
        <w:rPr>
          <w:rFonts w:ascii="Verdana" w:hAnsi="Verdana"/>
          <w:bCs/>
          <w:sz w:val="20"/>
          <w:szCs w:val="22"/>
        </w:rPr>
        <w:t>) * 100</w:t>
      </w:r>
    </w:p>
    <w:p w:rsidR="00F17690" w:rsidRDefault="00F17690" w:rsidP="00F17690">
      <w:pPr>
        <w:pStyle w:val="ListParagraph"/>
        <w:numPr>
          <w:ilvl w:val="0"/>
          <w:numId w:val="43"/>
        </w:numPr>
        <w:ind w:left="1440"/>
        <w:rPr>
          <w:rFonts w:ascii="Verdana" w:hAnsi="Verdana"/>
          <w:bCs/>
          <w:sz w:val="20"/>
          <w:szCs w:val="22"/>
        </w:rPr>
      </w:pPr>
      <w:r w:rsidRPr="00F17690">
        <w:rPr>
          <w:rFonts w:ascii="Verdana" w:hAnsi="Verdana"/>
          <w:bCs/>
          <w:sz w:val="20"/>
          <w:szCs w:val="22"/>
        </w:rPr>
        <w:t xml:space="preserve">Reducing o2 values by 50mv </w:t>
      </w:r>
      <w:r w:rsidR="00860BF9">
        <w:rPr>
          <w:rFonts w:ascii="Verdana" w:hAnsi="Verdana"/>
          <w:bCs/>
          <w:sz w:val="20"/>
          <w:szCs w:val="22"/>
        </w:rPr>
        <w:t xml:space="preserve">from Factory </w:t>
      </w:r>
      <w:r w:rsidRPr="00F17690">
        <w:rPr>
          <w:rFonts w:ascii="Verdana" w:hAnsi="Verdana"/>
          <w:bCs/>
          <w:sz w:val="20"/>
          <w:szCs w:val="22"/>
        </w:rPr>
        <w:t>produces a slightly leaner mixture.</w:t>
      </w:r>
    </w:p>
    <w:p w:rsidR="000F7E46" w:rsidRPr="00F17690" w:rsidRDefault="000F7E46" w:rsidP="00F17690">
      <w:pPr>
        <w:pStyle w:val="ListParagraph"/>
        <w:numPr>
          <w:ilvl w:val="0"/>
          <w:numId w:val="43"/>
        </w:numPr>
        <w:ind w:left="1440"/>
        <w:rPr>
          <w:rFonts w:ascii="Verdana" w:hAnsi="Verdana"/>
          <w:bCs/>
          <w:sz w:val="20"/>
          <w:szCs w:val="22"/>
        </w:rPr>
      </w:pPr>
      <w:r w:rsidRPr="00F17690">
        <w:rPr>
          <w:rFonts w:ascii="Verdana" w:hAnsi="Verdana"/>
          <w:bCs/>
          <w:sz w:val="20"/>
          <w:szCs w:val="22"/>
        </w:rPr>
        <w:t xml:space="preserve">Before </w:t>
      </w:r>
      <w:r w:rsidR="00126838" w:rsidRPr="00F17690">
        <w:rPr>
          <w:rFonts w:ascii="Verdana" w:hAnsi="Verdana"/>
          <w:bCs/>
          <w:sz w:val="20"/>
          <w:szCs w:val="22"/>
        </w:rPr>
        <w:t>Fuel Out Routine</w:t>
      </w:r>
      <w:r w:rsidR="00860BF9">
        <w:rPr>
          <w:rFonts w:ascii="Verdana" w:hAnsi="Verdana"/>
          <w:bCs/>
          <w:sz w:val="20"/>
          <w:szCs w:val="22"/>
        </w:rPr>
        <w:t xml:space="preserve"> compensation</w:t>
      </w:r>
      <w:r w:rsidRPr="00F17690">
        <w:rPr>
          <w:rFonts w:ascii="Verdana" w:hAnsi="Verdana"/>
          <w:bCs/>
          <w:sz w:val="20"/>
          <w:szCs w:val="22"/>
        </w:rPr>
        <w:t xml:space="preserve">s below, the calculated BPW was corrected </w:t>
      </w:r>
      <w:r w:rsidR="005262AA" w:rsidRPr="00F17690">
        <w:rPr>
          <w:rFonts w:ascii="Verdana" w:hAnsi="Verdana"/>
          <w:bCs/>
          <w:sz w:val="20"/>
          <w:szCs w:val="22"/>
        </w:rPr>
        <w:t xml:space="preserve">downward </w:t>
      </w:r>
      <w:r w:rsidRPr="00F17690">
        <w:rPr>
          <w:rFonts w:ascii="Verdana" w:hAnsi="Verdana"/>
          <w:bCs/>
          <w:sz w:val="20"/>
          <w:szCs w:val="22"/>
        </w:rPr>
        <w:t>(</w:t>
      </w:r>
      <w:r w:rsidR="005262AA" w:rsidRPr="00F17690">
        <w:rPr>
          <w:rFonts w:ascii="Verdana" w:hAnsi="Verdana"/>
          <w:bCs/>
          <w:sz w:val="20"/>
          <w:szCs w:val="22"/>
        </w:rPr>
        <w:t>lean</w:t>
      </w:r>
      <w:r w:rsidRPr="00F17690">
        <w:rPr>
          <w:rFonts w:ascii="Verdana" w:hAnsi="Verdana"/>
          <w:bCs/>
          <w:sz w:val="20"/>
          <w:szCs w:val="22"/>
        </w:rPr>
        <w:t>ed) based on o2 sensor input:</w:t>
      </w:r>
    </w:p>
    <w:p w:rsidR="000F7E46" w:rsidRPr="0009302E" w:rsidRDefault="000F7E46" w:rsidP="000F7E46">
      <w:pPr>
        <w:ind w:left="1440" w:firstLine="360"/>
        <w:rPr>
          <w:rFonts w:ascii="Verdana" w:hAnsi="Verdana"/>
          <w:bCs/>
          <w:sz w:val="20"/>
          <w:szCs w:val="22"/>
        </w:rPr>
      </w:pPr>
      <w:r>
        <w:rPr>
          <w:rFonts w:ascii="Verdana" w:hAnsi="Verdana"/>
          <w:bCs/>
          <w:sz w:val="20"/>
          <w:szCs w:val="22"/>
        </w:rPr>
        <w:t xml:space="preserve">Factory: </w:t>
      </w:r>
      <w:r>
        <w:rPr>
          <w:rFonts w:ascii="Verdana" w:hAnsi="Verdana"/>
          <w:bCs/>
          <w:sz w:val="20"/>
          <w:szCs w:val="22"/>
        </w:rPr>
        <w:tab/>
      </w:r>
      <w:r w:rsidR="009B36A0">
        <w:rPr>
          <w:rFonts w:ascii="Verdana" w:hAnsi="Verdana"/>
          <w:bCs/>
          <w:sz w:val="20"/>
          <w:szCs w:val="22"/>
        </w:rPr>
        <w:t>6.7</w:t>
      </w:r>
      <w:r w:rsidRPr="0009302E">
        <w:rPr>
          <w:rFonts w:ascii="Verdana" w:hAnsi="Verdana"/>
          <w:bCs/>
          <w:sz w:val="20"/>
          <w:szCs w:val="22"/>
        </w:rPr>
        <w:t>%</w:t>
      </w:r>
    </w:p>
    <w:p w:rsidR="000F7E46" w:rsidRPr="0009302E" w:rsidRDefault="000F7E46" w:rsidP="000F7E46">
      <w:pPr>
        <w:ind w:left="1440" w:firstLine="360"/>
        <w:rPr>
          <w:rFonts w:ascii="Verdana" w:hAnsi="Verdana"/>
          <w:bCs/>
          <w:sz w:val="20"/>
          <w:szCs w:val="22"/>
        </w:rPr>
      </w:pPr>
      <w:r>
        <w:rPr>
          <w:rFonts w:ascii="Verdana" w:hAnsi="Verdana"/>
          <w:bCs/>
          <w:sz w:val="20"/>
          <w:szCs w:val="22"/>
        </w:rPr>
        <w:t>-50mv:</w:t>
      </w:r>
      <w:r>
        <w:rPr>
          <w:rFonts w:ascii="Verdana" w:hAnsi="Verdana"/>
          <w:bCs/>
          <w:sz w:val="20"/>
          <w:szCs w:val="22"/>
        </w:rPr>
        <w:tab/>
      </w:r>
      <w:r w:rsidR="009B36A0">
        <w:rPr>
          <w:rFonts w:ascii="Verdana" w:hAnsi="Verdana"/>
          <w:bCs/>
          <w:sz w:val="20"/>
          <w:szCs w:val="22"/>
        </w:rPr>
        <w:t>7.9</w:t>
      </w:r>
      <w:r w:rsidRPr="0009302E">
        <w:rPr>
          <w:rFonts w:ascii="Verdana" w:hAnsi="Verdana"/>
          <w:bCs/>
          <w:sz w:val="20"/>
          <w:szCs w:val="22"/>
        </w:rPr>
        <w:t>%</w:t>
      </w:r>
    </w:p>
    <w:p w:rsidR="009B36A0" w:rsidRDefault="009B36A0">
      <w:pPr>
        <w:rPr>
          <w:rFonts w:ascii="Verdana" w:hAnsi="Verdana"/>
          <w:b/>
          <w:bCs/>
          <w:sz w:val="22"/>
          <w:szCs w:val="22"/>
          <w:u w:val="single"/>
        </w:rPr>
      </w:pPr>
      <w:r>
        <w:rPr>
          <w:rFonts w:ascii="Verdana" w:hAnsi="Verdana"/>
          <w:b/>
          <w:bCs/>
          <w:sz w:val="22"/>
          <w:szCs w:val="22"/>
          <w:u w:val="single"/>
        </w:rPr>
        <w:br w:type="page"/>
      </w:r>
    </w:p>
    <w:p w:rsidR="002B3D92" w:rsidRPr="00631265" w:rsidRDefault="002B3D92" w:rsidP="00922CA9">
      <w:pPr>
        <w:rPr>
          <w:rFonts w:ascii="Verdana" w:hAnsi="Verdana"/>
          <w:b/>
          <w:bCs/>
          <w:sz w:val="22"/>
          <w:szCs w:val="22"/>
          <w:u w:val="single"/>
        </w:rPr>
      </w:pPr>
    </w:p>
    <w:p w:rsidR="00922CA9" w:rsidRPr="0009302E" w:rsidRDefault="00126838" w:rsidP="00922CA9">
      <w:pPr>
        <w:rPr>
          <w:rFonts w:ascii="Verdana" w:hAnsi="Verdana"/>
          <w:b/>
          <w:bCs/>
          <w:sz w:val="20"/>
          <w:szCs w:val="22"/>
          <w:u w:val="single"/>
        </w:rPr>
      </w:pPr>
      <w:r>
        <w:rPr>
          <w:rFonts w:ascii="Verdana" w:hAnsi="Verdana"/>
          <w:b/>
          <w:bCs/>
          <w:sz w:val="20"/>
          <w:szCs w:val="22"/>
          <w:u w:val="single"/>
        </w:rPr>
        <w:t xml:space="preserve">Fuel </w:t>
      </w:r>
      <w:proofErr w:type="gramStart"/>
      <w:r>
        <w:rPr>
          <w:rFonts w:ascii="Verdana" w:hAnsi="Verdana"/>
          <w:b/>
          <w:bCs/>
          <w:sz w:val="20"/>
          <w:szCs w:val="22"/>
          <w:u w:val="single"/>
        </w:rPr>
        <w:t>Out</w:t>
      </w:r>
      <w:proofErr w:type="gramEnd"/>
      <w:r>
        <w:rPr>
          <w:rFonts w:ascii="Verdana" w:hAnsi="Verdana"/>
          <w:b/>
          <w:bCs/>
          <w:sz w:val="20"/>
          <w:szCs w:val="22"/>
          <w:u w:val="single"/>
        </w:rPr>
        <w:t xml:space="preserve"> Routine</w:t>
      </w:r>
      <w:r w:rsidR="00922CA9" w:rsidRPr="0009302E">
        <w:rPr>
          <w:rFonts w:ascii="Verdana" w:hAnsi="Verdana"/>
          <w:b/>
          <w:bCs/>
          <w:sz w:val="20"/>
          <w:szCs w:val="22"/>
          <w:u w:val="single"/>
        </w:rPr>
        <w:t xml:space="preserve"> Co</w:t>
      </w:r>
      <w:r w:rsidR="00860BF9">
        <w:rPr>
          <w:rFonts w:ascii="Verdana" w:hAnsi="Verdana"/>
          <w:b/>
          <w:bCs/>
          <w:sz w:val="20"/>
          <w:szCs w:val="22"/>
          <w:u w:val="single"/>
        </w:rPr>
        <w:t>mpensations</w:t>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CE432C">
        <w:rPr>
          <w:rFonts w:ascii="Verdana" w:hAnsi="Verdana"/>
          <w:b/>
          <w:bCs/>
          <w:sz w:val="20"/>
          <w:szCs w:val="22"/>
        </w:rPr>
        <w:tab/>
      </w:r>
      <w:r w:rsidR="009C718C">
        <w:rPr>
          <w:rFonts w:ascii="Verdana" w:hAnsi="Verdana"/>
          <w:b/>
          <w:bCs/>
          <w:sz w:val="20"/>
          <w:szCs w:val="22"/>
        </w:rPr>
        <w:t xml:space="preserve">   </w:t>
      </w:r>
      <w:r w:rsidR="009C718C" w:rsidRPr="00090710">
        <w:rPr>
          <w:rFonts w:ascii="Verdana" w:hAnsi="Verdana"/>
          <w:b/>
          <w:sz w:val="22"/>
        </w:rPr>
        <w:t>going-Rich</w:t>
      </w:r>
      <w:r w:rsidR="009C718C">
        <w:rPr>
          <w:rFonts w:ascii="Verdana" w:hAnsi="Verdana"/>
          <w:b/>
          <w:sz w:val="22"/>
        </w:rPr>
        <w:t xml:space="preserve">: </w:t>
      </w:r>
      <w:r w:rsidR="009C718C" w:rsidRPr="00090710">
        <w:rPr>
          <w:rFonts w:ascii="Verdana" w:hAnsi="Verdana"/>
          <w:b/>
          <w:sz w:val="22"/>
        </w:rPr>
        <w:t xml:space="preserve"> Pg </w:t>
      </w:r>
      <w:r w:rsidR="009C718C">
        <w:rPr>
          <w:rFonts w:ascii="Verdana" w:hAnsi="Verdana"/>
          <w:b/>
          <w:sz w:val="22"/>
        </w:rPr>
        <w:t>3</w:t>
      </w:r>
      <w:r w:rsidR="009C718C" w:rsidRPr="00090710">
        <w:rPr>
          <w:rFonts w:ascii="Verdana" w:hAnsi="Verdana"/>
          <w:b/>
          <w:sz w:val="22"/>
        </w:rPr>
        <w:t xml:space="preserve"> of 3</w:t>
      </w:r>
    </w:p>
    <w:p w:rsidR="00922CA9" w:rsidRPr="0009302E" w:rsidRDefault="00922CA9" w:rsidP="00922CA9">
      <w:pPr>
        <w:rPr>
          <w:rFonts w:ascii="Verdana" w:hAnsi="Verdana"/>
          <w:b/>
          <w:bCs/>
          <w:sz w:val="20"/>
          <w:szCs w:val="22"/>
        </w:rPr>
      </w:pPr>
    </w:p>
    <w:p w:rsidR="00922CA9" w:rsidRPr="0009302E" w:rsidRDefault="00922CA9" w:rsidP="00922CA9">
      <w:pPr>
        <w:rPr>
          <w:rFonts w:ascii="Verdana" w:hAnsi="Verdana"/>
          <w:b/>
          <w:sz w:val="20"/>
          <w:szCs w:val="22"/>
        </w:rPr>
      </w:pPr>
      <w:r w:rsidRPr="0009302E">
        <w:rPr>
          <w:rFonts w:ascii="Verdana" w:hAnsi="Verdana"/>
          <w:b/>
          <w:bCs/>
          <w:sz w:val="20"/>
          <w:szCs w:val="22"/>
        </w:rPr>
        <w:t>Correct BPW if &lt; 2.20ms</w:t>
      </w:r>
      <w:r w:rsidR="00D47501" w:rsidRPr="0009302E">
        <w:rPr>
          <w:rFonts w:ascii="Verdana" w:hAnsi="Verdana"/>
          <w:b/>
          <w:bCs/>
          <w:sz w:val="20"/>
          <w:szCs w:val="22"/>
        </w:rPr>
        <w:t xml:space="preserve"> using the </w:t>
      </w:r>
      <w:r w:rsidR="00D47501" w:rsidRPr="0009302E">
        <w:rPr>
          <w:rFonts w:ascii="Verdana" w:hAnsi="Verdana"/>
          <w:b/>
          <w:sz w:val="20"/>
          <w:szCs w:val="22"/>
        </w:rPr>
        <w:t>Table at 0x40B=Injector PW Correction if PW &lt; 3.90ms (Low PW Offset)</w:t>
      </w:r>
    </w:p>
    <w:tbl>
      <w:tblPr>
        <w:tblW w:w="128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8"/>
        <w:gridCol w:w="1114"/>
        <w:gridCol w:w="1412"/>
        <w:gridCol w:w="1774"/>
        <w:gridCol w:w="360"/>
        <w:gridCol w:w="1008"/>
        <w:gridCol w:w="1412"/>
        <w:gridCol w:w="1774"/>
        <w:gridCol w:w="1160"/>
      </w:tblGrid>
      <w:tr w:rsidR="00FB4B42" w:rsidRPr="00D51B23" w:rsidTr="00FB4B42">
        <w:tc>
          <w:tcPr>
            <w:tcW w:w="2808" w:type="dxa"/>
            <w:tcBorders>
              <w:top w:val="nil"/>
              <w:left w:val="nil"/>
            </w:tcBorders>
          </w:tcPr>
          <w:p w:rsidR="00FB4B42" w:rsidRPr="00D51B23" w:rsidRDefault="00FB4B42" w:rsidP="00AE50DC">
            <w:pPr>
              <w:rPr>
                <w:rFonts w:ascii="Verdana" w:hAnsi="Verdana"/>
                <w:b/>
                <w:sz w:val="20"/>
                <w:szCs w:val="20"/>
              </w:rPr>
            </w:pPr>
          </w:p>
        </w:tc>
        <w:tc>
          <w:tcPr>
            <w:tcW w:w="1114" w:type="dxa"/>
            <w:shd w:val="clear" w:color="auto" w:fill="B6DDE8"/>
          </w:tcPr>
          <w:p w:rsidR="00FB4B42" w:rsidRPr="0009302E" w:rsidRDefault="00FB4B42" w:rsidP="00AE50DC">
            <w:pPr>
              <w:jc w:val="center"/>
              <w:rPr>
                <w:rFonts w:ascii="Verdana" w:hAnsi="Verdana"/>
                <w:b/>
                <w:bCs/>
                <w:sz w:val="18"/>
                <w:szCs w:val="20"/>
              </w:rPr>
            </w:pPr>
          </w:p>
          <w:p w:rsidR="00FB4B42" w:rsidRPr="00D51B23" w:rsidRDefault="00FB4B42" w:rsidP="00AE50DC">
            <w:pPr>
              <w:jc w:val="center"/>
              <w:rPr>
                <w:rFonts w:ascii="Verdana" w:hAnsi="Verdana"/>
                <w:b/>
                <w:bCs/>
                <w:sz w:val="20"/>
                <w:szCs w:val="20"/>
              </w:rPr>
            </w:pPr>
            <w:r w:rsidRPr="0009302E">
              <w:rPr>
                <w:rFonts w:ascii="Verdana" w:hAnsi="Verdana"/>
                <w:b/>
                <w:bCs/>
                <w:sz w:val="18"/>
                <w:szCs w:val="20"/>
              </w:rPr>
              <w:t>Factory</w:t>
            </w:r>
          </w:p>
        </w:tc>
        <w:tc>
          <w:tcPr>
            <w:tcW w:w="1412" w:type="dxa"/>
          </w:tcPr>
          <w:p w:rsidR="00FB4B42" w:rsidRPr="0009302E" w:rsidRDefault="00FB4B42" w:rsidP="00AE50DC">
            <w:pPr>
              <w:jc w:val="center"/>
              <w:rPr>
                <w:rFonts w:ascii="Verdana" w:hAnsi="Verdana"/>
                <w:b/>
                <w:bCs/>
                <w:sz w:val="18"/>
                <w:szCs w:val="20"/>
              </w:rPr>
            </w:pPr>
            <w:r w:rsidRPr="0009302E">
              <w:rPr>
                <w:rFonts w:ascii="Verdana" w:hAnsi="Verdana"/>
                <w:b/>
                <w:bCs/>
                <w:sz w:val="18"/>
                <w:szCs w:val="20"/>
              </w:rPr>
              <w:t>This %</w:t>
            </w:r>
          </w:p>
          <w:p w:rsidR="00FB4B42" w:rsidRPr="00D51B23" w:rsidRDefault="00FB4B42"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FB4B42" w:rsidRPr="0009302E" w:rsidRDefault="00FB4B42" w:rsidP="007829E6">
            <w:pPr>
              <w:jc w:val="center"/>
              <w:rPr>
                <w:rFonts w:ascii="Verdana" w:hAnsi="Verdana"/>
                <w:b/>
                <w:bCs/>
                <w:sz w:val="18"/>
                <w:szCs w:val="20"/>
              </w:rPr>
            </w:pPr>
            <w:r w:rsidRPr="0009302E">
              <w:rPr>
                <w:rFonts w:ascii="Verdana" w:hAnsi="Verdana"/>
                <w:b/>
                <w:bCs/>
                <w:sz w:val="18"/>
                <w:szCs w:val="20"/>
              </w:rPr>
              <w:t>Cumulative %</w:t>
            </w:r>
          </w:p>
          <w:p w:rsidR="00FB4B42" w:rsidRPr="00D51B23" w:rsidRDefault="00FB4B42"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FB4B42" w:rsidRPr="00D51B23" w:rsidRDefault="00FB4B42" w:rsidP="00AE50DC">
            <w:pPr>
              <w:jc w:val="center"/>
              <w:rPr>
                <w:rFonts w:ascii="Verdana" w:hAnsi="Verdana"/>
                <w:b/>
                <w:bCs/>
                <w:sz w:val="20"/>
                <w:szCs w:val="20"/>
              </w:rPr>
            </w:pPr>
          </w:p>
        </w:tc>
        <w:tc>
          <w:tcPr>
            <w:tcW w:w="1008" w:type="dxa"/>
            <w:shd w:val="clear" w:color="auto" w:fill="E5B8B7"/>
          </w:tcPr>
          <w:p w:rsidR="00FB4B42" w:rsidRPr="0009302E" w:rsidRDefault="00FB4B42" w:rsidP="00AE50DC">
            <w:pPr>
              <w:jc w:val="center"/>
              <w:rPr>
                <w:rFonts w:ascii="Verdana" w:hAnsi="Verdana"/>
                <w:b/>
                <w:bCs/>
                <w:sz w:val="18"/>
                <w:szCs w:val="20"/>
              </w:rPr>
            </w:pPr>
          </w:p>
          <w:p w:rsidR="00FB4B42" w:rsidRPr="00D51B23" w:rsidRDefault="00FB4B42"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FB4B42" w:rsidRPr="0009302E" w:rsidRDefault="00FB4B42" w:rsidP="00AE50DC">
            <w:pPr>
              <w:jc w:val="center"/>
              <w:rPr>
                <w:rFonts w:ascii="Verdana" w:hAnsi="Verdana"/>
                <w:b/>
                <w:bCs/>
                <w:sz w:val="18"/>
                <w:szCs w:val="20"/>
              </w:rPr>
            </w:pPr>
            <w:r w:rsidRPr="0009302E">
              <w:rPr>
                <w:rFonts w:ascii="Verdana" w:hAnsi="Verdana"/>
                <w:b/>
                <w:bCs/>
                <w:sz w:val="18"/>
                <w:szCs w:val="20"/>
              </w:rPr>
              <w:t>This %</w:t>
            </w:r>
          </w:p>
          <w:p w:rsidR="00FB4B42" w:rsidRPr="00D51B23" w:rsidRDefault="00FB4B42" w:rsidP="00AE50DC">
            <w:pPr>
              <w:jc w:val="center"/>
              <w:rPr>
                <w:rFonts w:ascii="Verdana" w:hAnsi="Verdana"/>
                <w:b/>
                <w:bCs/>
                <w:sz w:val="20"/>
                <w:szCs w:val="20"/>
              </w:rPr>
            </w:pPr>
            <w:r w:rsidRPr="0009302E">
              <w:rPr>
                <w:rFonts w:ascii="Verdana" w:hAnsi="Verdana"/>
                <w:b/>
                <w:bCs/>
                <w:sz w:val="18"/>
                <w:szCs w:val="20"/>
              </w:rPr>
              <w:t>Correction</w:t>
            </w:r>
          </w:p>
        </w:tc>
        <w:tc>
          <w:tcPr>
            <w:tcW w:w="1774" w:type="dxa"/>
          </w:tcPr>
          <w:p w:rsidR="00FB4B42" w:rsidRPr="0009302E" w:rsidRDefault="00FB4B42" w:rsidP="007829E6">
            <w:pPr>
              <w:jc w:val="center"/>
              <w:rPr>
                <w:rFonts w:ascii="Verdana" w:hAnsi="Verdana"/>
                <w:b/>
                <w:bCs/>
                <w:sz w:val="18"/>
                <w:szCs w:val="20"/>
              </w:rPr>
            </w:pPr>
            <w:r w:rsidRPr="0009302E">
              <w:rPr>
                <w:rFonts w:ascii="Verdana" w:hAnsi="Verdana"/>
                <w:b/>
                <w:bCs/>
                <w:sz w:val="18"/>
                <w:szCs w:val="20"/>
              </w:rPr>
              <w:t>Cumulative %</w:t>
            </w:r>
          </w:p>
          <w:p w:rsidR="00FB4B42" w:rsidRPr="00D51B23" w:rsidRDefault="00FB4B42" w:rsidP="007829E6">
            <w:pPr>
              <w:jc w:val="center"/>
              <w:rPr>
                <w:rFonts w:ascii="Verdana" w:hAnsi="Verdana"/>
                <w:b/>
                <w:bCs/>
                <w:sz w:val="20"/>
                <w:szCs w:val="20"/>
              </w:rPr>
            </w:pPr>
            <w:r w:rsidRPr="0009302E">
              <w:rPr>
                <w:rFonts w:ascii="Verdana" w:hAnsi="Verdana"/>
                <w:b/>
                <w:bCs/>
                <w:sz w:val="18"/>
                <w:szCs w:val="20"/>
              </w:rPr>
              <w:t>Correction</w:t>
            </w:r>
          </w:p>
        </w:tc>
        <w:tc>
          <w:tcPr>
            <w:tcW w:w="1160" w:type="dxa"/>
          </w:tcPr>
          <w:p w:rsidR="00FB4B42" w:rsidRPr="00D51B23" w:rsidRDefault="00FB4B42" w:rsidP="00AE50DC">
            <w:pPr>
              <w:jc w:val="center"/>
              <w:rPr>
                <w:rFonts w:ascii="Verdana" w:hAnsi="Verdana"/>
                <w:b/>
                <w:bCs/>
                <w:color w:val="FF0000"/>
                <w:sz w:val="20"/>
                <w:szCs w:val="20"/>
              </w:rPr>
            </w:pPr>
            <w:r w:rsidRPr="0009302E">
              <w:rPr>
                <w:rFonts w:ascii="Verdana" w:hAnsi="Verdana"/>
                <w:b/>
                <w:bCs/>
                <w:color w:val="FF0000"/>
                <w:sz w:val="18"/>
                <w:szCs w:val="20"/>
              </w:rPr>
              <w:t>OL BPW</w:t>
            </w:r>
          </w:p>
        </w:tc>
      </w:tr>
      <w:tr w:rsidR="00FB4B42" w:rsidRPr="00D51B23" w:rsidTr="00FB4B42">
        <w:tc>
          <w:tcPr>
            <w:tcW w:w="2808" w:type="dxa"/>
          </w:tcPr>
          <w:p w:rsidR="00FB4B42" w:rsidRPr="00D51B23" w:rsidRDefault="00FB4B42" w:rsidP="00AE50DC">
            <w:pPr>
              <w:rPr>
                <w:rFonts w:ascii="Verdana" w:hAnsi="Verdana"/>
                <w:sz w:val="20"/>
                <w:szCs w:val="20"/>
              </w:rPr>
            </w:pPr>
            <w:r w:rsidRPr="0009302E">
              <w:rPr>
                <w:rFonts w:ascii="Verdana" w:hAnsi="Verdana"/>
                <w:sz w:val="18"/>
                <w:szCs w:val="20"/>
              </w:rPr>
              <w:t xml:space="preserve">Approx. </w:t>
            </w:r>
            <w:r w:rsidR="00373072">
              <w:rPr>
                <w:rFonts w:ascii="Verdana" w:hAnsi="Verdana"/>
                <w:sz w:val="18"/>
                <w:szCs w:val="20"/>
              </w:rPr>
              <w:t>Compensation</w:t>
            </w:r>
            <w:r w:rsidRPr="0009302E">
              <w:rPr>
                <w:rFonts w:ascii="Verdana" w:hAnsi="Verdana"/>
                <w:sz w:val="18"/>
                <w:szCs w:val="20"/>
              </w:rPr>
              <w:t xml:space="preserve"> (ms)</w:t>
            </w:r>
          </w:p>
        </w:tc>
        <w:tc>
          <w:tcPr>
            <w:tcW w:w="1114"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b/>
                <w:sz w:val="20"/>
                <w:szCs w:val="20"/>
              </w:rPr>
            </w:pPr>
          </w:p>
        </w:tc>
        <w:tc>
          <w:tcPr>
            <w:tcW w:w="1774" w:type="dxa"/>
          </w:tcPr>
          <w:p w:rsidR="00FB4B42" w:rsidRPr="00D51B23" w:rsidRDefault="00FB4B42" w:rsidP="00AE50DC">
            <w:pPr>
              <w:jc w:val="center"/>
              <w:rPr>
                <w:rFonts w:ascii="Verdana" w:hAnsi="Verdana"/>
                <w:b/>
                <w:sz w:val="20"/>
                <w:szCs w:val="20"/>
              </w:rPr>
            </w:pPr>
          </w:p>
        </w:tc>
        <w:tc>
          <w:tcPr>
            <w:tcW w:w="360" w:type="dxa"/>
            <w:shd w:val="clear" w:color="auto" w:fill="BFBFBF" w:themeFill="background1" w:themeFillShade="BF"/>
          </w:tcPr>
          <w:p w:rsidR="00FB4B42" w:rsidRPr="00D51B23" w:rsidRDefault="00FB4B42" w:rsidP="00AE50DC">
            <w:pPr>
              <w:jc w:val="center"/>
              <w:rPr>
                <w:rFonts w:ascii="Verdana" w:hAnsi="Verdana"/>
                <w:b/>
                <w:sz w:val="20"/>
                <w:szCs w:val="20"/>
              </w:rPr>
            </w:pPr>
          </w:p>
        </w:tc>
        <w:tc>
          <w:tcPr>
            <w:tcW w:w="1008"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sz w:val="20"/>
                <w:szCs w:val="20"/>
              </w:rPr>
            </w:pPr>
          </w:p>
        </w:tc>
        <w:tc>
          <w:tcPr>
            <w:tcW w:w="1774" w:type="dxa"/>
          </w:tcPr>
          <w:p w:rsidR="00FB4B42" w:rsidRPr="00D51B23" w:rsidRDefault="00FB4B42" w:rsidP="00AE50DC">
            <w:pPr>
              <w:jc w:val="center"/>
              <w:rPr>
                <w:rFonts w:ascii="Verdana" w:hAnsi="Verdana"/>
                <w:sz w:val="20"/>
                <w:szCs w:val="20"/>
              </w:rPr>
            </w:pPr>
          </w:p>
        </w:tc>
        <w:tc>
          <w:tcPr>
            <w:tcW w:w="1160" w:type="dxa"/>
          </w:tcPr>
          <w:p w:rsidR="00FB4B42" w:rsidRPr="00D51B23" w:rsidRDefault="00FB4B42" w:rsidP="00697077">
            <w:pPr>
              <w:jc w:val="center"/>
              <w:rPr>
                <w:rFonts w:ascii="Verdana" w:hAnsi="Verdana"/>
                <w:sz w:val="20"/>
                <w:szCs w:val="20"/>
              </w:rPr>
            </w:pPr>
            <w:r>
              <w:rPr>
                <w:rFonts w:ascii="Verdana" w:hAnsi="Verdana"/>
                <w:sz w:val="18"/>
                <w:szCs w:val="20"/>
              </w:rPr>
              <w:t>0</w:t>
            </w:r>
          </w:p>
        </w:tc>
      </w:tr>
      <w:tr w:rsidR="00FB4B42" w:rsidRPr="00D51B23" w:rsidTr="00FB4B42">
        <w:tc>
          <w:tcPr>
            <w:tcW w:w="2808" w:type="dxa"/>
          </w:tcPr>
          <w:p w:rsidR="00FB4B42" w:rsidRPr="00D51B23" w:rsidRDefault="00FB4B42" w:rsidP="00AE50DC">
            <w:pPr>
              <w:rPr>
                <w:rFonts w:ascii="Verdana" w:hAnsi="Verdana"/>
                <w:sz w:val="20"/>
                <w:szCs w:val="20"/>
              </w:rPr>
            </w:pPr>
            <w:r w:rsidRPr="0009302E">
              <w:rPr>
                <w:rFonts w:ascii="Verdana" w:hAnsi="Verdana"/>
                <w:sz w:val="18"/>
                <w:szCs w:val="20"/>
              </w:rPr>
              <w:t xml:space="preserve">Hex </w:t>
            </w:r>
          </w:p>
        </w:tc>
        <w:tc>
          <w:tcPr>
            <w:tcW w:w="1114"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sz w:val="20"/>
                <w:szCs w:val="20"/>
              </w:rPr>
            </w:pPr>
          </w:p>
        </w:tc>
        <w:tc>
          <w:tcPr>
            <w:tcW w:w="1774" w:type="dxa"/>
          </w:tcPr>
          <w:p w:rsidR="00FB4B42" w:rsidRPr="00D51B23" w:rsidRDefault="00FB4B42" w:rsidP="00AE50DC">
            <w:pPr>
              <w:jc w:val="center"/>
              <w:rPr>
                <w:rFonts w:ascii="Verdana" w:hAnsi="Verdana"/>
                <w:b/>
                <w:sz w:val="20"/>
                <w:szCs w:val="20"/>
              </w:rPr>
            </w:pPr>
          </w:p>
        </w:tc>
        <w:tc>
          <w:tcPr>
            <w:tcW w:w="360" w:type="dxa"/>
            <w:shd w:val="clear" w:color="auto" w:fill="BFBFBF" w:themeFill="background1" w:themeFillShade="BF"/>
          </w:tcPr>
          <w:p w:rsidR="00FB4B42" w:rsidRPr="00D51B23" w:rsidRDefault="00FB4B42" w:rsidP="00AE50DC">
            <w:pPr>
              <w:jc w:val="center"/>
              <w:rPr>
                <w:rFonts w:ascii="Verdana" w:hAnsi="Verdana"/>
                <w:b/>
                <w:sz w:val="20"/>
                <w:szCs w:val="20"/>
              </w:rPr>
            </w:pPr>
          </w:p>
        </w:tc>
        <w:tc>
          <w:tcPr>
            <w:tcW w:w="1008"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sz w:val="20"/>
                <w:szCs w:val="20"/>
              </w:rPr>
            </w:pPr>
          </w:p>
        </w:tc>
        <w:tc>
          <w:tcPr>
            <w:tcW w:w="1774" w:type="dxa"/>
          </w:tcPr>
          <w:p w:rsidR="00FB4B42" w:rsidRPr="00D51B23" w:rsidRDefault="00FB4B42" w:rsidP="00AE50DC">
            <w:pPr>
              <w:jc w:val="center"/>
              <w:rPr>
                <w:rFonts w:ascii="Verdana" w:hAnsi="Verdana"/>
                <w:sz w:val="20"/>
                <w:szCs w:val="20"/>
              </w:rPr>
            </w:pPr>
          </w:p>
        </w:tc>
        <w:tc>
          <w:tcPr>
            <w:tcW w:w="1160" w:type="dxa"/>
          </w:tcPr>
          <w:p w:rsidR="00FB4B42" w:rsidRPr="00D51B23" w:rsidRDefault="00FB4B42" w:rsidP="00697077">
            <w:pPr>
              <w:jc w:val="center"/>
              <w:rPr>
                <w:rFonts w:ascii="Verdana" w:hAnsi="Verdana"/>
                <w:sz w:val="20"/>
                <w:szCs w:val="20"/>
              </w:rPr>
            </w:pPr>
            <w:r>
              <w:rPr>
                <w:rFonts w:ascii="Verdana" w:hAnsi="Verdana"/>
                <w:sz w:val="20"/>
                <w:szCs w:val="20"/>
              </w:rPr>
              <w:t>0</w:t>
            </w:r>
          </w:p>
        </w:tc>
      </w:tr>
      <w:tr w:rsidR="00FB4B42" w:rsidRPr="00D51B23" w:rsidTr="00FB4B42">
        <w:tc>
          <w:tcPr>
            <w:tcW w:w="2808" w:type="dxa"/>
          </w:tcPr>
          <w:p w:rsidR="00FB4B42" w:rsidRPr="00D51B23" w:rsidRDefault="00FB4B42" w:rsidP="00AE50DC">
            <w:pPr>
              <w:rPr>
                <w:rFonts w:ascii="Verdana" w:hAnsi="Verdana"/>
                <w:sz w:val="20"/>
                <w:szCs w:val="20"/>
              </w:rPr>
            </w:pPr>
            <w:r w:rsidRPr="0009302E">
              <w:rPr>
                <w:rFonts w:ascii="Verdana" w:hAnsi="Verdana"/>
                <w:sz w:val="18"/>
                <w:szCs w:val="20"/>
              </w:rPr>
              <w:t>Dec</w:t>
            </w:r>
          </w:p>
        </w:tc>
        <w:tc>
          <w:tcPr>
            <w:tcW w:w="1114"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sz w:val="20"/>
                <w:szCs w:val="20"/>
              </w:rPr>
            </w:pPr>
          </w:p>
        </w:tc>
        <w:tc>
          <w:tcPr>
            <w:tcW w:w="1774" w:type="dxa"/>
          </w:tcPr>
          <w:p w:rsidR="00FB4B42" w:rsidRPr="00D51B23" w:rsidRDefault="00FB4B42" w:rsidP="00AE50DC">
            <w:pPr>
              <w:jc w:val="center"/>
              <w:rPr>
                <w:rFonts w:ascii="Verdana" w:hAnsi="Verdana"/>
                <w:sz w:val="20"/>
                <w:szCs w:val="20"/>
              </w:rPr>
            </w:pPr>
          </w:p>
        </w:tc>
        <w:tc>
          <w:tcPr>
            <w:tcW w:w="360" w:type="dxa"/>
            <w:shd w:val="clear" w:color="auto" w:fill="BFBFBF" w:themeFill="background1" w:themeFillShade="BF"/>
          </w:tcPr>
          <w:p w:rsidR="00FB4B42" w:rsidRPr="00D51B23" w:rsidRDefault="00FB4B42" w:rsidP="00AE50DC">
            <w:pPr>
              <w:jc w:val="center"/>
              <w:rPr>
                <w:rFonts w:ascii="Verdana" w:hAnsi="Verdana"/>
                <w:sz w:val="20"/>
                <w:szCs w:val="20"/>
              </w:rPr>
            </w:pPr>
          </w:p>
        </w:tc>
        <w:tc>
          <w:tcPr>
            <w:tcW w:w="1008" w:type="dxa"/>
          </w:tcPr>
          <w:p w:rsidR="00FB4B42" w:rsidRPr="00D51B23" w:rsidRDefault="00FB4B42" w:rsidP="00AE50DC">
            <w:pPr>
              <w:jc w:val="center"/>
              <w:rPr>
                <w:rFonts w:ascii="Verdana" w:hAnsi="Verdana"/>
                <w:sz w:val="20"/>
                <w:szCs w:val="20"/>
              </w:rPr>
            </w:pPr>
            <w:r>
              <w:rPr>
                <w:rFonts w:ascii="Verdana" w:hAnsi="Verdana"/>
                <w:sz w:val="18"/>
                <w:szCs w:val="20"/>
              </w:rPr>
              <w:t>0</w:t>
            </w:r>
          </w:p>
        </w:tc>
        <w:tc>
          <w:tcPr>
            <w:tcW w:w="1412" w:type="dxa"/>
          </w:tcPr>
          <w:p w:rsidR="00FB4B42" w:rsidRPr="00D51B23" w:rsidRDefault="00FB4B42" w:rsidP="00AE50DC">
            <w:pPr>
              <w:jc w:val="center"/>
              <w:rPr>
                <w:rFonts w:ascii="Verdana" w:hAnsi="Verdana"/>
                <w:sz w:val="20"/>
                <w:szCs w:val="20"/>
              </w:rPr>
            </w:pPr>
          </w:p>
        </w:tc>
        <w:tc>
          <w:tcPr>
            <w:tcW w:w="1774" w:type="dxa"/>
          </w:tcPr>
          <w:p w:rsidR="00FB4B42" w:rsidRPr="00D51B23" w:rsidRDefault="00FB4B42" w:rsidP="00AE50DC">
            <w:pPr>
              <w:jc w:val="center"/>
              <w:rPr>
                <w:rFonts w:ascii="Verdana" w:hAnsi="Verdana"/>
                <w:sz w:val="20"/>
                <w:szCs w:val="20"/>
              </w:rPr>
            </w:pPr>
          </w:p>
        </w:tc>
        <w:tc>
          <w:tcPr>
            <w:tcW w:w="1160" w:type="dxa"/>
          </w:tcPr>
          <w:p w:rsidR="00FB4B42" w:rsidRPr="00D51B23" w:rsidRDefault="00FB4B42" w:rsidP="00697077">
            <w:pPr>
              <w:jc w:val="center"/>
              <w:rPr>
                <w:rFonts w:ascii="Verdana" w:hAnsi="Verdana"/>
                <w:sz w:val="20"/>
                <w:szCs w:val="20"/>
              </w:rPr>
            </w:pPr>
            <w:r>
              <w:rPr>
                <w:rFonts w:ascii="Verdana" w:hAnsi="Verdana"/>
                <w:sz w:val="18"/>
                <w:szCs w:val="20"/>
              </w:rPr>
              <w:t>0</w:t>
            </w:r>
          </w:p>
        </w:tc>
      </w:tr>
      <w:tr w:rsidR="00FB4B42" w:rsidRPr="0009302E" w:rsidTr="00FB4B42">
        <w:tc>
          <w:tcPr>
            <w:tcW w:w="2808" w:type="dxa"/>
          </w:tcPr>
          <w:p w:rsidR="00FB4B42" w:rsidRPr="00D51B23" w:rsidRDefault="00FB4B42" w:rsidP="00AE50DC">
            <w:pPr>
              <w:rPr>
                <w:rFonts w:ascii="Verdana" w:hAnsi="Verdana"/>
                <w:sz w:val="20"/>
                <w:szCs w:val="20"/>
              </w:rPr>
            </w:pPr>
            <w:r w:rsidRPr="0009302E">
              <w:rPr>
                <w:rFonts w:ascii="Verdana" w:hAnsi="Verdana"/>
                <w:sz w:val="18"/>
                <w:szCs w:val="20"/>
              </w:rPr>
              <w:t>BPW (ms)</w:t>
            </w:r>
          </w:p>
        </w:tc>
        <w:tc>
          <w:tcPr>
            <w:tcW w:w="1114" w:type="dxa"/>
            <w:shd w:val="clear" w:color="auto" w:fill="C2D69B"/>
          </w:tcPr>
          <w:p w:rsidR="00FB4B42" w:rsidRPr="00D51B23" w:rsidRDefault="00FB4B42" w:rsidP="00AE50DC">
            <w:pPr>
              <w:jc w:val="center"/>
              <w:rPr>
                <w:rFonts w:ascii="Verdana" w:hAnsi="Verdana"/>
                <w:sz w:val="20"/>
                <w:szCs w:val="20"/>
              </w:rPr>
            </w:pPr>
            <w:r>
              <w:rPr>
                <w:rFonts w:ascii="Verdana" w:hAnsi="Verdana"/>
                <w:sz w:val="18"/>
                <w:szCs w:val="20"/>
              </w:rPr>
              <w:t>2.533</w:t>
            </w:r>
          </w:p>
        </w:tc>
        <w:tc>
          <w:tcPr>
            <w:tcW w:w="1412" w:type="dxa"/>
          </w:tcPr>
          <w:p w:rsidR="00FB4B42" w:rsidRPr="00D51B23" w:rsidRDefault="00FB4B42" w:rsidP="00AE50DC">
            <w:pPr>
              <w:jc w:val="center"/>
              <w:rPr>
                <w:rFonts w:ascii="Verdana" w:hAnsi="Verdana"/>
                <w:sz w:val="20"/>
                <w:szCs w:val="20"/>
              </w:rPr>
            </w:pPr>
            <w:r>
              <w:rPr>
                <w:rFonts w:ascii="Verdana" w:hAnsi="Verdana"/>
                <w:sz w:val="18"/>
                <w:szCs w:val="20"/>
              </w:rPr>
              <w:t>0</w:t>
            </w:r>
            <w:r w:rsidR="00EF1FBE">
              <w:rPr>
                <w:rFonts w:ascii="Verdana" w:hAnsi="Verdana"/>
                <w:sz w:val="18"/>
                <w:szCs w:val="20"/>
              </w:rPr>
              <w:t>.0</w:t>
            </w:r>
            <w:r w:rsidRPr="0009302E">
              <w:rPr>
                <w:rFonts w:ascii="Verdana" w:hAnsi="Verdana"/>
                <w:sz w:val="18"/>
                <w:szCs w:val="20"/>
              </w:rPr>
              <w:t>%</w:t>
            </w:r>
          </w:p>
        </w:tc>
        <w:tc>
          <w:tcPr>
            <w:tcW w:w="1774" w:type="dxa"/>
          </w:tcPr>
          <w:p w:rsidR="00FB4B42" w:rsidRPr="00D51B23" w:rsidRDefault="00FB4B42" w:rsidP="005262AA">
            <w:pPr>
              <w:jc w:val="center"/>
              <w:rPr>
                <w:rFonts w:ascii="Verdana" w:hAnsi="Verdana"/>
                <w:sz w:val="20"/>
                <w:szCs w:val="20"/>
              </w:rPr>
            </w:pPr>
            <w:r w:rsidRPr="0009302E">
              <w:rPr>
                <w:rFonts w:ascii="Verdana" w:hAnsi="Verdana"/>
                <w:sz w:val="18"/>
                <w:szCs w:val="20"/>
              </w:rPr>
              <w:t>-</w:t>
            </w:r>
            <w:r w:rsidR="00EF1FBE">
              <w:rPr>
                <w:rFonts w:ascii="Verdana" w:hAnsi="Verdana"/>
                <w:sz w:val="18"/>
                <w:szCs w:val="20"/>
              </w:rPr>
              <w:t>6.7</w:t>
            </w:r>
            <w:r w:rsidRPr="0009302E">
              <w:rPr>
                <w:rFonts w:ascii="Verdana" w:hAnsi="Verdana"/>
                <w:sz w:val="18"/>
                <w:szCs w:val="20"/>
              </w:rPr>
              <w:t>%</w:t>
            </w:r>
          </w:p>
        </w:tc>
        <w:tc>
          <w:tcPr>
            <w:tcW w:w="360" w:type="dxa"/>
            <w:shd w:val="clear" w:color="auto" w:fill="BFBFBF" w:themeFill="background1" w:themeFillShade="BF"/>
          </w:tcPr>
          <w:p w:rsidR="00FB4B42" w:rsidRPr="00D51B23" w:rsidRDefault="00FB4B42" w:rsidP="00AE50DC">
            <w:pPr>
              <w:jc w:val="center"/>
              <w:rPr>
                <w:rFonts w:ascii="Verdana" w:hAnsi="Verdana"/>
                <w:b/>
                <w:sz w:val="20"/>
                <w:szCs w:val="20"/>
              </w:rPr>
            </w:pPr>
          </w:p>
        </w:tc>
        <w:tc>
          <w:tcPr>
            <w:tcW w:w="1008" w:type="dxa"/>
            <w:shd w:val="clear" w:color="auto" w:fill="C2D69B"/>
          </w:tcPr>
          <w:p w:rsidR="00FB4B42" w:rsidRPr="00D51B23" w:rsidRDefault="00FB4B42" w:rsidP="00AE50DC">
            <w:pPr>
              <w:jc w:val="center"/>
              <w:rPr>
                <w:rFonts w:ascii="Verdana" w:hAnsi="Verdana"/>
                <w:sz w:val="20"/>
                <w:szCs w:val="20"/>
              </w:rPr>
            </w:pPr>
            <w:r>
              <w:rPr>
                <w:rFonts w:ascii="Verdana" w:hAnsi="Verdana"/>
                <w:sz w:val="18"/>
                <w:szCs w:val="20"/>
              </w:rPr>
              <w:t>2.5</w:t>
            </w:r>
            <w:r w:rsidR="00C43D83">
              <w:rPr>
                <w:rFonts w:ascii="Verdana" w:hAnsi="Verdana"/>
                <w:sz w:val="18"/>
                <w:szCs w:val="20"/>
              </w:rPr>
              <w:t>02</w:t>
            </w:r>
          </w:p>
        </w:tc>
        <w:tc>
          <w:tcPr>
            <w:tcW w:w="1412" w:type="dxa"/>
          </w:tcPr>
          <w:p w:rsidR="00FB4B42" w:rsidRPr="00D51B23" w:rsidRDefault="00FB4B42" w:rsidP="00AE50DC">
            <w:pPr>
              <w:jc w:val="center"/>
              <w:rPr>
                <w:rFonts w:ascii="Verdana" w:hAnsi="Verdana"/>
                <w:sz w:val="20"/>
                <w:szCs w:val="20"/>
              </w:rPr>
            </w:pPr>
            <w:r>
              <w:rPr>
                <w:rFonts w:ascii="Verdana" w:hAnsi="Verdana"/>
                <w:sz w:val="18"/>
                <w:szCs w:val="20"/>
              </w:rPr>
              <w:t>0</w:t>
            </w:r>
            <w:r w:rsidR="00C43D83">
              <w:rPr>
                <w:rFonts w:ascii="Verdana" w:hAnsi="Verdana"/>
                <w:sz w:val="18"/>
                <w:szCs w:val="20"/>
              </w:rPr>
              <w:t>.0</w:t>
            </w:r>
            <w:r w:rsidRPr="0009302E">
              <w:rPr>
                <w:rFonts w:ascii="Verdana" w:hAnsi="Verdana"/>
                <w:sz w:val="18"/>
                <w:szCs w:val="20"/>
              </w:rPr>
              <w:t>%</w:t>
            </w:r>
          </w:p>
        </w:tc>
        <w:tc>
          <w:tcPr>
            <w:tcW w:w="1774" w:type="dxa"/>
          </w:tcPr>
          <w:p w:rsidR="00FB4B42" w:rsidRPr="00D51B23" w:rsidRDefault="00FB4B42" w:rsidP="005B416C">
            <w:pPr>
              <w:jc w:val="center"/>
              <w:rPr>
                <w:rFonts w:ascii="Verdana" w:hAnsi="Verdana"/>
                <w:sz w:val="20"/>
                <w:szCs w:val="20"/>
              </w:rPr>
            </w:pPr>
            <w:r w:rsidRPr="0009302E">
              <w:rPr>
                <w:rFonts w:ascii="Verdana" w:hAnsi="Verdana"/>
                <w:sz w:val="18"/>
                <w:szCs w:val="20"/>
              </w:rPr>
              <w:t>-7.</w:t>
            </w:r>
            <w:r w:rsidR="00C43D83">
              <w:rPr>
                <w:rFonts w:ascii="Verdana" w:hAnsi="Verdana"/>
                <w:sz w:val="18"/>
                <w:szCs w:val="20"/>
              </w:rPr>
              <w:t>9</w:t>
            </w:r>
            <w:r w:rsidRPr="0009302E">
              <w:rPr>
                <w:rFonts w:ascii="Verdana" w:hAnsi="Verdana"/>
                <w:sz w:val="18"/>
                <w:szCs w:val="20"/>
              </w:rPr>
              <w:t>%</w:t>
            </w:r>
          </w:p>
        </w:tc>
        <w:tc>
          <w:tcPr>
            <w:tcW w:w="1160" w:type="dxa"/>
          </w:tcPr>
          <w:p w:rsidR="00FB4B42" w:rsidRPr="0009302E" w:rsidRDefault="00FB4B42" w:rsidP="00AE50DC">
            <w:pPr>
              <w:jc w:val="center"/>
              <w:rPr>
                <w:rFonts w:ascii="Verdana" w:hAnsi="Verdana"/>
                <w:sz w:val="18"/>
                <w:szCs w:val="20"/>
              </w:rPr>
            </w:pPr>
            <w:r>
              <w:rPr>
                <w:rFonts w:ascii="Verdana" w:hAnsi="Verdana"/>
                <w:b/>
                <w:color w:val="FF0000"/>
                <w:sz w:val="18"/>
                <w:szCs w:val="20"/>
              </w:rPr>
              <w:t>2.716</w:t>
            </w:r>
          </w:p>
        </w:tc>
      </w:tr>
    </w:tbl>
    <w:p w:rsidR="00922CA9" w:rsidRDefault="00922CA9" w:rsidP="00922CA9">
      <w:pPr>
        <w:rPr>
          <w:rFonts w:ascii="Verdana" w:hAnsi="Verdana"/>
          <w:b/>
          <w:bCs/>
          <w:sz w:val="18"/>
          <w:szCs w:val="20"/>
        </w:rPr>
      </w:pPr>
    </w:p>
    <w:p w:rsidR="000F36BE" w:rsidRPr="0009302E" w:rsidRDefault="000F36BE" w:rsidP="00922CA9">
      <w:pPr>
        <w:rPr>
          <w:rFonts w:ascii="Verdana" w:hAnsi="Verdana"/>
          <w:b/>
          <w:bCs/>
          <w:sz w:val="18"/>
          <w:szCs w:val="20"/>
        </w:rPr>
      </w:pPr>
    </w:p>
    <w:p w:rsidR="00922CA9" w:rsidRPr="00373072" w:rsidRDefault="00373072" w:rsidP="00922CA9">
      <w:pPr>
        <w:rPr>
          <w:rFonts w:ascii="Verdana" w:hAnsi="Verdana"/>
          <w:b/>
          <w:sz w:val="20"/>
          <w:szCs w:val="20"/>
        </w:rPr>
      </w:pPr>
      <w:r>
        <w:rPr>
          <w:rFonts w:ascii="Verdana" w:hAnsi="Verdana"/>
          <w:b/>
          <w:bCs/>
          <w:sz w:val="20"/>
          <w:szCs w:val="20"/>
        </w:rPr>
        <w:t>Compensate</w:t>
      </w:r>
      <w:r w:rsidR="00D47501" w:rsidRPr="00373072">
        <w:rPr>
          <w:rFonts w:ascii="Verdana" w:hAnsi="Verdana"/>
          <w:b/>
          <w:bCs/>
          <w:sz w:val="20"/>
          <w:szCs w:val="20"/>
        </w:rPr>
        <w:t xml:space="preserve"> for Voltage at 13.5v</w:t>
      </w:r>
      <w:r w:rsidR="00D47501" w:rsidRPr="00373072">
        <w:rPr>
          <w:rFonts w:ascii="Verdana" w:hAnsi="Verdana"/>
          <w:b/>
          <w:sz w:val="20"/>
          <w:szCs w:val="20"/>
        </w:rPr>
        <w:t xml:space="preserve"> using the Table at 0x3FA=</w:t>
      </w:r>
      <w:r w:rsidR="00D47501" w:rsidRPr="00373072">
        <w:rPr>
          <w:rFonts w:ascii="Verdana" w:hAnsi="Verdana" w:cs="Courier New"/>
          <w:b/>
          <w:sz w:val="20"/>
          <w:szCs w:val="20"/>
        </w:rPr>
        <w:t>Injector PW Correction .vs. Fuel Pump or Ignition Switch Voltage</w:t>
      </w:r>
    </w:p>
    <w:tbl>
      <w:tblPr>
        <w:tblW w:w="12822"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8"/>
        <w:gridCol w:w="1114"/>
        <w:gridCol w:w="1412"/>
        <w:gridCol w:w="1774"/>
        <w:gridCol w:w="360"/>
        <w:gridCol w:w="1008"/>
        <w:gridCol w:w="1412"/>
        <w:gridCol w:w="1774"/>
        <w:gridCol w:w="1160"/>
      </w:tblGrid>
      <w:tr w:rsidR="00922CA9" w:rsidRPr="00D51B23" w:rsidTr="00090710">
        <w:tc>
          <w:tcPr>
            <w:tcW w:w="2808" w:type="dxa"/>
            <w:tcBorders>
              <w:top w:val="nil"/>
              <w:left w:val="nil"/>
            </w:tcBorders>
          </w:tcPr>
          <w:p w:rsidR="00922CA9" w:rsidRPr="00D51B23" w:rsidRDefault="00922CA9" w:rsidP="00AE50DC">
            <w:pPr>
              <w:rPr>
                <w:rFonts w:ascii="Verdana" w:hAnsi="Verdana"/>
                <w:b/>
                <w:sz w:val="20"/>
                <w:szCs w:val="20"/>
              </w:rPr>
            </w:pPr>
          </w:p>
        </w:tc>
        <w:tc>
          <w:tcPr>
            <w:tcW w:w="1114" w:type="dxa"/>
            <w:shd w:val="clear" w:color="auto" w:fill="B6DDE8"/>
          </w:tcPr>
          <w:p w:rsidR="00922CA9" w:rsidRPr="0009302E" w:rsidRDefault="00922CA9" w:rsidP="00AE50DC">
            <w:pPr>
              <w:jc w:val="center"/>
              <w:rPr>
                <w:rFonts w:ascii="Verdana" w:hAnsi="Verdana"/>
                <w:b/>
                <w:bCs/>
                <w:sz w:val="18"/>
                <w:szCs w:val="20"/>
              </w:rPr>
            </w:pPr>
          </w:p>
          <w:p w:rsidR="00922CA9" w:rsidRPr="00D51B23" w:rsidRDefault="00922CA9" w:rsidP="00AE50DC">
            <w:pPr>
              <w:jc w:val="center"/>
              <w:rPr>
                <w:rFonts w:ascii="Verdana" w:hAnsi="Verdana"/>
                <w:b/>
                <w:bCs/>
                <w:sz w:val="20"/>
                <w:szCs w:val="20"/>
              </w:rPr>
            </w:pPr>
            <w:r w:rsidRPr="0009302E">
              <w:rPr>
                <w:rFonts w:ascii="Verdana" w:hAnsi="Verdana"/>
                <w:b/>
                <w:bCs/>
                <w:sz w:val="18"/>
                <w:szCs w:val="20"/>
              </w:rPr>
              <w:t>Factory</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D51B23"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D51B23"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360" w:type="dxa"/>
            <w:shd w:val="clear" w:color="auto" w:fill="BFBFBF" w:themeFill="background1" w:themeFillShade="BF"/>
          </w:tcPr>
          <w:p w:rsidR="00922CA9" w:rsidRPr="00D51B23" w:rsidRDefault="00922CA9" w:rsidP="00AE50DC">
            <w:pPr>
              <w:jc w:val="center"/>
              <w:rPr>
                <w:rFonts w:ascii="Verdana" w:hAnsi="Verdana"/>
                <w:b/>
                <w:bCs/>
                <w:sz w:val="20"/>
                <w:szCs w:val="20"/>
              </w:rPr>
            </w:pPr>
          </w:p>
        </w:tc>
        <w:tc>
          <w:tcPr>
            <w:tcW w:w="1008" w:type="dxa"/>
            <w:shd w:val="clear" w:color="auto" w:fill="E5B8B7"/>
          </w:tcPr>
          <w:p w:rsidR="00922CA9" w:rsidRPr="0009302E" w:rsidRDefault="00922CA9" w:rsidP="00AE50DC">
            <w:pPr>
              <w:jc w:val="center"/>
              <w:rPr>
                <w:rFonts w:ascii="Verdana" w:hAnsi="Verdana"/>
                <w:b/>
                <w:bCs/>
                <w:sz w:val="18"/>
                <w:szCs w:val="20"/>
              </w:rPr>
            </w:pPr>
          </w:p>
          <w:p w:rsidR="00922CA9" w:rsidRPr="00D51B23" w:rsidRDefault="00922CA9" w:rsidP="00AE50DC">
            <w:pPr>
              <w:jc w:val="center"/>
              <w:rPr>
                <w:rFonts w:ascii="Verdana" w:hAnsi="Verdana"/>
                <w:b/>
                <w:bCs/>
                <w:sz w:val="20"/>
                <w:szCs w:val="20"/>
              </w:rPr>
            </w:pPr>
            <w:r w:rsidRPr="0009302E">
              <w:rPr>
                <w:rFonts w:ascii="Verdana" w:hAnsi="Verdana"/>
                <w:b/>
                <w:bCs/>
                <w:sz w:val="18"/>
                <w:szCs w:val="20"/>
              </w:rPr>
              <w:t>-50mv</w:t>
            </w:r>
          </w:p>
        </w:tc>
        <w:tc>
          <w:tcPr>
            <w:tcW w:w="1412" w:type="dxa"/>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This %</w:t>
            </w:r>
          </w:p>
          <w:p w:rsidR="00922CA9" w:rsidRPr="00D51B23" w:rsidRDefault="00922CA9" w:rsidP="00AE50DC">
            <w:pPr>
              <w:jc w:val="center"/>
              <w:rPr>
                <w:rFonts w:ascii="Verdana" w:hAnsi="Verdana"/>
                <w:b/>
                <w:bCs/>
                <w:sz w:val="20"/>
                <w:szCs w:val="20"/>
              </w:rPr>
            </w:pPr>
            <w:r w:rsidRPr="0009302E">
              <w:rPr>
                <w:rFonts w:ascii="Verdana" w:hAnsi="Verdana"/>
                <w:b/>
                <w:bCs/>
                <w:sz w:val="18"/>
                <w:szCs w:val="20"/>
              </w:rPr>
              <w:t>Correction</w:t>
            </w:r>
          </w:p>
        </w:tc>
        <w:tc>
          <w:tcPr>
            <w:tcW w:w="1774" w:type="dxa"/>
            <w:shd w:val="clear" w:color="auto" w:fill="auto"/>
          </w:tcPr>
          <w:p w:rsidR="007829E6" w:rsidRPr="0009302E" w:rsidRDefault="007829E6" w:rsidP="007829E6">
            <w:pPr>
              <w:jc w:val="center"/>
              <w:rPr>
                <w:rFonts w:ascii="Verdana" w:hAnsi="Verdana"/>
                <w:b/>
                <w:bCs/>
                <w:sz w:val="18"/>
                <w:szCs w:val="20"/>
              </w:rPr>
            </w:pPr>
            <w:r w:rsidRPr="0009302E">
              <w:rPr>
                <w:rFonts w:ascii="Verdana" w:hAnsi="Verdana"/>
                <w:b/>
                <w:bCs/>
                <w:sz w:val="18"/>
                <w:szCs w:val="20"/>
              </w:rPr>
              <w:t>Cumulative %</w:t>
            </w:r>
          </w:p>
          <w:p w:rsidR="00922CA9" w:rsidRPr="00D51B23" w:rsidRDefault="007829E6" w:rsidP="007829E6">
            <w:pPr>
              <w:jc w:val="center"/>
              <w:rPr>
                <w:rFonts w:ascii="Verdana" w:hAnsi="Verdana"/>
                <w:b/>
                <w:bCs/>
                <w:sz w:val="20"/>
                <w:szCs w:val="20"/>
              </w:rPr>
            </w:pPr>
            <w:r w:rsidRPr="0009302E">
              <w:rPr>
                <w:rFonts w:ascii="Verdana" w:hAnsi="Verdana"/>
                <w:b/>
                <w:bCs/>
                <w:sz w:val="18"/>
                <w:szCs w:val="20"/>
              </w:rPr>
              <w:t>Correction</w:t>
            </w:r>
          </w:p>
        </w:tc>
        <w:tc>
          <w:tcPr>
            <w:tcW w:w="1160" w:type="dxa"/>
          </w:tcPr>
          <w:p w:rsidR="00922CA9" w:rsidRPr="00D51B23" w:rsidRDefault="00922CA9" w:rsidP="00AE50DC">
            <w:pPr>
              <w:jc w:val="center"/>
              <w:rPr>
                <w:rFonts w:ascii="Verdana" w:hAnsi="Verdana"/>
                <w:b/>
                <w:bCs/>
                <w:sz w:val="20"/>
                <w:szCs w:val="20"/>
              </w:rPr>
            </w:pPr>
            <w:r w:rsidRPr="0009302E">
              <w:rPr>
                <w:rFonts w:ascii="Verdana" w:hAnsi="Verdana"/>
                <w:b/>
                <w:bCs/>
                <w:color w:val="FF0000"/>
                <w:sz w:val="18"/>
                <w:szCs w:val="20"/>
              </w:rPr>
              <w:t>OL BPW</w:t>
            </w:r>
          </w:p>
        </w:tc>
      </w:tr>
      <w:tr w:rsidR="000260DD" w:rsidRPr="00D51B23" w:rsidTr="00090710">
        <w:tc>
          <w:tcPr>
            <w:tcW w:w="2808" w:type="dxa"/>
          </w:tcPr>
          <w:p w:rsidR="000260DD" w:rsidRPr="00D51B23" w:rsidRDefault="000260DD" w:rsidP="00AE50DC">
            <w:pPr>
              <w:rPr>
                <w:rFonts w:ascii="Verdana" w:hAnsi="Verdana"/>
                <w:sz w:val="20"/>
                <w:szCs w:val="20"/>
              </w:rPr>
            </w:pPr>
            <w:r w:rsidRPr="0009302E">
              <w:rPr>
                <w:rFonts w:ascii="Verdana" w:hAnsi="Verdana"/>
                <w:sz w:val="18"/>
                <w:szCs w:val="20"/>
              </w:rPr>
              <w:t xml:space="preserve">Hex </w:t>
            </w:r>
          </w:p>
        </w:tc>
        <w:tc>
          <w:tcPr>
            <w:tcW w:w="1114" w:type="dxa"/>
          </w:tcPr>
          <w:p w:rsidR="000260DD" w:rsidRPr="00D51B23" w:rsidRDefault="000260DD" w:rsidP="00AE50DC">
            <w:pPr>
              <w:jc w:val="center"/>
              <w:rPr>
                <w:rFonts w:ascii="Verdana" w:hAnsi="Verdana"/>
                <w:sz w:val="20"/>
                <w:szCs w:val="20"/>
              </w:rPr>
            </w:pPr>
            <w:r w:rsidRPr="0009302E">
              <w:rPr>
                <w:rFonts w:ascii="Verdana" w:hAnsi="Verdana"/>
                <w:sz w:val="18"/>
                <w:szCs w:val="20"/>
              </w:rPr>
              <w:t>16</w:t>
            </w:r>
          </w:p>
        </w:tc>
        <w:tc>
          <w:tcPr>
            <w:tcW w:w="1412" w:type="dxa"/>
          </w:tcPr>
          <w:p w:rsidR="000260DD" w:rsidRPr="00D51B23" w:rsidRDefault="000260DD" w:rsidP="00AE50DC">
            <w:pPr>
              <w:jc w:val="center"/>
              <w:rPr>
                <w:rFonts w:ascii="Verdana" w:hAnsi="Verdana"/>
                <w:sz w:val="20"/>
                <w:szCs w:val="20"/>
              </w:rPr>
            </w:pPr>
          </w:p>
        </w:tc>
        <w:tc>
          <w:tcPr>
            <w:tcW w:w="1774" w:type="dxa"/>
          </w:tcPr>
          <w:p w:rsidR="000260DD" w:rsidRPr="00D51B23" w:rsidRDefault="000260DD" w:rsidP="00AE50DC">
            <w:pPr>
              <w:jc w:val="center"/>
              <w:rPr>
                <w:rFonts w:ascii="Verdana" w:hAnsi="Verdana"/>
                <w:sz w:val="20"/>
                <w:szCs w:val="20"/>
              </w:rPr>
            </w:pPr>
          </w:p>
        </w:tc>
        <w:tc>
          <w:tcPr>
            <w:tcW w:w="360" w:type="dxa"/>
            <w:shd w:val="clear" w:color="auto" w:fill="BFBFBF" w:themeFill="background1" w:themeFillShade="BF"/>
          </w:tcPr>
          <w:p w:rsidR="000260DD" w:rsidRPr="00D51B23" w:rsidRDefault="000260DD" w:rsidP="00AE50DC">
            <w:pPr>
              <w:jc w:val="center"/>
              <w:rPr>
                <w:rFonts w:ascii="Verdana" w:hAnsi="Verdana"/>
                <w:sz w:val="20"/>
                <w:szCs w:val="20"/>
              </w:rPr>
            </w:pPr>
          </w:p>
        </w:tc>
        <w:tc>
          <w:tcPr>
            <w:tcW w:w="1008" w:type="dxa"/>
          </w:tcPr>
          <w:p w:rsidR="000260DD" w:rsidRPr="00D51B23" w:rsidRDefault="000260DD" w:rsidP="00AE50DC">
            <w:pPr>
              <w:jc w:val="center"/>
              <w:rPr>
                <w:rFonts w:ascii="Verdana" w:hAnsi="Verdana"/>
                <w:sz w:val="20"/>
                <w:szCs w:val="20"/>
              </w:rPr>
            </w:pPr>
            <w:r w:rsidRPr="0009302E">
              <w:rPr>
                <w:rFonts w:ascii="Verdana" w:hAnsi="Verdana"/>
                <w:sz w:val="18"/>
                <w:szCs w:val="20"/>
              </w:rPr>
              <w:t>16</w:t>
            </w:r>
          </w:p>
        </w:tc>
        <w:tc>
          <w:tcPr>
            <w:tcW w:w="1412" w:type="dxa"/>
          </w:tcPr>
          <w:p w:rsidR="000260DD" w:rsidRPr="00D51B23" w:rsidRDefault="000260DD" w:rsidP="00AE50DC">
            <w:pPr>
              <w:jc w:val="center"/>
              <w:rPr>
                <w:rFonts w:ascii="Verdana" w:hAnsi="Verdana"/>
                <w:b/>
                <w:sz w:val="20"/>
                <w:szCs w:val="20"/>
              </w:rPr>
            </w:pPr>
          </w:p>
        </w:tc>
        <w:tc>
          <w:tcPr>
            <w:tcW w:w="1774" w:type="dxa"/>
          </w:tcPr>
          <w:p w:rsidR="000260DD" w:rsidRPr="00D51B23" w:rsidRDefault="000260DD" w:rsidP="00AE50DC">
            <w:pPr>
              <w:jc w:val="center"/>
              <w:rPr>
                <w:rFonts w:ascii="Verdana" w:hAnsi="Verdana"/>
                <w:b/>
                <w:sz w:val="20"/>
                <w:szCs w:val="20"/>
              </w:rPr>
            </w:pPr>
          </w:p>
        </w:tc>
        <w:tc>
          <w:tcPr>
            <w:tcW w:w="1160" w:type="dxa"/>
          </w:tcPr>
          <w:p w:rsidR="000260DD" w:rsidRPr="00D51B23" w:rsidRDefault="000260DD" w:rsidP="00697077">
            <w:pPr>
              <w:jc w:val="center"/>
              <w:rPr>
                <w:rFonts w:ascii="Verdana" w:hAnsi="Verdana"/>
                <w:sz w:val="20"/>
                <w:szCs w:val="20"/>
              </w:rPr>
            </w:pPr>
            <w:r w:rsidRPr="0009302E">
              <w:rPr>
                <w:rFonts w:ascii="Verdana" w:hAnsi="Verdana"/>
                <w:sz w:val="18"/>
                <w:szCs w:val="20"/>
              </w:rPr>
              <w:t>16</w:t>
            </w:r>
          </w:p>
        </w:tc>
      </w:tr>
      <w:tr w:rsidR="000260DD" w:rsidRPr="00D51B23" w:rsidTr="00090710">
        <w:tc>
          <w:tcPr>
            <w:tcW w:w="2808" w:type="dxa"/>
          </w:tcPr>
          <w:p w:rsidR="000260DD" w:rsidRPr="00D51B23" w:rsidRDefault="000260DD" w:rsidP="00AE50DC">
            <w:pPr>
              <w:rPr>
                <w:rFonts w:ascii="Verdana" w:hAnsi="Verdana"/>
                <w:sz w:val="20"/>
                <w:szCs w:val="20"/>
              </w:rPr>
            </w:pPr>
            <w:r w:rsidRPr="0009302E">
              <w:rPr>
                <w:rFonts w:ascii="Verdana" w:hAnsi="Verdana"/>
                <w:sz w:val="18"/>
                <w:szCs w:val="20"/>
              </w:rPr>
              <w:t>Dec</w:t>
            </w:r>
          </w:p>
        </w:tc>
        <w:tc>
          <w:tcPr>
            <w:tcW w:w="1114" w:type="dxa"/>
          </w:tcPr>
          <w:p w:rsidR="000260DD" w:rsidRPr="00D51B23" w:rsidRDefault="000260DD" w:rsidP="00AE50DC">
            <w:pPr>
              <w:jc w:val="center"/>
              <w:rPr>
                <w:rFonts w:ascii="Verdana" w:hAnsi="Verdana"/>
                <w:sz w:val="20"/>
                <w:szCs w:val="20"/>
              </w:rPr>
            </w:pPr>
            <w:r w:rsidRPr="0009302E">
              <w:rPr>
                <w:rFonts w:ascii="Verdana" w:hAnsi="Verdana"/>
                <w:sz w:val="18"/>
                <w:szCs w:val="20"/>
              </w:rPr>
              <w:t>22</w:t>
            </w:r>
          </w:p>
        </w:tc>
        <w:tc>
          <w:tcPr>
            <w:tcW w:w="1412" w:type="dxa"/>
          </w:tcPr>
          <w:p w:rsidR="000260DD" w:rsidRPr="00D51B23" w:rsidRDefault="000260DD" w:rsidP="00AE50DC">
            <w:pPr>
              <w:jc w:val="center"/>
              <w:rPr>
                <w:rFonts w:ascii="Verdana" w:hAnsi="Verdana"/>
                <w:sz w:val="20"/>
                <w:szCs w:val="20"/>
              </w:rPr>
            </w:pPr>
          </w:p>
        </w:tc>
        <w:tc>
          <w:tcPr>
            <w:tcW w:w="1774" w:type="dxa"/>
          </w:tcPr>
          <w:p w:rsidR="000260DD" w:rsidRPr="00D51B23" w:rsidRDefault="000260DD" w:rsidP="00AE50DC">
            <w:pPr>
              <w:jc w:val="center"/>
              <w:rPr>
                <w:rFonts w:ascii="Verdana" w:hAnsi="Verdana"/>
                <w:sz w:val="20"/>
                <w:szCs w:val="20"/>
              </w:rPr>
            </w:pPr>
          </w:p>
        </w:tc>
        <w:tc>
          <w:tcPr>
            <w:tcW w:w="360" w:type="dxa"/>
            <w:shd w:val="clear" w:color="auto" w:fill="BFBFBF" w:themeFill="background1" w:themeFillShade="BF"/>
          </w:tcPr>
          <w:p w:rsidR="000260DD" w:rsidRPr="00D51B23" w:rsidRDefault="000260DD" w:rsidP="00AE50DC">
            <w:pPr>
              <w:jc w:val="center"/>
              <w:rPr>
                <w:rFonts w:ascii="Verdana" w:hAnsi="Verdana"/>
                <w:sz w:val="20"/>
                <w:szCs w:val="20"/>
              </w:rPr>
            </w:pPr>
          </w:p>
        </w:tc>
        <w:tc>
          <w:tcPr>
            <w:tcW w:w="1008" w:type="dxa"/>
          </w:tcPr>
          <w:p w:rsidR="000260DD" w:rsidRPr="00D51B23" w:rsidRDefault="000260DD" w:rsidP="00AE50DC">
            <w:pPr>
              <w:jc w:val="center"/>
              <w:rPr>
                <w:rFonts w:ascii="Verdana" w:hAnsi="Verdana"/>
                <w:sz w:val="20"/>
                <w:szCs w:val="20"/>
              </w:rPr>
            </w:pPr>
            <w:r w:rsidRPr="0009302E">
              <w:rPr>
                <w:rFonts w:ascii="Verdana" w:hAnsi="Verdana"/>
                <w:sz w:val="18"/>
                <w:szCs w:val="20"/>
              </w:rPr>
              <w:t>22</w:t>
            </w:r>
          </w:p>
        </w:tc>
        <w:tc>
          <w:tcPr>
            <w:tcW w:w="1412" w:type="dxa"/>
          </w:tcPr>
          <w:p w:rsidR="000260DD" w:rsidRPr="00D51B23" w:rsidRDefault="000260DD" w:rsidP="00AE50DC">
            <w:pPr>
              <w:jc w:val="center"/>
              <w:rPr>
                <w:rFonts w:ascii="Verdana" w:hAnsi="Verdana"/>
                <w:b/>
                <w:sz w:val="20"/>
                <w:szCs w:val="20"/>
              </w:rPr>
            </w:pPr>
          </w:p>
        </w:tc>
        <w:tc>
          <w:tcPr>
            <w:tcW w:w="1774" w:type="dxa"/>
          </w:tcPr>
          <w:p w:rsidR="000260DD" w:rsidRPr="00D51B23" w:rsidRDefault="000260DD" w:rsidP="00AE50DC">
            <w:pPr>
              <w:jc w:val="center"/>
              <w:rPr>
                <w:rFonts w:ascii="Verdana" w:hAnsi="Verdana"/>
                <w:b/>
                <w:sz w:val="20"/>
                <w:szCs w:val="20"/>
              </w:rPr>
            </w:pPr>
          </w:p>
        </w:tc>
        <w:tc>
          <w:tcPr>
            <w:tcW w:w="1160" w:type="dxa"/>
          </w:tcPr>
          <w:p w:rsidR="000260DD" w:rsidRPr="00D51B23" w:rsidRDefault="000260DD" w:rsidP="00697077">
            <w:pPr>
              <w:jc w:val="center"/>
              <w:rPr>
                <w:rFonts w:ascii="Verdana" w:hAnsi="Verdana"/>
                <w:sz w:val="20"/>
                <w:szCs w:val="20"/>
              </w:rPr>
            </w:pPr>
            <w:r w:rsidRPr="0009302E">
              <w:rPr>
                <w:rFonts w:ascii="Verdana" w:hAnsi="Verdana"/>
                <w:sz w:val="18"/>
                <w:szCs w:val="20"/>
              </w:rPr>
              <w:t>22</w:t>
            </w:r>
          </w:p>
        </w:tc>
      </w:tr>
      <w:tr w:rsidR="000260DD" w:rsidRPr="00D51B23" w:rsidTr="00090710">
        <w:tc>
          <w:tcPr>
            <w:tcW w:w="2808" w:type="dxa"/>
          </w:tcPr>
          <w:p w:rsidR="000260DD" w:rsidRPr="00D51B23" w:rsidRDefault="000260DD" w:rsidP="00844D91">
            <w:pPr>
              <w:rPr>
                <w:rFonts w:ascii="Verdana" w:hAnsi="Verdana"/>
                <w:sz w:val="20"/>
                <w:szCs w:val="20"/>
              </w:rPr>
            </w:pPr>
            <w:r w:rsidRPr="0009302E">
              <w:rPr>
                <w:rFonts w:ascii="Verdana" w:hAnsi="Verdana"/>
                <w:sz w:val="18"/>
                <w:szCs w:val="20"/>
              </w:rPr>
              <w:t xml:space="preserve">Table </w:t>
            </w:r>
            <w:r w:rsidR="00373072">
              <w:rPr>
                <w:rFonts w:ascii="Verdana" w:hAnsi="Verdana"/>
                <w:sz w:val="18"/>
                <w:szCs w:val="20"/>
              </w:rPr>
              <w:t>Compensation</w:t>
            </w:r>
            <w:r w:rsidRPr="0009302E">
              <w:rPr>
                <w:rFonts w:ascii="Verdana" w:hAnsi="Verdana"/>
                <w:sz w:val="18"/>
                <w:szCs w:val="20"/>
              </w:rPr>
              <w:t xml:space="preserve">  (ms)</w:t>
            </w:r>
          </w:p>
        </w:tc>
        <w:tc>
          <w:tcPr>
            <w:tcW w:w="1114" w:type="dxa"/>
          </w:tcPr>
          <w:p w:rsidR="000260DD" w:rsidRPr="00D51B23" w:rsidRDefault="000260DD" w:rsidP="00AE50DC">
            <w:pPr>
              <w:jc w:val="center"/>
              <w:rPr>
                <w:rFonts w:ascii="Verdana" w:hAnsi="Verdana"/>
                <w:sz w:val="20"/>
                <w:szCs w:val="20"/>
              </w:rPr>
            </w:pPr>
            <w:r w:rsidRPr="0009302E">
              <w:rPr>
                <w:rFonts w:ascii="Verdana" w:hAnsi="Verdana"/>
                <w:sz w:val="18"/>
                <w:szCs w:val="20"/>
              </w:rPr>
              <w:t>0.671</w:t>
            </w:r>
          </w:p>
        </w:tc>
        <w:tc>
          <w:tcPr>
            <w:tcW w:w="1412" w:type="dxa"/>
          </w:tcPr>
          <w:p w:rsidR="000260DD" w:rsidRPr="00D51B23" w:rsidRDefault="000260DD" w:rsidP="00AE50DC">
            <w:pPr>
              <w:jc w:val="center"/>
              <w:rPr>
                <w:rFonts w:ascii="Verdana" w:hAnsi="Verdana"/>
                <w:sz w:val="20"/>
                <w:szCs w:val="20"/>
              </w:rPr>
            </w:pPr>
          </w:p>
        </w:tc>
        <w:tc>
          <w:tcPr>
            <w:tcW w:w="1774" w:type="dxa"/>
          </w:tcPr>
          <w:p w:rsidR="000260DD" w:rsidRPr="00D51B23" w:rsidRDefault="000260DD" w:rsidP="00AE50DC">
            <w:pPr>
              <w:jc w:val="center"/>
              <w:rPr>
                <w:rFonts w:ascii="Verdana" w:hAnsi="Verdana"/>
                <w:sz w:val="20"/>
                <w:szCs w:val="20"/>
              </w:rPr>
            </w:pPr>
          </w:p>
        </w:tc>
        <w:tc>
          <w:tcPr>
            <w:tcW w:w="360" w:type="dxa"/>
            <w:shd w:val="clear" w:color="auto" w:fill="BFBFBF" w:themeFill="background1" w:themeFillShade="BF"/>
          </w:tcPr>
          <w:p w:rsidR="000260DD" w:rsidRPr="00D51B23" w:rsidRDefault="000260DD" w:rsidP="00AE50DC">
            <w:pPr>
              <w:jc w:val="center"/>
              <w:rPr>
                <w:rFonts w:ascii="Verdana" w:hAnsi="Verdana"/>
                <w:sz w:val="20"/>
                <w:szCs w:val="20"/>
              </w:rPr>
            </w:pPr>
          </w:p>
        </w:tc>
        <w:tc>
          <w:tcPr>
            <w:tcW w:w="1008" w:type="dxa"/>
          </w:tcPr>
          <w:p w:rsidR="000260DD" w:rsidRPr="00D51B23" w:rsidRDefault="000260DD" w:rsidP="00AE50DC">
            <w:pPr>
              <w:jc w:val="center"/>
              <w:rPr>
                <w:rFonts w:ascii="Verdana" w:hAnsi="Verdana"/>
                <w:sz w:val="20"/>
                <w:szCs w:val="20"/>
              </w:rPr>
            </w:pPr>
            <w:r w:rsidRPr="0009302E">
              <w:rPr>
                <w:rFonts w:ascii="Verdana" w:hAnsi="Verdana"/>
                <w:sz w:val="18"/>
                <w:szCs w:val="20"/>
              </w:rPr>
              <w:t>0.671</w:t>
            </w:r>
          </w:p>
        </w:tc>
        <w:tc>
          <w:tcPr>
            <w:tcW w:w="1412" w:type="dxa"/>
          </w:tcPr>
          <w:p w:rsidR="000260DD" w:rsidRPr="00D51B23" w:rsidRDefault="000260DD" w:rsidP="00AE50DC">
            <w:pPr>
              <w:jc w:val="center"/>
              <w:rPr>
                <w:rFonts w:ascii="Verdana" w:hAnsi="Verdana"/>
                <w:b/>
                <w:sz w:val="20"/>
                <w:szCs w:val="20"/>
              </w:rPr>
            </w:pPr>
          </w:p>
        </w:tc>
        <w:tc>
          <w:tcPr>
            <w:tcW w:w="1774" w:type="dxa"/>
          </w:tcPr>
          <w:p w:rsidR="000260DD" w:rsidRPr="00D51B23" w:rsidRDefault="000260DD" w:rsidP="00AE50DC">
            <w:pPr>
              <w:jc w:val="center"/>
              <w:rPr>
                <w:rFonts w:ascii="Verdana" w:hAnsi="Verdana"/>
                <w:b/>
                <w:sz w:val="20"/>
                <w:szCs w:val="20"/>
              </w:rPr>
            </w:pPr>
          </w:p>
        </w:tc>
        <w:tc>
          <w:tcPr>
            <w:tcW w:w="1160" w:type="dxa"/>
          </w:tcPr>
          <w:p w:rsidR="000260DD" w:rsidRPr="00D51B23" w:rsidRDefault="000260DD" w:rsidP="00697077">
            <w:pPr>
              <w:jc w:val="center"/>
              <w:rPr>
                <w:rFonts w:ascii="Verdana" w:hAnsi="Verdana"/>
                <w:sz w:val="20"/>
                <w:szCs w:val="20"/>
              </w:rPr>
            </w:pPr>
            <w:r w:rsidRPr="0009302E">
              <w:rPr>
                <w:rFonts w:ascii="Verdana" w:hAnsi="Verdana"/>
                <w:sz w:val="18"/>
                <w:szCs w:val="20"/>
              </w:rPr>
              <w:t>0.671</w:t>
            </w:r>
          </w:p>
        </w:tc>
      </w:tr>
      <w:tr w:rsidR="000260DD" w:rsidRPr="00D51B23" w:rsidTr="00090710">
        <w:tc>
          <w:tcPr>
            <w:tcW w:w="2808" w:type="dxa"/>
          </w:tcPr>
          <w:p w:rsidR="000260DD" w:rsidRPr="00D51B23" w:rsidRDefault="000260DD" w:rsidP="00AE50DC">
            <w:pPr>
              <w:rPr>
                <w:rFonts w:ascii="Verdana" w:hAnsi="Verdana"/>
                <w:sz w:val="20"/>
                <w:szCs w:val="20"/>
              </w:rPr>
            </w:pPr>
            <w:r w:rsidRPr="0009302E">
              <w:rPr>
                <w:rFonts w:ascii="Verdana" w:hAnsi="Verdana"/>
                <w:sz w:val="18"/>
                <w:szCs w:val="20"/>
              </w:rPr>
              <w:t xml:space="preserve">2x </w:t>
            </w:r>
            <w:r w:rsidR="00373072">
              <w:rPr>
                <w:rFonts w:ascii="Verdana" w:hAnsi="Verdana"/>
                <w:sz w:val="18"/>
                <w:szCs w:val="20"/>
              </w:rPr>
              <w:t>Compensation</w:t>
            </w:r>
            <w:r w:rsidRPr="0009302E">
              <w:rPr>
                <w:rFonts w:ascii="Verdana" w:hAnsi="Verdana"/>
                <w:sz w:val="18"/>
                <w:szCs w:val="20"/>
              </w:rPr>
              <w:t xml:space="preserve"> (ms)</w:t>
            </w:r>
          </w:p>
        </w:tc>
        <w:tc>
          <w:tcPr>
            <w:tcW w:w="1114" w:type="dxa"/>
            <w:shd w:val="clear" w:color="auto" w:fill="auto"/>
          </w:tcPr>
          <w:p w:rsidR="000260DD" w:rsidRPr="00D51B23" w:rsidRDefault="000260DD" w:rsidP="00AE50DC">
            <w:pPr>
              <w:jc w:val="center"/>
              <w:rPr>
                <w:rFonts w:ascii="Verdana" w:hAnsi="Verdana"/>
                <w:sz w:val="20"/>
                <w:szCs w:val="20"/>
              </w:rPr>
            </w:pPr>
            <w:r w:rsidRPr="0009302E">
              <w:rPr>
                <w:rFonts w:ascii="Verdana" w:hAnsi="Verdana"/>
                <w:sz w:val="18"/>
                <w:szCs w:val="20"/>
              </w:rPr>
              <w:t>1.343</w:t>
            </w:r>
          </w:p>
        </w:tc>
        <w:tc>
          <w:tcPr>
            <w:tcW w:w="1412" w:type="dxa"/>
          </w:tcPr>
          <w:p w:rsidR="000260DD" w:rsidRPr="00D51B23" w:rsidRDefault="000260DD" w:rsidP="00AE50DC">
            <w:pPr>
              <w:jc w:val="center"/>
              <w:rPr>
                <w:rFonts w:ascii="Verdana" w:hAnsi="Verdana"/>
                <w:sz w:val="20"/>
                <w:szCs w:val="20"/>
              </w:rPr>
            </w:pPr>
          </w:p>
        </w:tc>
        <w:tc>
          <w:tcPr>
            <w:tcW w:w="1774" w:type="dxa"/>
          </w:tcPr>
          <w:p w:rsidR="000260DD" w:rsidRPr="00D51B23" w:rsidRDefault="000260DD" w:rsidP="00AE50DC">
            <w:pPr>
              <w:jc w:val="center"/>
              <w:rPr>
                <w:rFonts w:ascii="Verdana" w:hAnsi="Verdana"/>
                <w:sz w:val="20"/>
                <w:szCs w:val="20"/>
              </w:rPr>
            </w:pPr>
          </w:p>
        </w:tc>
        <w:tc>
          <w:tcPr>
            <w:tcW w:w="360" w:type="dxa"/>
            <w:shd w:val="clear" w:color="auto" w:fill="BFBFBF" w:themeFill="background1" w:themeFillShade="BF"/>
          </w:tcPr>
          <w:p w:rsidR="000260DD" w:rsidRPr="00D51B23" w:rsidRDefault="000260DD" w:rsidP="00AE50DC">
            <w:pPr>
              <w:jc w:val="center"/>
              <w:rPr>
                <w:rFonts w:ascii="Verdana" w:hAnsi="Verdana"/>
                <w:sz w:val="20"/>
                <w:szCs w:val="20"/>
              </w:rPr>
            </w:pPr>
          </w:p>
        </w:tc>
        <w:tc>
          <w:tcPr>
            <w:tcW w:w="1008" w:type="dxa"/>
          </w:tcPr>
          <w:p w:rsidR="000260DD" w:rsidRPr="00D51B23" w:rsidRDefault="000260DD" w:rsidP="00AE50DC">
            <w:pPr>
              <w:jc w:val="center"/>
              <w:rPr>
                <w:rFonts w:ascii="Verdana" w:hAnsi="Verdana"/>
                <w:sz w:val="20"/>
                <w:szCs w:val="20"/>
              </w:rPr>
            </w:pPr>
            <w:r w:rsidRPr="0009302E">
              <w:rPr>
                <w:rFonts w:ascii="Verdana" w:hAnsi="Verdana"/>
                <w:sz w:val="18"/>
                <w:szCs w:val="20"/>
              </w:rPr>
              <w:t>1.343</w:t>
            </w:r>
          </w:p>
        </w:tc>
        <w:tc>
          <w:tcPr>
            <w:tcW w:w="1412" w:type="dxa"/>
          </w:tcPr>
          <w:p w:rsidR="000260DD" w:rsidRPr="00D51B23" w:rsidRDefault="000260DD" w:rsidP="00AE50DC">
            <w:pPr>
              <w:jc w:val="center"/>
              <w:rPr>
                <w:rFonts w:ascii="Verdana" w:hAnsi="Verdana"/>
                <w:b/>
                <w:sz w:val="20"/>
                <w:szCs w:val="20"/>
              </w:rPr>
            </w:pPr>
          </w:p>
        </w:tc>
        <w:tc>
          <w:tcPr>
            <w:tcW w:w="1774" w:type="dxa"/>
          </w:tcPr>
          <w:p w:rsidR="000260DD" w:rsidRPr="00D51B23" w:rsidRDefault="000260DD" w:rsidP="00AE50DC">
            <w:pPr>
              <w:jc w:val="center"/>
              <w:rPr>
                <w:rFonts w:ascii="Verdana" w:hAnsi="Verdana"/>
                <w:b/>
                <w:sz w:val="20"/>
                <w:szCs w:val="20"/>
              </w:rPr>
            </w:pPr>
          </w:p>
        </w:tc>
        <w:tc>
          <w:tcPr>
            <w:tcW w:w="1160" w:type="dxa"/>
            <w:shd w:val="clear" w:color="auto" w:fill="auto"/>
          </w:tcPr>
          <w:p w:rsidR="000260DD" w:rsidRPr="00D51B23" w:rsidRDefault="000260DD" w:rsidP="00697077">
            <w:pPr>
              <w:jc w:val="center"/>
              <w:rPr>
                <w:rFonts w:ascii="Verdana" w:hAnsi="Verdana"/>
                <w:sz w:val="20"/>
                <w:szCs w:val="20"/>
              </w:rPr>
            </w:pPr>
            <w:r w:rsidRPr="0009302E">
              <w:rPr>
                <w:rFonts w:ascii="Verdana" w:hAnsi="Verdana"/>
                <w:sz w:val="18"/>
                <w:szCs w:val="20"/>
              </w:rPr>
              <w:t>1.343</w:t>
            </w:r>
          </w:p>
        </w:tc>
      </w:tr>
      <w:tr w:rsidR="000260DD" w:rsidRPr="0009302E" w:rsidTr="00090710">
        <w:tc>
          <w:tcPr>
            <w:tcW w:w="2808" w:type="dxa"/>
          </w:tcPr>
          <w:p w:rsidR="000260DD" w:rsidRPr="00D51B23" w:rsidRDefault="000260DD" w:rsidP="00AE50DC">
            <w:pPr>
              <w:rPr>
                <w:rFonts w:ascii="Verdana" w:hAnsi="Verdana"/>
                <w:sz w:val="20"/>
                <w:szCs w:val="20"/>
              </w:rPr>
            </w:pPr>
            <w:r w:rsidRPr="0009302E">
              <w:rPr>
                <w:rFonts w:ascii="Verdana" w:hAnsi="Verdana"/>
                <w:sz w:val="18"/>
                <w:szCs w:val="20"/>
              </w:rPr>
              <w:t>BPW (ms)</w:t>
            </w:r>
          </w:p>
        </w:tc>
        <w:tc>
          <w:tcPr>
            <w:tcW w:w="1114" w:type="dxa"/>
            <w:shd w:val="clear" w:color="auto" w:fill="C2D69B"/>
          </w:tcPr>
          <w:p w:rsidR="000260DD" w:rsidRPr="00D51B23" w:rsidRDefault="007E177F" w:rsidP="00AE50DC">
            <w:pPr>
              <w:jc w:val="center"/>
              <w:rPr>
                <w:rFonts w:ascii="Verdana" w:hAnsi="Verdana"/>
                <w:sz w:val="20"/>
                <w:szCs w:val="20"/>
              </w:rPr>
            </w:pPr>
            <w:r>
              <w:rPr>
                <w:rFonts w:ascii="Verdana" w:hAnsi="Verdana"/>
                <w:sz w:val="18"/>
                <w:szCs w:val="20"/>
              </w:rPr>
              <w:t>3.</w:t>
            </w:r>
            <w:r w:rsidR="00FB4B42">
              <w:rPr>
                <w:rFonts w:ascii="Verdana" w:hAnsi="Verdana"/>
                <w:sz w:val="18"/>
                <w:szCs w:val="20"/>
              </w:rPr>
              <w:t>876</w:t>
            </w:r>
          </w:p>
        </w:tc>
        <w:tc>
          <w:tcPr>
            <w:tcW w:w="1412" w:type="dxa"/>
            <w:shd w:val="clear" w:color="auto" w:fill="92D050"/>
          </w:tcPr>
          <w:p w:rsidR="000260DD" w:rsidRPr="005262AA" w:rsidRDefault="00EF1FBE" w:rsidP="00AE50DC">
            <w:pPr>
              <w:jc w:val="center"/>
              <w:rPr>
                <w:rFonts w:ascii="Verdana" w:hAnsi="Verdana"/>
                <w:b/>
                <w:sz w:val="18"/>
                <w:szCs w:val="18"/>
              </w:rPr>
            </w:pPr>
            <w:r>
              <w:rPr>
                <w:rFonts w:ascii="Verdana" w:hAnsi="Verdana"/>
                <w:b/>
                <w:sz w:val="18"/>
                <w:szCs w:val="18"/>
              </w:rPr>
              <w:t>53.0</w:t>
            </w:r>
            <w:r w:rsidR="005262AA" w:rsidRPr="005262AA">
              <w:rPr>
                <w:rFonts w:ascii="Verdana" w:hAnsi="Verdana"/>
                <w:b/>
                <w:sz w:val="18"/>
                <w:szCs w:val="18"/>
              </w:rPr>
              <w:t>%</w:t>
            </w:r>
          </w:p>
        </w:tc>
        <w:tc>
          <w:tcPr>
            <w:tcW w:w="1774" w:type="dxa"/>
            <w:shd w:val="clear" w:color="auto" w:fill="00B050"/>
          </w:tcPr>
          <w:p w:rsidR="000260DD" w:rsidRPr="00D51B23" w:rsidRDefault="005262AA" w:rsidP="00EF1FBE">
            <w:pPr>
              <w:jc w:val="center"/>
              <w:rPr>
                <w:rFonts w:ascii="Verdana" w:hAnsi="Verdana"/>
                <w:b/>
                <w:sz w:val="20"/>
                <w:szCs w:val="20"/>
              </w:rPr>
            </w:pPr>
            <w:r>
              <w:rPr>
                <w:rFonts w:ascii="Verdana" w:hAnsi="Verdana"/>
                <w:b/>
                <w:sz w:val="18"/>
                <w:szCs w:val="20"/>
              </w:rPr>
              <w:t>4</w:t>
            </w:r>
            <w:r w:rsidR="00EF1FBE">
              <w:rPr>
                <w:rFonts w:ascii="Verdana" w:hAnsi="Verdana"/>
                <w:b/>
                <w:sz w:val="18"/>
                <w:szCs w:val="20"/>
              </w:rPr>
              <w:t>2</w:t>
            </w:r>
            <w:r w:rsidR="004F15B0">
              <w:rPr>
                <w:rFonts w:ascii="Verdana" w:hAnsi="Verdana"/>
                <w:b/>
                <w:sz w:val="18"/>
                <w:szCs w:val="20"/>
              </w:rPr>
              <w:t>.7</w:t>
            </w:r>
            <w:r w:rsidR="000260DD" w:rsidRPr="0009302E">
              <w:rPr>
                <w:rFonts w:ascii="Verdana" w:hAnsi="Verdana"/>
                <w:b/>
                <w:sz w:val="18"/>
                <w:szCs w:val="20"/>
              </w:rPr>
              <w:t>%</w:t>
            </w:r>
          </w:p>
        </w:tc>
        <w:tc>
          <w:tcPr>
            <w:tcW w:w="360" w:type="dxa"/>
            <w:shd w:val="clear" w:color="auto" w:fill="BFBFBF" w:themeFill="background1" w:themeFillShade="BF"/>
          </w:tcPr>
          <w:p w:rsidR="000260DD" w:rsidRPr="00D51B23" w:rsidRDefault="000260DD" w:rsidP="00AE50DC">
            <w:pPr>
              <w:jc w:val="center"/>
              <w:rPr>
                <w:rFonts w:ascii="Verdana" w:hAnsi="Verdana"/>
                <w:b/>
                <w:sz w:val="20"/>
                <w:szCs w:val="20"/>
              </w:rPr>
            </w:pPr>
          </w:p>
        </w:tc>
        <w:tc>
          <w:tcPr>
            <w:tcW w:w="1008" w:type="dxa"/>
            <w:shd w:val="clear" w:color="auto" w:fill="C2D69B"/>
          </w:tcPr>
          <w:p w:rsidR="000260DD" w:rsidRPr="00D51B23" w:rsidRDefault="005B416C" w:rsidP="00AE50DC">
            <w:pPr>
              <w:jc w:val="center"/>
              <w:rPr>
                <w:rFonts w:ascii="Verdana" w:hAnsi="Verdana"/>
                <w:sz w:val="20"/>
                <w:szCs w:val="20"/>
              </w:rPr>
            </w:pPr>
            <w:r>
              <w:rPr>
                <w:rFonts w:ascii="Verdana" w:hAnsi="Verdana"/>
                <w:sz w:val="18"/>
                <w:szCs w:val="20"/>
              </w:rPr>
              <w:t>3.</w:t>
            </w:r>
            <w:r w:rsidR="00C43D83">
              <w:rPr>
                <w:rFonts w:ascii="Verdana" w:hAnsi="Verdana"/>
                <w:sz w:val="18"/>
                <w:szCs w:val="20"/>
              </w:rPr>
              <w:t>845</w:t>
            </w:r>
          </w:p>
        </w:tc>
        <w:tc>
          <w:tcPr>
            <w:tcW w:w="1412" w:type="dxa"/>
            <w:shd w:val="clear" w:color="auto" w:fill="92D050"/>
          </w:tcPr>
          <w:p w:rsidR="000260DD" w:rsidRPr="00D51B23" w:rsidRDefault="00C43D83" w:rsidP="00AE50DC">
            <w:pPr>
              <w:jc w:val="center"/>
              <w:rPr>
                <w:rFonts w:ascii="Verdana" w:hAnsi="Verdana"/>
                <w:b/>
                <w:sz w:val="20"/>
                <w:szCs w:val="20"/>
              </w:rPr>
            </w:pPr>
            <w:r>
              <w:rPr>
                <w:rFonts w:ascii="Verdana" w:hAnsi="Verdana"/>
                <w:b/>
                <w:sz w:val="18"/>
                <w:szCs w:val="20"/>
              </w:rPr>
              <w:t>53.7</w:t>
            </w:r>
            <w:r w:rsidR="000260DD" w:rsidRPr="0009302E">
              <w:rPr>
                <w:rFonts w:ascii="Verdana" w:hAnsi="Verdana"/>
                <w:b/>
                <w:sz w:val="18"/>
                <w:szCs w:val="20"/>
              </w:rPr>
              <w:t>%</w:t>
            </w:r>
          </w:p>
        </w:tc>
        <w:tc>
          <w:tcPr>
            <w:tcW w:w="1774" w:type="dxa"/>
            <w:shd w:val="clear" w:color="auto" w:fill="00B050"/>
          </w:tcPr>
          <w:p w:rsidR="000260DD" w:rsidRPr="00D51B23" w:rsidRDefault="00C43D83" w:rsidP="00AE50DC">
            <w:pPr>
              <w:jc w:val="center"/>
              <w:rPr>
                <w:rFonts w:ascii="Verdana" w:hAnsi="Verdana"/>
                <w:b/>
                <w:sz w:val="20"/>
                <w:szCs w:val="20"/>
              </w:rPr>
            </w:pPr>
            <w:r>
              <w:rPr>
                <w:rFonts w:ascii="Verdana" w:hAnsi="Verdana"/>
                <w:b/>
                <w:sz w:val="18"/>
                <w:szCs w:val="20"/>
              </w:rPr>
              <w:t>41.6</w:t>
            </w:r>
            <w:r w:rsidR="000260DD" w:rsidRPr="0009302E">
              <w:rPr>
                <w:rFonts w:ascii="Verdana" w:hAnsi="Verdana"/>
                <w:b/>
                <w:sz w:val="18"/>
                <w:szCs w:val="20"/>
              </w:rPr>
              <w:t>%</w:t>
            </w:r>
          </w:p>
        </w:tc>
        <w:tc>
          <w:tcPr>
            <w:tcW w:w="1160" w:type="dxa"/>
            <w:shd w:val="clear" w:color="auto" w:fill="auto"/>
          </w:tcPr>
          <w:p w:rsidR="000260DD" w:rsidRPr="0009302E" w:rsidRDefault="00FB4B42" w:rsidP="00AE50DC">
            <w:pPr>
              <w:jc w:val="center"/>
              <w:rPr>
                <w:rFonts w:ascii="Verdana" w:hAnsi="Verdana"/>
                <w:b/>
                <w:color w:val="FF0000"/>
                <w:sz w:val="18"/>
                <w:szCs w:val="20"/>
              </w:rPr>
            </w:pPr>
            <w:r>
              <w:rPr>
                <w:rFonts w:ascii="Verdana" w:hAnsi="Verdana"/>
                <w:b/>
                <w:color w:val="FF0000"/>
                <w:sz w:val="18"/>
                <w:szCs w:val="20"/>
              </w:rPr>
              <w:t>4.059</w:t>
            </w:r>
          </w:p>
        </w:tc>
      </w:tr>
    </w:tbl>
    <w:p w:rsidR="005262AA" w:rsidRPr="0009302E" w:rsidRDefault="005262AA" w:rsidP="00952BF0">
      <w:pPr>
        <w:numPr>
          <w:ilvl w:val="0"/>
          <w:numId w:val="30"/>
        </w:numPr>
        <w:rPr>
          <w:rFonts w:ascii="Verdana" w:hAnsi="Verdana"/>
          <w:sz w:val="20"/>
          <w:szCs w:val="22"/>
        </w:rPr>
      </w:pPr>
      <w:r>
        <w:rPr>
          <w:rFonts w:ascii="Verdana" w:hAnsi="Verdana"/>
          <w:sz w:val="20"/>
          <w:szCs w:val="22"/>
        </w:rPr>
        <w:t xml:space="preserve">All AUJP versions use </w:t>
      </w:r>
      <w:r w:rsidRPr="0009302E">
        <w:rPr>
          <w:rFonts w:ascii="Verdana" w:hAnsi="Verdana"/>
          <w:sz w:val="20"/>
          <w:szCs w:val="22"/>
        </w:rPr>
        <w:t xml:space="preserve">Fuel Pump voltage for BPW </w:t>
      </w:r>
      <w:r w:rsidR="00860BF9">
        <w:rPr>
          <w:rFonts w:ascii="Verdana" w:hAnsi="Verdana"/>
          <w:sz w:val="20"/>
          <w:szCs w:val="22"/>
        </w:rPr>
        <w:t>Compensation</w:t>
      </w:r>
      <w:r w:rsidRPr="0009302E">
        <w:rPr>
          <w:rFonts w:ascii="Verdana" w:hAnsi="Verdana"/>
          <w:sz w:val="20"/>
          <w:szCs w:val="22"/>
        </w:rPr>
        <w:t xml:space="preserve"> rather than </w:t>
      </w:r>
      <w:r>
        <w:rPr>
          <w:rFonts w:ascii="Verdana" w:hAnsi="Verdana"/>
          <w:sz w:val="20"/>
          <w:szCs w:val="22"/>
        </w:rPr>
        <w:t xml:space="preserve">voltage at the </w:t>
      </w:r>
      <w:r w:rsidRPr="0009302E">
        <w:rPr>
          <w:rFonts w:ascii="Verdana" w:hAnsi="Verdana"/>
          <w:sz w:val="20"/>
          <w:szCs w:val="22"/>
        </w:rPr>
        <w:t>Ignition</w:t>
      </w:r>
      <w:r>
        <w:rPr>
          <w:rFonts w:ascii="Verdana" w:hAnsi="Verdana"/>
          <w:sz w:val="20"/>
          <w:szCs w:val="22"/>
        </w:rPr>
        <w:t xml:space="preserve"> Switch (0x016 b6=0)</w:t>
      </w:r>
      <w:r w:rsidRPr="0009302E">
        <w:rPr>
          <w:rFonts w:ascii="Verdana" w:hAnsi="Verdana"/>
          <w:sz w:val="20"/>
          <w:szCs w:val="22"/>
        </w:rPr>
        <w:t>.</w:t>
      </w:r>
    </w:p>
    <w:p w:rsidR="005262AA" w:rsidRPr="0009302E" w:rsidRDefault="005262AA" w:rsidP="00952BF0">
      <w:pPr>
        <w:numPr>
          <w:ilvl w:val="0"/>
          <w:numId w:val="30"/>
        </w:numPr>
        <w:rPr>
          <w:rFonts w:ascii="Verdana" w:hAnsi="Verdana"/>
          <w:sz w:val="20"/>
          <w:szCs w:val="22"/>
        </w:rPr>
      </w:pPr>
      <w:r w:rsidRPr="0009302E">
        <w:rPr>
          <w:rFonts w:ascii="Verdana" w:hAnsi="Verdana"/>
          <w:sz w:val="20"/>
          <w:szCs w:val="22"/>
        </w:rPr>
        <w:t xml:space="preserve">The voltage </w:t>
      </w:r>
      <w:r w:rsidR="00860BF9">
        <w:rPr>
          <w:rFonts w:ascii="Verdana" w:hAnsi="Verdana"/>
          <w:sz w:val="20"/>
          <w:szCs w:val="22"/>
        </w:rPr>
        <w:t>compensation</w:t>
      </w:r>
      <w:r w:rsidRPr="0009302E">
        <w:rPr>
          <w:rFonts w:ascii="Verdana" w:hAnsi="Verdana"/>
          <w:sz w:val="20"/>
          <w:szCs w:val="22"/>
        </w:rPr>
        <w:t xml:space="preserve"> is added twice to BPW. Note this </w:t>
      </w:r>
      <w:r w:rsidR="00860BF9">
        <w:rPr>
          <w:rFonts w:ascii="Verdana" w:hAnsi="Verdana"/>
          <w:sz w:val="20"/>
          <w:szCs w:val="22"/>
        </w:rPr>
        <w:t>compensation</w:t>
      </w:r>
      <w:r w:rsidRPr="0009302E">
        <w:rPr>
          <w:rFonts w:ascii="Verdana" w:hAnsi="Verdana"/>
          <w:sz w:val="20"/>
          <w:szCs w:val="22"/>
        </w:rPr>
        <w:t xml:space="preserve"> increased the BPW by:</w:t>
      </w:r>
    </w:p>
    <w:p w:rsidR="005262AA" w:rsidRPr="0009302E" w:rsidRDefault="005262AA" w:rsidP="005262AA">
      <w:pPr>
        <w:ind w:left="1080" w:firstLine="360"/>
        <w:rPr>
          <w:rFonts w:ascii="Verdana" w:hAnsi="Verdana"/>
          <w:sz w:val="20"/>
          <w:szCs w:val="22"/>
        </w:rPr>
      </w:pPr>
      <w:r w:rsidRPr="0009302E">
        <w:rPr>
          <w:rFonts w:ascii="Verdana" w:hAnsi="Verdana"/>
          <w:sz w:val="20"/>
          <w:szCs w:val="22"/>
        </w:rPr>
        <w:t>Factory:</w:t>
      </w:r>
      <w:r w:rsidRPr="0009302E">
        <w:rPr>
          <w:rFonts w:ascii="Verdana" w:hAnsi="Verdana"/>
          <w:sz w:val="20"/>
          <w:szCs w:val="22"/>
        </w:rPr>
        <w:tab/>
      </w:r>
      <w:r w:rsidR="009B36A0">
        <w:rPr>
          <w:rFonts w:ascii="Verdana" w:hAnsi="Verdana"/>
          <w:sz w:val="20"/>
          <w:szCs w:val="22"/>
        </w:rPr>
        <w:t>53.0</w:t>
      </w:r>
      <w:r>
        <w:rPr>
          <w:rFonts w:ascii="Verdana" w:hAnsi="Verdana"/>
          <w:sz w:val="20"/>
          <w:szCs w:val="22"/>
        </w:rPr>
        <w:t>%</w:t>
      </w:r>
    </w:p>
    <w:p w:rsidR="005262AA" w:rsidRDefault="005262AA" w:rsidP="005262AA">
      <w:pPr>
        <w:ind w:left="1080" w:firstLine="360"/>
        <w:rPr>
          <w:rFonts w:ascii="Verdana" w:hAnsi="Verdana"/>
          <w:sz w:val="20"/>
          <w:szCs w:val="22"/>
        </w:rPr>
      </w:pPr>
      <w:r w:rsidRPr="0009302E">
        <w:rPr>
          <w:rFonts w:ascii="Verdana" w:hAnsi="Verdana"/>
          <w:sz w:val="20"/>
          <w:szCs w:val="22"/>
        </w:rPr>
        <w:t>-50mv:</w:t>
      </w:r>
      <w:r w:rsidRPr="0009302E">
        <w:rPr>
          <w:rFonts w:ascii="Verdana" w:hAnsi="Verdana"/>
          <w:sz w:val="20"/>
          <w:szCs w:val="22"/>
        </w:rPr>
        <w:tab/>
      </w:r>
      <w:r w:rsidR="009B36A0">
        <w:rPr>
          <w:rFonts w:ascii="Verdana" w:hAnsi="Verdana"/>
          <w:sz w:val="20"/>
          <w:szCs w:val="22"/>
        </w:rPr>
        <w:t>53.7</w:t>
      </w:r>
      <w:r w:rsidRPr="0009302E">
        <w:rPr>
          <w:rFonts w:ascii="Verdana" w:hAnsi="Verdana"/>
          <w:sz w:val="20"/>
          <w:szCs w:val="22"/>
        </w:rPr>
        <w:t>%</w:t>
      </w:r>
    </w:p>
    <w:p w:rsidR="005262AA" w:rsidRPr="0009302E" w:rsidRDefault="001C1BCF" w:rsidP="005262AA">
      <w:pPr>
        <w:ind w:left="1080" w:firstLine="360"/>
        <w:rPr>
          <w:rFonts w:ascii="Verdana" w:hAnsi="Verdana"/>
          <w:sz w:val="20"/>
          <w:szCs w:val="22"/>
        </w:rPr>
      </w:pPr>
      <w:r>
        <w:rPr>
          <w:rFonts w:ascii="Verdana" w:hAnsi="Verdana"/>
          <w:sz w:val="20"/>
          <w:szCs w:val="22"/>
        </w:rPr>
        <w:t>OL:</w:t>
      </w:r>
      <w:r>
        <w:rPr>
          <w:rFonts w:ascii="Verdana" w:hAnsi="Verdana"/>
          <w:sz w:val="20"/>
          <w:szCs w:val="22"/>
        </w:rPr>
        <w:tab/>
      </w:r>
      <w:r>
        <w:rPr>
          <w:rFonts w:ascii="Verdana" w:hAnsi="Verdana"/>
          <w:sz w:val="20"/>
          <w:szCs w:val="22"/>
        </w:rPr>
        <w:tab/>
        <w:t>49.4</w:t>
      </w:r>
      <w:r w:rsidR="005262AA">
        <w:rPr>
          <w:rFonts w:ascii="Verdana" w:hAnsi="Verdana"/>
          <w:sz w:val="20"/>
          <w:szCs w:val="22"/>
        </w:rPr>
        <w:t>%</w:t>
      </w:r>
    </w:p>
    <w:p w:rsidR="005262AA" w:rsidRPr="0009302E" w:rsidRDefault="005262AA" w:rsidP="005262AA">
      <w:pPr>
        <w:ind w:left="360" w:firstLine="720"/>
        <w:rPr>
          <w:rFonts w:ascii="Verdana" w:hAnsi="Verdana"/>
          <w:sz w:val="20"/>
          <w:szCs w:val="22"/>
        </w:rPr>
      </w:pPr>
      <w:r>
        <w:rPr>
          <w:rFonts w:ascii="Verdana" w:hAnsi="Verdana"/>
          <w:sz w:val="20"/>
          <w:szCs w:val="22"/>
        </w:rPr>
        <w:t>This major effect on BPW</w:t>
      </w:r>
      <w:r w:rsidRPr="0009302E">
        <w:rPr>
          <w:rFonts w:ascii="Verdana" w:hAnsi="Verdana"/>
          <w:sz w:val="20"/>
          <w:szCs w:val="22"/>
        </w:rPr>
        <w:t xml:space="preserve"> is why </w:t>
      </w:r>
      <w:r w:rsidR="009B5E74" w:rsidRPr="0009302E">
        <w:rPr>
          <w:rFonts w:ascii="Verdana" w:hAnsi="Verdana"/>
          <w:sz w:val="20"/>
          <w:szCs w:val="22"/>
        </w:rPr>
        <w:t xml:space="preserve">Voltage </w:t>
      </w:r>
      <w:r w:rsidR="00373072">
        <w:rPr>
          <w:rFonts w:ascii="Verdana" w:hAnsi="Verdana"/>
          <w:sz w:val="20"/>
          <w:szCs w:val="22"/>
        </w:rPr>
        <w:t xml:space="preserve">Offset </w:t>
      </w:r>
      <w:r>
        <w:rPr>
          <w:rFonts w:ascii="Verdana" w:hAnsi="Verdana"/>
          <w:sz w:val="20"/>
          <w:szCs w:val="22"/>
        </w:rPr>
        <w:t>Table</w:t>
      </w:r>
      <w:r w:rsidRPr="0009302E">
        <w:rPr>
          <w:rFonts w:ascii="Verdana" w:hAnsi="Verdana"/>
          <w:sz w:val="20"/>
          <w:szCs w:val="22"/>
        </w:rPr>
        <w:t>s from the injector manufacturer are so important.</w:t>
      </w:r>
    </w:p>
    <w:p w:rsidR="005262AA" w:rsidRPr="0009302E" w:rsidRDefault="005262AA" w:rsidP="005262AA">
      <w:pPr>
        <w:rPr>
          <w:rFonts w:ascii="Verdana" w:hAnsi="Verdana"/>
          <w:b/>
          <w:bCs/>
          <w:sz w:val="20"/>
          <w:szCs w:val="22"/>
        </w:rPr>
      </w:pPr>
    </w:p>
    <w:p w:rsidR="000F36BE" w:rsidRPr="0009302E" w:rsidRDefault="000F36BE" w:rsidP="00922CA9">
      <w:pPr>
        <w:rPr>
          <w:rFonts w:ascii="Verdana" w:hAnsi="Verdana"/>
          <w:b/>
          <w:bCs/>
          <w:sz w:val="20"/>
          <w:szCs w:val="22"/>
        </w:rPr>
      </w:pPr>
    </w:p>
    <w:p w:rsidR="00922CA9" w:rsidRDefault="00922CA9" w:rsidP="00922CA9">
      <w:pPr>
        <w:rPr>
          <w:rFonts w:ascii="Verdana" w:hAnsi="Verdana"/>
          <w:b/>
          <w:bCs/>
          <w:sz w:val="20"/>
          <w:szCs w:val="22"/>
        </w:rPr>
      </w:pPr>
    </w:p>
    <w:p w:rsidR="000F36BE" w:rsidRPr="0009302E" w:rsidRDefault="000F36BE" w:rsidP="00922CA9">
      <w:pPr>
        <w:rPr>
          <w:rFonts w:ascii="Verdana" w:hAnsi="Verdana"/>
          <w:b/>
          <w:bCs/>
          <w:sz w:val="20"/>
          <w:szCs w:val="22"/>
        </w:rPr>
      </w:pPr>
    </w:p>
    <w:p w:rsidR="00485527" w:rsidRPr="0009302E" w:rsidRDefault="000246BF" w:rsidP="00485527">
      <w:pPr>
        <w:rPr>
          <w:rFonts w:ascii="Verdana" w:hAnsi="Verdana"/>
          <w:b/>
          <w:sz w:val="20"/>
          <w:szCs w:val="22"/>
        </w:rPr>
      </w:pPr>
      <w:r>
        <w:rPr>
          <w:rFonts w:ascii="Verdana" w:hAnsi="Verdana"/>
          <w:b/>
          <w:bCs/>
          <w:sz w:val="20"/>
          <w:szCs w:val="22"/>
        </w:rPr>
        <w:t xml:space="preserve">Going-Rich: </w:t>
      </w:r>
      <w:r w:rsidR="00485527" w:rsidRPr="0009302E">
        <w:rPr>
          <w:rFonts w:ascii="Verdana" w:hAnsi="Verdana"/>
          <w:b/>
          <w:bCs/>
          <w:sz w:val="20"/>
          <w:szCs w:val="22"/>
        </w:rPr>
        <w:t>Final</w:t>
      </w:r>
      <w:r w:rsidR="00EB6B0B">
        <w:rPr>
          <w:rFonts w:ascii="Verdana" w:hAnsi="Verdana"/>
          <w:b/>
          <w:bCs/>
          <w:sz w:val="20"/>
          <w:szCs w:val="22"/>
        </w:rPr>
        <w:t xml:space="preserve"> Fuel </w:t>
      </w:r>
      <w:proofErr w:type="gramStart"/>
      <w:r w:rsidR="00EB6B0B">
        <w:rPr>
          <w:rFonts w:ascii="Verdana" w:hAnsi="Verdana"/>
          <w:b/>
          <w:bCs/>
          <w:sz w:val="20"/>
          <w:szCs w:val="22"/>
        </w:rPr>
        <w:t>Out</w:t>
      </w:r>
      <w:proofErr w:type="gramEnd"/>
      <w:r w:rsidR="00485527" w:rsidRPr="0009302E">
        <w:rPr>
          <w:rFonts w:ascii="Verdana" w:hAnsi="Verdana"/>
          <w:b/>
          <w:bCs/>
          <w:sz w:val="20"/>
          <w:szCs w:val="22"/>
        </w:rPr>
        <w:t xml:space="preserve"> BPW Sent to the </w:t>
      </w:r>
      <w:r w:rsidR="00485527">
        <w:rPr>
          <w:rFonts w:ascii="Verdana" w:hAnsi="Verdana"/>
          <w:b/>
          <w:bCs/>
          <w:sz w:val="20"/>
          <w:szCs w:val="22"/>
        </w:rPr>
        <w:t xml:space="preserve">ECM Firmware to Fire the </w:t>
      </w:r>
      <w:r w:rsidR="00485527" w:rsidRPr="0009302E">
        <w:rPr>
          <w:rFonts w:ascii="Verdana" w:hAnsi="Verdana"/>
          <w:b/>
          <w:bCs/>
          <w:sz w:val="20"/>
          <w:szCs w:val="22"/>
        </w:rPr>
        <w:t>Injectors</w:t>
      </w:r>
    </w:p>
    <w:tbl>
      <w:tblPr>
        <w:tblW w:w="11682"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0"/>
        <w:gridCol w:w="1137"/>
        <w:gridCol w:w="1137"/>
        <w:gridCol w:w="1160"/>
        <w:gridCol w:w="2692"/>
        <w:gridCol w:w="2586"/>
      </w:tblGrid>
      <w:tr w:rsidR="00922CA9" w:rsidRPr="0009302E" w:rsidTr="00090710">
        <w:tc>
          <w:tcPr>
            <w:tcW w:w="2970" w:type="dxa"/>
            <w:tcBorders>
              <w:top w:val="nil"/>
              <w:left w:val="nil"/>
            </w:tcBorders>
          </w:tcPr>
          <w:p w:rsidR="00922CA9" w:rsidRPr="00844D91" w:rsidRDefault="00922CA9" w:rsidP="00AE50DC">
            <w:pPr>
              <w:rPr>
                <w:rFonts w:ascii="Verdana" w:hAnsi="Verdana"/>
                <w:b/>
                <w:sz w:val="20"/>
                <w:szCs w:val="20"/>
              </w:rPr>
            </w:pPr>
          </w:p>
        </w:tc>
        <w:tc>
          <w:tcPr>
            <w:tcW w:w="1137" w:type="dxa"/>
            <w:shd w:val="clear" w:color="auto" w:fill="B6DDE8"/>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Factory</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CL BPW</w:t>
            </w:r>
          </w:p>
        </w:tc>
        <w:tc>
          <w:tcPr>
            <w:tcW w:w="1137" w:type="dxa"/>
            <w:shd w:val="clear" w:color="auto" w:fill="E5B8B7"/>
          </w:tcPr>
          <w:p w:rsidR="00922CA9" w:rsidRPr="0009302E" w:rsidRDefault="00922CA9" w:rsidP="00AE50DC">
            <w:pPr>
              <w:jc w:val="center"/>
              <w:rPr>
                <w:rFonts w:ascii="Verdana" w:hAnsi="Verdana"/>
                <w:b/>
                <w:bCs/>
                <w:sz w:val="18"/>
                <w:szCs w:val="20"/>
              </w:rPr>
            </w:pPr>
            <w:r w:rsidRPr="0009302E">
              <w:rPr>
                <w:rFonts w:ascii="Verdana" w:hAnsi="Verdana"/>
                <w:b/>
                <w:bCs/>
                <w:sz w:val="18"/>
                <w:szCs w:val="20"/>
              </w:rPr>
              <w:t>-50mv</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CL BPW</w:t>
            </w:r>
          </w:p>
        </w:tc>
        <w:tc>
          <w:tcPr>
            <w:tcW w:w="1160" w:type="dxa"/>
          </w:tcPr>
          <w:p w:rsidR="00922CA9" w:rsidRPr="0009302E" w:rsidRDefault="00922CA9" w:rsidP="00AE50DC">
            <w:pPr>
              <w:jc w:val="center"/>
              <w:rPr>
                <w:rFonts w:ascii="Verdana" w:hAnsi="Verdana"/>
                <w:b/>
                <w:bCs/>
                <w:color w:val="FF0000"/>
                <w:sz w:val="18"/>
                <w:szCs w:val="20"/>
              </w:rPr>
            </w:pPr>
          </w:p>
          <w:p w:rsidR="00922CA9" w:rsidRPr="00844D91" w:rsidRDefault="00922CA9" w:rsidP="00AE50DC">
            <w:pPr>
              <w:jc w:val="center"/>
              <w:rPr>
                <w:rFonts w:ascii="Verdana" w:hAnsi="Verdana"/>
                <w:b/>
                <w:bCs/>
                <w:color w:val="FF0000"/>
                <w:sz w:val="20"/>
                <w:szCs w:val="20"/>
              </w:rPr>
            </w:pPr>
            <w:r w:rsidRPr="0009302E">
              <w:rPr>
                <w:rFonts w:ascii="Verdana" w:hAnsi="Verdana"/>
                <w:b/>
                <w:bCs/>
                <w:color w:val="FF0000"/>
                <w:sz w:val="18"/>
                <w:szCs w:val="20"/>
              </w:rPr>
              <w:t>OL BPW</w:t>
            </w:r>
          </w:p>
        </w:tc>
        <w:tc>
          <w:tcPr>
            <w:tcW w:w="2692" w:type="dxa"/>
          </w:tcPr>
          <w:p w:rsidR="00922CA9" w:rsidRPr="0009302E" w:rsidRDefault="00922CA9" w:rsidP="00AE50DC">
            <w:pPr>
              <w:jc w:val="center"/>
              <w:rPr>
                <w:rFonts w:ascii="Verdana" w:hAnsi="Verdana"/>
                <w:b/>
                <w:bCs/>
                <w:sz w:val="18"/>
                <w:szCs w:val="20"/>
              </w:rPr>
            </w:pPr>
            <w:r w:rsidRPr="0009302E">
              <w:rPr>
                <w:rFonts w:ascii="Verdana" w:hAnsi="Verdana"/>
                <w:b/>
                <w:bCs/>
                <w:color w:val="FF0000"/>
                <w:sz w:val="18"/>
                <w:szCs w:val="20"/>
              </w:rPr>
              <w:t xml:space="preserve">OL BPW </w:t>
            </w:r>
            <w:r w:rsidRPr="0009302E">
              <w:rPr>
                <w:rFonts w:ascii="Verdana" w:hAnsi="Verdana"/>
                <w:b/>
                <w:bCs/>
                <w:sz w:val="18"/>
                <w:szCs w:val="20"/>
              </w:rPr>
              <w:t>versus Factory</w:t>
            </w:r>
          </w:p>
          <w:p w:rsidR="00922CA9" w:rsidRPr="00844D91" w:rsidRDefault="00922CA9" w:rsidP="00AE50DC">
            <w:pPr>
              <w:jc w:val="center"/>
              <w:rPr>
                <w:rFonts w:ascii="Verdana" w:hAnsi="Verdana"/>
                <w:b/>
                <w:bCs/>
                <w:sz w:val="20"/>
                <w:szCs w:val="20"/>
              </w:rPr>
            </w:pPr>
            <w:r w:rsidRPr="0009302E">
              <w:rPr>
                <w:rFonts w:ascii="Verdana" w:hAnsi="Verdana"/>
                <w:b/>
                <w:bCs/>
                <w:sz w:val="18"/>
                <w:szCs w:val="20"/>
              </w:rPr>
              <w:t>% Difference</w:t>
            </w:r>
          </w:p>
        </w:tc>
        <w:tc>
          <w:tcPr>
            <w:tcW w:w="2586" w:type="dxa"/>
          </w:tcPr>
          <w:p w:rsidR="00922CA9" w:rsidRPr="0009302E" w:rsidRDefault="00922CA9" w:rsidP="00AE50DC">
            <w:pPr>
              <w:jc w:val="center"/>
              <w:rPr>
                <w:rFonts w:ascii="Verdana" w:hAnsi="Verdana"/>
                <w:b/>
                <w:bCs/>
                <w:sz w:val="18"/>
                <w:szCs w:val="20"/>
              </w:rPr>
            </w:pPr>
            <w:r w:rsidRPr="0009302E">
              <w:rPr>
                <w:rFonts w:ascii="Verdana" w:hAnsi="Verdana"/>
                <w:b/>
                <w:bCs/>
                <w:color w:val="FF0000"/>
                <w:sz w:val="18"/>
                <w:szCs w:val="20"/>
              </w:rPr>
              <w:t xml:space="preserve">OL BPW </w:t>
            </w:r>
            <w:r w:rsidRPr="0009302E">
              <w:rPr>
                <w:rFonts w:ascii="Verdana" w:hAnsi="Verdana"/>
                <w:b/>
                <w:bCs/>
                <w:sz w:val="18"/>
                <w:szCs w:val="20"/>
              </w:rPr>
              <w:t>versus -50mv</w:t>
            </w:r>
          </w:p>
          <w:p w:rsidR="00922CA9" w:rsidRPr="0009302E" w:rsidRDefault="00922CA9" w:rsidP="00AE50DC">
            <w:pPr>
              <w:jc w:val="center"/>
              <w:rPr>
                <w:rFonts w:ascii="Verdana" w:hAnsi="Verdana"/>
                <w:b/>
                <w:bCs/>
                <w:sz w:val="18"/>
                <w:szCs w:val="20"/>
              </w:rPr>
            </w:pPr>
            <w:r w:rsidRPr="0009302E">
              <w:rPr>
                <w:rFonts w:ascii="Verdana" w:hAnsi="Verdana"/>
                <w:b/>
                <w:bCs/>
                <w:sz w:val="18"/>
                <w:szCs w:val="20"/>
              </w:rPr>
              <w:t>% Difference</w:t>
            </w:r>
          </w:p>
        </w:tc>
      </w:tr>
      <w:tr w:rsidR="007E177F" w:rsidRPr="0009302E" w:rsidTr="00090710">
        <w:tc>
          <w:tcPr>
            <w:tcW w:w="2970" w:type="dxa"/>
          </w:tcPr>
          <w:p w:rsidR="007E177F" w:rsidRPr="00844D91" w:rsidRDefault="007E177F" w:rsidP="00AE50DC">
            <w:pPr>
              <w:rPr>
                <w:rFonts w:ascii="Verdana" w:hAnsi="Verdana"/>
                <w:sz w:val="20"/>
                <w:szCs w:val="20"/>
              </w:rPr>
            </w:pPr>
            <w:r w:rsidRPr="0009302E">
              <w:rPr>
                <w:rFonts w:ascii="Verdana" w:hAnsi="Verdana"/>
                <w:sz w:val="18"/>
                <w:szCs w:val="20"/>
              </w:rPr>
              <w:t>BPW (ms)</w:t>
            </w:r>
          </w:p>
        </w:tc>
        <w:tc>
          <w:tcPr>
            <w:tcW w:w="1137" w:type="dxa"/>
            <w:shd w:val="clear" w:color="auto" w:fill="C2D69B"/>
          </w:tcPr>
          <w:p w:rsidR="007E177F" w:rsidRPr="00844D91" w:rsidRDefault="007E177F" w:rsidP="00AE50DC">
            <w:pPr>
              <w:jc w:val="center"/>
              <w:rPr>
                <w:rFonts w:ascii="Verdana" w:hAnsi="Verdana"/>
                <w:b/>
                <w:sz w:val="20"/>
                <w:szCs w:val="20"/>
              </w:rPr>
            </w:pPr>
            <w:r>
              <w:rPr>
                <w:rFonts w:ascii="Verdana" w:hAnsi="Verdana"/>
                <w:b/>
                <w:sz w:val="18"/>
                <w:szCs w:val="20"/>
              </w:rPr>
              <w:t>3.</w:t>
            </w:r>
            <w:r w:rsidR="00EF1FBE">
              <w:rPr>
                <w:rFonts w:ascii="Verdana" w:hAnsi="Verdana"/>
                <w:b/>
                <w:sz w:val="18"/>
                <w:szCs w:val="20"/>
              </w:rPr>
              <w:t>876</w:t>
            </w:r>
          </w:p>
        </w:tc>
        <w:tc>
          <w:tcPr>
            <w:tcW w:w="1137" w:type="dxa"/>
            <w:shd w:val="clear" w:color="auto" w:fill="C2D69B"/>
          </w:tcPr>
          <w:p w:rsidR="007E177F" w:rsidRPr="00844D91" w:rsidRDefault="000F75D7" w:rsidP="00AE50DC">
            <w:pPr>
              <w:jc w:val="center"/>
              <w:rPr>
                <w:rFonts w:ascii="Verdana" w:hAnsi="Verdana"/>
                <w:b/>
                <w:sz w:val="20"/>
                <w:szCs w:val="20"/>
              </w:rPr>
            </w:pPr>
            <w:r>
              <w:rPr>
                <w:rFonts w:ascii="Verdana" w:hAnsi="Verdana"/>
                <w:b/>
                <w:sz w:val="18"/>
                <w:szCs w:val="20"/>
              </w:rPr>
              <w:t>3.</w:t>
            </w:r>
            <w:r w:rsidR="00EF1FBE">
              <w:rPr>
                <w:rFonts w:ascii="Verdana" w:hAnsi="Verdana"/>
                <w:b/>
                <w:sz w:val="18"/>
                <w:szCs w:val="20"/>
              </w:rPr>
              <w:t>845</w:t>
            </w:r>
          </w:p>
        </w:tc>
        <w:tc>
          <w:tcPr>
            <w:tcW w:w="1160" w:type="dxa"/>
            <w:shd w:val="clear" w:color="auto" w:fill="auto"/>
          </w:tcPr>
          <w:p w:rsidR="007E177F" w:rsidRPr="00844D91" w:rsidRDefault="007E177F" w:rsidP="00364366">
            <w:pPr>
              <w:jc w:val="center"/>
              <w:rPr>
                <w:rFonts w:ascii="Verdana" w:hAnsi="Verdana"/>
                <w:b/>
                <w:color w:val="FF0000"/>
                <w:sz w:val="20"/>
                <w:szCs w:val="20"/>
              </w:rPr>
            </w:pPr>
            <w:r>
              <w:rPr>
                <w:rFonts w:ascii="Verdana" w:hAnsi="Verdana"/>
                <w:b/>
                <w:color w:val="FF0000"/>
                <w:sz w:val="18"/>
                <w:szCs w:val="20"/>
              </w:rPr>
              <w:t>4.</w:t>
            </w:r>
            <w:r w:rsidR="00521C0A">
              <w:rPr>
                <w:rFonts w:ascii="Verdana" w:hAnsi="Verdana"/>
                <w:b/>
                <w:color w:val="FF0000"/>
                <w:sz w:val="18"/>
                <w:szCs w:val="20"/>
              </w:rPr>
              <w:t>059</w:t>
            </w:r>
          </w:p>
        </w:tc>
        <w:tc>
          <w:tcPr>
            <w:tcW w:w="2692" w:type="dxa"/>
          </w:tcPr>
          <w:p w:rsidR="007E177F" w:rsidRPr="00485527" w:rsidRDefault="005B416C" w:rsidP="00AE50DC">
            <w:pPr>
              <w:jc w:val="center"/>
              <w:rPr>
                <w:rFonts w:ascii="Verdana" w:hAnsi="Verdana"/>
                <w:b/>
                <w:color w:val="FF0000"/>
                <w:sz w:val="20"/>
                <w:szCs w:val="20"/>
              </w:rPr>
            </w:pPr>
            <w:r>
              <w:rPr>
                <w:rFonts w:ascii="Verdana" w:hAnsi="Verdana"/>
                <w:b/>
                <w:color w:val="FF0000"/>
                <w:sz w:val="18"/>
                <w:szCs w:val="20"/>
              </w:rPr>
              <w:t>4</w:t>
            </w:r>
            <w:r w:rsidR="00EF1FBE">
              <w:rPr>
                <w:rFonts w:ascii="Verdana" w:hAnsi="Verdana"/>
                <w:b/>
                <w:color w:val="FF0000"/>
                <w:sz w:val="18"/>
                <w:szCs w:val="20"/>
              </w:rPr>
              <w:t>.7</w:t>
            </w:r>
            <w:r w:rsidR="007E177F" w:rsidRPr="00485527">
              <w:rPr>
                <w:rFonts w:ascii="Verdana" w:hAnsi="Verdana"/>
                <w:b/>
                <w:color w:val="FF0000"/>
                <w:sz w:val="18"/>
                <w:szCs w:val="20"/>
              </w:rPr>
              <w:t>%</w:t>
            </w:r>
          </w:p>
        </w:tc>
        <w:tc>
          <w:tcPr>
            <w:tcW w:w="2586" w:type="dxa"/>
          </w:tcPr>
          <w:p w:rsidR="007E177F" w:rsidRPr="00485527" w:rsidRDefault="00EF1FBE" w:rsidP="00AE50DC">
            <w:pPr>
              <w:jc w:val="center"/>
              <w:rPr>
                <w:rFonts w:ascii="Verdana" w:hAnsi="Verdana"/>
                <w:b/>
                <w:color w:val="FF0000"/>
                <w:sz w:val="18"/>
                <w:szCs w:val="20"/>
              </w:rPr>
            </w:pPr>
            <w:r>
              <w:rPr>
                <w:rFonts w:ascii="Verdana" w:hAnsi="Verdana"/>
                <w:b/>
                <w:color w:val="FF0000"/>
                <w:sz w:val="18"/>
                <w:szCs w:val="20"/>
              </w:rPr>
              <w:t>5.6</w:t>
            </w:r>
            <w:r w:rsidR="007E177F" w:rsidRPr="00485527">
              <w:rPr>
                <w:rFonts w:ascii="Verdana" w:hAnsi="Verdana"/>
                <w:b/>
                <w:color w:val="FF0000"/>
                <w:sz w:val="18"/>
                <w:szCs w:val="20"/>
              </w:rPr>
              <w:t>%</w:t>
            </w:r>
          </w:p>
        </w:tc>
      </w:tr>
      <w:tr w:rsidR="007E177F" w:rsidRPr="0009302E" w:rsidTr="00090710">
        <w:tc>
          <w:tcPr>
            <w:tcW w:w="2970" w:type="dxa"/>
          </w:tcPr>
          <w:p w:rsidR="007E177F" w:rsidRPr="00844D91" w:rsidRDefault="007E177F" w:rsidP="00AE50DC">
            <w:pPr>
              <w:rPr>
                <w:rFonts w:ascii="Verdana" w:hAnsi="Verdana"/>
                <w:sz w:val="20"/>
                <w:szCs w:val="20"/>
              </w:rPr>
            </w:pPr>
            <w:r w:rsidRPr="0009302E">
              <w:rPr>
                <w:rFonts w:ascii="Verdana" w:hAnsi="Verdana"/>
                <w:sz w:val="18"/>
                <w:szCs w:val="20"/>
              </w:rPr>
              <w:t>Dec</w:t>
            </w:r>
          </w:p>
        </w:tc>
        <w:tc>
          <w:tcPr>
            <w:tcW w:w="1137" w:type="dxa"/>
          </w:tcPr>
          <w:p w:rsidR="007E177F" w:rsidRPr="00844D91" w:rsidRDefault="007E177F" w:rsidP="00AE50DC">
            <w:pPr>
              <w:jc w:val="center"/>
              <w:rPr>
                <w:rFonts w:ascii="Verdana" w:hAnsi="Verdana"/>
                <w:sz w:val="20"/>
                <w:szCs w:val="20"/>
              </w:rPr>
            </w:pPr>
            <w:r>
              <w:rPr>
                <w:rFonts w:ascii="Verdana" w:hAnsi="Verdana"/>
                <w:sz w:val="20"/>
                <w:szCs w:val="20"/>
              </w:rPr>
              <w:t>2</w:t>
            </w:r>
            <w:r w:rsidR="00EF1FBE">
              <w:rPr>
                <w:rFonts w:ascii="Verdana" w:hAnsi="Verdana"/>
                <w:sz w:val="20"/>
                <w:szCs w:val="20"/>
              </w:rPr>
              <w:t>54</w:t>
            </w:r>
          </w:p>
        </w:tc>
        <w:tc>
          <w:tcPr>
            <w:tcW w:w="1137" w:type="dxa"/>
          </w:tcPr>
          <w:p w:rsidR="007E177F" w:rsidRPr="00844D91" w:rsidRDefault="000F75D7" w:rsidP="00AE50DC">
            <w:pPr>
              <w:jc w:val="center"/>
              <w:rPr>
                <w:rFonts w:ascii="Verdana" w:hAnsi="Verdana"/>
                <w:sz w:val="20"/>
                <w:szCs w:val="20"/>
              </w:rPr>
            </w:pPr>
            <w:r>
              <w:rPr>
                <w:rFonts w:ascii="Verdana" w:hAnsi="Verdana"/>
                <w:sz w:val="20"/>
                <w:szCs w:val="20"/>
              </w:rPr>
              <w:t>25</w:t>
            </w:r>
            <w:r w:rsidR="00EF1FBE">
              <w:rPr>
                <w:rFonts w:ascii="Verdana" w:hAnsi="Verdana"/>
                <w:sz w:val="20"/>
                <w:szCs w:val="20"/>
              </w:rPr>
              <w:t>2</w:t>
            </w:r>
          </w:p>
        </w:tc>
        <w:tc>
          <w:tcPr>
            <w:tcW w:w="1160" w:type="dxa"/>
          </w:tcPr>
          <w:p w:rsidR="007E177F" w:rsidRPr="00844D91" w:rsidRDefault="007E177F" w:rsidP="00364366">
            <w:pPr>
              <w:jc w:val="center"/>
              <w:rPr>
                <w:rFonts w:ascii="Verdana" w:hAnsi="Verdana"/>
                <w:sz w:val="20"/>
                <w:szCs w:val="20"/>
              </w:rPr>
            </w:pPr>
            <w:r>
              <w:rPr>
                <w:rFonts w:ascii="Verdana" w:hAnsi="Verdana"/>
                <w:sz w:val="20"/>
                <w:szCs w:val="20"/>
              </w:rPr>
              <w:t>2</w:t>
            </w:r>
            <w:r w:rsidR="00341D99">
              <w:rPr>
                <w:rFonts w:ascii="Verdana" w:hAnsi="Verdana"/>
                <w:sz w:val="20"/>
                <w:szCs w:val="20"/>
              </w:rPr>
              <w:t>66</w:t>
            </w:r>
          </w:p>
        </w:tc>
        <w:tc>
          <w:tcPr>
            <w:tcW w:w="2692" w:type="dxa"/>
          </w:tcPr>
          <w:p w:rsidR="007E177F" w:rsidRPr="00844D91" w:rsidRDefault="007E177F" w:rsidP="00AE50DC">
            <w:pPr>
              <w:jc w:val="center"/>
              <w:rPr>
                <w:rFonts w:ascii="Verdana" w:hAnsi="Verdana"/>
                <w:sz w:val="20"/>
                <w:szCs w:val="20"/>
              </w:rPr>
            </w:pPr>
          </w:p>
        </w:tc>
        <w:tc>
          <w:tcPr>
            <w:tcW w:w="2586" w:type="dxa"/>
          </w:tcPr>
          <w:p w:rsidR="007E177F" w:rsidRPr="0009302E" w:rsidRDefault="007E177F" w:rsidP="00AE50DC">
            <w:pPr>
              <w:jc w:val="center"/>
              <w:rPr>
                <w:rFonts w:ascii="Verdana" w:hAnsi="Verdana"/>
                <w:sz w:val="18"/>
                <w:szCs w:val="20"/>
              </w:rPr>
            </w:pPr>
          </w:p>
        </w:tc>
      </w:tr>
      <w:tr w:rsidR="007E177F" w:rsidRPr="0009302E" w:rsidTr="00090710">
        <w:tc>
          <w:tcPr>
            <w:tcW w:w="2970" w:type="dxa"/>
          </w:tcPr>
          <w:p w:rsidR="007E177F" w:rsidRPr="00844D91" w:rsidRDefault="007E177F" w:rsidP="00AE50DC">
            <w:pPr>
              <w:rPr>
                <w:rFonts w:ascii="Verdana" w:hAnsi="Verdana"/>
                <w:sz w:val="20"/>
                <w:szCs w:val="20"/>
              </w:rPr>
            </w:pPr>
            <w:r w:rsidRPr="0009302E">
              <w:rPr>
                <w:rFonts w:ascii="Verdana" w:hAnsi="Verdana"/>
                <w:sz w:val="18"/>
                <w:szCs w:val="20"/>
              </w:rPr>
              <w:t xml:space="preserve">Hex </w:t>
            </w:r>
          </w:p>
        </w:tc>
        <w:tc>
          <w:tcPr>
            <w:tcW w:w="1137" w:type="dxa"/>
          </w:tcPr>
          <w:p w:rsidR="007E177F" w:rsidRPr="00844D91" w:rsidRDefault="00EF1FBE" w:rsidP="00AE50DC">
            <w:pPr>
              <w:jc w:val="center"/>
              <w:rPr>
                <w:rFonts w:ascii="Verdana" w:hAnsi="Verdana"/>
                <w:sz w:val="20"/>
                <w:szCs w:val="20"/>
              </w:rPr>
            </w:pPr>
            <w:r>
              <w:rPr>
                <w:rFonts w:ascii="Verdana" w:hAnsi="Verdana"/>
                <w:sz w:val="20"/>
                <w:szCs w:val="20"/>
              </w:rPr>
              <w:t>FE</w:t>
            </w:r>
          </w:p>
        </w:tc>
        <w:tc>
          <w:tcPr>
            <w:tcW w:w="1137" w:type="dxa"/>
          </w:tcPr>
          <w:p w:rsidR="007E177F" w:rsidRPr="00844D91" w:rsidRDefault="00EF1FBE" w:rsidP="00AE50DC">
            <w:pPr>
              <w:jc w:val="center"/>
              <w:rPr>
                <w:rFonts w:ascii="Verdana" w:hAnsi="Verdana"/>
                <w:sz w:val="20"/>
                <w:szCs w:val="20"/>
              </w:rPr>
            </w:pPr>
            <w:r>
              <w:rPr>
                <w:rFonts w:ascii="Verdana" w:hAnsi="Verdana"/>
                <w:sz w:val="20"/>
                <w:szCs w:val="20"/>
              </w:rPr>
              <w:t>FC</w:t>
            </w:r>
          </w:p>
        </w:tc>
        <w:tc>
          <w:tcPr>
            <w:tcW w:w="1160" w:type="dxa"/>
          </w:tcPr>
          <w:p w:rsidR="007E177F" w:rsidRPr="00844D91" w:rsidRDefault="007E177F" w:rsidP="00364366">
            <w:pPr>
              <w:jc w:val="center"/>
              <w:rPr>
                <w:rFonts w:ascii="Verdana" w:hAnsi="Verdana"/>
                <w:sz w:val="20"/>
                <w:szCs w:val="20"/>
              </w:rPr>
            </w:pPr>
            <w:r>
              <w:rPr>
                <w:rFonts w:ascii="Verdana" w:hAnsi="Verdana"/>
                <w:sz w:val="20"/>
                <w:szCs w:val="20"/>
              </w:rPr>
              <w:t>1</w:t>
            </w:r>
            <w:r w:rsidR="00341D99">
              <w:rPr>
                <w:rFonts w:ascii="Verdana" w:hAnsi="Verdana"/>
                <w:sz w:val="20"/>
                <w:szCs w:val="20"/>
              </w:rPr>
              <w:t>0A</w:t>
            </w:r>
          </w:p>
        </w:tc>
        <w:tc>
          <w:tcPr>
            <w:tcW w:w="2692" w:type="dxa"/>
          </w:tcPr>
          <w:p w:rsidR="007E177F" w:rsidRPr="00844D91" w:rsidRDefault="007E177F" w:rsidP="00AE50DC">
            <w:pPr>
              <w:jc w:val="center"/>
              <w:rPr>
                <w:rFonts w:ascii="Verdana" w:hAnsi="Verdana"/>
                <w:sz w:val="20"/>
                <w:szCs w:val="20"/>
              </w:rPr>
            </w:pPr>
          </w:p>
        </w:tc>
        <w:tc>
          <w:tcPr>
            <w:tcW w:w="2586" w:type="dxa"/>
          </w:tcPr>
          <w:p w:rsidR="007E177F" w:rsidRPr="0009302E" w:rsidRDefault="007E177F" w:rsidP="00AE50DC">
            <w:pPr>
              <w:jc w:val="center"/>
              <w:rPr>
                <w:rFonts w:ascii="Verdana" w:hAnsi="Verdana"/>
                <w:sz w:val="18"/>
                <w:szCs w:val="20"/>
              </w:rPr>
            </w:pPr>
          </w:p>
        </w:tc>
      </w:tr>
    </w:tbl>
    <w:p w:rsidR="005262AA" w:rsidRPr="0009302E" w:rsidRDefault="005262AA" w:rsidP="005262AA">
      <w:pPr>
        <w:ind w:left="1080"/>
        <w:rPr>
          <w:rFonts w:ascii="Verdana" w:hAnsi="Verdana"/>
          <w:sz w:val="20"/>
          <w:szCs w:val="22"/>
        </w:rPr>
      </w:pPr>
      <w:r w:rsidRPr="0009302E">
        <w:rPr>
          <w:rFonts w:ascii="Verdana" w:hAnsi="Verdana"/>
          <w:sz w:val="20"/>
          <w:szCs w:val="22"/>
        </w:rPr>
        <w:t>Without o2 s</w:t>
      </w:r>
      <w:r>
        <w:rPr>
          <w:rFonts w:ascii="Verdana" w:hAnsi="Verdana"/>
          <w:sz w:val="20"/>
          <w:szCs w:val="22"/>
        </w:rPr>
        <w:t xml:space="preserve">ensor-related </w:t>
      </w:r>
      <w:r w:rsidR="00860BF9">
        <w:rPr>
          <w:rFonts w:ascii="Verdana" w:hAnsi="Verdana"/>
          <w:sz w:val="20"/>
          <w:szCs w:val="22"/>
        </w:rPr>
        <w:t>compensation</w:t>
      </w:r>
      <w:r w:rsidRPr="0009302E">
        <w:rPr>
          <w:rFonts w:ascii="Verdana" w:hAnsi="Verdana"/>
          <w:sz w:val="20"/>
          <w:szCs w:val="22"/>
        </w:rPr>
        <w:t xml:space="preserve">, the </w:t>
      </w:r>
      <w:r>
        <w:rPr>
          <w:rFonts w:ascii="Verdana" w:hAnsi="Verdana"/>
          <w:sz w:val="20"/>
          <w:szCs w:val="22"/>
        </w:rPr>
        <w:t xml:space="preserve">OL </w:t>
      </w:r>
      <w:r w:rsidRPr="0009302E">
        <w:rPr>
          <w:rFonts w:ascii="Verdana" w:hAnsi="Verdana"/>
          <w:sz w:val="20"/>
          <w:szCs w:val="22"/>
        </w:rPr>
        <w:t xml:space="preserve">BPW </w:t>
      </w:r>
      <w:r w:rsidR="00702F1A">
        <w:rPr>
          <w:rFonts w:ascii="Verdana" w:hAnsi="Verdana"/>
          <w:sz w:val="20"/>
          <w:szCs w:val="22"/>
        </w:rPr>
        <w:t>is</w:t>
      </w:r>
      <w:r w:rsidR="00364366">
        <w:rPr>
          <w:rFonts w:ascii="Verdana" w:hAnsi="Verdana"/>
          <w:sz w:val="20"/>
          <w:szCs w:val="22"/>
        </w:rPr>
        <w:t xml:space="preserve"> </w:t>
      </w:r>
      <w:r w:rsidR="00364366" w:rsidRPr="00364366">
        <w:rPr>
          <w:rFonts w:ascii="Verdana" w:hAnsi="Verdana"/>
          <w:b/>
          <w:sz w:val="20"/>
          <w:szCs w:val="22"/>
          <w:u w:val="single"/>
        </w:rPr>
        <w:t>richer</w:t>
      </w:r>
      <w:r w:rsidRPr="0009302E">
        <w:rPr>
          <w:rFonts w:ascii="Verdana" w:hAnsi="Verdana"/>
          <w:sz w:val="20"/>
          <w:szCs w:val="22"/>
        </w:rPr>
        <w:t xml:space="preserve"> </w:t>
      </w:r>
      <w:r w:rsidR="009B36A0">
        <w:rPr>
          <w:rFonts w:ascii="Verdana" w:hAnsi="Verdana"/>
          <w:sz w:val="20"/>
          <w:szCs w:val="22"/>
        </w:rPr>
        <w:t>than</w:t>
      </w:r>
      <w:r>
        <w:rPr>
          <w:rFonts w:ascii="Verdana" w:hAnsi="Verdana"/>
          <w:sz w:val="20"/>
          <w:szCs w:val="22"/>
        </w:rPr>
        <w:t xml:space="preserve"> CL</w:t>
      </w:r>
      <w:r w:rsidRPr="0009302E">
        <w:rPr>
          <w:rFonts w:ascii="Verdana" w:hAnsi="Verdana"/>
          <w:sz w:val="20"/>
          <w:szCs w:val="22"/>
        </w:rPr>
        <w:t>:</w:t>
      </w:r>
    </w:p>
    <w:p w:rsidR="005262AA" w:rsidRPr="0009302E" w:rsidRDefault="001C1BCF" w:rsidP="005262AA">
      <w:pPr>
        <w:ind w:left="1440"/>
        <w:rPr>
          <w:rFonts w:ascii="Verdana" w:hAnsi="Verdana"/>
          <w:sz w:val="20"/>
          <w:szCs w:val="22"/>
        </w:rPr>
      </w:pPr>
      <w:r>
        <w:rPr>
          <w:rFonts w:ascii="Verdana" w:hAnsi="Verdana"/>
          <w:sz w:val="20"/>
          <w:szCs w:val="22"/>
        </w:rPr>
        <w:t>Factory (CL):</w:t>
      </w:r>
      <w:r>
        <w:rPr>
          <w:rFonts w:ascii="Verdana" w:hAnsi="Verdana"/>
          <w:sz w:val="20"/>
          <w:szCs w:val="22"/>
        </w:rPr>
        <w:tab/>
        <w:t>4.7</w:t>
      </w:r>
      <w:r w:rsidR="005262AA" w:rsidRPr="0009302E">
        <w:rPr>
          <w:rFonts w:ascii="Verdana" w:hAnsi="Verdana"/>
          <w:sz w:val="20"/>
          <w:szCs w:val="22"/>
        </w:rPr>
        <w:t>%</w:t>
      </w:r>
    </w:p>
    <w:p w:rsidR="00F97652" w:rsidRDefault="001C1BCF" w:rsidP="005262AA">
      <w:pPr>
        <w:ind w:left="1440"/>
        <w:rPr>
          <w:rFonts w:ascii="Verdana" w:hAnsi="Verdana"/>
          <w:sz w:val="20"/>
          <w:szCs w:val="22"/>
        </w:rPr>
        <w:sectPr w:rsidR="00F97652" w:rsidSect="00F70B94">
          <w:pgSz w:w="15840" w:h="12240" w:orient="landscape"/>
          <w:pgMar w:top="720" w:right="720" w:bottom="720" w:left="720" w:header="720" w:footer="720" w:gutter="0"/>
          <w:cols w:space="720"/>
          <w:docGrid w:linePitch="360"/>
        </w:sectPr>
      </w:pPr>
      <w:r>
        <w:rPr>
          <w:rFonts w:ascii="Verdana" w:hAnsi="Verdana"/>
          <w:sz w:val="20"/>
          <w:szCs w:val="22"/>
        </w:rPr>
        <w:t>-50mv (CL):</w:t>
      </w:r>
      <w:r>
        <w:rPr>
          <w:rFonts w:ascii="Verdana" w:hAnsi="Verdana"/>
          <w:sz w:val="20"/>
          <w:szCs w:val="22"/>
        </w:rPr>
        <w:tab/>
        <w:t>5.6</w:t>
      </w:r>
      <w:r w:rsidR="005262AA" w:rsidRPr="0009302E">
        <w:rPr>
          <w:rFonts w:ascii="Verdana" w:hAnsi="Verdana"/>
          <w:sz w:val="20"/>
          <w:szCs w:val="22"/>
        </w:rPr>
        <w:t>%</w:t>
      </w:r>
    </w:p>
    <w:p w:rsidR="00C06241" w:rsidRPr="00153273" w:rsidRDefault="00C06241" w:rsidP="00C06241">
      <w:pPr>
        <w:jc w:val="center"/>
        <w:rPr>
          <w:rFonts w:ascii="Verdana" w:hAnsi="Verdana"/>
          <w:b/>
          <w:sz w:val="36"/>
          <w:szCs w:val="36"/>
        </w:rPr>
      </w:pPr>
      <w:bookmarkStart w:id="34" w:name="Appendix_C"/>
      <w:bookmarkEnd w:id="34"/>
      <w:r>
        <w:rPr>
          <w:rFonts w:ascii="Verdana" w:hAnsi="Verdana"/>
          <w:b/>
          <w:sz w:val="36"/>
          <w:szCs w:val="36"/>
        </w:rPr>
        <w:lastRenderedPageBreak/>
        <w:t>Appendix C</w:t>
      </w:r>
    </w:p>
    <w:p w:rsidR="00C06241" w:rsidRDefault="00F97652" w:rsidP="00C06241">
      <w:pPr>
        <w:jc w:val="center"/>
        <w:rPr>
          <w:rFonts w:ascii="Verdana" w:hAnsi="Verdana"/>
          <w:b/>
          <w:sz w:val="28"/>
          <w:szCs w:val="28"/>
        </w:rPr>
      </w:pPr>
      <w:r w:rsidRPr="00C06241">
        <w:rPr>
          <w:rFonts w:ascii="Verdana" w:hAnsi="Verdana"/>
          <w:b/>
          <w:sz w:val="28"/>
          <w:szCs w:val="28"/>
        </w:rPr>
        <w:t xml:space="preserve">Visual Representation of </w:t>
      </w:r>
      <w:r w:rsidR="00E47BC2">
        <w:rPr>
          <w:rFonts w:ascii="Verdana" w:hAnsi="Verdana"/>
          <w:b/>
          <w:sz w:val="28"/>
          <w:szCs w:val="28"/>
        </w:rPr>
        <w:t>Reading the o2 Sensor</w:t>
      </w:r>
    </w:p>
    <w:p w:rsidR="00C06241" w:rsidRDefault="00C06241" w:rsidP="00C06241">
      <w:pPr>
        <w:jc w:val="center"/>
        <w:rPr>
          <w:rFonts w:ascii="Verdana" w:hAnsi="Verdana"/>
          <w:b/>
          <w:sz w:val="28"/>
          <w:szCs w:val="28"/>
        </w:rPr>
      </w:pPr>
      <w:proofErr w:type="gramStart"/>
      <w:r>
        <w:rPr>
          <w:rFonts w:ascii="Verdana" w:hAnsi="Verdana"/>
          <w:b/>
          <w:sz w:val="28"/>
          <w:szCs w:val="28"/>
        </w:rPr>
        <w:t>and</w:t>
      </w:r>
      <w:proofErr w:type="gramEnd"/>
    </w:p>
    <w:p w:rsidR="00F97652" w:rsidRPr="00C06241" w:rsidRDefault="00F97652" w:rsidP="00C06241">
      <w:pPr>
        <w:jc w:val="center"/>
        <w:rPr>
          <w:rFonts w:ascii="Verdana" w:hAnsi="Verdana"/>
          <w:b/>
          <w:sz w:val="28"/>
          <w:szCs w:val="28"/>
        </w:rPr>
      </w:pPr>
      <w:r w:rsidRPr="00C06241">
        <w:rPr>
          <w:rFonts w:ascii="Verdana" w:hAnsi="Verdana"/>
          <w:b/>
          <w:sz w:val="28"/>
          <w:szCs w:val="28"/>
        </w:rPr>
        <w:t>FAST and SLOW Voltage Errors</w:t>
      </w:r>
    </w:p>
    <w:p w:rsidR="00C06241" w:rsidRDefault="00FF7AA9" w:rsidP="00F97652">
      <w:pPr>
        <w:ind w:left="360"/>
        <w:rPr>
          <w:rFonts w:ascii="Verdana" w:hAnsi="Verdana"/>
          <w:sz w:val="22"/>
        </w:rPr>
      </w:pPr>
      <w:r>
        <w:rPr>
          <w:rFonts w:ascii="Verdana" w:hAnsi="Verdana"/>
          <w:sz w:val="22"/>
        </w:rPr>
        <w:t xml:space="preserve"> </w:t>
      </w:r>
    </w:p>
    <w:p w:rsidR="00F97652" w:rsidRDefault="00C06241" w:rsidP="00715AE6">
      <w:pPr>
        <w:rPr>
          <w:rFonts w:ascii="Verdana" w:hAnsi="Verdana"/>
          <w:sz w:val="22"/>
        </w:rPr>
      </w:pPr>
      <w:r>
        <w:rPr>
          <w:rFonts w:ascii="Verdana" w:hAnsi="Verdana"/>
          <w:sz w:val="22"/>
        </w:rPr>
        <w:t xml:space="preserve">The </w:t>
      </w:r>
      <w:r w:rsidR="00F97652">
        <w:rPr>
          <w:rFonts w:ascii="Verdana" w:hAnsi="Verdana"/>
          <w:sz w:val="22"/>
        </w:rPr>
        <w:t>graph below visually show</w:t>
      </w:r>
      <w:r w:rsidR="003E0B4F">
        <w:rPr>
          <w:rFonts w:ascii="Verdana" w:hAnsi="Verdana"/>
          <w:sz w:val="22"/>
        </w:rPr>
        <w:t>s</w:t>
      </w:r>
      <w:r w:rsidR="00F97652">
        <w:rPr>
          <w:rFonts w:ascii="Verdana" w:hAnsi="Verdana"/>
          <w:sz w:val="22"/>
        </w:rPr>
        <w:t xml:space="preserve"> how the setting of Boundaries and Swing Points determines the direction, frequency and magnitude of BPW corrections. Some assumptions are made for the graph:</w:t>
      </w:r>
    </w:p>
    <w:p w:rsidR="00F97652" w:rsidRDefault="00F97652" w:rsidP="00952BF0">
      <w:pPr>
        <w:pStyle w:val="ListParagraph"/>
        <w:numPr>
          <w:ilvl w:val="0"/>
          <w:numId w:val="59"/>
        </w:numPr>
        <w:ind w:left="720"/>
        <w:rPr>
          <w:rFonts w:ascii="Verdana" w:hAnsi="Verdana"/>
          <w:sz w:val="22"/>
        </w:rPr>
      </w:pPr>
      <w:r>
        <w:rPr>
          <w:rFonts w:ascii="Verdana" w:hAnsi="Verdana"/>
          <w:sz w:val="22"/>
        </w:rPr>
        <w:t>Cross-Counts are occurring at an average of 4 per second, or 1 FAST o2 voltage direction change (Cross-Count) every 0.25 seconds (250ms).</w:t>
      </w:r>
    </w:p>
    <w:p w:rsidR="00F97652" w:rsidRDefault="00F97652" w:rsidP="00952BF0">
      <w:pPr>
        <w:pStyle w:val="ListParagraph"/>
        <w:numPr>
          <w:ilvl w:val="0"/>
          <w:numId w:val="59"/>
        </w:numPr>
        <w:ind w:left="720"/>
        <w:rPr>
          <w:rFonts w:ascii="Verdana" w:hAnsi="Verdana"/>
          <w:sz w:val="22"/>
        </w:rPr>
      </w:pPr>
      <w:r>
        <w:rPr>
          <w:rFonts w:ascii="Verdana" w:hAnsi="Verdana"/>
          <w:sz w:val="22"/>
        </w:rPr>
        <w:t>The sensor is read every 12.5ms, so 20 times in 250ms in this example:</w:t>
      </w:r>
    </w:p>
    <w:p w:rsidR="00F97652" w:rsidRPr="00286886" w:rsidRDefault="00F97652" w:rsidP="00715AE6">
      <w:pPr>
        <w:pStyle w:val="ListParagraph"/>
        <w:ind w:left="1080"/>
        <w:rPr>
          <w:rFonts w:ascii="Verdana" w:hAnsi="Verdana"/>
          <w:sz w:val="20"/>
          <w:szCs w:val="20"/>
        </w:rPr>
      </w:pPr>
      <w:proofErr w:type="gramStart"/>
      <w:r w:rsidRPr="00286886">
        <w:rPr>
          <w:rFonts w:ascii="Verdana" w:hAnsi="Verdana"/>
          <w:sz w:val="20"/>
          <w:szCs w:val="20"/>
        </w:rPr>
        <w:t>250ms  x</w:t>
      </w:r>
      <w:proofErr w:type="gramEnd"/>
      <w:r w:rsidRPr="00286886">
        <w:rPr>
          <w:rFonts w:ascii="Verdana" w:hAnsi="Verdana"/>
          <w:sz w:val="20"/>
          <w:szCs w:val="20"/>
        </w:rPr>
        <w:t xml:space="preserve">  </w:t>
      </w:r>
      <w:r w:rsidRPr="00286886">
        <w:rPr>
          <w:rFonts w:ascii="Verdana" w:hAnsi="Verdana"/>
          <w:sz w:val="20"/>
          <w:szCs w:val="20"/>
          <w:u w:val="single"/>
        </w:rPr>
        <w:t>1 Sensor Read</w:t>
      </w:r>
      <w:r>
        <w:rPr>
          <w:rFonts w:ascii="Verdana" w:hAnsi="Verdana"/>
          <w:sz w:val="20"/>
          <w:szCs w:val="20"/>
        </w:rPr>
        <w:t xml:space="preserve">  =  20 Sensor Reads in</w:t>
      </w:r>
      <w:r w:rsidRPr="00286886">
        <w:rPr>
          <w:rFonts w:ascii="Verdana" w:hAnsi="Verdana"/>
          <w:sz w:val="20"/>
          <w:szCs w:val="20"/>
        </w:rPr>
        <w:t xml:space="preserve"> 250ms</w:t>
      </w:r>
    </w:p>
    <w:p w:rsidR="00F97652" w:rsidRPr="00286886" w:rsidRDefault="00F97652" w:rsidP="00715AE6">
      <w:pPr>
        <w:pStyle w:val="ListParagraph"/>
        <w:ind w:left="1080"/>
        <w:rPr>
          <w:rFonts w:ascii="Verdana" w:hAnsi="Verdana"/>
          <w:sz w:val="20"/>
          <w:szCs w:val="20"/>
        </w:rPr>
      </w:pPr>
      <w:r w:rsidRPr="00286886">
        <w:rPr>
          <w:rFonts w:ascii="Verdana" w:hAnsi="Verdana"/>
          <w:sz w:val="20"/>
          <w:szCs w:val="20"/>
        </w:rPr>
        <w:tab/>
        <w:t xml:space="preserve">     </w:t>
      </w:r>
      <w:r>
        <w:rPr>
          <w:rFonts w:ascii="Verdana" w:hAnsi="Verdana"/>
          <w:sz w:val="20"/>
          <w:szCs w:val="20"/>
        </w:rPr>
        <w:t xml:space="preserve">   </w:t>
      </w:r>
      <w:r w:rsidRPr="00286886">
        <w:rPr>
          <w:rFonts w:ascii="Verdana" w:hAnsi="Verdana"/>
          <w:sz w:val="20"/>
          <w:szCs w:val="20"/>
        </w:rPr>
        <w:t xml:space="preserve"> 12.5ms</w:t>
      </w:r>
    </w:p>
    <w:p w:rsidR="00F97652" w:rsidRDefault="00F97652" w:rsidP="00952BF0">
      <w:pPr>
        <w:pStyle w:val="ListParagraph"/>
        <w:numPr>
          <w:ilvl w:val="0"/>
          <w:numId w:val="60"/>
        </w:numPr>
        <w:ind w:left="720"/>
        <w:rPr>
          <w:rFonts w:ascii="Verdana" w:hAnsi="Verdana"/>
          <w:sz w:val="22"/>
        </w:rPr>
      </w:pPr>
      <w:r>
        <w:rPr>
          <w:rFonts w:ascii="Verdana" w:hAnsi="Verdana"/>
          <w:sz w:val="22"/>
        </w:rPr>
        <w:t>The sensor is swinging uniformly between 100mv to 900mv before BPW corrections cause a change in voltage direction, for an 800mv swing. The 800mv will be traversed in 250ms. Doing the math shows this translates to one sensor read every 40mv of voltage movement:</w:t>
      </w:r>
    </w:p>
    <w:p w:rsidR="00F97652" w:rsidRPr="004D6573" w:rsidRDefault="00F97652" w:rsidP="00715AE6">
      <w:pPr>
        <w:pStyle w:val="ListParagraph"/>
        <w:ind w:left="1080"/>
        <w:rPr>
          <w:rFonts w:ascii="Verdana" w:hAnsi="Verdana"/>
          <w:sz w:val="20"/>
          <w:szCs w:val="20"/>
        </w:rPr>
      </w:pPr>
      <w:proofErr w:type="gramStart"/>
      <w:r w:rsidRPr="004D6573">
        <w:rPr>
          <w:rFonts w:ascii="Verdana" w:hAnsi="Verdana"/>
          <w:sz w:val="20"/>
          <w:szCs w:val="20"/>
          <w:u w:val="single"/>
        </w:rPr>
        <w:t>800mv</w:t>
      </w:r>
      <w:r w:rsidRPr="004D6573">
        <w:rPr>
          <w:rFonts w:ascii="Verdana" w:hAnsi="Verdana"/>
          <w:sz w:val="20"/>
          <w:szCs w:val="20"/>
        </w:rPr>
        <w:t xml:space="preserve">  =</w:t>
      </w:r>
      <w:proofErr w:type="gramEnd"/>
      <w:r>
        <w:rPr>
          <w:rFonts w:ascii="Verdana" w:hAnsi="Verdana"/>
          <w:sz w:val="20"/>
          <w:szCs w:val="20"/>
        </w:rPr>
        <w:t xml:space="preserve">  </w:t>
      </w:r>
      <w:r w:rsidRPr="004D6573">
        <w:rPr>
          <w:rFonts w:ascii="Verdana" w:hAnsi="Verdana"/>
          <w:sz w:val="20"/>
          <w:szCs w:val="20"/>
          <w:u w:val="single"/>
        </w:rPr>
        <w:t>3.2mv</w:t>
      </w:r>
      <w:r>
        <w:rPr>
          <w:rFonts w:ascii="Verdana" w:hAnsi="Verdana"/>
          <w:sz w:val="20"/>
          <w:szCs w:val="20"/>
        </w:rPr>
        <w:t xml:space="preserve">  x  ____</w:t>
      </w:r>
      <w:r w:rsidRPr="004D6573">
        <w:rPr>
          <w:rFonts w:ascii="Verdana" w:hAnsi="Verdana"/>
          <w:sz w:val="20"/>
          <w:szCs w:val="20"/>
          <w:u w:val="single"/>
        </w:rPr>
        <w:t>12.5ms</w:t>
      </w:r>
      <w:r>
        <w:rPr>
          <w:rFonts w:ascii="Verdana" w:hAnsi="Verdana"/>
          <w:sz w:val="20"/>
          <w:szCs w:val="20"/>
          <w:u w:val="single"/>
        </w:rPr>
        <w:t>___</w:t>
      </w:r>
      <w:r>
        <w:rPr>
          <w:rFonts w:ascii="Verdana" w:hAnsi="Verdana"/>
          <w:sz w:val="20"/>
          <w:szCs w:val="20"/>
        </w:rPr>
        <w:t xml:space="preserve">  =  40mv per Sensor Read</w:t>
      </w:r>
    </w:p>
    <w:p w:rsidR="00F97652" w:rsidRPr="004D6573" w:rsidRDefault="00F97652" w:rsidP="00715AE6">
      <w:pPr>
        <w:pStyle w:val="ListParagraph"/>
        <w:rPr>
          <w:rFonts w:ascii="Verdana" w:hAnsi="Verdana"/>
          <w:sz w:val="20"/>
          <w:szCs w:val="20"/>
        </w:rPr>
      </w:pPr>
      <w:r>
        <w:rPr>
          <w:rFonts w:ascii="Verdana" w:hAnsi="Verdana"/>
          <w:sz w:val="22"/>
        </w:rPr>
        <w:tab/>
      </w:r>
      <w:r w:rsidRPr="004D6573">
        <w:rPr>
          <w:rFonts w:ascii="Verdana" w:hAnsi="Verdana"/>
          <w:sz w:val="20"/>
          <w:szCs w:val="20"/>
        </w:rPr>
        <w:t>250ms</w:t>
      </w:r>
      <w:r>
        <w:rPr>
          <w:rFonts w:ascii="Verdana" w:hAnsi="Verdana"/>
          <w:sz w:val="20"/>
          <w:szCs w:val="20"/>
        </w:rPr>
        <w:tab/>
        <w:t xml:space="preserve">        ms</w:t>
      </w:r>
      <w:r>
        <w:rPr>
          <w:rFonts w:ascii="Verdana" w:hAnsi="Verdana"/>
          <w:sz w:val="20"/>
          <w:szCs w:val="20"/>
        </w:rPr>
        <w:tab/>
        <w:t>per Sensor Read</w:t>
      </w:r>
    </w:p>
    <w:p w:rsidR="00F97652" w:rsidRDefault="00F97652" w:rsidP="00715AE6">
      <w:pPr>
        <w:pStyle w:val="ListParagraph"/>
        <w:rPr>
          <w:rFonts w:ascii="Verdana" w:hAnsi="Verdana"/>
          <w:sz w:val="22"/>
        </w:rPr>
      </w:pPr>
      <w:r>
        <w:rPr>
          <w:rFonts w:ascii="Verdana" w:hAnsi="Verdana"/>
          <w:sz w:val="22"/>
        </w:rPr>
        <w:t>Granted things are not exactly this precise, but some assumptions have to be made.</w:t>
      </w:r>
    </w:p>
    <w:p w:rsidR="00F97652" w:rsidRDefault="00F97652" w:rsidP="00952BF0">
      <w:pPr>
        <w:pStyle w:val="ListParagraph"/>
        <w:numPr>
          <w:ilvl w:val="0"/>
          <w:numId w:val="60"/>
        </w:numPr>
        <w:ind w:left="720"/>
        <w:rPr>
          <w:rFonts w:ascii="Verdana" w:hAnsi="Verdana"/>
          <w:sz w:val="22"/>
        </w:rPr>
      </w:pPr>
      <w:r>
        <w:rPr>
          <w:rFonts w:ascii="Verdana" w:hAnsi="Verdana"/>
          <w:sz w:val="22"/>
        </w:rPr>
        <w:t>Also for simplicity:</w:t>
      </w:r>
    </w:p>
    <w:p w:rsidR="00F97652" w:rsidRDefault="00F97652" w:rsidP="00952BF0">
      <w:pPr>
        <w:pStyle w:val="ListParagraph"/>
        <w:numPr>
          <w:ilvl w:val="1"/>
          <w:numId w:val="60"/>
        </w:numPr>
        <w:ind w:left="1440"/>
        <w:rPr>
          <w:rFonts w:ascii="Verdana" w:hAnsi="Verdana"/>
          <w:sz w:val="22"/>
        </w:rPr>
      </w:pPr>
      <w:r>
        <w:rPr>
          <w:rFonts w:ascii="Verdana" w:hAnsi="Verdana"/>
          <w:sz w:val="22"/>
        </w:rPr>
        <w:t>a linear rise and fall of voltage movement is used as opposed to a sine-wave</w:t>
      </w:r>
    </w:p>
    <w:p w:rsidR="00F97652" w:rsidRDefault="00F97652" w:rsidP="00952BF0">
      <w:pPr>
        <w:pStyle w:val="ListParagraph"/>
        <w:numPr>
          <w:ilvl w:val="1"/>
          <w:numId w:val="60"/>
        </w:numPr>
        <w:ind w:left="1440"/>
        <w:rPr>
          <w:rFonts w:ascii="Verdana" w:hAnsi="Verdana"/>
          <w:sz w:val="22"/>
        </w:rPr>
      </w:pPr>
      <w:proofErr w:type="gramStart"/>
      <w:r>
        <w:rPr>
          <w:rFonts w:ascii="Verdana" w:hAnsi="Verdana"/>
          <w:sz w:val="22"/>
        </w:rPr>
        <w:t>both</w:t>
      </w:r>
      <w:proofErr w:type="gramEnd"/>
      <w:r>
        <w:rPr>
          <w:rFonts w:ascii="Verdana" w:hAnsi="Verdana"/>
          <w:sz w:val="22"/>
        </w:rPr>
        <w:t xml:space="preserve"> FAST and SLOW voltages remain at equal values because lag-filtering of each is ignored. The impact is that FAST and SLOW voltages may be going in the same direction in this example for a few ms longer than actual.</w:t>
      </w:r>
    </w:p>
    <w:p w:rsidR="00F97652" w:rsidRDefault="00F97652" w:rsidP="00952BF0">
      <w:pPr>
        <w:pStyle w:val="ListParagraph"/>
        <w:numPr>
          <w:ilvl w:val="0"/>
          <w:numId w:val="60"/>
        </w:numPr>
        <w:ind w:left="720"/>
        <w:rPr>
          <w:rFonts w:ascii="Verdana" w:hAnsi="Verdana"/>
          <w:sz w:val="22"/>
        </w:rPr>
      </w:pPr>
      <w:r>
        <w:rPr>
          <w:rFonts w:ascii="Verdana" w:hAnsi="Verdana"/>
          <w:sz w:val="22"/>
        </w:rPr>
        <w:t>Finally, the example tracks Idle/Low MPH activity using the Factory Boundaries and Swing Point since they are singular values. We could pick any of the NOT Idling MAP kPa-based values and the procedure would be the same, but with slightly different results. Factory Idling/Low MPH values:</w:t>
      </w:r>
    </w:p>
    <w:tbl>
      <w:tblPr>
        <w:tblStyle w:val="TableGrid"/>
        <w:tblW w:w="9379" w:type="dxa"/>
        <w:tblInd w:w="1080" w:type="dxa"/>
        <w:tblLook w:val="04A0"/>
      </w:tblPr>
      <w:tblGrid>
        <w:gridCol w:w="3176"/>
        <w:gridCol w:w="1996"/>
        <w:gridCol w:w="2094"/>
        <w:gridCol w:w="2113"/>
      </w:tblGrid>
      <w:tr w:rsidR="00F97652" w:rsidRPr="00DE69DA" w:rsidTr="004F793F">
        <w:tc>
          <w:tcPr>
            <w:tcW w:w="3176" w:type="dxa"/>
            <w:tcBorders>
              <w:top w:val="nil"/>
              <w:left w:val="nil"/>
            </w:tcBorders>
          </w:tcPr>
          <w:p w:rsidR="00F97652" w:rsidRPr="00DE69DA" w:rsidRDefault="00F97652" w:rsidP="008C2903">
            <w:pPr>
              <w:rPr>
                <w:rFonts w:ascii="Courier New" w:hAnsi="Courier New" w:cs="Courier New"/>
                <w:sz w:val="18"/>
                <w:szCs w:val="18"/>
              </w:rPr>
            </w:pPr>
          </w:p>
        </w:tc>
        <w:tc>
          <w:tcPr>
            <w:tcW w:w="1996" w:type="dxa"/>
          </w:tcPr>
          <w:p w:rsidR="00F97652" w:rsidRPr="00DE69DA" w:rsidRDefault="00F97652" w:rsidP="008C2903">
            <w:pPr>
              <w:jc w:val="center"/>
              <w:rPr>
                <w:rFonts w:ascii="Courier New" w:hAnsi="Courier New" w:cs="Courier New"/>
                <w:b/>
                <w:sz w:val="18"/>
                <w:szCs w:val="18"/>
              </w:rPr>
            </w:pPr>
            <w:r w:rsidRPr="00DE69DA">
              <w:rPr>
                <w:rFonts w:ascii="Courier New" w:hAnsi="Courier New" w:cs="Courier New"/>
                <w:b/>
                <w:sz w:val="18"/>
                <w:szCs w:val="18"/>
              </w:rPr>
              <w:t>Lower Boundary</w:t>
            </w:r>
          </w:p>
        </w:tc>
        <w:tc>
          <w:tcPr>
            <w:tcW w:w="2094" w:type="dxa"/>
          </w:tcPr>
          <w:p w:rsidR="00F97652" w:rsidRPr="00DE69DA" w:rsidRDefault="00F97652" w:rsidP="008C2903">
            <w:pPr>
              <w:jc w:val="center"/>
              <w:rPr>
                <w:rFonts w:ascii="Courier New" w:hAnsi="Courier New" w:cs="Courier New"/>
                <w:b/>
                <w:sz w:val="18"/>
                <w:szCs w:val="18"/>
              </w:rPr>
            </w:pPr>
            <w:r w:rsidRPr="00DE69DA">
              <w:rPr>
                <w:rFonts w:ascii="Courier New" w:hAnsi="Courier New" w:cs="Courier New"/>
                <w:b/>
                <w:sz w:val="18"/>
                <w:szCs w:val="18"/>
              </w:rPr>
              <w:t>Swing Point</w:t>
            </w:r>
          </w:p>
        </w:tc>
        <w:tc>
          <w:tcPr>
            <w:tcW w:w="2113" w:type="dxa"/>
          </w:tcPr>
          <w:p w:rsidR="00F97652" w:rsidRPr="00DE69DA" w:rsidRDefault="00F97652" w:rsidP="008C2903">
            <w:pPr>
              <w:jc w:val="center"/>
              <w:rPr>
                <w:rFonts w:ascii="Courier New" w:hAnsi="Courier New" w:cs="Courier New"/>
                <w:b/>
                <w:sz w:val="18"/>
                <w:szCs w:val="18"/>
              </w:rPr>
            </w:pPr>
            <w:r w:rsidRPr="00DE69DA">
              <w:rPr>
                <w:rFonts w:ascii="Courier New" w:hAnsi="Courier New" w:cs="Courier New"/>
                <w:b/>
                <w:sz w:val="18"/>
                <w:szCs w:val="18"/>
              </w:rPr>
              <w:t xml:space="preserve">Upper Boundary </w:t>
            </w:r>
          </w:p>
        </w:tc>
      </w:tr>
      <w:tr w:rsidR="00F97652" w:rsidRPr="00DE69DA" w:rsidTr="004F793F">
        <w:tc>
          <w:tcPr>
            <w:tcW w:w="3176" w:type="dxa"/>
          </w:tcPr>
          <w:p w:rsidR="00F97652" w:rsidRPr="00DE69DA" w:rsidRDefault="00F97652" w:rsidP="008C2903">
            <w:pPr>
              <w:rPr>
                <w:rFonts w:ascii="Courier New" w:hAnsi="Courier New" w:cs="Courier New"/>
                <w:b/>
                <w:sz w:val="18"/>
                <w:szCs w:val="18"/>
              </w:rPr>
            </w:pPr>
            <w:r w:rsidRPr="00DE69DA">
              <w:rPr>
                <w:rFonts w:ascii="Courier New" w:hAnsi="Courier New" w:cs="Courier New"/>
                <w:b/>
                <w:sz w:val="18"/>
                <w:szCs w:val="18"/>
              </w:rPr>
              <w:t>Idling/Low MPH (Scalars)</w:t>
            </w:r>
          </w:p>
          <w:p w:rsidR="00F97652" w:rsidRPr="00DE69DA" w:rsidRDefault="00F97652" w:rsidP="008C2903">
            <w:pPr>
              <w:rPr>
                <w:rFonts w:ascii="Courier New" w:hAnsi="Courier New" w:cs="Courier New"/>
                <w:sz w:val="18"/>
                <w:szCs w:val="18"/>
              </w:rPr>
            </w:pPr>
            <w:r w:rsidRPr="00DE69DA">
              <w:rPr>
                <w:rFonts w:ascii="Courier New" w:hAnsi="Courier New" w:cs="Courier New"/>
                <w:sz w:val="18"/>
                <w:szCs w:val="18"/>
              </w:rPr>
              <w:t xml:space="preserve">   Calibration Item:</w:t>
            </w:r>
          </w:p>
          <w:p w:rsidR="00F97652" w:rsidRPr="00DE69DA" w:rsidRDefault="00F97652" w:rsidP="008C2903">
            <w:pPr>
              <w:rPr>
                <w:rFonts w:ascii="Courier New" w:hAnsi="Courier New" w:cs="Courier New"/>
                <w:b/>
                <w:sz w:val="18"/>
                <w:szCs w:val="18"/>
              </w:rPr>
            </w:pPr>
            <w:r w:rsidRPr="00DE69DA">
              <w:rPr>
                <w:rFonts w:ascii="Courier New" w:hAnsi="Courier New" w:cs="Courier New"/>
                <w:sz w:val="18"/>
                <w:szCs w:val="18"/>
              </w:rPr>
              <w:t xml:space="preserve">   Value (mv):</w:t>
            </w:r>
          </w:p>
        </w:tc>
        <w:tc>
          <w:tcPr>
            <w:tcW w:w="1996" w:type="dxa"/>
          </w:tcPr>
          <w:p w:rsidR="00F97652" w:rsidRPr="00DE69DA" w:rsidRDefault="00F97652" w:rsidP="008C2903">
            <w:pPr>
              <w:jc w:val="center"/>
              <w:rPr>
                <w:rFonts w:ascii="Courier New" w:hAnsi="Courier New" w:cs="Courier New"/>
                <w:sz w:val="18"/>
                <w:szCs w:val="18"/>
              </w:rPr>
            </w:pP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0x498</w:t>
            </w: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566</w:t>
            </w:r>
          </w:p>
        </w:tc>
        <w:tc>
          <w:tcPr>
            <w:tcW w:w="2094" w:type="dxa"/>
          </w:tcPr>
          <w:p w:rsidR="00F97652" w:rsidRPr="00DE69DA" w:rsidRDefault="00F97652" w:rsidP="008C2903">
            <w:pPr>
              <w:jc w:val="center"/>
              <w:rPr>
                <w:rFonts w:ascii="Courier New" w:hAnsi="Courier New" w:cs="Courier New"/>
                <w:sz w:val="18"/>
                <w:szCs w:val="18"/>
              </w:rPr>
            </w:pP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0x496</w:t>
            </w: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601</w:t>
            </w:r>
          </w:p>
        </w:tc>
        <w:tc>
          <w:tcPr>
            <w:tcW w:w="2113" w:type="dxa"/>
          </w:tcPr>
          <w:p w:rsidR="00F97652" w:rsidRPr="00DE69DA" w:rsidRDefault="00F97652" w:rsidP="008C2903">
            <w:pPr>
              <w:jc w:val="center"/>
              <w:rPr>
                <w:rFonts w:ascii="Courier New" w:hAnsi="Courier New" w:cs="Courier New"/>
                <w:sz w:val="18"/>
                <w:szCs w:val="18"/>
              </w:rPr>
            </w:pP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0x497</w:t>
            </w:r>
          </w:p>
          <w:p w:rsidR="00F97652" w:rsidRPr="00DE69DA" w:rsidRDefault="00F97652" w:rsidP="008C2903">
            <w:pPr>
              <w:jc w:val="center"/>
              <w:rPr>
                <w:rFonts w:ascii="Courier New" w:hAnsi="Courier New" w:cs="Courier New"/>
                <w:sz w:val="18"/>
                <w:szCs w:val="18"/>
              </w:rPr>
            </w:pPr>
            <w:r w:rsidRPr="00DE69DA">
              <w:rPr>
                <w:rFonts w:ascii="Courier New" w:hAnsi="Courier New" w:cs="Courier New"/>
                <w:sz w:val="18"/>
                <w:szCs w:val="18"/>
              </w:rPr>
              <w:t>601</w:t>
            </w:r>
          </w:p>
        </w:tc>
      </w:tr>
    </w:tbl>
    <w:p w:rsidR="00F97652" w:rsidRDefault="00F97652" w:rsidP="00715AE6">
      <w:pPr>
        <w:rPr>
          <w:rFonts w:ascii="Verdana" w:hAnsi="Verdana"/>
          <w:sz w:val="20"/>
          <w:szCs w:val="22"/>
        </w:rPr>
      </w:pPr>
    </w:p>
    <w:p w:rsidR="00F97652" w:rsidRDefault="00F97652" w:rsidP="00715AE6">
      <w:pPr>
        <w:ind w:left="720"/>
        <w:rPr>
          <w:rFonts w:ascii="Verdana" w:hAnsi="Verdana"/>
          <w:sz w:val="22"/>
        </w:rPr>
      </w:pPr>
      <w:r>
        <w:rPr>
          <w:rFonts w:ascii="Verdana" w:hAnsi="Verdana"/>
          <w:sz w:val="22"/>
        </w:rPr>
        <w:t>Remember the Swing Point trigger for a FAST Error is the Swing Point +/- 53mv, so the triggers are:</w:t>
      </w:r>
    </w:p>
    <w:tbl>
      <w:tblPr>
        <w:tblStyle w:val="TableGrid"/>
        <w:tblW w:w="4322" w:type="dxa"/>
        <w:jc w:val="center"/>
        <w:tblInd w:w="-360" w:type="dxa"/>
        <w:tblLook w:val="04A0"/>
      </w:tblPr>
      <w:tblGrid>
        <w:gridCol w:w="1405"/>
        <w:gridCol w:w="2917"/>
      </w:tblGrid>
      <w:tr w:rsidR="00F97652" w:rsidRPr="00DE69DA" w:rsidTr="00715AE6">
        <w:trPr>
          <w:jc w:val="center"/>
        </w:trPr>
        <w:tc>
          <w:tcPr>
            <w:tcW w:w="1405" w:type="dxa"/>
            <w:tcBorders>
              <w:top w:val="nil"/>
              <w:left w:val="nil"/>
            </w:tcBorders>
          </w:tcPr>
          <w:p w:rsidR="00F97652" w:rsidRPr="00DE69DA" w:rsidRDefault="00F97652" w:rsidP="008C2903">
            <w:pPr>
              <w:rPr>
                <w:rFonts w:ascii="Courier New" w:hAnsi="Courier New" w:cs="Courier New"/>
                <w:sz w:val="18"/>
                <w:szCs w:val="18"/>
              </w:rPr>
            </w:pPr>
          </w:p>
        </w:tc>
        <w:tc>
          <w:tcPr>
            <w:tcW w:w="2917" w:type="dxa"/>
          </w:tcPr>
          <w:p w:rsidR="00F97652" w:rsidRPr="00DE69DA" w:rsidRDefault="00F97652" w:rsidP="008C2903">
            <w:pPr>
              <w:jc w:val="center"/>
              <w:rPr>
                <w:rFonts w:ascii="Courier New" w:hAnsi="Courier New" w:cs="Courier New"/>
                <w:b/>
                <w:sz w:val="18"/>
                <w:szCs w:val="18"/>
              </w:rPr>
            </w:pPr>
            <w:r w:rsidRPr="00DE69DA">
              <w:rPr>
                <w:rFonts w:ascii="Courier New" w:hAnsi="Courier New" w:cs="Courier New"/>
                <w:b/>
                <w:sz w:val="18"/>
                <w:szCs w:val="18"/>
              </w:rPr>
              <w:t>Swing Point</w:t>
            </w:r>
            <w:r>
              <w:rPr>
                <w:rFonts w:ascii="Courier New" w:hAnsi="Courier New" w:cs="Courier New"/>
                <w:b/>
                <w:sz w:val="18"/>
                <w:szCs w:val="18"/>
              </w:rPr>
              <w:t xml:space="preserve"> Trigger (mv)</w:t>
            </w:r>
          </w:p>
        </w:tc>
      </w:tr>
      <w:tr w:rsidR="00F97652" w:rsidRPr="00DE69DA" w:rsidTr="00715AE6">
        <w:trPr>
          <w:jc w:val="center"/>
        </w:trPr>
        <w:tc>
          <w:tcPr>
            <w:tcW w:w="1405" w:type="dxa"/>
          </w:tcPr>
          <w:p w:rsidR="00F97652" w:rsidRDefault="00F97652" w:rsidP="008C2903">
            <w:pPr>
              <w:rPr>
                <w:rFonts w:ascii="Courier New" w:hAnsi="Courier New" w:cs="Courier New"/>
                <w:b/>
                <w:sz w:val="18"/>
                <w:szCs w:val="18"/>
              </w:rPr>
            </w:pPr>
            <w:r>
              <w:rPr>
                <w:rFonts w:ascii="Courier New" w:hAnsi="Courier New" w:cs="Courier New"/>
                <w:b/>
                <w:sz w:val="18"/>
                <w:szCs w:val="18"/>
              </w:rPr>
              <w:t>going-Rich:</w:t>
            </w:r>
          </w:p>
          <w:p w:rsidR="00F97652" w:rsidRPr="00DE69DA" w:rsidRDefault="00F97652" w:rsidP="008C2903">
            <w:pPr>
              <w:rPr>
                <w:rFonts w:ascii="Courier New" w:hAnsi="Courier New" w:cs="Courier New"/>
                <w:b/>
                <w:sz w:val="18"/>
                <w:szCs w:val="18"/>
              </w:rPr>
            </w:pPr>
            <w:r>
              <w:rPr>
                <w:rFonts w:ascii="Courier New" w:hAnsi="Courier New" w:cs="Courier New"/>
                <w:b/>
                <w:sz w:val="18"/>
                <w:szCs w:val="18"/>
              </w:rPr>
              <w:t>going-Lean:</w:t>
            </w:r>
          </w:p>
        </w:tc>
        <w:tc>
          <w:tcPr>
            <w:tcW w:w="2917" w:type="dxa"/>
          </w:tcPr>
          <w:p w:rsidR="00F97652" w:rsidRPr="00DE69DA" w:rsidRDefault="00F97652" w:rsidP="008C2903">
            <w:pPr>
              <w:rPr>
                <w:rFonts w:ascii="Courier New" w:hAnsi="Courier New" w:cs="Courier New"/>
                <w:sz w:val="18"/>
                <w:szCs w:val="18"/>
              </w:rPr>
            </w:pPr>
            <w:r>
              <w:rPr>
                <w:rFonts w:ascii="Courier New" w:hAnsi="Courier New" w:cs="Courier New"/>
                <w:sz w:val="18"/>
                <w:szCs w:val="18"/>
              </w:rPr>
              <w:t xml:space="preserve">     654</w:t>
            </w:r>
            <w:r w:rsidRPr="00DE69DA">
              <w:rPr>
                <w:rFonts w:ascii="Courier New" w:hAnsi="Courier New" w:cs="Courier New"/>
                <w:sz w:val="18"/>
                <w:szCs w:val="18"/>
              </w:rPr>
              <w:t xml:space="preserve"> = 601 + 53</w:t>
            </w:r>
          </w:p>
          <w:p w:rsidR="00F97652" w:rsidRPr="00DE69DA" w:rsidRDefault="00F97652" w:rsidP="008C2903">
            <w:pPr>
              <w:rPr>
                <w:rFonts w:ascii="Courier New" w:hAnsi="Courier New" w:cs="Courier New"/>
                <w:sz w:val="18"/>
                <w:szCs w:val="18"/>
              </w:rPr>
            </w:pPr>
            <w:r>
              <w:rPr>
                <w:rFonts w:ascii="Courier New" w:hAnsi="Courier New" w:cs="Courier New"/>
                <w:sz w:val="18"/>
                <w:szCs w:val="18"/>
              </w:rPr>
              <w:t xml:space="preserve">     </w:t>
            </w:r>
            <w:r w:rsidRPr="00DE69DA">
              <w:rPr>
                <w:rFonts w:ascii="Courier New" w:hAnsi="Courier New" w:cs="Courier New"/>
                <w:sz w:val="18"/>
                <w:szCs w:val="18"/>
              </w:rPr>
              <w:t>548 = 601 - 53</w:t>
            </w:r>
          </w:p>
        </w:tc>
      </w:tr>
    </w:tbl>
    <w:p w:rsidR="00F97652" w:rsidRDefault="00F97652" w:rsidP="00715AE6">
      <w:pPr>
        <w:rPr>
          <w:rFonts w:ascii="Verdana" w:hAnsi="Verdana"/>
          <w:sz w:val="22"/>
        </w:rPr>
      </w:pPr>
    </w:p>
    <w:p w:rsidR="00F97652" w:rsidRDefault="00F97652" w:rsidP="00715AE6">
      <w:pPr>
        <w:rPr>
          <w:rFonts w:ascii="Verdana" w:hAnsi="Verdana"/>
          <w:sz w:val="22"/>
        </w:rPr>
      </w:pPr>
      <w:r>
        <w:rPr>
          <w:rFonts w:ascii="Verdana" w:hAnsi="Verdana"/>
          <w:sz w:val="22"/>
        </w:rPr>
        <w:t>With the assumptions established, the graph</w:t>
      </w:r>
      <w:r w:rsidR="00C06241">
        <w:rPr>
          <w:rFonts w:ascii="Verdana" w:hAnsi="Verdana"/>
          <w:sz w:val="22"/>
        </w:rPr>
        <w:t xml:space="preserve"> below</w:t>
      </w:r>
      <w:r>
        <w:rPr>
          <w:rFonts w:ascii="Verdana" w:hAnsi="Verdana"/>
          <w:sz w:val="22"/>
        </w:rPr>
        <w:t xml:space="preserve"> can now be interpreted to see what’s happening. </w:t>
      </w:r>
    </w:p>
    <w:p w:rsidR="00715AE6" w:rsidRDefault="00715AE6" w:rsidP="00715AE6">
      <w:pPr>
        <w:rPr>
          <w:rFonts w:ascii="Verdana" w:hAnsi="Verdana"/>
          <w:sz w:val="22"/>
        </w:rPr>
      </w:pPr>
    </w:p>
    <w:p w:rsidR="003E62DA" w:rsidRPr="0057518F" w:rsidRDefault="003E62DA" w:rsidP="003E62DA">
      <w:pPr>
        <w:rPr>
          <w:rFonts w:ascii="Verdana" w:hAnsi="Verdana"/>
          <w:sz w:val="22"/>
        </w:rPr>
      </w:pPr>
      <w:r w:rsidRPr="0057518F">
        <w:rPr>
          <w:rFonts w:ascii="Verdana" w:hAnsi="Verdana"/>
          <w:sz w:val="22"/>
        </w:rPr>
        <w:t xml:space="preserve">First, the scaling is purposefully </w:t>
      </w:r>
      <w:r>
        <w:rPr>
          <w:rFonts w:ascii="Verdana" w:hAnsi="Verdana"/>
          <w:sz w:val="22"/>
        </w:rPr>
        <w:t>enlarged</w:t>
      </w:r>
      <w:r w:rsidRPr="0057518F">
        <w:rPr>
          <w:rFonts w:ascii="Verdana" w:hAnsi="Verdana"/>
          <w:sz w:val="22"/>
        </w:rPr>
        <w:t xml:space="preserve"> </w:t>
      </w:r>
      <w:r>
        <w:rPr>
          <w:rFonts w:ascii="Verdana" w:hAnsi="Verdana"/>
          <w:sz w:val="22"/>
        </w:rPr>
        <w:t>to show more detail between 4</w:t>
      </w:r>
      <w:r w:rsidRPr="0057518F">
        <w:rPr>
          <w:rFonts w:ascii="Verdana" w:hAnsi="Verdana"/>
          <w:sz w:val="22"/>
        </w:rPr>
        <w:t>00 and 700mv where all the action occurs. In that range, each increment</w:t>
      </w:r>
      <w:r>
        <w:rPr>
          <w:rFonts w:ascii="Verdana" w:hAnsi="Verdana"/>
          <w:sz w:val="22"/>
        </w:rPr>
        <w:t xml:space="preserve"> =10mv:</w:t>
      </w:r>
    </w:p>
    <w:p w:rsidR="003E62DA" w:rsidRDefault="003E62DA" w:rsidP="00952BF0">
      <w:pPr>
        <w:pStyle w:val="ListParagraph"/>
        <w:numPr>
          <w:ilvl w:val="0"/>
          <w:numId w:val="61"/>
        </w:numPr>
        <w:rPr>
          <w:rFonts w:ascii="Verdana" w:hAnsi="Verdana"/>
          <w:sz w:val="22"/>
        </w:rPr>
      </w:pPr>
      <w:r>
        <w:rPr>
          <w:rFonts w:ascii="Verdana" w:hAnsi="Verdana"/>
          <w:sz w:val="22"/>
        </w:rPr>
        <w:t xml:space="preserve">Starting at 0 seconds and 100mv, and with both FAST and SLOW voltages going-Rich, it takes 14 sensor reads before there is a SLOW Error large enough, that when % Adjusted, is large enough to consider </w:t>
      </w:r>
      <w:r w:rsidR="004F793F">
        <w:rPr>
          <w:rFonts w:ascii="Verdana" w:hAnsi="Verdana"/>
          <w:sz w:val="22"/>
        </w:rPr>
        <w:t xml:space="preserve">an </w:t>
      </w:r>
      <w:r>
        <w:rPr>
          <w:rFonts w:ascii="Verdana" w:hAnsi="Verdana"/>
          <w:sz w:val="22"/>
        </w:rPr>
        <w:t>INT</w:t>
      </w:r>
      <w:r w:rsidR="004F793F">
        <w:rPr>
          <w:rFonts w:ascii="Verdana" w:hAnsi="Verdana"/>
          <w:sz w:val="22"/>
        </w:rPr>
        <w:t xml:space="preserve"> +/-</w:t>
      </w:r>
      <w:r>
        <w:rPr>
          <w:rFonts w:ascii="Verdana" w:hAnsi="Verdana"/>
          <w:sz w:val="22"/>
        </w:rPr>
        <w:t xml:space="preserve"> and additional BPW correction. The first FAST Error is on the 13</w:t>
      </w:r>
      <w:r w:rsidRPr="005E0FBC">
        <w:rPr>
          <w:rFonts w:ascii="Verdana" w:hAnsi="Verdana"/>
          <w:sz w:val="22"/>
          <w:vertAlign w:val="superscript"/>
        </w:rPr>
        <w:t>th</w:t>
      </w:r>
      <w:r>
        <w:rPr>
          <w:rFonts w:ascii="Verdana" w:hAnsi="Verdana"/>
          <w:sz w:val="22"/>
        </w:rPr>
        <w:t xml:space="preserve"> read where voltage of 660mv exceeds the 654m</w:t>
      </w:r>
      <w:r w:rsidR="004F793F">
        <w:rPr>
          <w:rFonts w:ascii="Verdana" w:hAnsi="Verdana"/>
          <w:sz w:val="22"/>
        </w:rPr>
        <w:t>v Swing Point +53mv Trigger by 4</w:t>
      </w:r>
      <w:r>
        <w:rPr>
          <w:rFonts w:ascii="Verdana" w:hAnsi="Verdana"/>
          <w:sz w:val="22"/>
        </w:rPr>
        <w:t>mv.</w:t>
      </w:r>
    </w:p>
    <w:p w:rsidR="00F97652" w:rsidRDefault="00F97652" w:rsidP="00F97652">
      <w:pPr>
        <w:rPr>
          <w:rFonts w:ascii="Verdana" w:hAnsi="Verdana"/>
          <w:sz w:val="22"/>
        </w:rPr>
      </w:pPr>
      <w:r>
        <w:rPr>
          <w:rFonts w:ascii="Verdana" w:hAnsi="Verdana"/>
          <w:sz w:val="22"/>
        </w:rPr>
        <w:br w:type="page"/>
      </w:r>
    </w:p>
    <w:p w:rsidR="00F97652" w:rsidRDefault="00F97652" w:rsidP="00F97652">
      <w:pPr>
        <w:ind w:left="720" w:hanging="360"/>
        <w:jc w:val="center"/>
        <w:rPr>
          <w:rFonts w:ascii="Verdana" w:hAnsi="Verdana"/>
          <w:b/>
          <w:sz w:val="22"/>
        </w:rPr>
      </w:pPr>
      <w:r>
        <w:rPr>
          <w:rFonts w:ascii="Verdana" w:hAnsi="Verdana"/>
          <w:b/>
          <w:sz w:val="22"/>
        </w:rPr>
        <w:lastRenderedPageBreak/>
        <w:t>Graph of o2 Sensor Reads and FAST and SLOW Voltage Errors</w:t>
      </w:r>
    </w:p>
    <w:p w:rsidR="00F97652" w:rsidRDefault="00F97652" w:rsidP="00F97652">
      <w:pPr>
        <w:ind w:left="720" w:hanging="360"/>
        <w:jc w:val="center"/>
        <w:rPr>
          <w:rFonts w:ascii="Verdana" w:hAnsi="Verdana"/>
          <w:b/>
          <w:sz w:val="22"/>
        </w:rPr>
      </w:pPr>
      <w:r>
        <w:rPr>
          <w:rFonts w:ascii="Verdana" w:hAnsi="Verdana"/>
          <w:b/>
          <w:noProof/>
          <w:sz w:val="22"/>
        </w:rPr>
        <w:drawing>
          <wp:inline distT="0" distB="0" distL="0" distR="0">
            <wp:extent cx="4057650" cy="8343900"/>
            <wp:effectExtent l="19050" t="0" r="0" b="0"/>
            <wp:docPr id="35" name="Picture 51" descr="NBo2 Sensor Re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Bo2 Sensor Reads.JPG"/>
                    <pic:cNvPicPr/>
                  </pic:nvPicPr>
                  <pic:blipFill>
                    <a:blip r:embed="rId20" cstate="print"/>
                    <a:stretch>
                      <a:fillRect/>
                    </a:stretch>
                  </pic:blipFill>
                  <pic:spPr>
                    <a:xfrm>
                      <a:off x="0" y="0"/>
                      <a:ext cx="4057650" cy="8343900"/>
                    </a:xfrm>
                    <a:prstGeom prst="rect">
                      <a:avLst/>
                    </a:prstGeom>
                  </pic:spPr>
                </pic:pic>
              </a:graphicData>
            </a:graphic>
          </wp:inline>
        </w:drawing>
      </w:r>
    </w:p>
    <w:p w:rsidR="00715AE6" w:rsidRDefault="00715AE6" w:rsidP="00952BF0">
      <w:pPr>
        <w:pStyle w:val="ListParagraph"/>
        <w:numPr>
          <w:ilvl w:val="0"/>
          <w:numId w:val="61"/>
        </w:numPr>
        <w:rPr>
          <w:rFonts w:ascii="Verdana" w:hAnsi="Verdana"/>
          <w:sz w:val="22"/>
        </w:rPr>
      </w:pPr>
      <w:r>
        <w:rPr>
          <w:rFonts w:ascii="Verdana" w:hAnsi="Verdana"/>
          <w:sz w:val="22"/>
        </w:rPr>
        <w:lastRenderedPageBreak/>
        <w:t>From 660mv to 900mv, there are 6 more sensor reads. Each produces a FAST Error and a SLOW Error. When the SLOW Errors are % Adjusted, they</w:t>
      </w:r>
      <w:r w:rsidR="004F793F">
        <w:rPr>
          <w:rFonts w:ascii="Verdana" w:hAnsi="Verdana"/>
          <w:sz w:val="22"/>
        </w:rPr>
        <w:t xml:space="preserve"> are all &gt; 17mv which ensures possible</w:t>
      </w:r>
      <w:r>
        <w:rPr>
          <w:rFonts w:ascii="Verdana" w:hAnsi="Verdana"/>
          <w:sz w:val="22"/>
        </w:rPr>
        <w:t xml:space="preserve"> INT +/-, determination of Prop Gain Counts and computation of a Rough</w:t>
      </w:r>
      <w:r w:rsidRPr="00416D42">
        <w:rPr>
          <w:rFonts w:ascii="Verdana" w:hAnsi="Verdana"/>
          <w:sz w:val="22"/>
        </w:rPr>
        <w:t xml:space="preserve"> BPW Correction</w:t>
      </w:r>
      <w:r>
        <w:rPr>
          <w:rFonts w:ascii="Verdana" w:hAnsi="Verdana"/>
          <w:sz w:val="22"/>
        </w:rPr>
        <w:t>.</w:t>
      </w:r>
    </w:p>
    <w:p w:rsidR="00F97652" w:rsidRDefault="00F97652" w:rsidP="00952BF0">
      <w:pPr>
        <w:pStyle w:val="ListParagraph"/>
        <w:numPr>
          <w:ilvl w:val="0"/>
          <w:numId w:val="61"/>
        </w:numPr>
        <w:rPr>
          <w:rFonts w:ascii="Verdana" w:hAnsi="Verdana"/>
          <w:sz w:val="22"/>
        </w:rPr>
      </w:pPr>
      <w:r>
        <w:rPr>
          <w:rFonts w:ascii="Verdana" w:hAnsi="Verdana"/>
          <w:sz w:val="22"/>
        </w:rPr>
        <w:t>At 900mv, FAST voltage changes direction from going-Rich to going-Lean, and the first Cross-Count is recorded (indicated by “CC #1”). Successive Cross-Counts are identified by “CC #n” (n =2-4).</w:t>
      </w:r>
    </w:p>
    <w:p w:rsidR="00F97652" w:rsidRDefault="00F97652" w:rsidP="00952BF0">
      <w:pPr>
        <w:pStyle w:val="ListParagraph"/>
        <w:numPr>
          <w:ilvl w:val="0"/>
          <w:numId w:val="61"/>
        </w:numPr>
        <w:rPr>
          <w:rFonts w:ascii="Verdana" w:hAnsi="Verdana"/>
          <w:sz w:val="22"/>
        </w:rPr>
      </w:pPr>
      <w:r>
        <w:rPr>
          <w:rFonts w:ascii="Verdana" w:hAnsi="Verdana"/>
          <w:sz w:val="22"/>
        </w:rPr>
        <w:t xml:space="preserve">After CC #1 with o2 voltage now going-Lean, there is no significant activity above 540mv. But below 540mv, there are 11 going-Lean sensor reads which result in SLOW Errors large enough that when % Adjusted are &gt; 17mv to begin consideration of an INT +/- and additional BPW correction. The first FAST Error occurs on sensor read 9, after which there are concurrent SLOW and FAST going-Lean conditions, resulting in  </w:t>
      </w:r>
      <w:r w:rsidR="004F793F">
        <w:rPr>
          <w:rFonts w:ascii="Verdana" w:hAnsi="Verdana"/>
          <w:sz w:val="22"/>
        </w:rPr>
        <w:t xml:space="preserve">possible </w:t>
      </w:r>
      <w:r>
        <w:rPr>
          <w:rFonts w:ascii="Verdana" w:hAnsi="Verdana"/>
          <w:sz w:val="22"/>
        </w:rPr>
        <w:t>INT +/-, determination of Prop Gain Counts and computation of the Rough BPW Correction.</w:t>
      </w:r>
    </w:p>
    <w:p w:rsidR="00F97652" w:rsidRPr="003666A7" w:rsidRDefault="00F97652" w:rsidP="00952BF0">
      <w:pPr>
        <w:pStyle w:val="ListParagraph"/>
        <w:numPr>
          <w:ilvl w:val="0"/>
          <w:numId w:val="61"/>
        </w:numPr>
        <w:rPr>
          <w:rFonts w:ascii="Verdana" w:hAnsi="Verdana"/>
          <w:b/>
          <w:sz w:val="22"/>
        </w:rPr>
      </w:pPr>
      <w:r w:rsidRPr="00F01A8D">
        <w:rPr>
          <w:rFonts w:ascii="Verdana" w:hAnsi="Verdana"/>
          <w:b/>
          <w:sz w:val="22"/>
        </w:rPr>
        <w:t>Here’s the important point</w:t>
      </w:r>
      <w:r w:rsidRPr="00F01A8D">
        <w:rPr>
          <w:rFonts w:ascii="Verdana" w:hAnsi="Verdana"/>
          <w:sz w:val="22"/>
        </w:rPr>
        <w:t>: With Factory o2 Boundaries and Swing Points, there are 7 going-Rich sensor reads (</w:t>
      </w:r>
      <w:r w:rsidR="004F793F">
        <w:rPr>
          <w:rFonts w:ascii="Verdana" w:hAnsi="Verdana"/>
          <w:sz w:val="22"/>
        </w:rPr>
        <w:t>#</w:t>
      </w:r>
      <w:r w:rsidRPr="00F01A8D">
        <w:rPr>
          <w:rFonts w:ascii="Verdana" w:hAnsi="Verdana"/>
          <w:sz w:val="22"/>
        </w:rPr>
        <w:t xml:space="preserve">14 to </w:t>
      </w:r>
      <w:r w:rsidR="004F793F">
        <w:rPr>
          <w:rFonts w:ascii="Verdana" w:hAnsi="Verdana"/>
          <w:sz w:val="22"/>
        </w:rPr>
        <w:t>#</w:t>
      </w:r>
      <w:r w:rsidRPr="00F01A8D">
        <w:rPr>
          <w:rFonts w:ascii="Verdana" w:hAnsi="Verdana"/>
          <w:sz w:val="22"/>
        </w:rPr>
        <w:t>20) that could result in fuel being removed, compared to 11 (</w:t>
      </w:r>
      <w:r w:rsidR="004F793F">
        <w:rPr>
          <w:rFonts w:ascii="Verdana" w:hAnsi="Verdana"/>
          <w:sz w:val="22"/>
        </w:rPr>
        <w:t>#</w:t>
      </w:r>
      <w:r w:rsidRPr="00F01A8D">
        <w:rPr>
          <w:rFonts w:ascii="Verdana" w:hAnsi="Verdana"/>
          <w:sz w:val="22"/>
        </w:rPr>
        <w:t xml:space="preserve">10 to </w:t>
      </w:r>
      <w:r w:rsidR="004F793F">
        <w:rPr>
          <w:rFonts w:ascii="Verdana" w:hAnsi="Verdana"/>
          <w:sz w:val="22"/>
        </w:rPr>
        <w:t>#</w:t>
      </w:r>
      <w:r w:rsidRPr="00F01A8D">
        <w:rPr>
          <w:rFonts w:ascii="Verdana" w:hAnsi="Verdana"/>
          <w:sz w:val="22"/>
        </w:rPr>
        <w:t>20) when going-Lean that could add fuel. Over time, this difference will tend to richen the BPW.</w:t>
      </w:r>
      <w:r>
        <w:rPr>
          <w:rFonts w:ascii="Verdana" w:hAnsi="Verdana"/>
          <w:sz w:val="22"/>
        </w:rPr>
        <w:br/>
        <w:t>E</w:t>
      </w:r>
      <w:r w:rsidRPr="00F01A8D">
        <w:rPr>
          <w:rFonts w:ascii="Verdana" w:hAnsi="Verdana"/>
          <w:sz w:val="22"/>
        </w:rPr>
        <w:t xml:space="preserve">ach sensor read </w:t>
      </w:r>
      <w:r>
        <w:rPr>
          <w:rFonts w:ascii="Verdana" w:hAnsi="Verdana"/>
          <w:sz w:val="22"/>
        </w:rPr>
        <w:t xml:space="preserve">providing a SLOW voltage Error &gt; 17mv </w:t>
      </w:r>
      <w:r w:rsidRPr="00F01A8D">
        <w:rPr>
          <w:rFonts w:ascii="Verdana" w:hAnsi="Verdana"/>
          <w:sz w:val="22"/>
        </w:rPr>
        <w:t>produces larger and larger % Adjusted SLOW Errors which result in larger and larger BPW corrections, which ultimately cause a change in voltage direction.</w:t>
      </w:r>
      <w:r>
        <w:rPr>
          <w:rFonts w:ascii="Verdana" w:hAnsi="Verdana"/>
          <w:sz w:val="22"/>
        </w:rPr>
        <w:br/>
      </w:r>
      <w:r w:rsidRPr="00F01A8D">
        <w:rPr>
          <w:rFonts w:ascii="Verdana" w:hAnsi="Verdana"/>
          <w:sz w:val="22"/>
        </w:rPr>
        <w:t xml:space="preserve">If Boundaries and Swing Points are lowered, the </w:t>
      </w:r>
      <w:r>
        <w:rPr>
          <w:rFonts w:ascii="Verdana" w:hAnsi="Verdana"/>
          <w:sz w:val="22"/>
        </w:rPr>
        <w:t>BPW</w:t>
      </w:r>
      <w:r w:rsidRPr="00F01A8D">
        <w:rPr>
          <w:rFonts w:ascii="Verdana" w:hAnsi="Verdana"/>
          <w:sz w:val="22"/>
        </w:rPr>
        <w:t xml:space="preserve"> will be leaned and if raised</w:t>
      </w:r>
      <w:r>
        <w:rPr>
          <w:rFonts w:ascii="Verdana" w:hAnsi="Verdana"/>
          <w:sz w:val="22"/>
        </w:rPr>
        <w:t>, BPW will be richened</w:t>
      </w:r>
      <w:r w:rsidRPr="00F01A8D">
        <w:rPr>
          <w:rFonts w:ascii="Verdana" w:hAnsi="Verdana"/>
          <w:sz w:val="22"/>
        </w:rPr>
        <w:t xml:space="preserve">. See </w:t>
      </w:r>
      <w:r w:rsidRPr="00F01A8D">
        <w:rPr>
          <w:rFonts w:ascii="Verdana" w:hAnsi="Verdana"/>
          <w:i/>
          <w:sz w:val="22"/>
        </w:rPr>
        <w:t>Changing o2 Voltage Boundaries and Swing Points</w:t>
      </w:r>
      <w:r w:rsidRPr="00F01A8D">
        <w:rPr>
          <w:rFonts w:ascii="Verdana" w:hAnsi="Verdana"/>
          <w:sz w:val="22"/>
        </w:rPr>
        <w:t xml:space="preserve"> below for more detail.</w:t>
      </w:r>
    </w:p>
    <w:p w:rsidR="00F97652" w:rsidRDefault="00F97652" w:rsidP="005262AA">
      <w:pPr>
        <w:ind w:left="1440"/>
        <w:rPr>
          <w:rFonts w:ascii="Verdana" w:hAnsi="Verdana"/>
          <w:sz w:val="20"/>
          <w:szCs w:val="20"/>
        </w:rPr>
        <w:sectPr w:rsidR="00F97652" w:rsidSect="00F97652">
          <w:pgSz w:w="12240" w:h="15840"/>
          <w:pgMar w:top="720" w:right="720" w:bottom="720" w:left="720" w:header="720" w:footer="720" w:gutter="0"/>
          <w:cols w:space="720"/>
          <w:docGrid w:linePitch="360"/>
        </w:sectPr>
      </w:pPr>
    </w:p>
    <w:p w:rsidR="00E80D67" w:rsidRPr="00153273" w:rsidRDefault="005448E5" w:rsidP="00E80D67">
      <w:pPr>
        <w:jc w:val="center"/>
        <w:rPr>
          <w:rFonts w:ascii="Verdana" w:hAnsi="Verdana"/>
          <w:b/>
          <w:sz w:val="36"/>
          <w:szCs w:val="36"/>
        </w:rPr>
      </w:pPr>
      <w:bookmarkStart w:id="35" w:name="Appendix_D"/>
      <w:bookmarkEnd w:id="35"/>
      <w:r>
        <w:rPr>
          <w:rFonts w:ascii="Verdana" w:hAnsi="Verdana"/>
          <w:b/>
          <w:sz w:val="36"/>
          <w:szCs w:val="36"/>
        </w:rPr>
        <w:lastRenderedPageBreak/>
        <w:t>Appendix D</w:t>
      </w:r>
    </w:p>
    <w:p w:rsidR="00E80D67" w:rsidRPr="00153273" w:rsidRDefault="00E80D67" w:rsidP="00E80D67">
      <w:pPr>
        <w:jc w:val="center"/>
        <w:rPr>
          <w:rFonts w:ascii="Verdana" w:hAnsi="Verdana"/>
          <w:b/>
          <w:sz w:val="28"/>
          <w:szCs w:val="28"/>
        </w:rPr>
      </w:pPr>
      <w:r>
        <w:rPr>
          <w:rFonts w:ascii="Verdana" w:hAnsi="Verdana"/>
          <w:b/>
          <w:sz w:val="28"/>
          <w:szCs w:val="28"/>
        </w:rPr>
        <w:t>Log Results Using Various o2 mv Values</w:t>
      </w:r>
    </w:p>
    <w:p w:rsidR="00E80D67" w:rsidRPr="0009302E" w:rsidRDefault="00E80D67" w:rsidP="00E80D67">
      <w:pPr>
        <w:rPr>
          <w:rFonts w:ascii="Verdana" w:hAnsi="Verdana"/>
          <w:sz w:val="20"/>
          <w:szCs w:val="22"/>
        </w:rPr>
      </w:pPr>
    </w:p>
    <w:p w:rsidR="00E80D67" w:rsidRPr="0009302E" w:rsidRDefault="00E80D67" w:rsidP="00E80D67">
      <w:pPr>
        <w:rPr>
          <w:rFonts w:ascii="Verdana" w:hAnsi="Verdana"/>
          <w:sz w:val="20"/>
          <w:szCs w:val="22"/>
        </w:rPr>
      </w:pPr>
    </w:p>
    <w:p w:rsidR="00E80D67" w:rsidRPr="0009302E" w:rsidRDefault="00E80D67" w:rsidP="00E80D67">
      <w:pPr>
        <w:rPr>
          <w:rFonts w:ascii="Verdana" w:hAnsi="Verdana"/>
          <w:sz w:val="20"/>
          <w:szCs w:val="22"/>
        </w:rPr>
      </w:pPr>
    </w:p>
    <w:p w:rsidR="00E80D67" w:rsidRPr="0009302E" w:rsidRDefault="00E80D67" w:rsidP="00E80D67">
      <w:pPr>
        <w:rPr>
          <w:rFonts w:ascii="Verdana" w:hAnsi="Verdana"/>
          <w:sz w:val="20"/>
          <w:szCs w:val="22"/>
        </w:rPr>
      </w:pPr>
      <w:r w:rsidRPr="0009302E">
        <w:rPr>
          <w:rFonts w:ascii="Verdana" w:hAnsi="Verdana"/>
          <w:sz w:val="20"/>
          <w:szCs w:val="22"/>
        </w:rPr>
        <w:t xml:space="preserve">The 4 Logs reported </w:t>
      </w:r>
      <w:r w:rsidR="00220E1B" w:rsidRPr="0009302E">
        <w:rPr>
          <w:rFonts w:ascii="Verdana" w:hAnsi="Verdana"/>
          <w:sz w:val="20"/>
          <w:szCs w:val="22"/>
        </w:rPr>
        <w:t xml:space="preserve">in this Appendix </w:t>
      </w:r>
      <w:r w:rsidRPr="0009302E">
        <w:rPr>
          <w:rFonts w:ascii="Verdana" w:hAnsi="Verdana"/>
          <w:sz w:val="20"/>
          <w:szCs w:val="22"/>
        </w:rPr>
        <w:t>had o2 values changed as follows:</w:t>
      </w:r>
    </w:p>
    <w:p w:rsidR="00E80D67" w:rsidRPr="0009302E" w:rsidRDefault="00E80D67" w:rsidP="00952BF0">
      <w:pPr>
        <w:numPr>
          <w:ilvl w:val="0"/>
          <w:numId w:val="44"/>
        </w:numPr>
        <w:rPr>
          <w:rFonts w:ascii="Verdana" w:hAnsi="Verdana"/>
          <w:sz w:val="20"/>
          <w:szCs w:val="22"/>
        </w:rPr>
      </w:pPr>
      <w:r w:rsidRPr="0009302E">
        <w:rPr>
          <w:rFonts w:ascii="Verdana" w:hAnsi="Verdana"/>
          <w:b/>
          <w:sz w:val="20"/>
          <w:szCs w:val="22"/>
        </w:rPr>
        <w:t>r67</w:t>
      </w:r>
      <w:r w:rsidR="00EF67A8">
        <w:rPr>
          <w:rFonts w:ascii="Verdana" w:hAnsi="Verdana"/>
          <w:b/>
          <w:sz w:val="20"/>
          <w:szCs w:val="22"/>
        </w:rPr>
        <w:t xml:space="preserve"> (Factory)</w:t>
      </w:r>
      <w:r w:rsidRPr="0009302E">
        <w:rPr>
          <w:rFonts w:ascii="Verdana" w:hAnsi="Verdana"/>
          <w:sz w:val="20"/>
          <w:szCs w:val="22"/>
        </w:rPr>
        <w:t xml:space="preserve">: Contained </w:t>
      </w:r>
      <w:r w:rsidR="001B2E5E">
        <w:rPr>
          <w:rFonts w:ascii="Verdana" w:hAnsi="Verdana"/>
          <w:sz w:val="20"/>
          <w:szCs w:val="22"/>
        </w:rPr>
        <w:t>Factory</w:t>
      </w:r>
      <w:r w:rsidRPr="0009302E">
        <w:rPr>
          <w:rFonts w:ascii="Verdana" w:hAnsi="Verdana"/>
          <w:sz w:val="20"/>
          <w:szCs w:val="22"/>
        </w:rPr>
        <w:t xml:space="preserve"> o2 values (Swing Points and Boundaries</w:t>
      </w:r>
      <w:r w:rsidR="00A65A1C">
        <w:rPr>
          <w:rFonts w:ascii="Verdana" w:hAnsi="Verdana"/>
          <w:sz w:val="20"/>
          <w:szCs w:val="22"/>
        </w:rPr>
        <w:t>)</w:t>
      </w:r>
    </w:p>
    <w:p w:rsidR="00E2758B" w:rsidRPr="0009302E" w:rsidRDefault="00E2758B" w:rsidP="00952BF0">
      <w:pPr>
        <w:numPr>
          <w:ilvl w:val="0"/>
          <w:numId w:val="44"/>
        </w:numPr>
        <w:rPr>
          <w:rFonts w:ascii="Verdana" w:hAnsi="Verdana"/>
          <w:sz w:val="20"/>
          <w:szCs w:val="22"/>
        </w:rPr>
      </w:pPr>
      <w:r w:rsidRPr="0009302E">
        <w:rPr>
          <w:rFonts w:ascii="Verdana" w:hAnsi="Verdana"/>
          <w:b/>
          <w:sz w:val="20"/>
          <w:szCs w:val="22"/>
        </w:rPr>
        <w:t>r67 -50</w:t>
      </w:r>
      <w:r w:rsidRPr="0009302E">
        <w:rPr>
          <w:rFonts w:ascii="Verdana" w:hAnsi="Verdana"/>
          <w:sz w:val="20"/>
          <w:szCs w:val="22"/>
        </w:rPr>
        <w:t xml:space="preserve">: All </w:t>
      </w:r>
      <w:r w:rsidR="001B2E5E">
        <w:rPr>
          <w:rFonts w:ascii="Verdana" w:hAnsi="Verdana"/>
          <w:sz w:val="20"/>
          <w:szCs w:val="22"/>
        </w:rPr>
        <w:t>Factory</w:t>
      </w:r>
      <w:r w:rsidRPr="0009302E">
        <w:rPr>
          <w:rFonts w:ascii="Verdana" w:hAnsi="Verdana"/>
          <w:sz w:val="20"/>
          <w:szCs w:val="22"/>
        </w:rPr>
        <w:t xml:space="preserve"> o2 values reduced 50mv</w:t>
      </w:r>
    </w:p>
    <w:p w:rsidR="00E2758B" w:rsidRPr="0009302E" w:rsidRDefault="00E2758B" w:rsidP="00952BF0">
      <w:pPr>
        <w:numPr>
          <w:ilvl w:val="0"/>
          <w:numId w:val="44"/>
        </w:numPr>
        <w:rPr>
          <w:rFonts w:ascii="Verdana" w:hAnsi="Verdana"/>
          <w:sz w:val="20"/>
          <w:szCs w:val="22"/>
        </w:rPr>
      </w:pPr>
      <w:r w:rsidRPr="0009302E">
        <w:rPr>
          <w:rFonts w:ascii="Verdana" w:hAnsi="Verdana"/>
          <w:b/>
          <w:sz w:val="20"/>
          <w:szCs w:val="22"/>
        </w:rPr>
        <w:t>r67 +50</w:t>
      </w:r>
      <w:r w:rsidRPr="0009302E">
        <w:rPr>
          <w:rFonts w:ascii="Verdana" w:hAnsi="Verdana"/>
          <w:sz w:val="20"/>
          <w:szCs w:val="22"/>
        </w:rPr>
        <w:t xml:space="preserve">: All </w:t>
      </w:r>
      <w:r w:rsidR="001B2E5E">
        <w:rPr>
          <w:rFonts w:ascii="Verdana" w:hAnsi="Verdana"/>
          <w:sz w:val="20"/>
          <w:szCs w:val="22"/>
        </w:rPr>
        <w:t>Factory</w:t>
      </w:r>
      <w:r w:rsidRPr="0009302E">
        <w:rPr>
          <w:rFonts w:ascii="Verdana" w:hAnsi="Verdana"/>
          <w:sz w:val="20"/>
          <w:szCs w:val="22"/>
        </w:rPr>
        <w:t xml:space="preserve"> o2 values increased 50mv</w:t>
      </w:r>
    </w:p>
    <w:p w:rsidR="00E80D67" w:rsidRPr="0009302E" w:rsidRDefault="00B86ECB" w:rsidP="00952BF0">
      <w:pPr>
        <w:numPr>
          <w:ilvl w:val="0"/>
          <w:numId w:val="44"/>
        </w:numPr>
        <w:rPr>
          <w:rFonts w:ascii="Verdana" w:hAnsi="Verdana"/>
          <w:sz w:val="20"/>
          <w:szCs w:val="22"/>
        </w:rPr>
      </w:pPr>
      <w:r w:rsidRPr="0009302E">
        <w:rPr>
          <w:rFonts w:ascii="Verdana" w:hAnsi="Verdana"/>
          <w:b/>
          <w:sz w:val="20"/>
          <w:szCs w:val="22"/>
        </w:rPr>
        <w:t>r67 450 +/-50</w:t>
      </w:r>
      <w:r w:rsidR="00E80D67" w:rsidRPr="0009302E">
        <w:rPr>
          <w:rFonts w:ascii="Verdana" w:hAnsi="Verdana"/>
          <w:sz w:val="20"/>
          <w:szCs w:val="22"/>
        </w:rPr>
        <w:t>: All Swing Points changed to 450mv; all Upper Boundaries increased 50mv to 500mv, and all Lower Boundaries decreased 50mv to 400mv</w:t>
      </w:r>
    </w:p>
    <w:p w:rsidR="00237EFD" w:rsidRPr="0009302E" w:rsidRDefault="00237EFD" w:rsidP="00237EFD">
      <w:pPr>
        <w:rPr>
          <w:rFonts w:ascii="Verdana" w:hAnsi="Verdana"/>
          <w:sz w:val="20"/>
          <w:szCs w:val="22"/>
        </w:rPr>
      </w:pPr>
    </w:p>
    <w:p w:rsidR="00E80D67" w:rsidRPr="0009302E" w:rsidRDefault="00E80D67" w:rsidP="00E80D67">
      <w:pPr>
        <w:rPr>
          <w:rFonts w:ascii="Verdana" w:hAnsi="Verdana"/>
          <w:sz w:val="20"/>
          <w:szCs w:val="22"/>
        </w:rPr>
      </w:pPr>
    </w:p>
    <w:tbl>
      <w:tblPr>
        <w:tblW w:w="14144" w:type="dxa"/>
        <w:tblInd w:w="94" w:type="dxa"/>
        <w:tblLook w:val="04A0"/>
      </w:tblPr>
      <w:tblGrid>
        <w:gridCol w:w="1994"/>
        <w:gridCol w:w="2790"/>
        <w:gridCol w:w="265"/>
        <w:gridCol w:w="2884"/>
        <w:gridCol w:w="236"/>
        <w:gridCol w:w="2825"/>
        <w:gridCol w:w="295"/>
        <w:gridCol w:w="2855"/>
      </w:tblGrid>
      <w:tr w:rsidR="00E80D67" w:rsidRPr="00021A1C"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1619A8">
            <w:pPr>
              <w:jc w:val="right"/>
              <w:rPr>
                <w:rFonts w:ascii="Verdana" w:hAnsi="Verdana"/>
                <w:color w:val="000000"/>
                <w:sz w:val="20"/>
                <w:szCs w:val="20"/>
              </w:rPr>
            </w:pPr>
            <w:r w:rsidRPr="0009302E">
              <w:rPr>
                <w:rFonts w:ascii="Verdana" w:hAnsi="Verdana"/>
                <w:color w:val="000000"/>
                <w:sz w:val="18"/>
                <w:szCs w:val="20"/>
              </w:rPr>
              <w:t>Coolant Temp</w:t>
            </w:r>
          </w:p>
        </w:tc>
        <w:tc>
          <w:tcPr>
            <w:tcW w:w="2790" w:type="dxa"/>
            <w:tcBorders>
              <w:top w:val="single" w:sz="4" w:space="0" w:color="auto"/>
              <w:left w:val="nil"/>
              <w:bottom w:val="single" w:sz="4" w:space="0" w:color="auto"/>
              <w:right w:val="single" w:sz="4" w:space="0" w:color="auto"/>
            </w:tcBorders>
            <w:shd w:val="clear" w:color="auto" w:fill="auto"/>
            <w:noWrap/>
            <w:vAlign w:val="bottom"/>
            <w:hideMark/>
          </w:tcPr>
          <w:p w:rsidR="00E80D67" w:rsidRPr="00021A1C" w:rsidRDefault="00237EFD" w:rsidP="00E80D67">
            <w:pPr>
              <w:jc w:val="center"/>
              <w:rPr>
                <w:rFonts w:ascii="Verdana" w:hAnsi="Verdana"/>
                <w:color w:val="000000"/>
                <w:sz w:val="20"/>
                <w:szCs w:val="20"/>
              </w:rPr>
            </w:pPr>
            <w:r w:rsidRPr="0009302E">
              <w:rPr>
                <w:rFonts w:ascii="Verdana" w:hAnsi="Verdana"/>
                <w:color w:val="000000"/>
                <w:sz w:val="18"/>
                <w:szCs w:val="20"/>
              </w:rPr>
              <w:t>201-208</w:t>
            </w:r>
          </w:p>
        </w:tc>
        <w:tc>
          <w:tcPr>
            <w:tcW w:w="265"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2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021A1C" w:rsidRDefault="00E2758B" w:rsidP="00E2758B">
            <w:pPr>
              <w:jc w:val="center"/>
              <w:rPr>
                <w:rFonts w:ascii="Verdana" w:hAnsi="Verdana"/>
                <w:color w:val="000000"/>
                <w:sz w:val="20"/>
                <w:szCs w:val="20"/>
              </w:rPr>
            </w:pPr>
            <w:r w:rsidRPr="0009302E">
              <w:rPr>
                <w:rFonts w:ascii="Verdana" w:hAnsi="Verdana"/>
                <w:color w:val="000000"/>
                <w:sz w:val="18"/>
                <w:szCs w:val="20"/>
              </w:rPr>
              <w:t>203-208</w:t>
            </w:r>
          </w:p>
        </w:tc>
        <w:tc>
          <w:tcPr>
            <w:tcW w:w="236"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28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0D67" w:rsidRPr="00021A1C" w:rsidRDefault="00494817" w:rsidP="00E80D67">
            <w:pPr>
              <w:jc w:val="center"/>
              <w:rPr>
                <w:rFonts w:ascii="Verdana" w:hAnsi="Verdana"/>
                <w:color w:val="000000"/>
                <w:sz w:val="20"/>
                <w:szCs w:val="20"/>
              </w:rPr>
            </w:pPr>
            <w:r w:rsidRPr="0009302E">
              <w:rPr>
                <w:rFonts w:ascii="Verdana" w:hAnsi="Verdana"/>
                <w:color w:val="000000"/>
                <w:sz w:val="18"/>
                <w:szCs w:val="20"/>
              </w:rPr>
              <w:t>203-210</w:t>
            </w:r>
          </w:p>
        </w:tc>
        <w:tc>
          <w:tcPr>
            <w:tcW w:w="29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60461" w:rsidRPr="00021A1C" w:rsidRDefault="00660461" w:rsidP="00660461">
            <w:pPr>
              <w:jc w:val="center"/>
              <w:rPr>
                <w:rFonts w:ascii="Verdana" w:hAnsi="Verdana"/>
                <w:color w:val="000000"/>
                <w:sz w:val="20"/>
                <w:szCs w:val="20"/>
              </w:rPr>
            </w:pPr>
            <w:r w:rsidRPr="0009302E">
              <w:rPr>
                <w:rFonts w:ascii="Verdana" w:hAnsi="Verdana"/>
                <w:color w:val="000000"/>
                <w:sz w:val="18"/>
                <w:szCs w:val="20"/>
              </w:rPr>
              <w:t>187-208</w:t>
            </w:r>
          </w:p>
        </w:tc>
      </w:tr>
      <w:tr w:rsidR="00237EFD" w:rsidRPr="0009302E"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7EFD" w:rsidRPr="00021A1C" w:rsidRDefault="00237EFD" w:rsidP="0009302E">
            <w:pPr>
              <w:ind w:firstLineChars="100" w:firstLine="180"/>
              <w:jc w:val="right"/>
              <w:rPr>
                <w:rFonts w:ascii="Verdana" w:hAnsi="Verdana"/>
                <w:color w:val="000000"/>
                <w:sz w:val="20"/>
                <w:szCs w:val="20"/>
              </w:rPr>
            </w:pPr>
            <w:r w:rsidRPr="0009302E">
              <w:rPr>
                <w:rFonts w:ascii="Verdana" w:hAnsi="Verdana"/>
                <w:color w:val="000000"/>
                <w:sz w:val="18"/>
                <w:szCs w:val="20"/>
              </w:rPr>
              <w:t>MAT</w:t>
            </w:r>
          </w:p>
        </w:tc>
        <w:tc>
          <w:tcPr>
            <w:tcW w:w="2790" w:type="dxa"/>
            <w:tcBorders>
              <w:top w:val="nil"/>
              <w:left w:val="nil"/>
              <w:bottom w:val="single" w:sz="4" w:space="0" w:color="auto"/>
              <w:right w:val="single" w:sz="4" w:space="0" w:color="auto"/>
            </w:tcBorders>
            <w:shd w:val="clear" w:color="auto" w:fill="auto"/>
            <w:noWrap/>
            <w:vAlign w:val="bottom"/>
            <w:hideMark/>
          </w:tcPr>
          <w:p w:rsidR="00237EFD" w:rsidRPr="00021A1C" w:rsidRDefault="00237EFD" w:rsidP="00536B7C">
            <w:pPr>
              <w:jc w:val="center"/>
              <w:rPr>
                <w:rFonts w:ascii="Verdana" w:hAnsi="Verdana"/>
                <w:color w:val="000000"/>
                <w:sz w:val="20"/>
                <w:szCs w:val="20"/>
              </w:rPr>
            </w:pPr>
            <w:r w:rsidRPr="0009302E">
              <w:rPr>
                <w:rFonts w:ascii="Verdana" w:hAnsi="Verdana"/>
                <w:color w:val="000000"/>
                <w:sz w:val="18"/>
                <w:szCs w:val="20"/>
              </w:rPr>
              <w:t>98-118</w:t>
            </w:r>
          </w:p>
        </w:tc>
        <w:tc>
          <w:tcPr>
            <w:tcW w:w="265" w:type="dxa"/>
            <w:tcBorders>
              <w:top w:val="nil"/>
              <w:left w:val="nil"/>
              <w:bottom w:val="nil"/>
              <w:right w:val="nil"/>
            </w:tcBorders>
            <w:shd w:val="clear" w:color="auto" w:fill="auto"/>
            <w:noWrap/>
            <w:vAlign w:val="bottom"/>
            <w:hideMark/>
          </w:tcPr>
          <w:p w:rsidR="00237EFD" w:rsidRPr="00021A1C" w:rsidRDefault="00237EFD" w:rsidP="00536B7C">
            <w:pPr>
              <w:rPr>
                <w:rFonts w:ascii="Verdana" w:hAnsi="Verdana"/>
                <w:color w:val="000000"/>
                <w:sz w:val="20"/>
                <w:szCs w:val="20"/>
              </w:rPr>
            </w:pPr>
          </w:p>
        </w:tc>
        <w:tc>
          <w:tcPr>
            <w:tcW w:w="2884" w:type="dxa"/>
            <w:tcBorders>
              <w:top w:val="nil"/>
              <w:left w:val="single" w:sz="4" w:space="0" w:color="auto"/>
              <w:bottom w:val="single" w:sz="4" w:space="0" w:color="auto"/>
              <w:right w:val="single" w:sz="4" w:space="0" w:color="auto"/>
            </w:tcBorders>
            <w:shd w:val="clear" w:color="auto" w:fill="auto"/>
            <w:noWrap/>
            <w:vAlign w:val="bottom"/>
            <w:hideMark/>
          </w:tcPr>
          <w:p w:rsidR="00237EFD" w:rsidRPr="00021A1C" w:rsidRDefault="00494817" w:rsidP="00536B7C">
            <w:pPr>
              <w:jc w:val="center"/>
              <w:rPr>
                <w:rFonts w:ascii="Verdana" w:hAnsi="Verdana"/>
                <w:color w:val="000000"/>
                <w:sz w:val="20"/>
                <w:szCs w:val="20"/>
              </w:rPr>
            </w:pPr>
            <w:r w:rsidRPr="0009302E">
              <w:rPr>
                <w:rFonts w:ascii="Verdana" w:hAnsi="Verdana"/>
                <w:color w:val="000000"/>
                <w:sz w:val="18"/>
                <w:szCs w:val="20"/>
              </w:rPr>
              <w:t>92-106</w:t>
            </w:r>
          </w:p>
        </w:tc>
        <w:tc>
          <w:tcPr>
            <w:tcW w:w="236" w:type="dxa"/>
            <w:tcBorders>
              <w:top w:val="nil"/>
              <w:left w:val="nil"/>
              <w:bottom w:val="nil"/>
              <w:right w:val="nil"/>
            </w:tcBorders>
            <w:shd w:val="clear" w:color="auto" w:fill="auto"/>
            <w:noWrap/>
            <w:vAlign w:val="bottom"/>
            <w:hideMark/>
          </w:tcPr>
          <w:p w:rsidR="00237EFD" w:rsidRPr="00021A1C" w:rsidRDefault="00237EFD" w:rsidP="00536B7C">
            <w:pPr>
              <w:rPr>
                <w:rFonts w:ascii="Verdana" w:hAnsi="Verdana"/>
                <w:color w:val="000000"/>
                <w:sz w:val="20"/>
                <w:szCs w:val="20"/>
              </w:rPr>
            </w:pPr>
          </w:p>
        </w:tc>
        <w:tc>
          <w:tcPr>
            <w:tcW w:w="2825" w:type="dxa"/>
            <w:tcBorders>
              <w:top w:val="nil"/>
              <w:left w:val="single" w:sz="4" w:space="0" w:color="auto"/>
              <w:bottom w:val="single" w:sz="4" w:space="0" w:color="auto"/>
              <w:right w:val="single" w:sz="4" w:space="0" w:color="auto"/>
            </w:tcBorders>
            <w:shd w:val="clear" w:color="auto" w:fill="auto"/>
            <w:noWrap/>
            <w:vAlign w:val="bottom"/>
            <w:hideMark/>
          </w:tcPr>
          <w:p w:rsidR="00237EFD" w:rsidRPr="00021A1C" w:rsidRDefault="00494817" w:rsidP="00536B7C">
            <w:pPr>
              <w:jc w:val="center"/>
              <w:rPr>
                <w:rFonts w:ascii="Verdana" w:hAnsi="Verdana"/>
                <w:color w:val="000000"/>
                <w:sz w:val="20"/>
                <w:szCs w:val="20"/>
              </w:rPr>
            </w:pPr>
            <w:r w:rsidRPr="0009302E">
              <w:rPr>
                <w:rFonts w:ascii="Verdana" w:hAnsi="Verdana"/>
                <w:color w:val="000000"/>
                <w:sz w:val="18"/>
                <w:szCs w:val="20"/>
              </w:rPr>
              <w:t>108-118</w:t>
            </w:r>
          </w:p>
        </w:tc>
        <w:tc>
          <w:tcPr>
            <w:tcW w:w="295" w:type="dxa"/>
            <w:tcBorders>
              <w:top w:val="nil"/>
              <w:left w:val="nil"/>
              <w:bottom w:val="nil"/>
              <w:right w:val="nil"/>
            </w:tcBorders>
            <w:shd w:val="clear" w:color="auto" w:fill="auto"/>
            <w:noWrap/>
            <w:vAlign w:val="bottom"/>
            <w:hideMark/>
          </w:tcPr>
          <w:p w:rsidR="00237EFD" w:rsidRPr="00021A1C" w:rsidRDefault="00237EFD" w:rsidP="00536B7C">
            <w:pPr>
              <w:jc w:val="center"/>
              <w:rPr>
                <w:rFonts w:ascii="Verdana" w:hAnsi="Verdana"/>
                <w:color w:val="000000"/>
                <w:sz w:val="20"/>
                <w:szCs w:val="20"/>
              </w:rPr>
            </w:pPr>
          </w:p>
        </w:tc>
        <w:tc>
          <w:tcPr>
            <w:tcW w:w="2855" w:type="dxa"/>
            <w:tcBorders>
              <w:top w:val="nil"/>
              <w:left w:val="single" w:sz="4" w:space="0" w:color="auto"/>
              <w:bottom w:val="single" w:sz="4" w:space="0" w:color="auto"/>
              <w:right w:val="single" w:sz="4" w:space="0" w:color="auto"/>
            </w:tcBorders>
            <w:shd w:val="clear" w:color="auto" w:fill="auto"/>
            <w:noWrap/>
            <w:vAlign w:val="bottom"/>
            <w:hideMark/>
          </w:tcPr>
          <w:p w:rsidR="00237EFD" w:rsidRPr="0009302E" w:rsidRDefault="00660461" w:rsidP="00536B7C">
            <w:pPr>
              <w:jc w:val="center"/>
              <w:rPr>
                <w:rFonts w:ascii="Verdana" w:hAnsi="Verdana"/>
                <w:color w:val="000000"/>
                <w:sz w:val="18"/>
                <w:szCs w:val="20"/>
              </w:rPr>
            </w:pPr>
            <w:r w:rsidRPr="0009302E">
              <w:rPr>
                <w:rFonts w:ascii="Verdana" w:hAnsi="Verdana"/>
                <w:color w:val="000000"/>
                <w:sz w:val="18"/>
                <w:szCs w:val="20"/>
              </w:rPr>
              <w:t>86-124</w:t>
            </w:r>
          </w:p>
        </w:tc>
      </w:tr>
    </w:tbl>
    <w:p w:rsidR="00E80D67" w:rsidRPr="0009302E" w:rsidRDefault="00E80D67" w:rsidP="00E80D67">
      <w:pPr>
        <w:rPr>
          <w:rFonts w:ascii="Verdana" w:hAnsi="Verdana"/>
          <w:color w:val="000000"/>
          <w:sz w:val="18"/>
          <w:szCs w:val="20"/>
        </w:rPr>
      </w:pPr>
    </w:p>
    <w:tbl>
      <w:tblPr>
        <w:tblW w:w="14144" w:type="dxa"/>
        <w:tblInd w:w="94" w:type="dxa"/>
        <w:tblLook w:val="04A0"/>
      </w:tblPr>
      <w:tblGrid>
        <w:gridCol w:w="1994"/>
        <w:gridCol w:w="1350"/>
        <w:gridCol w:w="1440"/>
        <w:gridCol w:w="265"/>
        <w:gridCol w:w="1320"/>
        <w:gridCol w:w="1564"/>
        <w:gridCol w:w="236"/>
        <w:gridCol w:w="1320"/>
        <w:gridCol w:w="1505"/>
        <w:gridCol w:w="295"/>
        <w:gridCol w:w="1320"/>
        <w:gridCol w:w="1535"/>
      </w:tblGrid>
      <w:tr w:rsidR="005A2E7E" w:rsidRPr="00021A1C"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A2E7E" w:rsidRPr="00021A1C" w:rsidRDefault="005A2E7E" w:rsidP="001619A8">
            <w:pPr>
              <w:jc w:val="right"/>
              <w:rPr>
                <w:rFonts w:ascii="Verdana" w:hAnsi="Verdana"/>
                <w:color w:val="000000"/>
                <w:sz w:val="20"/>
                <w:szCs w:val="20"/>
              </w:rPr>
            </w:pPr>
            <w:r w:rsidRPr="0009302E">
              <w:rPr>
                <w:rFonts w:ascii="Verdana" w:hAnsi="Verdana"/>
                <w:color w:val="000000"/>
                <w:sz w:val="18"/>
                <w:szCs w:val="20"/>
              </w:rPr>
              <w:t>Log File Name</w:t>
            </w:r>
          </w:p>
        </w:tc>
        <w:tc>
          <w:tcPr>
            <w:tcW w:w="279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5A2E7E" w:rsidP="006B5013">
            <w:pPr>
              <w:jc w:val="center"/>
              <w:rPr>
                <w:rFonts w:ascii="Verdana" w:hAnsi="Verdana"/>
                <w:color w:val="000000"/>
                <w:sz w:val="20"/>
                <w:szCs w:val="20"/>
              </w:rPr>
            </w:pPr>
            <w:r w:rsidRPr="0009302E">
              <w:rPr>
                <w:rFonts w:ascii="Verdana" w:hAnsi="Verdana"/>
                <w:color w:val="000000"/>
                <w:sz w:val="18"/>
                <w:szCs w:val="20"/>
              </w:rPr>
              <w:t>r67</w:t>
            </w:r>
          </w:p>
        </w:tc>
        <w:tc>
          <w:tcPr>
            <w:tcW w:w="265"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color w:val="000000"/>
                <w:sz w:val="20"/>
                <w:szCs w:val="20"/>
              </w:rPr>
            </w:pPr>
          </w:p>
        </w:tc>
        <w:tc>
          <w:tcPr>
            <w:tcW w:w="288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B86ECB" w:rsidP="00494817">
            <w:pPr>
              <w:jc w:val="center"/>
              <w:rPr>
                <w:rFonts w:ascii="Verdana" w:hAnsi="Verdana"/>
                <w:color w:val="000000"/>
                <w:sz w:val="20"/>
                <w:szCs w:val="20"/>
              </w:rPr>
            </w:pPr>
            <w:r w:rsidRPr="0009302E">
              <w:rPr>
                <w:rFonts w:ascii="Verdana" w:hAnsi="Verdana"/>
                <w:color w:val="000000"/>
                <w:sz w:val="18"/>
                <w:szCs w:val="20"/>
              </w:rPr>
              <w:t>r67 -50</w:t>
            </w:r>
          </w:p>
        </w:tc>
        <w:tc>
          <w:tcPr>
            <w:tcW w:w="236"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color w:val="000000"/>
                <w:sz w:val="20"/>
                <w:szCs w:val="20"/>
              </w:rPr>
            </w:pPr>
          </w:p>
        </w:tc>
        <w:tc>
          <w:tcPr>
            <w:tcW w:w="2825"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494817" w:rsidP="00494817">
            <w:pPr>
              <w:jc w:val="center"/>
              <w:rPr>
                <w:rFonts w:ascii="Verdana" w:hAnsi="Verdana"/>
                <w:color w:val="000000"/>
                <w:sz w:val="20"/>
                <w:szCs w:val="20"/>
              </w:rPr>
            </w:pPr>
            <w:r w:rsidRPr="0009302E">
              <w:rPr>
                <w:rFonts w:ascii="Verdana" w:hAnsi="Verdana"/>
                <w:color w:val="000000"/>
                <w:sz w:val="18"/>
                <w:szCs w:val="20"/>
              </w:rPr>
              <w:t>r67 +50</w:t>
            </w:r>
          </w:p>
        </w:tc>
        <w:tc>
          <w:tcPr>
            <w:tcW w:w="295"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color w:val="000000"/>
                <w:sz w:val="20"/>
                <w:szCs w:val="20"/>
              </w:rPr>
            </w:pPr>
          </w:p>
        </w:tc>
        <w:tc>
          <w:tcPr>
            <w:tcW w:w="2855"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660461" w:rsidP="00494817">
            <w:pPr>
              <w:jc w:val="center"/>
              <w:rPr>
                <w:rFonts w:ascii="Verdana" w:hAnsi="Verdana"/>
                <w:color w:val="000000"/>
                <w:sz w:val="20"/>
                <w:szCs w:val="20"/>
              </w:rPr>
            </w:pPr>
            <w:r w:rsidRPr="0009302E">
              <w:rPr>
                <w:rFonts w:ascii="Verdana" w:hAnsi="Verdana"/>
                <w:color w:val="000000"/>
                <w:sz w:val="18"/>
                <w:szCs w:val="20"/>
              </w:rPr>
              <w:t>r67 450 +/-50</w:t>
            </w:r>
          </w:p>
        </w:tc>
      </w:tr>
      <w:tr w:rsidR="005A2E7E" w:rsidRPr="00021A1C"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A2E7E" w:rsidRPr="00021A1C" w:rsidRDefault="005A2E7E" w:rsidP="0009302E">
            <w:pPr>
              <w:ind w:firstLineChars="100" w:firstLine="180"/>
              <w:jc w:val="right"/>
              <w:rPr>
                <w:rFonts w:ascii="Verdana" w:hAnsi="Verdana"/>
                <w:color w:val="000000"/>
                <w:sz w:val="20"/>
                <w:szCs w:val="20"/>
              </w:rPr>
            </w:pPr>
            <w:r w:rsidRPr="0009302E">
              <w:rPr>
                <w:rFonts w:ascii="Verdana" w:hAnsi="Verdana"/>
                <w:color w:val="000000"/>
                <w:sz w:val="18"/>
                <w:szCs w:val="20"/>
              </w:rPr>
              <w:t>Description</w:t>
            </w:r>
          </w:p>
        </w:tc>
        <w:tc>
          <w:tcPr>
            <w:tcW w:w="279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5A2E7E" w:rsidP="006B5013">
            <w:pPr>
              <w:jc w:val="center"/>
              <w:rPr>
                <w:rFonts w:ascii="Verdana" w:hAnsi="Verdana"/>
                <w:b/>
                <w:bCs/>
                <w:color w:val="000000"/>
                <w:sz w:val="20"/>
                <w:szCs w:val="20"/>
              </w:rPr>
            </w:pPr>
            <w:r w:rsidRPr="0009302E">
              <w:rPr>
                <w:rFonts w:ascii="Verdana" w:hAnsi="Verdana"/>
                <w:b/>
                <w:bCs/>
                <w:color w:val="000000"/>
                <w:sz w:val="18"/>
                <w:szCs w:val="20"/>
              </w:rPr>
              <w:t>Factory mv</w:t>
            </w:r>
          </w:p>
        </w:tc>
        <w:tc>
          <w:tcPr>
            <w:tcW w:w="265"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b/>
                <w:bCs/>
                <w:color w:val="000000"/>
                <w:sz w:val="20"/>
                <w:szCs w:val="20"/>
              </w:rPr>
            </w:pPr>
          </w:p>
        </w:tc>
        <w:tc>
          <w:tcPr>
            <w:tcW w:w="288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494817" w:rsidP="006B5013">
            <w:pPr>
              <w:jc w:val="center"/>
              <w:rPr>
                <w:rFonts w:ascii="Verdana" w:hAnsi="Verdana"/>
                <w:b/>
                <w:bCs/>
                <w:color w:val="000000"/>
                <w:sz w:val="20"/>
                <w:szCs w:val="20"/>
              </w:rPr>
            </w:pPr>
            <w:r w:rsidRPr="0009302E">
              <w:rPr>
                <w:rFonts w:ascii="Verdana" w:hAnsi="Verdana"/>
                <w:b/>
                <w:bCs/>
                <w:color w:val="000000"/>
                <w:sz w:val="18"/>
                <w:szCs w:val="20"/>
              </w:rPr>
              <w:t>Factory -50mv</w:t>
            </w:r>
          </w:p>
        </w:tc>
        <w:tc>
          <w:tcPr>
            <w:tcW w:w="236"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b/>
                <w:bCs/>
                <w:color w:val="000000"/>
                <w:sz w:val="20"/>
                <w:szCs w:val="20"/>
              </w:rPr>
            </w:pPr>
          </w:p>
        </w:tc>
        <w:tc>
          <w:tcPr>
            <w:tcW w:w="2825"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494817" w:rsidP="006B5013">
            <w:pPr>
              <w:jc w:val="center"/>
              <w:rPr>
                <w:rFonts w:ascii="Verdana" w:hAnsi="Verdana"/>
                <w:b/>
                <w:bCs/>
                <w:color w:val="000000"/>
                <w:sz w:val="20"/>
                <w:szCs w:val="20"/>
              </w:rPr>
            </w:pPr>
            <w:r w:rsidRPr="0009302E">
              <w:rPr>
                <w:rFonts w:ascii="Verdana" w:hAnsi="Verdana"/>
                <w:b/>
                <w:bCs/>
                <w:color w:val="000000"/>
                <w:sz w:val="18"/>
                <w:szCs w:val="20"/>
              </w:rPr>
              <w:t>Factory +50</w:t>
            </w:r>
          </w:p>
        </w:tc>
        <w:tc>
          <w:tcPr>
            <w:tcW w:w="295" w:type="dxa"/>
            <w:tcBorders>
              <w:top w:val="nil"/>
              <w:left w:val="nil"/>
              <w:bottom w:val="nil"/>
              <w:right w:val="nil"/>
            </w:tcBorders>
            <w:shd w:val="clear" w:color="auto" w:fill="auto"/>
            <w:noWrap/>
            <w:vAlign w:val="bottom"/>
            <w:hideMark/>
          </w:tcPr>
          <w:p w:rsidR="005A2E7E" w:rsidRPr="00021A1C" w:rsidRDefault="005A2E7E" w:rsidP="00E80D67">
            <w:pPr>
              <w:rPr>
                <w:rFonts w:ascii="Verdana" w:hAnsi="Verdana"/>
                <w:b/>
                <w:bCs/>
                <w:color w:val="000000"/>
                <w:sz w:val="20"/>
                <w:szCs w:val="20"/>
              </w:rPr>
            </w:pPr>
          </w:p>
        </w:tc>
        <w:tc>
          <w:tcPr>
            <w:tcW w:w="2855"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A2E7E" w:rsidRPr="00021A1C" w:rsidRDefault="00660461" w:rsidP="006B5013">
            <w:pPr>
              <w:jc w:val="center"/>
              <w:rPr>
                <w:rFonts w:ascii="Verdana" w:hAnsi="Verdana"/>
                <w:b/>
                <w:bCs/>
                <w:color w:val="000000"/>
                <w:sz w:val="20"/>
                <w:szCs w:val="20"/>
              </w:rPr>
            </w:pPr>
            <w:r w:rsidRPr="0009302E">
              <w:rPr>
                <w:rFonts w:ascii="Verdana" w:hAnsi="Verdana"/>
                <w:b/>
                <w:bCs/>
                <w:color w:val="000000"/>
                <w:sz w:val="18"/>
                <w:szCs w:val="20"/>
              </w:rPr>
              <w:t>450mv +/-50mv</w:t>
            </w:r>
          </w:p>
        </w:tc>
      </w:tr>
      <w:tr w:rsidR="00E80D67" w:rsidRPr="00021A1C" w:rsidTr="00E80D67">
        <w:trPr>
          <w:trHeight w:val="300"/>
        </w:trPr>
        <w:tc>
          <w:tcPr>
            <w:tcW w:w="1994" w:type="dxa"/>
            <w:tcBorders>
              <w:top w:val="nil"/>
              <w:left w:val="nil"/>
              <w:bottom w:val="nil"/>
              <w:right w:val="nil"/>
            </w:tcBorders>
            <w:shd w:val="clear" w:color="auto" w:fill="auto"/>
            <w:noWrap/>
            <w:vAlign w:val="bottom"/>
            <w:hideMark/>
          </w:tcPr>
          <w:p w:rsidR="00E80D67" w:rsidRPr="00021A1C" w:rsidRDefault="00E80D67" w:rsidP="00E80D67">
            <w:pPr>
              <w:jc w:val="right"/>
              <w:rPr>
                <w:rFonts w:ascii="Verdana" w:hAnsi="Verdana"/>
                <w:color w:val="000000"/>
                <w:sz w:val="20"/>
                <w:szCs w:val="20"/>
              </w:rPr>
            </w:pP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Idle</w:t>
            </w:r>
          </w:p>
        </w:tc>
        <w:tc>
          <w:tcPr>
            <w:tcW w:w="1440"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NOT Idle</w:t>
            </w:r>
          </w:p>
        </w:tc>
        <w:tc>
          <w:tcPr>
            <w:tcW w:w="26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Idle</w:t>
            </w:r>
          </w:p>
        </w:tc>
        <w:tc>
          <w:tcPr>
            <w:tcW w:w="1564"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NOT Idle</w:t>
            </w:r>
          </w:p>
        </w:tc>
        <w:tc>
          <w:tcPr>
            <w:tcW w:w="236"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Idle</w:t>
            </w:r>
          </w:p>
        </w:tc>
        <w:tc>
          <w:tcPr>
            <w:tcW w:w="1505"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NOT Idle</w:t>
            </w:r>
          </w:p>
        </w:tc>
        <w:tc>
          <w:tcPr>
            <w:tcW w:w="29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Idle</w:t>
            </w:r>
          </w:p>
        </w:tc>
        <w:tc>
          <w:tcPr>
            <w:tcW w:w="1535"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b/>
                <w:bCs/>
                <w:color w:val="000000"/>
                <w:sz w:val="20"/>
                <w:szCs w:val="20"/>
              </w:rPr>
            </w:pPr>
            <w:r w:rsidRPr="0009302E">
              <w:rPr>
                <w:rFonts w:ascii="Verdana" w:hAnsi="Verdana"/>
                <w:b/>
                <w:bCs/>
                <w:color w:val="000000"/>
                <w:sz w:val="18"/>
                <w:szCs w:val="20"/>
              </w:rPr>
              <w:t>NOT Idle</w:t>
            </w:r>
          </w:p>
        </w:tc>
      </w:tr>
      <w:tr w:rsidR="00E80D67" w:rsidRPr="0009302E" w:rsidTr="00E80D67">
        <w:trPr>
          <w:trHeight w:val="300"/>
        </w:trPr>
        <w:tc>
          <w:tcPr>
            <w:tcW w:w="1994"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color w:val="000000"/>
                <w:sz w:val="20"/>
                <w:szCs w:val="20"/>
              </w:rPr>
            </w:pPr>
            <w:r w:rsidRPr="0009302E">
              <w:rPr>
                <w:rFonts w:ascii="Verdana" w:hAnsi="Verdana"/>
                <w:color w:val="000000"/>
                <w:sz w:val="18"/>
                <w:szCs w:val="20"/>
              </w:rPr>
              <w:t>(750 RPM)</w:t>
            </w:r>
          </w:p>
        </w:tc>
        <w:tc>
          <w:tcPr>
            <w:tcW w:w="1440"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rPr>
                <w:rFonts w:ascii="Verdana" w:hAnsi="Verdana"/>
                <w:color w:val="000000"/>
                <w:sz w:val="20"/>
                <w:szCs w:val="20"/>
              </w:rPr>
            </w:pPr>
            <w:r w:rsidRPr="0009302E">
              <w:rPr>
                <w:rFonts w:ascii="Verdana" w:hAnsi="Verdana"/>
                <w:color w:val="000000"/>
                <w:sz w:val="18"/>
                <w:szCs w:val="20"/>
              </w:rPr>
              <w:t>(2000 RPM)</w:t>
            </w:r>
          </w:p>
        </w:tc>
        <w:tc>
          <w:tcPr>
            <w:tcW w:w="265"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color w:val="000000"/>
                <w:sz w:val="20"/>
                <w:szCs w:val="20"/>
              </w:rPr>
            </w:pPr>
            <w:r w:rsidRPr="0009302E">
              <w:rPr>
                <w:rFonts w:ascii="Verdana" w:hAnsi="Verdana"/>
                <w:color w:val="000000"/>
                <w:sz w:val="18"/>
                <w:szCs w:val="20"/>
              </w:rPr>
              <w:t>(750 RPM)</w:t>
            </w:r>
          </w:p>
        </w:tc>
        <w:tc>
          <w:tcPr>
            <w:tcW w:w="1564"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rPr>
                <w:rFonts w:ascii="Verdana" w:hAnsi="Verdana"/>
                <w:color w:val="000000"/>
                <w:sz w:val="20"/>
                <w:szCs w:val="20"/>
              </w:rPr>
            </w:pPr>
            <w:r w:rsidRPr="0009302E">
              <w:rPr>
                <w:rFonts w:ascii="Verdana" w:hAnsi="Verdana"/>
                <w:color w:val="000000"/>
                <w:sz w:val="18"/>
                <w:szCs w:val="20"/>
              </w:rPr>
              <w:t>(2000 RPM)</w:t>
            </w:r>
          </w:p>
        </w:tc>
        <w:tc>
          <w:tcPr>
            <w:tcW w:w="236"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color w:val="000000"/>
                <w:sz w:val="20"/>
                <w:szCs w:val="20"/>
              </w:rPr>
            </w:pPr>
            <w:r w:rsidRPr="0009302E">
              <w:rPr>
                <w:rFonts w:ascii="Verdana" w:hAnsi="Verdana"/>
                <w:color w:val="000000"/>
                <w:sz w:val="18"/>
                <w:szCs w:val="20"/>
              </w:rPr>
              <w:t>(750 RPM)</w:t>
            </w:r>
          </w:p>
        </w:tc>
        <w:tc>
          <w:tcPr>
            <w:tcW w:w="1505" w:type="dxa"/>
            <w:tcBorders>
              <w:top w:val="nil"/>
              <w:left w:val="nil"/>
              <w:bottom w:val="single" w:sz="4" w:space="0" w:color="auto"/>
              <w:right w:val="single" w:sz="4" w:space="0" w:color="auto"/>
            </w:tcBorders>
            <w:shd w:val="clear" w:color="auto" w:fill="auto"/>
            <w:noWrap/>
            <w:vAlign w:val="bottom"/>
            <w:hideMark/>
          </w:tcPr>
          <w:p w:rsidR="00E80D67" w:rsidRPr="00021A1C" w:rsidRDefault="00E80D67" w:rsidP="00E80D67">
            <w:pPr>
              <w:rPr>
                <w:rFonts w:ascii="Verdana" w:hAnsi="Verdana"/>
                <w:color w:val="000000"/>
                <w:sz w:val="20"/>
                <w:szCs w:val="20"/>
              </w:rPr>
            </w:pPr>
            <w:r w:rsidRPr="0009302E">
              <w:rPr>
                <w:rFonts w:ascii="Verdana" w:hAnsi="Verdana"/>
                <w:color w:val="000000"/>
                <w:sz w:val="18"/>
                <w:szCs w:val="20"/>
              </w:rPr>
              <w:t>(2000 RPM)</w:t>
            </w:r>
          </w:p>
        </w:tc>
        <w:tc>
          <w:tcPr>
            <w:tcW w:w="295"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E80D67" w:rsidRPr="00021A1C" w:rsidRDefault="00E80D67" w:rsidP="00E80D67">
            <w:pPr>
              <w:jc w:val="center"/>
              <w:rPr>
                <w:rFonts w:ascii="Verdana" w:hAnsi="Verdana"/>
                <w:color w:val="000000"/>
                <w:sz w:val="20"/>
                <w:szCs w:val="20"/>
              </w:rPr>
            </w:pPr>
            <w:r w:rsidRPr="0009302E">
              <w:rPr>
                <w:rFonts w:ascii="Verdana" w:hAnsi="Verdana"/>
                <w:color w:val="000000"/>
                <w:sz w:val="18"/>
                <w:szCs w:val="20"/>
              </w:rPr>
              <w:t>(750 RPM)</w:t>
            </w:r>
          </w:p>
        </w:tc>
        <w:tc>
          <w:tcPr>
            <w:tcW w:w="1535" w:type="dxa"/>
            <w:tcBorders>
              <w:top w:val="nil"/>
              <w:left w:val="nil"/>
              <w:bottom w:val="single" w:sz="4" w:space="0" w:color="auto"/>
              <w:right w:val="single" w:sz="4" w:space="0" w:color="auto"/>
            </w:tcBorders>
            <w:shd w:val="clear" w:color="auto" w:fill="auto"/>
            <w:noWrap/>
            <w:vAlign w:val="bottom"/>
            <w:hideMark/>
          </w:tcPr>
          <w:p w:rsidR="00E80D67" w:rsidRPr="0009302E" w:rsidRDefault="00E80D67" w:rsidP="00E80D67">
            <w:pPr>
              <w:rPr>
                <w:rFonts w:ascii="Verdana" w:hAnsi="Verdana"/>
                <w:color w:val="000000"/>
                <w:sz w:val="18"/>
                <w:szCs w:val="20"/>
              </w:rPr>
            </w:pPr>
            <w:r w:rsidRPr="0009302E">
              <w:rPr>
                <w:rFonts w:ascii="Verdana" w:hAnsi="Verdana"/>
                <w:color w:val="000000"/>
                <w:sz w:val="18"/>
                <w:szCs w:val="20"/>
              </w:rPr>
              <w:t>(2000 RPM)</w:t>
            </w:r>
          </w:p>
        </w:tc>
      </w:tr>
    </w:tbl>
    <w:p w:rsidR="00E80D67" w:rsidRPr="0009302E" w:rsidRDefault="0089285F" w:rsidP="0089285F">
      <w:pPr>
        <w:ind w:left="5760"/>
        <w:rPr>
          <w:rFonts w:ascii="Verdana" w:hAnsi="Verdana"/>
          <w:color w:val="000000"/>
          <w:sz w:val="18"/>
          <w:szCs w:val="20"/>
        </w:rPr>
      </w:pPr>
      <w:r w:rsidRPr="0009302E">
        <w:rPr>
          <w:rFonts w:ascii="Verdana" w:hAnsi="Verdana"/>
          <w:color w:val="000000"/>
          <w:sz w:val="18"/>
          <w:szCs w:val="20"/>
        </w:rPr>
        <w:t xml:space="preserve">      </w:t>
      </w:r>
      <w:r w:rsidR="002D4E1B">
        <w:rPr>
          <w:rFonts w:ascii="Verdana" w:hAnsi="Verdana"/>
          <w:color w:val="000000"/>
          <w:sz w:val="18"/>
          <w:szCs w:val="20"/>
        </w:rPr>
        <w:t xml:space="preserve"> </w:t>
      </w:r>
      <w:r w:rsidR="00631265">
        <w:rPr>
          <w:rFonts w:ascii="Verdana" w:hAnsi="Verdana"/>
          <w:color w:val="000000"/>
          <w:sz w:val="18"/>
          <w:szCs w:val="20"/>
        </w:rPr>
        <w:t xml:space="preserve">  </w:t>
      </w:r>
      <w:r w:rsidR="00EF67A8">
        <w:rPr>
          <w:rFonts w:ascii="Verdana" w:hAnsi="Verdana"/>
          <w:color w:val="000000"/>
          <w:sz w:val="18"/>
          <w:szCs w:val="20"/>
        </w:rPr>
        <w:t xml:space="preserve">         </w:t>
      </w:r>
      <w:r w:rsidR="00E80D67" w:rsidRPr="0009302E">
        <w:rPr>
          <w:rFonts w:ascii="Verdana" w:hAnsi="Verdana"/>
          <w:color w:val="000000"/>
          <w:sz w:val="18"/>
          <w:szCs w:val="20"/>
        </w:rPr>
        <w:t>(A)</w:t>
      </w:r>
    </w:p>
    <w:tbl>
      <w:tblPr>
        <w:tblW w:w="14144" w:type="dxa"/>
        <w:tblInd w:w="94" w:type="dxa"/>
        <w:tblLook w:val="04A0"/>
      </w:tblPr>
      <w:tblGrid>
        <w:gridCol w:w="1994"/>
        <w:gridCol w:w="1350"/>
        <w:gridCol w:w="1440"/>
        <w:gridCol w:w="265"/>
        <w:gridCol w:w="1320"/>
        <w:gridCol w:w="1564"/>
        <w:gridCol w:w="236"/>
        <w:gridCol w:w="1320"/>
        <w:gridCol w:w="1505"/>
        <w:gridCol w:w="295"/>
        <w:gridCol w:w="1320"/>
        <w:gridCol w:w="1535"/>
      </w:tblGrid>
      <w:tr w:rsidR="00E80D67" w:rsidRPr="00021A1C" w:rsidTr="00E80D67">
        <w:trPr>
          <w:trHeight w:val="300"/>
        </w:trPr>
        <w:tc>
          <w:tcPr>
            <w:tcW w:w="1994" w:type="dxa"/>
            <w:tcBorders>
              <w:top w:val="nil"/>
              <w:left w:val="nil"/>
              <w:bottom w:val="nil"/>
              <w:right w:val="nil"/>
            </w:tcBorders>
            <w:shd w:val="clear" w:color="auto" w:fill="auto"/>
            <w:noWrap/>
            <w:vAlign w:val="bottom"/>
            <w:hideMark/>
          </w:tcPr>
          <w:p w:rsidR="00E80D67" w:rsidRPr="00021A1C" w:rsidRDefault="00E80D67" w:rsidP="0009302E">
            <w:pPr>
              <w:ind w:firstLineChars="200" w:firstLine="361"/>
              <w:jc w:val="right"/>
              <w:rPr>
                <w:rFonts w:ascii="Verdana" w:hAnsi="Verdana"/>
                <w:b/>
                <w:color w:val="000000"/>
                <w:sz w:val="20"/>
                <w:szCs w:val="20"/>
              </w:rPr>
            </w:pPr>
            <w:r w:rsidRPr="0009302E">
              <w:rPr>
                <w:rFonts w:ascii="Verdana" w:hAnsi="Verdana"/>
                <w:b/>
                <w:color w:val="000000"/>
                <w:sz w:val="18"/>
                <w:szCs w:val="20"/>
              </w:rPr>
              <w:t>BLM</w:t>
            </w:r>
          </w:p>
        </w:tc>
        <w:tc>
          <w:tcPr>
            <w:tcW w:w="135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44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6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564"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36"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505"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29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rPr>
                <w:rFonts w:ascii="Verdana" w:hAnsi="Verdana"/>
                <w:color w:val="000000"/>
                <w:sz w:val="20"/>
                <w:szCs w:val="20"/>
              </w:rPr>
            </w:pPr>
          </w:p>
        </w:tc>
        <w:tc>
          <w:tcPr>
            <w:tcW w:w="153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r>
      <w:tr w:rsidR="00494817" w:rsidRPr="00021A1C"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9302E" w:rsidRDefault="00494817" w:rsidP="0009302E">
            <w:pPr>
              <w:ind w:firstLineChars="100" w:firstLine="180"/>
              <w:jc w:val="right"/>
              <w:rPr>
                <w:rFonts w:ascii="Verdana" w:hAnsi="Verdana"/>
                <w:color w:val="000000"/>
                <w:sz w:val="18"/>
                <w:szCs w:val="20"/>
              </w:rPr>
            </w:pPr>
            <w:r w:rsidRPr="0009302E">
              <w:rPr>
                <w:rFonts w:ascii="Verdana" w:hAnsi="Verdana"/>
                <w:color w:val="000000"/>
                <w:sz w:val="18"/>
                <w:szCs w:val="20"/>
              </w:rPr>
              <w:t>Avg</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E2758B">
              <w:rPr>
                <w:rFonts w:ascii="Verdana" w:hAnsi="Verdana"/>
                <w:color w:val="000000"/>
                <w:sz w:val="18"/>
                <w:szCs w:val="20"/>
              </w:rPr>
              <w:t>129</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129</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128</w:t>
            </w:r>
          </w:p>
        </w:tc>
        <w:tc>
          <w:tcPr>
            <w:tcW w:w="1564"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122</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130</w:t>
            </w:r>
          </w:p>
        </w:tc>
        <w:tc>
          <w:tcPr>
            <w:tcW w:w="1505"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129</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128</w:t>
            </w:r>
          </w:p>
        </w:tc>
        <w:tc>
          <w:tcPr>
            <w:tcW w:w="1535"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122</w:t>
            </w:r>
          </w:p>
        </w:tc>
      </w:tr>
      <w:tr w:rsidR="00494817" w:rsidRPr="00021A1C" w:rsidTr="00E80D67">
        <w:trPr>
          <w:trHeight w:val="300"/>
        </w:trPr>
        <w:tc>
          <w:tcPr>
            <w:tcW w:w="1994"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09302E">
            <w:pPr>
              <w:ind w:firstLineChars="100" w:firstLine="180"/>
              <w:jc w:val="right"/>
              <w:rPr>
                <w:rFonts w:ascii="Verdana" w:hAnsi="Verdana"/>
                <w:color w:val="000000"/>
                <w:sz w:val="20"/>
                <w:szCs w:val="20"/>
              </w:rPr>
            </w:pPr>
            <w:r w:rsidRPr="0009302E">
              <w:rPr>
                <w:rFonts w:ascii="Verdana" w:hAnsi="Verdana"/>
                <w:color w:val="000000"/>
                <w:sz w:val="18"/>
                <w:szCs w:val="20"/>
              </w:rPr>
              <w:t>Min</w:t>
            </w:r>
          </w:p>
        </w:tc>
        <w:tc>
          <w:tcPr>
            <w:tcW w:w="135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124</w:t>
            </w:r>
          </w:p>
        </w:tc>
        <w:tc>
          <w:tcPr>
            <w:tcW w:w="144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126</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126</w:t>
            </w:r>
          </w:p>
        </w:tc>
        <w:tc>
          <w:tcPr>
            <w:tcW w:w="1564"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118</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128</w:t>
            </w:r>
          </w:p>
        </w:tc>
        <w:tc>
          <w:tcPr>
            <w:tcW w:w="1505"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126</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122</w:t>
            </w:r>
          </w:p>
        </w:tc>
        <w:tc>
          <w:tcPr>
            <w:tcW w:w="1535" w:type="dxa"/>
            <w:tcBorders>
              <w:top w:val="nil"/>
              <w:left w:val="nil"/>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114</w:t>
            </w:r>
          </w:p>
        </w:tc>
      </w:tr>
      <w:tr w:rsidR="00494817" w:rsidRPr="0009302E" w:rsidTr="00E80D67">
        <w:trPr>
          <w:trHeight w:val="300"/>
        </w:trPr>
        <w:tc>
          <w:tcPr>
            <w:tcW w:w="1994"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09302E">
            <w:pPr>
              <w:ind w:firstLineChars="100" w:firstLine="180"/>
              <w:jc w:val="right"/>
              <w:rPr>
                <w:rFonts w:ascii="Verdana" w:hAnsi="Verdana"/>
                <w:color w:val="000000"/>
                <w:sz w:val="20"/>
                <w:szCs w:val="20"/>
              </w:rPr>
            </w:pPr>
            <w:r w:rsidRPr="0009302E">
              <w:rPr>
                <w:rFonts w:ascii="Verdana" w:hAnsi="Verdana"/>
                <w:color w:val="000000"/>
                <w:sz w:val="18"/>
                <w:szCs w:val="20"/>
              </w:rPr>
              <w:t>Max</w:t>
            </w:r>
          </w:p>
        </w:tc>
        <w:tc>
          <w:tcPr>
            <w:tcW w:w="135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130</w:t>
            </w:r>
          </w:p>
        </w:tc>
        <w:tc>
          <w:tcPr>
            <w:tcW w:w="144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132</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128</w:t>
            </w:r>
          </w:p>
        </w:tc>
        <w:tc>
          <w:tcPr>
            <w:tcW w:w="1564"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128</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130</w:t>
            </w:r>
          </w:p>
        </w:tc>
        <w:tc>
          <w:tcPr>
            <w:tcW w:w="1505"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132</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134</w:t>
            </w:r>
          </w:p>
        </w:tc>
        <w:tc>
          <w:tcPr>
            <w:tcW w:w="1535" w:type="dxa"/>
            <w:tcBorders>
              <w:top w:val="nil"/>
              <w:left w:val="nil"/>
              <w:bottom w:val="single" w:sz="4" w:space="0" w:color="auto"/>
              <w:right w:val="single" w:sz="4" w:space="0" w:color="auto"/>
            </w:tcBorders>
            <w:shd w:val="clear" w:color="auto" w:fill="auto"/>
            <w:noWrap/>
            <w:vAlign w:val="bottom"/>
            <w:hideMark/>
          </w:tcPr>
          <w:p w:rsidR="00494817" w:rsidRPr="0009302E" w:rsidRDefault="00660461" w:rsidP="00E80D67">
            <w:pPr>
              <w:jc w:val="center"/>
              <w:rPr>
                <w:rFonts w:ascii="Verdana" w:hAnsi="Verdana"/>
                <w:color w:val="000000"/>
                <w:sz w:val="18"/>
                <w:szCs w:val="20"/>
              </w:rPr>
            </w:pPr>
            <w:r w:rsidRPr="0009302E">
              <w:rPr>
                <w:rFonts w:ascii="Verdana" w:hAnsi="Verdana"/>
                <w:color w:val="000000"/>
                <w:sz w:val="18"/>
                <w:szCs w:val="20"/>
              </w:rPr>
              <w:t>130</w:t>
            </w:r>
          </w:p>
        </w:tc>
      </w:tr>
    </w:tbl>
    <w:p w:rsidR="00E80D67" w:rsidRPr="0009302E" w:rsidRDefault="00E80D67" w:rsidP="00E80D67">
      <w:pPr>
        <w:rPr>
          <w:rFonts w:ascii="Verdana" w:hAnsi="Verdana"/>
          <w:color w:val="000000"/>
          <w:sz w:val="18"/>
          <w:szCs w:val="20"/>
        </w:rPr>
      </w:pPr>
    </w:p>
    <w:tbl>
      <w:tblPr>
        <w:tblW w:w="14144" w:type="dxa"/>
        <w:tblInd w:w="94" w:type="dxa"/>
        <w:tblLook w:val="04A0"/>
      </w:tblPr>
      <w:tblGrid>
        <w:gridCol w:w="1994"/>
        <w:gridCol w:w="1350"/>
        <w:gridCol w:w="1440"/>
        <w:gridCol w:w="265"/>
        <w:gridCol w:w="1320"/>
        <w:gridCol w:w="1564"/>
        <w:gridCol w:w="236"/>
        <w:gridCol w:w="1320"/>
        <w:gridCol w:w="1505"/>
        <w:gridCol w:w="295"/>
        <w:gridCol w:w="1320"/>
        <w:gridCol w:w="1535"/>
      </w:tblGrid>
      <w:tr w:rsidR="00E80D67" w:rsidRPr="00021A1C" w:rsidTr="00E80D67">
        <w:trPr>
          <w:trHeight w:val="300"/>
        </w:trPr>
        <w:tc>
          <w:tcPr>
            <w:tcW w:w="1994" w:type="dxa"/>
            <w:tcBorders>
              <w:top w:val="nil"/>
              <w:left w:val="nil"/>
              <w:bottom w:val="nil"/>
              <w:right w:val="nil"/>
            </w:tcBorders>
            <w:shd w:val="clear" w:color="auto" w:fill="auto"/>
            <w:noWrap/>
            <w:vAlign w:val="bottom"/>
            <w:hideMark/>
          </w:tcPr>
          <w:p w:rsidR="00E80D67" w:rsidRPr="00021A1C" w:rsidRDefault="00E80D67" w:rsidP="0009302E">
            <w:pPr>
              <w:ind w:firstLineChars="200" w:firstLine="361"/>
              <w:jc w:val="right"/>
              <w:rPr>
                <w:rFonts w:ascii="Verdana" w:hAnsi="Verdana"/>
                <w:b/>
                <w:color w:val="000000"/>
                <w:sz w:val="20"/>
                <w:szCs w:val="20"/>
              </w:rPr>
            </w:pPr>
            <w:r w:rsidRPr="0009302E">
              <w:rPr>
                <w:rFonts w:ascii="Verdana" w:hAnsi="Verdana"/>
                <w:b/>
                <w:color w:val="000000"/>
                <w:sz w:val="18"/>
                <w:szCs w:val="20"/>
              </w:rPr>
              <w:t>INT</w:t>
            </w:r>
          </w:p>
        </w:tc>
        <w:tc>
          <w:tcPr>
            <w:tcW w:w="135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44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6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564"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36"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50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29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320"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c>
          <w:tcPr>
            <w:tcW w:w="1535" w:type="dxa"/>
            <w:tcBorders>
              <w:top w:val="nil"/>
              <w:left w:val="nil"/>
              <w:bottom w:val="nil"/>
              <w:right w:val="nil"/>
            </w:tcBorders>
            <w:shd w:val="clear" w:color="auto" w:fill="auto"/>
            <w:noWrap/>
            <w:vAlign w:val="bottom"/>
            <w:hideMark/>
          </w:tcPr>
          <w:p w:rsidR="00E80D67" w:rsidRPr="00021A1C" w:rsidRDefault="00E80D67" w:rsidP="00E80D67">
            <w:pPr>
              <w:jc w:val="center"/>
              <w:rPr>
                <w:rFonts w:ascii="Verdana" w:hAnsi="Verdana"/>
                <w:color w:val="000000"/>
                <w:sz w:val="20"/>
                <w:szCs w:val="20"/>
              </w:rPr>
            </w:pPr>
          </w:p>
        </w:tc>
      </w:tr>
      <w:tr w:rsidR="00494817" w:rsidRPr="00021A1C" w:rsidTr="00E80D67">
        <w:trPr>
          <w:trHeight w:val="300"/>
        </w:trPr>
        <w:tc>
          <w:tcPr>
            <w:tcW w:w="19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09302E">
            <w:pPr>
              <w:ind w:firstLineChars="100" w:firstLine="180"/>
              <w:jc w:val="right"/>
              <w:rPr>
                <w:rFonts w:ascii="Verdana" w:hAnsi="Verdana"/>
                <w:color w:val="000000"/>
                <w:sz w:val="20"/>
                <w:szCs w:val="20"/>
              </w:rPr>
            </w:pPr>
            <w:r w:rsidRPr="0009302E">
              <w:rPr>
                <w:rFonts w:ascii="Verdana" w:hAnsi="Verdana"/>
                <w:color w:val="000000"/>
                <w:sz w:val="18"/>
                <w:szCs w:val="20"/>
              </w:rPr>
              <w:t>Avg</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131</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129</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129</w:t>
            </w:r>
          </w:p>
        </w:tc>
        <w:tc>
          <w:tcPr>
            <w:tcW w:w="1564"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122</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129</w:t>
            </w:r>
          </w:p>
        </w:tc>
        <w:tc>
          <w:tcPr>
            <w:tcW w:w="1505"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129</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129</w:t>
            </w:r>
          </w:p>
        </w:tc>
        <w:tc>
          <w:tcPr>
            <w:tcW w:w="1535" w:type="dxa"/>
            <w:tcBorders>
              <w:top w:val="single" w:sz="4" w:space="0" w:color="auto"/>
              <w:left w:val="nil"/>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122</w:t>
            </w:r>
          </w:p>
        </w:tc>
      </w:tr>
      <w:tr w:rsidR="00494817" w:rsidRPr="00021A1C" w:rsidTr="00E80D67">
        <w:trPr>
          <w:trHeight w:val="300"/>
        </w:trPr>
        <w:tc>
          <w:tcPr>
            <w:tcW w:w="1994"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09302E">
            <w:pPr>
              <w:ind w:firstLineChars="100" w:firstLine="180"/>
              <w:jc w:val="right"/>
              <w:rPr>
                <w:rFonts w:ascii="Verdana" w:hAnsi="Verdana"/>
                <w:color w:val="000000"/>
                <w:sz w:val="20"/>
                <w:szCs w:val="20"/>
              </w:rPr>
            </w:pPr>
            <w:r w:rsidRPr="0009302E">
              <w:rPr>
                <w:rFonts w:ascii="Verdana" w:hAnsi="Verdana"/>
                <w:color w:val="000000"/>
                <w:sz w:val="18"/>
                <w:szCs w:val="20"/>
              </w:rPr>
              <w:t>Min</w:t>
            </w:r>
          </w:p>
        </w:tc>
        <w:tc>
          <w:tcPr>
            <w:tcW w:w="135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121</w:t>
            </w:r>
          </w:p>
        </w:tc>
        <w:tc>
          <w:tcPr>
            <w:tcW w:w="144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111</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123</w:t>
            </w:r>
          </w:p>
        </w:tc>
        <w:tc>
          <w:tcPr>
            <w:tcW w:w="1564"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660461">
            <w:pPr>
              <w:jc w:val="center"/>
              <w:rPr>
                <w:rFonts w:ascii="Verdana" w:hAnsi="Verdana"/>
                <w:color w:val="000000"/>
                <w:sz w:val="20"/>
                <w:szCs w:val="20"/>
              </w:rPr>
            </w:pPr>
            <w:r w:rsidRPr="0009302E">
              <w:rPr>
                <w:rFonts w:ascii="Verdana" w:hAnsi="Verdana"/>
                <w:color w:val="000000"/>
                <w:sz w:val="18"/>
                <w:szCs w:val="20"/>
              </w:rPr>
              <w:t>11</w:t>
            </w:r>
            <w:r w:rsidR="00660461" w:rsidRPr="0009302E">
              <w:rPr>
                <w:rFonts w:ascii="Verdana" w:hAnsi="Verdana"/>
                <w:color w:val="000000"/>
                <w:sz w:val="18"/>
                <w:szCs w:val="20"/>
              </w:rPr>
              <w:t>2</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125</w:t>
            </w:r>
          </w:p>
        </w:tc>
        <w:tc>
          <w:tcPr>
            <w:tcW w:w="1505"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122</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124</w:t>
            </w:r>
          </w:p>
        </w:tc>
        <w:tc>
          <w:tcPr>
            <w:tcW w:w="1535" w:type="dxa"/>
            <w:tcBorders>
              <w:top w:val="nil"/>
              <w:left w:val="nil"/>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114</w:t>
            </w:r>
          </w:p>
        </w:tc>
      </w:tr>
      <w:tr w:rsidR="00494817" w:rsidRPr="0009302E" w:rsidTr="00E80D67">
        <w:trPr>
          <w:trHeight w:val="300"/>
        </w:trPr>
        <w:tc>
          <w:tcPr>
            <w:tcW w:w="1994"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09302E">
            <w:pPr>
              <w:ind w:firstLineChars="100" w:firstLine="180"/>
              <w:jc w:val="right"/>
              <w:rPr>
                <w:rFonts w:ascii="Verdana" w:hAnsi="Verdana"/>
                <w:color w:val="000000"/>
                <w:sz w:val="20"/>
                <w:szCs w:val="20"/>
              </w:rPr>
            </w:pPr>
            <w:r w:rsidRPr="0009302E">
              <w:rPr>
                <w:rFonts w:ascii="Verdana" w:hAnsi="Verdana"/>
                <w:color w:val="000000"/>
                <w:sz w:val="18"/>
                <w:szCs w:val="20"/>
              </w:rPr>
              <w:t>Max</w:t>
            </w:r>
          </w:p>
        </w:tc>
        <w:tc>
          <w:tcPr>
            <w:tcW w:w="135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139</w:t>
            </w:r>
          </w:p>
        </w:tc>
        <w:tc>
          <w:tcPr>
            <w:tcW w:w="1440"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E80D67">
            <w:pPr>
              <w:jc w:val="center"/>
              <w:rPr>
                <w:rFonts w:ascii="Verdana" w:hAnsi="Verdana"/>
                <w:color w:val="000000"/>
                <w:sz w:val="20"/>
                <w:szCs w:val="20"/>
              </w:rPr>
            </w:pPr>
            <w:r w:rsidRPr="0009302E">
              <w:rPr>
                <w:rFonts w:ascii="Verdana" w:hAnsi="Verdana"/>
                <w:color w:val="000000"/>
                <w:sz w:val="18"/>
                <w:szCs w:val="20"/>
              </w:rPr>
              <w:t>138</w:t>
            </w:r>
          </w:p>
        </w:tc>
        <w:tc>
          <w:tcPr>
            <w:tcW w:w="26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970495">
            <w:pPr>
              <w:jc w:val="center"/>
              <w:rPr>
                <w:rFonts w:ascii="Verdana" w:hAnsi="Verdana"/>
                <w:color w:val="000000"/>
                <w:sz w:val="20"/>
                <w:szCs w:val="20"/>
              </w:rPr>
            </w:pPr>
            <w:r w:rsidRPr="0009302E">
              <w:rPr>
                <w:rFonts w:ascii="Verdana" w:hAnsi="Verdana"/>
                <w:color w:val="000000"/>
                <w:sz w:val="18"/>
                <w:szCs w:val="20"/>
              </w:rPr>
              <w:t>136</w:t>
            </w:r>
          </w:p>
        </w:tc>
        <w:tc>
          <w:tcPr>
            <w:tcW w:w="1564" w:type="dxa"/>
            <w:tcBorders>
              <w:top w:val="nil"/>
              <w:left w:val="nil"/>
              <w:bottom w:val="single" w:sz="4" w:space="0" w:color="auto"/>
              <w:right w:val="single" w:sz="4" w:space="0" w:color="auto"/>
            </w:tcBorders>
            <w:shd w:val="clear" w:color="auto" w:fill="auto"/>
            <w:noWrap/>
            <w:vAlign w:val="bottom"/>
            <w:hideMark/>
          </w:tcPr>
          <w:p w:rsidR="00494817" w:rsidRPr="00021A1C" w:rsidRDefault="00660461" w:rsidP="00970495">
            <w:pPr>
              <w:jc w:val="center"/>
              <w:rPr>
                <w:rFonts w:ascii="Verdana" w:hAnsi="Verdana"/>
                <w:color w:val="000000"/>
                <w:sz w:val="20"/>
                <w:szCs w:val="20"/>
              </w:rPr>
            </w:pPr>
            <w:r w:rsidRPr="0009302E">
              <w:rPr>
                <w:rFonts w:ascii="Verdana" w:hAnsi="Verdana"/>
                <w:color w:val="000000"/>
                <w:sz w:val="18"/>
                <w:szCs w:val="20"/>
              </w:rPr>
              <w:t>134</w:t>
            </w:r>
          </w:p>
        </w:tc>
        <w:tc>
          <w:tcPr>
            <w:tcW w:w="236"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135</w:t>
            </w:r>
          </w:p>
        </w:tc>
        <w:tc>
          <w:tcPr>
            <w:tcW w:w="1505" w:type="dxa"/>
            <w:tcBorders>
              <w:top w:val="nil"/>
              <w:left w:val="nil"/>
              <w:bottom w:val="single" w:sz="4" w:space="0" w:color="auto"/>
              <w:right w:val="single" w:sz="4" w:space="0" w:color="auto"/>
            </w:tcBorders>
            <w:shd w:val="clear" w:color="auto" w:fill="auto"/>
            <w:noWrap/>
            <w:vAlign w:val="bottom"/>
            <w:hideMark/>
          </w:tcPr>
          <w:p w:rsidR="00494817" w:rsidRPr="00021A1C" w:rsidRDefault="00494817" w:rsidP="00970495">
            <w:pPr>
              <w:jc w:val="center"/>
              <w:rPr>
                <w:rFonts w:ascii="Verdana" w:hAnsi="Verdana"/>
                <w:color w:val="000000"/>
                <w:sz w:val="20"/>
                <w:szCs w:val="20"/>
              </w:rPr>
            </w:pPr>
            <w:r w:rsidRPr="0009302E">
              <w:rPr>
                <w:rFonts w:ascii="Verdana" w:hAnsi="Verdana"/>
                <w:color w:val="000000"/>
                <w:sz w:val="18"/>
                <w:szCs w:val="20"/>
              </w:rPr>
              <w:t>137</w:t>
            </w:r>
          </w:p>
        </w:tc>
        <w:tc>
          <w:tcPr>
            <w:tcW w:w="295" w:type="dxa"/>
            <w:tcBorders>
              <w:top w:val="nil"/>
              <w:left w:val="nil"/>
              <w:bottom w:val="nil"/>
              <w:right w:val="nil"/>
            </w:tcBorders>
            <w:shd w:val="clear" w:color="auto" w:fill="auto"/>
            <w:noWrap/>
            <w:vAlign w:val="bottom"/>
            <w:hideMark/>
          </w:tcPr>
          <w:p w:rsidR="00494817" w:rsidRPr="00021A1C" w:rsidRDefault="00494817" w:rsidP="00E80D67">
            <w:pPr>
              <w:jc w:val="center"/>
              <w:rPr>
                <w:rFonts w:ascii="Verdana" w:hAnsi="Verdana"/>
                <w:color w:val="000000"/>
                <w:sz w:val="20"/>
                <w:szCs w:val="20"/>
              </w:rPr>
            </w:pP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4817" w:rsidRPr="00021A1C" w:rsidRDefault="00660461" w:rsidP="00E80D67">
            <w:pPr>
              <w:jc w:val="center"/>
              <w:rPr>
                <w:rFonts w:ascii="Verdana" w:hAnsi="Verdana"/>
                <w:color w:val="000000"/>
                <w:sz w:val="20"/>
                <w:szCs w:val="20"/>
              </w:rPr>
            </w:pPr>
            <w:r w:rsidRPr="0009302E">
              <w:rPr>
                <w:rFonts w:ascii="Verdana" w:hAnsi="Verdana"/>
                <w:color w:val="000000"/>
                <w:sz w:val="18"/>
                <w:szCs w:val="20"/>
              </w:rPr>
              <w:t>138</w:t>
            </w:r>
          </w:p>
        </w:tc>
        <w:tc>
          <w:tcPr>
            <w:tcW w:w="1535" w:type="dxa"/>
            <w:tcBorders>
              <w:top w:val="nil"/>
              <w:left w:val="nil"/>
              <w:bottom w:val="single" w:sz="4" w:space="0" w:color="auto"/>
              <w:right w:val="single" w:sz="4" w:space="0" w:color="auto"/>
            </w:tcBorders>
            <w:shd w:val="clear" w:color="auto" w:fill="auto"/>
            <w:noWrap/>
            <w:vAlign w:val="bottom"/>
            <w:hideMark/>
          </w:tcPr>
          <w:p w:rsidR="00494817" w:rsidRPr="0009302E" w:rsidRDefault="00660461" w:rsidP="00E80D67">
            <w:pPr>
              <w:jc w:val="center"/>
              <w:rPr>
                <w:rFonts w:ascii="Verdana" w:hAnsi="Verdana"/>
                <w:color w:val="000000"/>
                <w:sz w:val="18"/>
                <w:szCs w:val="20"/>
              </w:rPr>
            </w:pPr>
            <w:r w:rsidRPr="0009302E">
              <w:rPr>
                <w:rFonts w:ascii="Verdana" w:hAnsi="Verdana"/>
                <w:color w:val="000000"/>
                <w:sz w:val="18"/>
                <w:szCs w:val="20"/>
              </w:rPr>
              <w:t>146</w:t>
            </w:r>
          </w:p>
        </w:tc>
      </w:tr>
    </w:tbl>
    <w:p w:rsidR="00E80D67" w:rsidRPr="0009302E" w:rsidRDefault="00E80D67" w:rsidP="00E80D67">
      <w:pPr>
        <w:rPr>
          <w:rFonts w:ascii="Verdana" w:hAnsi="Verdana"/>
          <w:color w:val="000000"/>
          <w:sz w:val="18"/>
          <w:szCs w:val="20"/>
        </w:rPr>
      </w:pPr>
    </w:p>
    <w:p w:rsidR="00E80D67" w:rsidRPr="0009302E" w:rsidRDefault="00E80D67" w:rsidP="00E80D67">
      <w:pPr>
        <w:rPr>
          <w:rFonts w:ascii="Verdana" w:hAnsi="Verdana"/>
          <w:color w:val="000000"/>
          <w:sz w:val="18"/>
          <w:szCs w:val="20"/>
        </w:rPr>
      </w:pPr>
      <w:r w:rsidRPr="0009302E">
        <w:rPr>
          <w:rFonts w:ascii="Verdana" w:hAnsi="Verdana"/>
          <w:color w:val="000000"/>
          <w:sz w:val="18"/>
          <w:szCs w:val="20"/>
        </w:rPr>
        <w:t>(A) Had surging at this constant RPM</w:t>
      </w:r>
      <w:r w:rsidR="0041184E" w:rsidRPr="0009302E">
        <w:rPr>
          <w:rFonts w:ascii="Verdana" w:hAnsi="Verdana"/>
          <w:color w:val="000000"/>
          <w:sz w:val="18"/>
          <w:szCs w:val="20"/>
        </w:rPr>
        <w:t xml:space="preserve">. </w:t>
      </w:r>
      <w:r w:rsidR="00EB32D9">
        <w:rPr>
          <w:rFonts w:ascii="Verdana" w:hAnsi="Verdana"/>
          <w:color w:val="000000"/>
          <w:sz w:val="18"/>
          <w:szCs w:val="20"/>
        </w:rPr>
        <w:t>Prop</w:t>
      </w:r>
      <w:r w:rsidR="0041184E" w:rsidRPr="0009302E">
        <w:rPr>
          <w:rFonts w:ascii="Verdana" w:hAnsi="Verdana"/>
          <w:color w:val="000000"/>
          <w:sz w:val="18"/>
          <w:szCs w:val="20"/>
        </w:rPr>
        <w:t xml:space="preserve"> Gain Counts </w:t>
      </w:r>
      <w:r w:rsidRPr="0009302E">
        <w:rPr>
          <w:rFonts w:ascii="Verdana" w:hAnsi="Verdana"/>
          <w:color w:val="000000"/>
          <w:sz w:val="18"/>
          <w:szCs w:val="20"/>
        </w:rPr>
        <w:t>likely too high</w:t>
      </w:r>
      <w:r w:rsidR="0041184E" w:rsidRPr="0009302E">
        <w:rPr>
          <w:rFonts w:ascii="Verdana" w:hAnsi="Verdana"/>
          <w:color w:val="000000"/>
          <w:sz w:val="18"/>
          <w:szCs w:val="20"/>
        </w:rPr>
        <w:t xml:space="preserve"> for </w:t>
      </w:r>
      <w:r w:rsidR="00EF67A8">
        <w:rPr>
          <w:rFonts w:ascii="Verdana" w:hAnsi="Verdana"/>
          <w:color w:val="000000"/>
          <w:sz w:val="18"/>
          <w:szCs w:val="20"/>
        </w:rPr>
        <w:t xml:space="preserve">-50mv </w:t>
      </w:r>
      <w:r w:rsidR="0041184E" w:rsidRPr="0009302E">
        <w:rPr>
          <w:rFonts w:ascii="Verdana" w:hAnsi="Verdana"/>
          <w:color w:val="000000"/>
          <w:sz w:val="18"/>
          <w:szCs w:val="20"/>
        </w:rPr>
        <w:t>o2 values</w:t>
      </w:r>
      <w:r w:rsidR="00631265">
        <w:rPr>
          <w:rFonts w:ascii="Verdana" w:hAnsi="Verdana"/>
          <w:color w:val="000000"/>
          <w:sz w:val="18"/>
          <w:szCs w:val="20"/>
        </w:rPr>
        <w:t>.</w:t>
      </w:r>
    </w:p>
    <w:p w:rsidR="00E80D67" w:rsidRDefault="00E80D67" w:rsidP="00EF67A8">
      <w:pPr>
        <w:rPr>
          <w:rFonts w:ascii="Verdana" w:hAnsi="Verdana"/>
          <w:color w:val="000000"/>
          <w:sz w:val="20"/>
          <w:szCs w:val="22"/>
        </w:rPr>
      </w:pPr>
      <w:r w:rsidRPr="0009302E">
        <w:rPr>
          <w:rFonts w:ascii="Verdana" w:hAnsi="Verdana"/>
          <w:sz w:val="20"/>
          <w:szCs w:val="22"/>
        </w:rPr>
        <w:br w:type="page"/>
      </w:r>
    </w:p>
    <w:p w:rsidR="002D1512" w:rsidRDefault="002D1512" w:rsidP="008326A7">
      <w:pPr>
        <w:tabs>
          <w:tab w:val="left" w:pos="360"/>
        </w:tabs>
        <w:rPr>
          <w:rFonts w:ascii="Verdana" w:hAnsi="Verdana"/>
          <w:color w:val="000000"/>
          <w:sz w:val="20"/>
          <w:szCs w:val="22"/>
        </w:rPr>
      </w:pPr>
    </w:p>
    <w:p w:rsidR="00E80D67" w:rsidRPr="002D1512" w:rsidRDefault="002D1512" w:rsidP="00E80D67">
      <w:pPr>
        <w:rPr>
          <w:rFonts w:ascii="Verdana" w:hAnsi="Verdana"/>
          <w:b/>
          <w:sz w:val="20"/>
          <w:szCs w:val="22"/>
        </w:rPr>
      </w:pPr>
      <w:r w:rsidRPr="002D1512">
        <w:rPr>
          <w:rFonts w:ascii="Verdana" w:hAnsi="Verdana"/>
          <w:b/>
          <w:sz w:val="20"/>
          <w:szCs w:val="22"/>
        </w:rPr>
        <w:t xml:space="preserve">THESE </w:t>
      </w:r>
      <w:r w:rsidR="00820040">
        <w:rPr>
          <w:rFonts w:ascii="Verdana" w:hAnsi="Verdana"/>
          <w:b/>
          <w:sz w:val="20"/>
          <w:szCs w:val="22"/>
        </w:rPr>
        <w:t>DATA</w:t>
      </w:r>
      <w:r>
        <w:rPr>
          <w:rFonts w:ascii="Verdana" w:hAnsi="Verdana"/>
          <w:b/>
          <w:sz w:val="20"/>
          <w:szCs w:val="22"/>
        </w:rPr>
        <w:t xml:space="preserve"> ARE WITH AN OLD o</w:t>
      </w:r>
      <w:r w:rsidRPr="002D1512">
        <w:rPr>
          <w:rFonts w:ascii="Verdana" w:hAnsi="Verdana"/>
          <w:b/>
          <w:sz w:val="20"/>
          <w:szCs w:val="22"/>
        </w:rPr>
        <w:t xml:space="preserve">2 SENSOR </w:t>
      </w:r>
      <w:r w:rsidR="00120370">
        <w:rPr>
          <w:rFonts w:ascii="Verdana" w:hAnsi="Verdana"/>
          <w:b/>
          <w:sz w:val="20"/>
          <w:szCs w:val="22"/>
        </w:rPr>
        <w:t xml:space="preserve">POSSIBLY </w:t>
      </w:r>
      <w:r w:rsidRPr="002D1512">
        <w:rPr>
          <w:rFonts w:ascii="Verdana" w:hAnsi="Verdana"/>
          <w:b/>
          <w:sz w:val="20"/>
          <w:szCs w:val="22"/>
        </w:rPr>
        <w:t>RESULTING IN LOW CROSS-COUNTS</w:t>
      </w:r>
    </w:p>
    <w:tbl>
      <w:tblPr>
        <w:tblW w:w="14054" w:type="dxa"/>
        <w:tblInd w:w="94" w:type="dxa"/>
        <w:tblLook w:val="04A0"/>
      </w:tblPr>
      <w:tblGrid>
        <w:gridCol w:w="1004"/>
        <w:gridCol w:w="1980"/>
        <w:gridCol w:w="2068"/>
        <w:gridCol w:w="88"/>
        <w:gridCol w:w="148"/>
        <w:gridCol w:w="117"/>
        <w:gridCol w:w="729"/>
        <w:gridCol w:w="1260"/>
        <w:gridCol w:w="895"/>
        <w:gridCol w:w="119"/>
        <w:gridCol w:w="117"/>
        <w:gridCol w:w="759"/>
        <w:gridCol w:w="90"/>
        <w:gridCol w:w="990"/>
        <w:gridCol w:w="986"/>
        <w:gridCol w:w="178"/>
        <w:gridCol w:w="117"/>
        <w:gridCol w:w="789"/>
        <w:gridCol w:w="990"/>
        <w:gridCol w:w="630"/>
      </w:tblGrid>
      <w:tr w:rsidR="00535D7B" w:rsidRPr="00021A1C" w:rsidTr="00535D7B">
        <w:trPr>
          <w:trHeight w:val="300"/>
        </w:trPr>
        <w:tc>
          <w:tcPr>
            <w:tcW w:w="29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right"/>
              <w:rPr>
                <w:rFonts w:ascii="Verdana" w:hAnsi="Verdana"/>
                <w:color w:val="000000"/>
                <w:sz w:val="20"/>
                <w:szCs w:val="20"/>
              </w:rPr>
            </w:pPr>
            <w:r w:rsidRPr="0009302E">
              <w:rPr>
                <w:rFonts w:ascii="Verdana" w:hAnsi="Verdana"/>
                <w:color w:val="000000"/>
                <w:sz w:val="18"/>
                <w:szCs w:val="20"/>
              </w:rPr>
              <w:t>Log File Name</w:t>
            </w:r>
          </w:p>
        </w:tc>
        <w:tc>
          <w:tcPr>
            <w:tcW w:w="215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r67</w:t>
            </w:r>
          </w:p>
        </w:tc>
        <w:tc>
          <w:tcPr>
            <w:tcW w:w="265" w:type="dxa"/>
            <w:gridSpan w:val="2"/>
            <w:tcBorders>
              <w:top w:val="nil"/>
              <w:left w:val="nil"/>
              <w:bottom w:val="nil"/>
              <w:right w:val="nil"/>
            </w:tcBorders>
            <w:shd w:val="clear" w:color="auto" w:fill="auto"/>
            <w:noWrap/>
            <w:vAlign w:val="bottom"/>
            <w:hideMark/>
          </w:tcPr>
          <w:p w:rsidR="00535D7B" w:rsidRPr="00021A1C" w:rsidRDefault="00535D7B" w:rsidP="00535D7B">
            <w:pPr>
              <w:jc w:val="center"/>
              <w:rPr>
                <w:rFonts w:ascii="Verdana" w:hAnsi="Verdana"/>
                <w:color w:val="000000"/>
                <w:sz w:val="20"/>
                <w:szCs w:val="20"/>
              </w:rPr>
            </w:pPr>
          </w:p>
        </w:tc>
        <w:tc>
          <w:tcPr>
            <w:tcW w:w="2884"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r67 -50</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535D7B">
            <w:pPr>
              <w:jc w:val="center"/>
              <w:rPr>
                <w:rFonts w:ascii="Verdana" w:hAnsi="Verdana"/>
                <w:color w:val="000000"/>
                <w:sz w:val="20"/>
                <w:szCs w:val="20"/>
              </w:rPr>
            </w:pPr>
          </w:p>
        </w:tc>
        <w:tc>
          <w:tcPr>
            <w:tcW w:w="2825"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r67 +50</w:t>
            </w:r>
          </w:p>
        </w:tc>
        <w:tc>
          <w:tcPr>
            <w:tcW w:w="295" w:type="dxa"/>
            <w:gridSpan w:val="2"/>
            <w:tcBorders>
              <w:top w:val="nil"/>
              <w:left w:val="nil"/>
              <w:bottom w:val="nil"/>
              <w:right w:val="nil"/>
            </w:tcBorders>
            <w:shd w:val="clear" w:color="auto" w:fill="auto"/>
            <w:noWrap/>
            <w:vAlign w:val="bottom"/>
            <w:hideMark/>
          </w:tcPr>
          <w:p w:rsidR="00535D7B" w:rsidRPr="00021A1C" w:rsidRDefault="00535D7B" w:rsidP="00535D7B">
            <w:pPr>
              <w:jc w:val="center"/>
              <w:rPr>
                <w:rFonts w:ascii="Verdana" w:hAnsi="Verdana"/>
                <w:color w:val="000000"/>
                <w:sz w:val="20"/>
                <w:szCs w:val="20"/>
              </w:rPr>
            </w:pPr>
          </w:p>
        </w:tc>
        <w:tc>
          <w:tcPr>
            <w:tcW w:w="240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r67 450 +/-50</w:t>
            </w:r>
          </w:p>
        </w:tc>
      </w:tr>
      <w:tr w:rsidR="00535D7B" w:rsidRPr="00021A1C" w:rsidTr="00535D7B">
        <w:trPr>
          <w:trHeight w:val="300"/>
        </w:trPr>
        <w:tc>
          <w:tcPr>
            <w:tcW w:w="29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535D7B">
            <w:pPr>
              <w:jc w:val="right"/>
              <w:rPr>
                <w:rFonts w:ascii="Verdana" w:hAnsi="Verdana"/>
                <w:color w:val="000000"/>
                <w:sz w:val="20"/>
                <w:szCs w:val="20"/>
              </w:rPr>
            </w:pPr>
            <w:r w:rsidRPr="0009302E">
              <w:rPr>
                <w:rFonts w:ascii="Verdana" w:hAnsi="Verdana"/>
                <w:color w:val="000000"/>
                <w:sz w:val="18"/>
                <w:szCs w:val="20"/>
              </w:rPr>
              <w:t>Description</w:t>
            </w:r>
          </w:p>
        </w:tc>
        <w:tc>
          <w:tcPr>
            <w:tcW w:w="215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535D7B" w:rsidRDefault="00535D7B" w:rsidP="00970495">
            <w:pPr>
              <w:jc w:val="center"/>
              <w:rPr>
                <w:rFonts w:ascii="Verdana" w:hAnsi="Verdana"/>
                <w:b/>
                <w:color w:val="000000"/>
                <w:sz w:val="20"/>
                <w:szCs w:val="20"/>
              </w:rPr>
            </w:pPr>
            <w:r w:rsidRPr="0009302E">
              <w:rPr>
                <w:rFonts w:ascii="Verdana" w:hAnsi="Verdana"/>
                <w:b/>
                <w:color w:val="000000"/>
                <w:sz w:val="18"/>
                <w:szCs w:val="20"/>
              </w:rPr>
              <w:t>Factory mv</w:t>
            </w:r>
          </w:p>
        </w:tc>
        <w:tc>
          <w:tcPr>
            <w:tcW w:w="265" w:type="dxa"/>
            <w:gridSpan w:val="2"/>
            <w:tcBorders>
              <w:top w:val="nil"/>
              <w:left w:val="nil"/>
              <w:bottom w:val="nil"/>
              <w:right w:val="nil"/>
            </w:tcBorders>
            <w:shd w:val="clear" w:color="auto" w:fill="auto"/>
            <w:noWrap/>
            <w:vAlign w:val="bottom"/>
            <w:hideMark/>
          </w:tcPr>
          <w:p w:rsidR="00535D7B" w:rsidRPr="00535D7B" w:rsidRDefault="00535D7B" w:rsidP="00535D7B">
            <w:pPr>
              <w:jc w:val="center"/>
              <w:rPr>
                <w:rFonts w:ascii="Verdana" w:hAnsi="Verdana"/>
                <w:b/>
                <w:color w:val="000000"/>
                <w:sz w:val="20"/>
                <w:szCs w:val="20"/>
              </w:rPr>
            </w:pPr>
          </w:p>
        </w:tc>
        <w:tc>
          <w:tcPr>
            <w:tcW w:w="2884"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535D7B" w:rsidRDefault="00535D7B" w:rsidP="00970495">
            <w:pPr>
              <w:jc w:val="center"/>
              <w:rPr>
                <w:rFonts w:ascii="Verdana" w:hAnsi="Verdana"/>
                <w:b/>
                <w:color w:val="000000"/>
                <w:sz w:val="20"/>
                <w:szCs w:val="20"/>
              </w:rPr>
            </w:pPr>
            <w:r w:rsidRPr="0009302E">
              <w:rPr>
                <w:rFonts w:ascii="Verdana" w:hAnsi="Verdana"/>
                <w:b/>
                <w:color w:val="000000"/>
                <w:sz w:val="18"/>
                <w:szCs w:val="20"/>
              </w:rPr>
              <w:t>Factory -50mv</w:t>
            </w:r>
          </w:p>
        </w:tc>
        <w:tc>
          <w:tcPr>
            <w:tcW w:w="236" w:type="dxa"/>
            <w:gridSpan w:val="2"/>
            <w:tcBorders>
              <w:top w:val="nil"/>
              <w:left w:val="nil"/>
              <w:bottom w:val="nil"/>
              <w:right w:val="nil"/>
            </w:tcBorders>
            <w:shd w:val="clear" w:color="auto" w:fill="auto"/>
            <w:noWrap/>
            <w:vAlign w:val="bottom"/>
            <w:hideMark/>
          </w:tcPr>
          <w:p w:rsidR="00535D7B" w:rsidRPr="00535D7B" w:rsidRDefault="00535D7B" w:rsidP="00535D7B">
            <w:pPr>
              <w:jc w:val="center"/>
              <w:rPr>
                <w:rFonts w:ascii="Verdana" w:hAnsi="Verdana"/>
                <w:b/>
                <w:color w:val="000000"/>
                <w:sz w:val="20"/>
                <w:szCs w:val="20"/>
              </w:rPr>
            </w:pPr>
          </w:p>
        </w:tc>
        <w:tc>
          <w:tcPr>
            <w:tcW w:w="2825"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535D7B" w:rsidRDefault="00535D7B" w:rsidP="00970495">
            <w:pPr>
              <w:jc w:val="center"/>
              <w:rPr>
                <w:rFonts w:ascii="Verdana" w:hAnsi="Verdana"/>
                <w:b/>
                <w:color w:val="000000"/>
                <w:sz w:val="20"/>
                <w:szCs w:val="20"/>
              </w:rPr>
            </w:pPr>
            <w:r w:rsidRPr="0009302E">
              <w:rPr>
                <w:rFonts w:ascii="Verdana" w:hAnsi="Verdana"/>
                <w:b/>
                <w:color w:val="000000"/>
                <w:sz w:val="18"/>
                <w:szCs w:val="20"/>
              </w:rPr>
              <w:t>Factory +50</w:t>
            </w:r>
          </w:p>
        </w:tc>
        <w:tc>
          <w:tcPr>
            <w:tcW w:w="295" w:type="dxa"/>
            <w:gridSpan w:val="2"/>
            <w:tcBorders>
              <w:top w:val="nil"/>
              <w:left w:val="nil"/>
              <w:bottom w:val="nil"/>
              <w:right w:val="nil"/>
            </w:tcBorders>
            <w:shd w:val="clear" w:color="auto" w:fill="auto"/>
            <w:noWrap/>
            <w:vAlign w:val="bottom"/>
            <w:hideMark/>
          </w:tcPr>
          <w:p w:rsidR="00535D7B" w:rsidRPr="00535D7B" w:rsidRDefault="00535D7B" w:rsidP="00535D7B">
            <w:pPr>
              <w:jc w:val="center"/>
              <w:rPr>
                <w:rFonts w:ascii="Verdana" w:hAnsi="Verdana"/>
                <w:b/>
                <w:color w:val="000000"/>
                <w:sz w:val="20"/>
                <w:szCs w:val="20"/>
              </w:rPr>
            </w:pPr>
          </w:p>
        </w:tc>
        <w:tc>
          <w:tcPr>
            <w:tcW w:w="240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35D7B" w:rsidRPr="00535D7B" w:rsidRDefault="00535D7B" w:rsidP="00970495">
            <w:pPr>
              <w:jc w:val="center"/>
              <w:rPr>
                <w:rFonts w:ascii="Verdana" w:hAnsi="Verdana"/>
                <w:b/>
                <w:color w:val="000000"/>
                <w:sz w:val="20"/>
                <w:szCs w:val="20"/>
              </w:rPr>
            </w:pPr>
            <w:r w:rsidRPr="0009302E">
              <w:rPr>
                <w:rFonts w:ascii="Verdana" w:hAnsi="Verdana"/>
                <w:b/>
                <w:color w:val="000000"/>
                <w:sz w:val="18"/>
                <w:szCs w:val="20"/>
              </w:rPr>
              <w:t>450mv +/-50mv</w:t>
            </w:r>
          </w:p>
        </w:tc>
      </w:tr>
      <w:tr w:rsidR="00E80D67" w:rsidRPr="0009302E" w:rsidTr="00E80D67">
        <w:trPr>
          <w:gridAfter w:val="1"/>
          <w:wAfter w:w="630" w:type="dxa"/>
          <w:trHeight w:val="300"/>
        </w:trPr>
        <w:tc>
          <w:tcPr>
            <w:tcW w:w="13424" w:type="dxa"/>
            <w:gridSpan w:val="19"/>
            <w:tcBorders>
              <w:top w:val="nil"/>
              <w:left w:val="nil"/>
              <w:bottom w:val="nil"/>
            </w:tcBorders>
            <w:shd w:val="clear" w:color="auto" w:fill="auto"/>
            <w:noWrap/>
            <w:vAlign w:val="bottom"/>
            <w:hideMark/>
          </w:tcPr>
          <w:p w:rsidR="00E80D67" w:rsidRPr="0009302E" w:rsidRDefault="00E80D67" w:rsidP="00E80D67">
            <w:pPr>
              <w:rPr>
                <w:rFonts w:ascii="Verdana" w:hAnsi="Verdana"/>
                <w:b/>
                <w:bCs/>
                <w:color w:val="000000"/>
                <w:sz w:val="18"/>
                <w:szCs w:val="20"/>
              </w:rPr>
            </w:pPr>
          </w:p>
          <w:p w:rsidR="00E80D67" w:rsidRPr="0009302E" w:rsidRDefault="00E80D67" w:rsidP="00E80D67">
            <w:pPr>
              <w:rPr>
                <w:rFonts w:ascii="Verdana" w:hAnsi="Verdana"/>
                <w:color w:val="000000"/>
                <w:sz w:val="18"/>
                <w:szCs w:val="20"/>
              </w:rPr>
            </w:pPr>
            <w:r w:rsidRPr="00EF67A8">
              <w:rPr>
                <w:rFonts w:ascii="Verdana" w:hAnsi="Verdana"/>
                <w:b/>
                <w:bCs/>
                <w:color w:val="000000"/>
                <w:sz w:val="18"/>
                <w:szCs w:val="20"/>
                <w:u w:val="single"/>
              </w:rPr>
              <w:t>o2 m</w:t>
            </w:r>
            <w:r w:rsidRPr="0009302E">
              <w:rPr>
                <w:rFonts w:ascii="Verdana" w:hAnsi="Verdana"/>
                <w:b/>
                <w:bCs/>
                <w:color w:val="000000"/>
                <w:sz w:val="18"/>
                <w:szCs w:val="20"/>
              </w:rPr>
              <w:t>v</w:t>
            </w:r>
          </w:p>
        </w:tc>
      </w:tr>
      <w:tr w:rsidR="00967169" w:rsidRPr="0009302E" w:rsidTr="006B5013">
        <w:trPr>
          <w:gridAfter w:val="1"/>
          <w:wAfter w:w="630" w:type="dxa"/>
          <w:trHeight w:val="300"/>
        </w:trPr>
        <w:tc>
          <w:tcPr>
            <w:tcW w:w="13424" w:type="dxa"/>
            <w:gridSpan w:val="19"/>
            <w:tcBorders>
              <w:top w:val="nil"/>
              <w:left w:val="nil"/>
              <w:bottom w:val="nil"/>
            </w:tcBorders>
            <w:shd w:val="clear" w:color="auto" w:fill="auto"/>
            <w:noWrap/>
            <w:vAlign w:val="bottom"/>
            <w:hideMark/>
          </w:tcPr>
          <w:p w:rsidR="00967169" w:rsidRPr="0009302E" w:rsidRDefault="00967169" w:rsidP="00C1720F">
            <w:pPr>
              <w:rPr>
                <w:rFonts w:ascii="Verdana" w:hAnsi="Verdana"/>
                <w:color w:val="000000"/>
                <w:sz w:val="18"/>
                <w:szCs w:val="20"/>
              </w:rPr>
            </w:pPr>
            <w:r w:rsidRPr="0009302E">
              <w:rPr>
                <w:rFonts w:ascii="Verdana" w:hAnsi="Verdana"/>
                <w:b/>
                <w:bCs/>
                <w:color w:val="000000"/>
                <w:sz w:val="18"/>
                <w:szCs w:val="20"/>
              </w:rPr>
              <w:t xml:space="preserve">               Median</w:t>
            </w:r>
            <w:r w:rsidR="00820040">
              <w:rPr>
                <w:rFonts w:ascii="Verdana" w:hAnsi="Verdana"/>
                <w:b/>
                <w:bCs/>
                <w:color w:val="000000"/>
                <w:sz w:val="18"/>
                <w:szCs w:val="20"/>
              </w:rPr>
              <w:t xml:space="preserve"> (mid-point)</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Idle</w:t>
            </w:r>
            <w:r w:rsidR="0016102A">
              <w:rPr>
                <w:rFonts w:ascii="Verdana" w:hAnsi="Verdana"/>
                <w:color w:val="000000"/>
                <w:sz w:val="18"/>
                <w:szCs w:val="20"/>
              </w:rPr>
              <w:t>/Low MPH</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840</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800</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66" w:type="dxa"/>
            <w:gridSpan w:val="3"/>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831</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674</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NOT Idle</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747</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698</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66" w:type="dxa"/>
            <w:gridSpan w:val="3"/>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782</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422</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All</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747</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712</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66" w:type="dxa"/>
            <w:gridSpan w:val="3"/>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791</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354</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6B5013">
            <w:pPr>
              <w:jc w:val="right"/>
              <w:rPr>
                <w:rFonts w:ascii="Verdana" w:hAnsi="Verdana"/>
                <w:color w:val="000000"/>
                <w:sz w:val="20"/>
                <w:szCs w:val="20"/>
              </w:rPr>
            </w:pPr>
          </w:p>
        </w:tc>
        <w:tc>
          <w:tcPr>
            <w:tcW w:w="2068"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r>
      <w:tr w:rsidR="00535D7B" w:rsidRPr="00021A1C" w:rsidTr="006B5013">
        <w:trPr>
          <w:gridAfter w:val="1"/>
          <w:wAfter w:w="630" w:type="dxa"/>
          <w:trHeight w:val="300"/>
        </w:trPr>
        <w:tc>
          <w:tcPr>
            <w:tcW w:w="13424" w:type="dxa"/>
            <w:gridSpan w:val="19"/>
            <w:tcBorders>
              <w:top w:val="nil"/>
              <w:left w:val="nil"/>
              <w:bottom w:val="nil"/>
            </w:tcBorders>
            <w:shd w:val="clear" w:color="auto" w:fill="auto"/>
            <w:noWrap/>
            <w:vAlign w:val="bottom"/>
            <w:hideMark/>
          </w:tcPr>
          <w:p w:rsidR="00535D7B" w:rsidRPr="00021A1C" w:rsidRDefault="00535D7B" w:rsidP="00967169">
            <w:pPr>
              <w:rPr>
                <w:rFonts w:ascii="Verdana" w:hAnsi="Verdana"/>
                <w:color w:val="000000"/>
                <w:sz w:val="20"/>
                <w:szCs w:val="20"/>
              </w:rPr>
            </w:pPr>
            <w:r w:rsidRPr="0009302E">
              <w:rPr>
                <w:rFonts w:ascii="Verdana" w:hAnsi="Verdana"/>
                <w:b/>
                <w:sz w:val="18"/>
                <w:szCs w:val="20"/>
              </w:rPr>
              <w:t xml:space="preserve">               Swing Points</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Idle</w:t>
            </w:r>
            <w:r w:rsidR="0016102A">
              <w:rPr>
                <w:rFonts w:ascii="Verdana" w:hAnsi="Verdana"/>
                <w:color w:val="000000"/>
                <w:sz w:val="18"/>
                <w:szCs w:val="20"/>
              </w:rPr>
              <w:t>/Low MPH</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636</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570</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692</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491</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Not Idle</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581</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514</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674</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421</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6B5013">
            <w:pPr>
              <w:jc w:val="right"/>
              <w:rPr>
                <w:rFonts w:ascii="Verdana" w:hAnsi="Verdana"/>
                <w:color w:val="000000"/>
                <w:sz w:val="20"/>
                <w:szCs w:val="20"/>
              </w:rPr>
            </w:pPr>
          </w:p>
        </w:tc>
        <w:tc>
          <w:tcPr>
            <w:tcW w:w="2068"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r>
      <w:tr w:rsidR="00535D7B" w:rsidRPr="00021A1C" w:rsidTr="006B5013">
        <w:trPr>
          <w:gridAfter w:val="1"/>
          <w:wAfter w:w="630" w:type="dxa"/>
          <w:trHeight w:val="300"/>
        </w:trPr>
        <w:tc>
          <w:tcPr>
            <w:tcW w:w="2984" w:type="dxa"/>
            <w:gridSpan w:val="2"/>
            <w:tcBorders>
              <w:top w:val="nil"/>
              <w:left w:val="nil"/>
              <w:bottom w:val="nil"/>
              <w:right w:val="nil"/>
            </w:tcBorders>
            <w:shd w:val="clear" w:color="auto" w:fill="auto"/>
            <w:noWrap/>
            <w:vAlign w:val="bottom"/>
            <w:hideMark/>
          </w:tcPr>
          <w:p w:rsidR="00535D7B" w:rsidRPr="00EF67A8" w:rsidRDefault="00535D7B" w:rsidP="006B5013">
            <w:pPr>
              <w:rPr>
                <w:rFonts w:ascii="Verdana" w:hAnsi="Verdana"/>
                <w:b/>
                <w:bCs/>
                <w:color w:val="000000"/>
                <w:sz w:val="20"/>
                <w:szCs w:val="20"/>
                <w:u w:val="single"/>
              </w:rPr>
            </w:pPr>
            <w:r w:rsidRPr="00EF67A8">
              <w:rPr>
                <w:rFonts w:ascii="Verdana" w:hAnsi="Verdana"/>
                <w:b/>
                <w:bCs/>
                <w:color w:val="000000"/>
                <w:sz w:val="18"/>
                <w:szCs w:val="20"/>
                <w:u w:val="single"/>
              </w:rPr>
              <w:t>Cross-Counts</w:t>
            </w:r>
          </w:p>
        </w:tc>
        <w:tc>
          <w:tcPr>
            <w:tcW w:w="2068"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102A" w:rsidRDefault="0016102A" w:rsidP="0016102A">
            <w:pPr>
              <w:ind w:firstLineChars="100" w:firstLine="180"/>
              <w:jc w:val="right"/>
              <w:rPr>
                <w:rFonts w:ascii="Verdana" w:hAnsi="Verdana"/>
                <w:color w:val="000000"/>
                <w:sz w:val="18"/>
                <w:szCs w:val="20"/>
              </w:rPr>
            </w:pPr>
            <w:r>
              <w:rPr>
                <w:rFonts w:ascii="Verdana" w:hAnsi="Verdana"/>
                <w:color w:val="000000"/>
                <w:sz w:val="18"/>
                <w:szCs w:val="20"/>
              </w:rPr>
              <w:t>Idle/Low MPH</w:t>
            </w:r>
          </w:p>
          <w:p w:rsidR="00535D7B" w:rsidRPr="00021A1C" w:rsidRDefault="0016102A" w:rsidP="0016102A">
            <w:pPr>
              <w:ind w:firstLineChars="100" w:firstLine="180"/>
              <w:jc w:val="right"/>
              <w:rPr>
                <w:rFonts w:ascii="Verdana" w:hAnsi="Verdana"/>
                <w:color w:val="000000"/>
                <w:sz w:val="20"/>
                <w:szCs w:val="20"/>
              </w:rPr>
            </w:pPr>
            <w:r>
              <w:rPr>
                <w:rFonts w:ascii="Verdana" w:hAnsi="Verdana"/>
                <w:color w:val="000000"/>
                <w:sz w:val="18"/>
                <w:szCs w:val="20"/>
              </w:rPr>
              <w:t>(</w:t>
            </w:r>
            <w:r w:rsidR="00535D7B" w:rsidRPr="0009302E">
              <w:rPr>
                <w:rFonts w:ascii="Verdana" w:hAnsi="Verdana"/>
                <w:color w:val="000000"/>
                <w:sz w:val="18"/>
                <w:szCs w:val="20"/>
              </w:rPr>
              <w:t>750-899 RPM</w:t>
            </w:r>
            <w:r>
              <w:rPr>
                <w:rFonts w:ascii="Verdana" w:hAnsi="Verdana"/>
                <w:color w:val="000000"/>
                <w:sz w:val="18"/>
                <w:szCs w:val="20"/>
              </w:rPr>
              <w:t>)</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1.1</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1.0</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2.1</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0.8</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16102A" w:rsidRDefault="0016102A" w:rsidP="0016102A">
            <w:pPr>
              <w:jc w:val="right"/>
              <w:rPr>
                <w:rFonts w:ascii="Verdana" w:hAnsi="Verdana"/>
                <w:color w:val="000000"/>
                <w:sz w:val="18"/>
                <w:szCs w:val="20"/>
              </w:rPr>
            </w:pPr>
            <w:r>
              <w:rPr>
                <w:rFonts w:ascii="Verdana" w:hAnsi="Verdana"/>
                <w:color w:val="000000"/>
                <w:sz w:val="18"/>
                <w:szCs w:val="20"/>
              </w:rPr>
              <w:t>NOT Idle</w:t>
            </w:r>
          </w:p>
          <w:p w:rsidR="00535D7B" w:rsidRPr="00021A1C" w:rsidRDefault="0016102A" w:rsidP="0016102A">
            <w:pPr>
              <w:jc w:val="right"/>
              <w:rPr>
                <w:rFonts w:ascii="Verdana" w:hAnsi="Verdana"/>
                <w:color w:val="000000"/>
                <w:sz w:val="20"/>
                <w:szCs w:val="20"/>
              </w:rPr>
            </w:pPr>
            <w:r>
              <w:rPr>
                <w:rFonts w:ascii="Verdana" w:hAnsi="Verdana"/>
                <w:color w:val="000000"/>
                <w:sz w:val="18"/>
                <w:szCs w:val="20"/>
              </w:rPr>
              <w:t>(</w:t>
            </w:r>
            <w:r w:rsidR="00535D7B" w:rsidRPr="0009302E">
              <w:rPr>
                <w:rFonts w:ascii="Verdana" w:hAnsi="Verdana"/>
                <w:color w:val="000000"/>
                <w:sz w:val="18"/>
                <w:szCs w:val="20"/>
              </w:rPr>
              <w:t>2000-2599 RPM</w:t>
            </w:r>
            <w:r>
              <w:rPr>
                <w:rFonts w:ascii="Verdana" w:hAnsi="Verdana"/>
                <w:color w:val="000000"/>
                <w:sz w:val="18"/>
                <w:szCs w:val="20"/>
              </w:rPr>
              <w:t>)</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6.8</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2.7</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7.2</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2.9</w:t>
            </w:r>
          </w:p>
        </w:tc>
      </w:tr>
      <w:tr w:rsidR="00535D7B" w:rsidRPr="00021A1C"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6B5013">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All</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4.6</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2.2</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7.1</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6B5013">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6B5013">
            <w:pPr>
              <w:jc w:val="center"/>
              <w:rPr>
                <w:rFonts w:ascii="Verdana" w:hAnsi="Verdana"/>
                <w:color w:val="000000"/>
                <w:sz w:val="20"/>
                <w:szCs w:val="20"/>
              </w:rPr>
            </w:pPr>
            <w:r w:rsidRPr="0009302E">
              <w:rPr>
                <w:rFonts w:ascii="Verdana" w:hAnsi="Verdana"/>
                <w:color w:val="000000"/>
                <w:sz w:val="18"/>
                <w:szCs w:val="20"/>
              </w:rPr>
              <w:t>2.3</w:t>
            </w:r>
          </w:p>
        </w:tc>
      </w:tr>
      <w:tr w:rsidR="00535D7B" w:rsidRPr="0009302E" w:rsidTr="00E80D67">
        <w:trPr>
          <w:gridAfter w:val="1"/>
          <w:wAfter w:w="630" w:type="dxa"/>
          <w:trHeight w:val="300"/>
        </w:trPr>
        <w:tc>
          <w:tcPr>
            <w:tcW w:w="13424" w:type="dxa"/>
            <w:gridSpan w:val="19"/>
            <w:tcBorders>
              <w:top w:val="nil"/>
              <w:left w:val="nil"/>
              <w:bottom w:val="nil"/>
              <w:right w:val="nil"/>
            </w:tcBorders>
            <w:shd w:val="clear" w:color="auto" w:fill="auto"/>
            <w:noWrap/>
            <w:vAlign w:val="bottom"/>
            <w:hideMark/>
          </w:tcPr>
          <w:p w:rsidR="00535D7B" w:rsidRPr="0009302E" w:rsidRDefault="00535D7B" w:rsidP="00E80D67">
            <w:pPr>
              <w:rPr>
                <w:rFonts w:ascii="Verdana" w:hAnsi="Verdana"/>
                <w:b/>
                <w:sz w:val="18"/>
                <w:szCs w:val="20"/>
              </w:rPr>
            </w:pPr>
          </w:p>
          <w:p w:rsidR="00535D7B" w:rsidRPr="00EF67A8" w:rsidRDefault="00535D7B" w:rsidP="00631265">
            <w:pPr>
              <w:rPr>
                <w:rFonts w:ascii="Verdana" w:hAnsi="Verdana"/>
                <w:b/>
                <w:sz w:val="18"/>
                <w:szCs w:val="20"/>
                <w:u w:val="single"/>
              </w:rPr>
            </w:pPr>
            <w:r w:rsidRPr="00EF67A8">
              <w:rPr>
                <w:rFonts w:ascii="Verdana" w:hAnsi="Verdana"/>
                <w:b/>
                <w:sz w:val="18"/>
                <w:szCs w:val="20"/>
                <w:u w:val="single"/>
              </w:rPr>
              <w:t>% o2 mv Rich (&gt; 450mv) / Lean (&lt; 450mv)</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b/>
                <w:bCs/>
                <w:color w:val="000000"/>
                <w:sz w:val="20"/>
                <w:szCs w:val="20"/>
              </w:rPr>
            </w:pPr>
            <w:r w:rsidRPr="0009302E">
              <w:rPr>
                <w:rFonts w:ascii="Verdana" w:hAnsi="Verdana"/>
                <w:b/>
                <w:bCs/>
                <w:color w:val="000000"/>
                <w:sz w:val="18"/>
                <w:szCs w:val="20"/>
              </w:rPr>
              <w:t>Idle</w:t>
            </w:r>
          </w:p>
        </w:tc>
        <w:tc>
          <w:tcPr>
            <w:tcW w:w="2068"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9302E" w:rsidRDefault="00535D7B" w:rsidP="00E80D67">
            <w:pPr>
              <w:jc w:val="center"/>
              <w:rPr>
                <w:rFonts w:ascii="Verdana" w:hAnsi="Verdana"/>
                <w:color w:val="000000"/>
                <w:sz w:val="18"/>
                <w:szCs w:val="20"/>
              </w:rPr>
            </w:pP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Lean</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28.3</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34.9</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19.5</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45.0</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Rich</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71.7</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65.1</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80.5</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55.0</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E80D67">
            <w:pPr>
              <w:jc w:val="right"/>
              <w:rPr>
                <w:rFonts w:ascii="Verdana" w:hAnsi="Verdana"/>
                <w:color w:val="000000"/>
                <w:sz w:val="20"/>
                <w:szCs w:val="20"/>
              </w:rPr>
            </w:pPr>
          </w:p>
        </w:tc>
        <w:tc>
          <w:tcPr>
            <w:tcW w:w="2068"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9302E" w:rsidRDefault="00535D7B" w:rsidP="00E80D67">
            <w:pPr>
              <w:jc w:val="center"/>
              <w:rPr>
                <w:rFonts w:ascii="Verdana" w:hAnsi="Verdana"/>
                <w:color w:val="000000"/>
                <w:sz w:val="18"/>
                <w:szCs w:val="20"/>
              </w:rPr>
            </w:pP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4048" w:type="dxa"/>
            <w:gridSpan w:val="2"/>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r w:rsidRPr="0009302E">
              <w:rPr>
                <w:rFonts w:ascii="Verdana" w:hAnsi="Verdana"/>
                <w:b/>
                <w:bCs/>
                <w:color w:val="000000"/>
                <w:sz w:val="18"/>
                <w:szCs w:val="20"/>
              </w:rPr>
              <w:t>NOT Idle</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9302E" w:rsidRDefault="00535D7B" w:rsidP="00E80D67">
            <w:pPr>
              <w:jc w:val="center"/>
              <w:rPr>
                <w:rFonts w:ascii="Verdana" w:hAnsi="Verdana"/>
                <w:color w:val="000000"/>
                <w:sz w:val="18"/>
                <w:szCs w:val="20"/>
              </w:rPr>
            </w:pP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Lean</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30.6</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43.4</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19.3</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53.5</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Rich</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69.4</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56.6</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80.7</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46.5</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E80D67">
            <w:pPr>
              <w:jc w:val="right"/>
              <w:rPr>
                <w:rFonts w:ascii="Verdana" w:hAnsi="Verdana"/>
                <w:color w:val="000000"/>
                <w:sz w:val="20"/>
                <w:szCs w:val="20"/>
              </w:rPr>
            </w:pPr>
          </w:p>
        </w:tc>
        <w:tc>
          <w:tcPr>
            <w:tcW w:w="2068"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9302E" w:rsidRDefault="00535D7B" w:rsidP="00E80D67">
            <w:pPr>
              <w:jc w:val="center"/>
              <w:rPr>
                <w:rFonts w:ascii="Verdana" w:hAnsi="Verdana"/>
                <w:color w:val="000000"/>
                <w:sz w:val="18"/>
                <w:szCs w:val="20"/>
              </w:rPr>
            </w:pP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b/>
                <w:bCs/>
                <w:color w:val="000000"/>
                <w:sz w:val="20"/>
                <w:szCs w:val="20"/>
              </w:rPr>
            </w:pPr>
            <w:r w:rsidRPr="0009302E">
              <w:rPr>
                <w:rFonts w:ascii="Verdana" w:hAnsi="Verdana"/>
                <w:b/>
                <w:bCs/>
                <w:color w:val="000000"/>
                <w:sz w:val="18"/>
                <w:szCs w:val="20"/>
              </w:rPr>
              <w:t>All</w:t>
            </w:r>
          </w:p>
        </w:tc>
        <w:tc>
          <w:tcPr>
            <w:tcW w:w="2068"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nil"/>
              <w:bottom w:val="nil"/>
              <w:right w:val="nil"/>
            </w:tcBorders>
            <w:shd w:val="clear" w:color="auto" w:fill="auto"/>
            <w:noWrap/>
            <w:vAlign w:val="bottom"/>
            <w:hideMark/>
          </w:tcPr>
          <w:p w:rsidR="00535D7B" w:rsidRPr="0009302E" w:rsidRDefault="00535D7B" w:rsidP="00E80D67">
            <w:pPr>
              <w:jc w:val="center"/>
              <w:rPr>
                <w:rFonts w:ascii="Verdana" w:hAnsi="Verdana"/>
                <w:color w:val="000000"/>
                <w:sz w:val="18"/>
                <w:szCs w:val="20"/>
              </w:rPr>
            </w:pP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Lean</w:t>
            </w:r>
          </w:p>
        </w:tc>
        <w:tc>
          <w:tcPr>
            <w:tcW w:w="2068" w:type="dxa"/>
            <w:tcBorders>
              <w:top w:val="single" w:sz="4" w:space="0" w:color="auto"/>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30.2</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41.5</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19.4</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51.8</w:t>
            </w:r>
          </w:p>
        </w:tc>
      </w:tr>
      <w:tr w:rsidR="00535D7B" w:rsidRPr="0009302E" w:rsidTr="00C1720F">
        <w:trPr>
          <w:gridAfter w:val="1"/>
          <w:wAfter w:w="630" w:type="dxa"/>
          <w:trHeight w:val="300"/>
        </w:trPr>
        <w:tc>
          <w:tcPr>
            <w:tcW w:w="1004" w:type="dxa"/>
            <w:tcBorders>
              <w:top w:val="nil"/>
              <w:left w:val="nil"/>
              <w:bottom w:val="nil"/>
              <w:right w:val="nil"/>
            </w:tcBorders>
            <w:shd w:val="clear" w:color="auto" w:fill="auto"/>
            <w:noWrap/>
            <w:vAlign w:val="bottom"/>
            <w:hideMark/>
          </w:tcPr>
          <w:p w:rsidR="00535D7B" w:rsidRPr="00021A1C" w:rsidRDefault="00535D7B" w:rsidP="00E80D67">
            <w:pPr>
              <w:rPr>
                <w:rFonts w:ascii="Verdana" w:hAnsi="Verdana"/>
                <w:color w:val="000000"/>
                <w:sz w:val="20"/>
                <w:szCs w:val="20"/>
              </w:rPr>
            </w:pPr>
          </w:p>
        </w:tc>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09302E">
            <w:pPr>
              <w:ind w:firstLineChars="100" w:firstLine="180"/>
              <w:jc w:val="right"/>
              <w:rPr>
                <w:rFonts w:ascii="Verdana" w:hAnsi="Verdana"/>
                <w:color w:val="000000"/>
                <w:sz w:val="20"/>
                <w:szCs w:val="20"/>
              </w:rPr>
            </w:pPr>
            <w:r w:rsidRPr="0009302E">
              <w:rPr>
                <w:rFonts w:ascii="Verdana" w:hAnsi="Verdana"/>
                <w:color w:val="000000"/>
                <w:sz w:val="18"/>
                <w:szCs w:val="20"/>
              </w:rPr>
              <w:t>% Rich</w:t>
            </w:r>
          </w:p>
        </w:tc>
        <w:tc>
          <w:tcPr>
            <w:tcW w:w="2068" w:type="dxa"/>
            <w:tcBorders>
              <w:top w:val="nil"/>
              <w:left w:val="nil"/>
              <w:bottom w:val="single" w:sz="4" w:space="0" w:color="auto"/>
              <w:right w:val="single" w:sz="4" w:space="0" w:color="auto"/>
            </w:tcBorders>
            <w:shd w:val="clear" w:color="auto" w:fill="auto"/>
            <w:noWrap/>
            <w:vAlign w:val="bottom"/>
            <w:hideMark/>
          </w:tcPr>
          <w:p w:rsidR="00535D7B" w:rsidRPr="00021A1C" w:rsidRDefault="00535D7B" w:rsidP="00E80D67">
            <w:pPr>
              <w:jc w:val="center"/>
              <w:rPr>
                <w:rFonts w:ascii="Verdana" w:hAnsi="Verdana"/>
                <w:color w:val="000000"/>
                <w:sz w:val="20"/>
                <w:szCs w:val="20"/>
              </w:rPr>
            </w:pPr>
            <w:r w:rsidRPr="0009302E">
              <w:rPr>
                <w:rFonts w:ascii="Verdana" w:hAnsi="Verdana"/>
                <w:color w:val="000000"/>
                <w:sz w:val="18"/>
                <w:szCs w:val="20"/>
              </w:rPr>
              <w:t>69.8</w:t>
            </w:r>
          </w:p>
        </w:tc>
        <w:tc>
          <w:tcPr>
            <w:tcW w:w="23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4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58.5</w:t>
            </w:r>
          </w:p>
        </w:tc>
        <w:tc>
          <w:tcPr>
            <w:tcW w:w="101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87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1080" w:type="dxa"/>
            <w:gridSpan w:val="2"/>
            <w:tcBorders>
              <w:top w:val="nil"/>
              <w:left w:val="single" w:sz="4" w:space="0" w:color="auto"/>
              <w:bottom w:val="single" w:sz="4" w:space="0" w:color="auto"/>
              <w:right w:val="single" w:sz="4" w:space="0" w:color="auto"/>
            </w:tcBorders>
            <w:shd w:val="clear" w:color="auto" w:fill="auto"/>
            <w:noWrap/>
            <w:vAlign w:val="bottom"/>
            <w:hideMark/>
          </w:tcPr>
          <w:p w:rsidR="00535D7B" w:rsidRPr="00021A1C" w:rsidRDefault="00535D7B" w:rsidP="00970495">
            <w:pPr>
              <w:jc w:val="center"/>
              <w:rPr>
                <w:rFonts w:ascii="Verdana" w:hAnsi="Verdana"/>
                <w:color w:val="000000"/>
                <w:sz w:val="20"/>
                <w:szCs w:val="20"/>
              </w:rPr>
            </w:pPr>
            <w:r w:rsidRPr="0009302E">
              <w:rPr>
                <w:rFonts w:ascii="Verdana" w:hAnsi="Verdana"/>
                <w:color w:val="000000"/>
                <w:sz w:val="18"/>
                <w:szCs w:val="20"/>
              </w:rPr>
              <w:t>80.6</w:t>
            </w:r>
          </w:p>
        </w:tc>
        <w:tc>
          <w:tcPr>
            <w:tcW w:w="1164"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06" w:type="dxa"/>
            <w:gridSpan w:val="2"/>
            <w:tcBorders>
              <w:top w:val="nil"/>
              <w:left w:val="nil"/>
              <w:bottom w:val="nil"/>
              <w:right w:val="nil"/>
            </w:tcBorders>
            <w:shd w:val="clear" w:color="auto" w:fill="auto"/>
            <w:noWrap/>
            <w:vAlign w:val="bottom"/>
            <w:hideMark/>
          </w:tcPr>
          <w:p w:rsidR="00535D7B" w:rsidRPr="00021A1C" w:rsidRDefault="00535D7B" w:rsidP="00E80D67">
            <w:pPr>
              <w:jc w:val="center"/>
              <w:rPr>
                <w:rFonts w:ascii="Verdana" w:hAnsi="Verdana"/>
                <w:color w:val="000000"/>
                <w:sz w:val="20"/>
                <w:szCs w:val="20"/>
              </w:rPr>
            </w:pPr>
          </w:p>
        </w:tc>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535D7B" w:rsidRPr="0009302E" w:rsidRDefault="00535D7B" w:rsidP="00E80D67">
            <w:pPr>
              <w:jc w:val="center"/>
              <w:rPr>
                <w:rFonts w:ascii="Verdana" w:hAnsi="Verdana"/>
                <w:color w:val="000000"/>
                <w:sz w:val="18"/>
                <w:szCs w:val="20"/>
              </w:rPr>
            </w:pPr>
            <w:r w:rsidRPr="0009302E">
              <w:rPr>
                <w:rFonts w:ascii="Verdana" w:hAnsi="Verdana"/>
                <w:color w:val="000000"/>
                <w:sz w:val="18"/>
                <w:szCs w:val="20"/>
              </w:rPr>
              <w:t>48.2</w:t>
            </w:r>
          </w:p>
        </w:tc>
      </w:tr>
    </w:tbl>
    <w:p w:rsidR="00C97075" w:rsidRPr="0009302E" w:rsidRDefault="00C97075" w:rsidP="00EC0404">
      <w:pPr>
        <w:rPr>
          <w:rFonts w:ascii="Verdana" w:hAnsi="Verdana"/>
          <w:b/>
          <w:sz w:val="22"/>
        </w:rPr>
        <w:sectPr w:rsidR="00C97075" w:rsidRPr="0009302E" w:rsidSect="00F70B94">
          <w:pgSz w:w="15840" w:h="12240" w:orient="landscape"/>
          <w:pgMar w:top="720" w:right="720" w:bottom="720" w:left="720" w:header="720" w:footer="720" w:gutter="0"/>
          <w:cols w:space="720"/>
          <w:docGrid w:linePitch="360"/>
        </w:sectPr>
      </w:pPr>
    </w:p>
    <w:p w:rsidR="005B4FA1" w:rsidRPr="0009302E" w:rsidRDefault="005B4FA1" w:rsidP="005B4FA1">
      <w:pPr>
        <w:rPr>
          <w:rFonts w:ascii="Verdana" w:hAnsi="Verdana"/>
          <w:b/>
          <w:sz w:val="22"/>
        </w:rPr>
      </w:pPr>
      <w:r w:rsidRPr="0009302E">
        <w:rPr>
          <w:rFonts w:ascii="Verdana" w:hAnsi="Verdana"/>
          <w:b/>
          <w:sz w:val="22"/>
        </w:rPr>
        <w:lastRenderedPageBreak/>
        <w:t xml:space="preserve">Log Set #1 </w:t>
      </w:r>
      <w:proofErr w:type="gramStart"/>
      <w:r w:rsidRPr="0009302E">
        <w:rPr>
          <w:rFonts w:ascii="Verdana" w:hAnsi="Verdana"/>
          <w:b/>
          <w:sz w:val="22"/>
        </w:rPr>
        <w:t>Results</w:t>
      </w:r>
      <w:proofErr w:type="gramEnd"/>
    </w:p>
    <w:p w:rsidR="005B4FA1" w:rsidRPr="0009302E" w:rsidRDefault="005B4FA1" w:rsidP="005B4FA1">
      <w:pPr>
        <w:rPr>
          <w:rFonts w:ascii="Verdana" w:hAnsi="Verdana"/>
          <w:sz w:val="22"/>
          <w:u w:val="single"/>
        </w:rPr>
      </w:pPr>
      <w:r w:rsidRPr="0009302E">
        <w:rPr>
          <w:rFonts w:ascii="Verdana" w:hAnsi="Verdana"/>
          <w:sz w:val="22"/>
          <w:u w:val="single"/>
        </w:rPr>
        <w:t>Log Differences (Factory o2 values .vs. -50mv o2 values)</w:t>
      </w:r>
    </w:p>
    <w:p w:rsidR="0088281E" w:rsidRDefault="005B4FA1" w:rsidP="005B4FA1">
      <w:pPr>
        <w:tabs>
          <w:tab w:val="left" w:pos="360"/>
        </w:tabs>
        <w:rPr>
          <w:rFonts w:ascii="Verdana" w:hAnsi="Verdana"/>
          <w:sz w:val="22"/>
        </w:rPr>
      </w:pPr>
      <w:r w:rsidRPr="0009302E">
        <w:rPr>
          <w:rFonts w:ascii="Verdana" w:hAnsi="Verdana"/>
          <w:sz w:val="22"/>
        </w:rPr>
        <w:t xml:space="preserve">Reducing o2 Calibration values by 50mv </w:t>
      </w:r>
      <w:r>
        <w:rPr>
          <w:rFonts w:ascii="Verdana" w:hAnsi="Verdana"/>
          <w:sz w:val="22"/>
        </w:rPr>
        <w:t>provided no noted change in performance</w:t>
      </w:r>
      <w:r w:rsidRPr="0009302E">
        <w:rPr>
          <w:rFonts w:ascii="Verdana" w:hAnsi="Verdana"/>
          <w:sz w:val="22"/>
        </w:rPr>
        <w:t xml:space="preserve">. There were also no perceptible BLM or INT differences, despite knowing from Simulation C above that reducing o2 values by 50mv </w:t>
      </w:r>
      <w:r>
        <w:rPr>
          <w:rFonts w:ascii="Verdana" w:hAnsi="Verdana"/>
          <w:sz w:val="22"/>
        </w:rPr>
        <w:t>reduces</w:t>
      </w:r>
      <w:r w:rsidR="0088281E">
        <w:rPr>
          <w:rFonts w:ascii="Verdana" w:hAnsi="Verdana"/>
          <w:sz w:val="22"/>
        </w:rPr>
        <w:t xml:space="preserve"> BPW.</w:t>
      </w:r>
    </w:p>
    <w:p w:rsidR="0088281E" w:rsidRDefault="0088281E" w:rsidP="005B4FA1">
      <w:pPr>
        <w:tabs>
          <w:tab w:val="left" w:pos="360"/>
        </w:tabs>
        <w:rPr>
          <w:rFonts w:ascii="Verdana" w:hAnsi="Verdana"/>
          <w:sz w:val="22"/>
        </w:rPr>
      </w:pPr>
    </w:p>
    <w:p w:rsidR="005B4FA1" w:rsidRPr="0088281E" w:rsidRDefault="005B4FA1" w:rsidP="005B4FA1">
      <w:pPr>
        <w:tabs>
          <w:tab w:val="left" w:pos="360"/>
        </w:tabs>
        <w:rPr>
          <w:rFonts w:ascii="Verdana" w:hAnsi="Verdana"/>
          <w:b/>
          <w:sz w:val="22"/>
        </w:rPr>
      </w:pPr>
      <w:r w:rsidRPr="0088281E">
        <w:rPr>
          <w:rFonts w:ascii="Verdana" w:hAnsi="Verdana"/>
          <w:b/>
          <w:sz w:val="22"/>
        </w:rPr>
        <w:t>Significant differences noted in the -50mv Log versus the Factory Log were:</w:t>
      </w:r>
    </w:p>
    <w:p w:rsidR="005B4FA1" w:rsidRDefault="005B4FA1" w:rsidP="00952BF0">
      <w:pPr>
        <w:numPr>
          <w:ilvl w:val="0"/>
          <w:numId w:val="26"/>
        </w:numPr>
        <w:tabs>
          <w:tab w:val="left" w:pos="360"/>
        </w:tabs>
        <w:ind w:left="720"/>
        <w:rPr>
          <w:rFonts w:ascii="Verdana" w:hAnsi="Verdana"/>
          <w:sz w:val="22"/>
        </w:rPr>
      </w:pPr>
      <w:r w:rsidRPr="0009302E">
        <w:rPr>
          <w:rFonts w:ascii="Verdana" w:hAnsi="Verdana"/>
          <w:sz w:val="22"/>
        </w:rPr>
        <w:t xml:space="preserve">The percentage of time spent removing fuel </w:t>
      </w:r>
      <w:r>
        <w:rPr>
          <w:rFonts w:ascii="Verdana" w:hAnsi="Verdana"/>
          <w:sz w:val="22"/>
        </w:rPr>
        <w:t xml:space="preserve">in the -50mv Log </w:t>
      </w:r>
      <w:r w:rsidRPr="0009302E">
        <w:rPr>
          <w:rFonts w:ascii="Verdana" w:hAnsi="Verdana"/>
          <w:sz w:val="22"/>
        </w:rPr>
        <w:t xml:space="preserve">was </w:t>
      </w:r>
      <w:r>
        <w:rPr>
          <w:rFonts w:ascii="Verdana" w:hAnsi="Verdana"/>
          <w:sz w:val="22"/>
        </w:rPr>
        <w:t xml:space="preserve">slightly </w:t>
      </w:r>
      <w:r w:rsidRPr="0009302E">
        <w:rPr>
          <w:rFonts w:ascii="Verdana" w:hAnsi="Verdana"/>
          <w:sz w:val="22"/>
        </w:rPr>
        <w:t xml:space="preserve">greater </w:t>
      </w:r>
      <w:r>
        <w:rPr>
          <w:rFonts w:ascii="Verdana" w:hAnsi="Verdana"/>
          <w:sz w:val="22"/>
        </w:rPr>
        <w:t xml:space="preserve">than in the Factory Log. This is </w:t>
      </w:r>
      <w:r w:rsidRPr="0009302E">
        <w:rPr>
          <w:rFonts w:ascii="Verdana" w:hAnsi="Verdana"/>
          <w:sz w:val="22"/>
        </w:rPr>
        <w:t xml:space="preserve">based on the </w:t>
      </w:r>
      <w:r w:rsidRPr="0009302E">
        <w:rPr>
          <w:rFonts w:ascii="Verdana" w:hAnsi="Verdana"/>
          <w:sz w:val="22"/>
          <w:u w:val="single"/>
        </w:rPr>
        <w:t>state</w:t>
      </w:r>
      <w:r w:rsidRPr="0009302E">
        <w:rPr>
          <w:rFonts w:ascii="Verdana" w:hAnsi="Verdana"/>
          <w:sz w:val="22"/>
        </w:rPr>
        <w:t xml:space="preserve"> of INT and BLM values taken together above and/or below 128 </w:t>
      </w:r>
      <w:r>
        <w:rPr>
          <w:rFonts w:ascii="Verdana" w:hAnsi="Verdana"/>
          <w:sz w:val="22"/>
        </w:rPr>
        <w:t>(NOT based on their individual</w:t>
      </w:r>
      <w:r w:rsidRPr="0009302E">
        <w:rPr>
          <w:rFonts w:ascii="Verdana" w:hAnsi="Verdana"/>
          <w:sz w:val="22"/>
        </w:rPr>
        <w:t xml:space="preserve"> values +/- 128)</w:t>
      </w:r>
    </w:p>
    <w:p w:rsidR="005B4FA1" w:rsidRPr="0009302E" w:rsidRDefault="005B4FA1" w:rsidP="00952BF0">
      <w:pPr>
        <w:numPr>
          <w:ilvl w:val="0"/>
          <w:numId w:val="26"/>
        </w:numPr>
        <w:tabs>
          <w:tab w:val="left" w:pos="360"/>
        </w:tabs>
        <w:ind w:left="720"/>
        <w:rPr>
          <w:rFonts w:ascii="Verdana" w:hAnsi="Verdana"/>
          <w:sz w:val="22"/>
        </w:rPr>
      </w:pPr>
      <w:r w:rsidRPr="0009302E">
        <w:rPr>
          <w:rFonts w:ascii="Verdana" w:hAnsi="Verdana"/>
          <w:sz w:val="22"/>
        </w:rPr>
        <w:t xml:space="preserve">Lower </w:t>
      </w:r>
      <w:r w:rsidR="00EF67A8" w:rsidRPr="0009302E">
        <w:rPr>
          <w:rFonts w:ascii="Verdana" w:hAnsi="Verdana"/>
          <w:sz w:val="22"/>
        </w:rPr>
        <w:t xml:space="preserve">Average </w:t>
      </w:r>
      <w:r w:rsidRPr="0009302E">
        <w:rPr>
          <w:rFonts w:ascii="Verdana" w:hAnsi="Verdana"/>
          <w:sz w:val="22"/>
        </w:rPr>
        <w:t xml:space="preserve">and </w:t>
      </w:r>
      <w:r w:rsidR="00EF67A8" w:rsidRPr="0009302E">
        <w:rPr>
          <w:rFonts w:ascii="Verdana" w:hAnsi="Verdana"/>
          <w:sz w:val="22"/>
        </w:rPr>
        <w:t xml:space="preserve">Median </w:t>
      </w:r>
      <w:r>
        <w:rPr>
          <w:rFonts w:ascii="Verdana" w:hAnsi="Verdana"/>
          <w:sz w:val="22"/>
        </w:rPr>
        <w:t xml:space="preserve">FAST </w:t>
      </w:r>
      <w:r w:rsidRPr="0009302E">
        <w:rPr>
          <w:rFonts w:ascii="Verdana" w:hAnsi="Verdana"/>
          <w:sz w:val="22"/>
        </w:rPr>
        <w:t xml:space="preserve">o2 voltage values </w:t>
      </w:r>
      <w:r>
        <w:rPr>
          <w:rFonts w:ascii="Verdana" w:hAnsi="Verdana"/>
          <w:sz w:val="22"/>
        </w:rPr>
        <w:t>in the -50mv Log .vs. Factory</w:t>
      </w:r>
      <w:r w:rsidR="00EF67A8">
        <w:rPr>
          <w:rFonts w:ascii="Verdana" w:hAnsi="Verdana"/>
          <w:sz w:val="22"/>
        </w:rPr>
        <w:t xml:space="preserve"> </w:t>
      </w:r>
      <w:r w:rsidR="00EF67A8" w:rsidRPr="0009302E">
        <w:rPr>
          <w:rFonts w:ascii="Verdana" w:hAnsi="Verdana"/>
          <w:sz w:val="22"/>
        </w:rPr>
        <w:t>(</w:t>
      </w:r>
      <w:r w:rsidR="00EF67A8">
        <w:rPr>
          <w:rFonts w:ascii="Verdana" w:hAnsi="Verdana"/>
          <w:sz w:val="22"/>
        </w:rPr>
        <w:t xml:space="preserve">Average =approximation of </w:t>
      </w:r>
      <w:r w:rsidR="00EF67A8" w:rsidRPr="0009302E">
        <w:rPr>
          <w:rFonts w:ascii="Verdana" w:hAnsi="Verdana"/>
          <w:sz w:val="22"/>
        </w:rPr>
        <w:t>Swing Point</w:t>
      </w:r>
      <w:r w:rsidR="00EF67A8">
        <w:rPr>
          <w:rFonts w:ascii="Verdana" w:hAnsi="Verdana"/>
          <w:sz w:val="22"/>
        </w:rPr>
        <w:t>; Median =m</w:t>
      </w:r>
      <w:r w:rsidR="00EF67A8" w:rsidRPr="0009302E">
        <w:rPr>
          <w:rFonts w:ascii="Verdana" w:hAnsi="Verdana"/>
          <w:sz w:val="22"/>
        </w:rPr>
        <w:t>id-point)</w:t>
      </w:r>
    </w:p>
    <w:p w:rsidR="005B4FA1" w:rsidRPr="0009302E" w:rsidRDefault="005B4FA1" w:rsidP="00952BF0">
      <w:pPr>
        <w:numPr>
          <w:ilvl w:val="0"/>
          <w:numId w:val="26"/>
        </w:numPr>
        <w:tabs>
          <w:tab w:val="left" w:pos="360"/>
        </w:tabs>
        <w:ind w:left="720"/>
        <w:rPr>
          <w:rFonts w:ascii="Verdana" w:hAnsi="Verdana"/>
          <w:sz w:val="22"/>
        </w:rPr>
      </w:pPr>
      <w:r w:rsidRPr="0009302E">
        <w:rPr>
          <w:rFonts w:ascii="Verdana" w:hAnsi="Verdana"/>
          <w:sz w:val="22"/>
        </w:rPr>
        <w:t xml:space="preserve">Lower Cross-Count frequency </w:t>
      </w:r>
      <w:r>
        <w:rPr>
          <w:rFonts w:ascii="Verdana" w:hAnsi="Verdana"/>
          <w:sz w:val="22"/>
        </w:rPr>
        <w:t>in the -50mv Log</w:t>
      </w:r>
      <w:r w:rsidRPr="0009302E">
        <w:rPr>
          <w:rFonts w:ascii="Verdana" w:hAnsi="Verdana"/>
          <w:sz w:val="22"/>
        </w:rPr>
        <w:t>, indicating there were fewer changes in FAST o2 voltage direction. That also means there were fewer INT</w:t>
      </w:r>
      <w:r>
        <w:rPr>
          <w:rFonts w:ascii="Verdana" w:hAnsi="Verdana"/>
          <w:sz w:val="22"/>
        </w:rPr>
        <w:t xml:space="preserve">, </w:t>
      </w:r>
      <w:r w:rsidRPr="0009302E">
        <w:rPr>
          <w:rFonts w:ascii="Verdana" w:hAnsi="Verdana"/>
          <w:sz w:val="22"/>
        </w:rPr>
        <w:t>BPW, and BLM changes.</w:t>
      </w:r>
    </w:p>
    <w:p w:rsidR="005B4FA1" w:rsidRPr="0009302E" w:rsidRDefault="005B4FA1" w:rsidP="005B4FA1">
      <w:pPr>
        <w:rPr>
          <w:rFonts w:ascii="Verdana" w:hAnsi="Verdana"/>
          <w:sz w:val="22"/>
        </w:rPr>
      </w:pPr>
    </w:p>
    <w:p w:rsidR="005B4FA1" w:rsidRPr="0009302E" w:rsidRDefault="005B4FA1" w:rsidP="005B4FA1">
      <w:pPr>
        <w:rPr>
          <w:rFonts w:ascii="Verdana" w:hAnsi="Verdana"/>
          <w:sz w:val="22"/>
        </w:rPr>
      </w:pPr>
      <w:r w:rsidRPr="0009302E">
        <w:rPr>
          <w:rFonts w:ascii="Verdana" w:hAnsi="Verdana"/>
          <w:sz w:val="22"/>
        </w:rPr>
        <w:t>Each of these</w:t>
      </w:r>
      <w:r>
        <w:rPr>
          <w:rFonts w:ascii="Verdana" w:hAnsi="Verdana"/>
          <w:sz w:val="22"/>
        </w:rPr>
        <w:t xml:space="preserve"> differences is discussed below:</w:t>
      </w:r>
    </w:p>
    <w:p w:rsidR="005B4FA1" w:rsidRPr="0009302E" w:rsidRDefault="005B4FA1" w:rsidP="00952BF0">
      <w:pPr>
        <w:numPr>
          <w:ilvl w:val="0"/>
          <w:numId w:val="26"/>
        </w:numPr>
        <w:tabs>
          <w:tab w:val="left" w:pos="360"/>
        </w:tabs>
        <w:ind w:left="720"/>
        <w:rPr>
          <w:rFonts w:ascii="Verdana" w:hAnsi="Verdana"/>
          <w:sz w:val="22"/>
        </w:rPr>
      </w:pPr>
      <w:r w:rsidRPr="0009302E">
        <w:rPr>
          <w:rFonts w:ascii="Verdana" w:hAnsi="Verdana"/>
          <w:b/>
          <w:sz w:val="22"/>
        </w:rPr>
        <w:t>Percentage of time spent removing fuel based on INT and BLM</w:t>
      </w:r>
    </w:p>
    <w:p w:rsidR="005B4FA1" w:rsidRPr="0009302E" w:rsidRDefault="005B4FA1" w:rsidP="005B4FA1">
      <w:pPr>
        <w:tabs>
          <w:tab w:val="left" w:pos="360"/>
        </w:tabs>
        <w:ind w:left="720"/>
        <w:rPr>
          <w:rFonts w:ascii="Verdana" w:hAnsi="Verdana"/>
          <w:sz w:val="22"/>
        </w:rPr>
      </w:pPr>
      <w:r w:rsidRPr="0009302E">
        <w:rPr>
          <w:rFonts w:ascii="Verdana" w:hAnsi="Verdana"/>
          <w:sz w:val="22"/>
        </w:rPr>
        <w:t xml:space="preserve">The data below show the -50mv Log was removing fuel (reducing BPW) in 50%+ more samples than the Factory Log. This supports Simulation C above where lowering o2 mv values slightly leaned </w:t>
      </w:r>
      <w:r w:rsidR="007B3B64">
        <w:rPr>
          <w:rFonts w:ascii="Verdana" w:hAnsi="Verdana"/>
          <w:sz w:val="22"/>
        </w:rPr>
        <w:t xml:space="preserve">BPW. On a Log </w:t>
      </w:r>
      <w:r w:rsidRPr="0009302E">
        <w:rPr>
          <w:rFonts w:ascii="Verdana" w:hAnsi="Verdana"/>
          <w:sz w:val="22"/>
        </w:rPr>
        <w:t xml:space="preserve">sample-by-sample basis, the conditions monitored to determine whether fuel </w:t>
      </w:r>
      <w:r w:rsidR="007B3B64">
        <w:rPr>
          <w:rFonts w:ascii="Verdana" w:hAnsi="Verdana"/>
          <w:sz w:val="22"/>
        </w:rPr>
        <w:t>was being added or removed were. In the Table below:</w:t>
      </w:r>
    </w:p>
    <w:p w:rsidR="005B4FA1" w:rsidRPr="0009302E" w:rsidRDefault="005B4FA1" w:rsidP="005B4FA1">
      <w:pPr>
        <w:rPr>
          <w:rFonts w:ascii="Verdana" w:hAnsi="Verdana"/>
          <w:sz w:val="20"/>
          <w:szCs w:val="22"/>
        </w:rPr>
      </w:pPr>
      <w:r w:rsidRPr="0009302E">
        <w:rPr>
          <w:rFonts w:ascii="Verdana" w:hAnsi="Verdana"/>
          <w:sz w:val="20"/>
          <w:szCs w:val="22"/>
        </w:rPr>
        <w:tab/>
      </w:r>
      <w:r w:rsidRPr="0009302E">
        <w:rPr>
          <w:rFonts w:ascii="Verdana" w:hAnsi="Verdana"/>
          <w:sz w:val="20"/>
          <w:szCs w:val="22"/>
        </w:rPr>
        <w:tab/>
        <w:t>“</w:t>
      </w:r>
      <w:r>
        <w:rPr>
          <w:rFonts w:ascii="Verdana" w:hAnsi="Verdana"/>
          <w:sz w:val="20"/>
          <w:szCs w:val="22"/>
        </w:rPr>
        <w:t xml:space="preserve">% </w:t>
      </w:r>
      <w:r w:rsidRPr="0009302E">
        <w:rPr>
          <w:rFonts w:ascii="Verdana" w:hAnsi="Verdana"/>
          <w:sz w:val="20"/>
          <w:szCs w:val="22"/>
        </w:rPr>
        <w:t xml:space="preserve">Rich” </w:t>
      </w:r>
      <w:r w:rsidR="007B3B64">
        <w:rPr>
          <w:rFonts w:ascii="Verdana" w:hAnsi="Verdana"/>
          <w:sz w:val="20"/>
          <w:szCs w:val="22"/>
        </w:rPr>
        <w:t xml:space="preserve">indicates </w:t>
      </w:r>
      <w:r w:rsidRPr="0009302E">
        <w:rPr>
          <w:rFonts w:ascii="Verdana" w:hAnsi="Verdana"/>
          <w:sz w:val="20"/>
          <w:szCs w:val="22"/>
        </w:rPr>
        <w:t>“Removing Fuel” if:</w:t>
      </w:r>
    </w:p>
    <w:p w:rsidR="005B4FA1" w:rsidRPr="0009302E" w:rsidRDefault="005B4FA1" w:rsidP="005B4FA1">
      <w:pPr>
        <w:ind w:left="1800" w:firstLine="360"/>
        <w:rPr>
          <w:rFonts w:ascii="Verdana" w:hAnsi="Verdana"/>
          <w:sz w:val="18"/>
          <w:szCs w:val="20"/>
        </w:rPr>
      </w:pPr>
      <w:r w:rsidRPr="0009302E">
        <w:rPr>
          <w:rFonts w:ascii="Verdana" w:hAnsi="Verdana"/>
          <w:sz w:val="18"/>
          <w:szCs w:val="20"/>
        </w:rPr>
        <w:t>INT &lt; 128 &amp; BLM &lt; 128, or INT = 128 &amp; BLM &lt; 128, or INT &lt; 128 &amp; BLM = 128</w:t>
      </w:r>
    </w:p>
    <w:p w:rsidR="005B4FA1" w:rsidRPr="0009302E" w:rsidRDefault="005B4FA1" w:rsidP="005B4FA1">
      <w:pPr>
        <w:ind w:left="360"/>
        <w:rPr>
          <w:rFonts w:ascii="Verdana" w:hAnsi="Verdana"/>
          <w:sz w:val="20"/>
          <w:szCs w:val="22"/>
        </w:rPr>
      </w:pPr>
      <w:r w:rsidRPr="0009302E">
        <w:rPr>
          <w:rFonts w:ascii="Verdana" w:hAnsi="Verdana"/>
          <w:sz w:val="20"/>
          <w:szCs w:val="22"/>
        </w:rPr>
        <w:tab/>
      </w:r>
      <w:r w:rsidRPr="0009302E">
        <w:rPr>
          <w:rFonts w:ascii="Verdana" w:hAnsi="Verdana"/>
          <w:sz w:val="20"/>
          <w:szCs w:val="22"/>
        </w:rPr>
        <w:tab/>
        <w:t>“</w:t>
      </w:r>
      <w:r>
        <w:rPr>
          <w:rFonts w:ascii="Verdana" w:hAnsi="Verdana"/>
          <w:sz w:val="20"/>
          <w:szCs w:val="22"/>
        </w:rPr>
        <w:t xml:space="preserve">% </w:t>
      </w:r>
      <w:r w:rsidRPr="0009302E">
        <w:rPr>
          <w:rFonts w:ascii="Verdana" w:hAnsi="Verdana"/>
          <w:sz w:val="20"/>
          <w:szCs w:val="22"/>
        </w:rPr>
        <w:t xml:space="preserve">Lean” </w:t>
      </w:r>
      <w:r w:rsidR="007B3B64">
        <w:rPr>
          <w:rFonts w:ascii="Verdana" w:hAnsi="Verdana"/>
          <w:sz w:val="20"/>
          <w:szCs w:val="22"/>
        </w:rPr>
        <w:t xml:space="preserve">indicates </w:t>
      </w:r>
      <w:r w:rsidRPr="0009302E">
        <w:rPr>
          <w:rFonts w:ascii="Verdana" w:hAnsi="Verdana"/>
          <w:sz w:val="20"/>
          <w:szCs w:val="22"/>
        </w:rPr>
        <w:t>“Adding Fuel” if:</w:t>
      </w:r>
    </w:p>
    <w:p w:rsidR="005B4FA1" w:rsidRDefault="005B4FA1" w:rsidP="005B4FA1">
      <w:pPr>
        <w:ind w:left="360"/>
        <w:rPr>
          <w:rFonts w:ascii="Verdana" w:hAnsi="Verdana"/>
          <w:sz w:val="18"/>
          <w:szCs w:val="20"/>
        </w:rPr>
      </w:pPr>
      <w:r w:rsidRPr="0009302E">
        <w:rPr>
          <w:rFonts w:ascii="Verdana" w:hAnsi="Verdana"/>
          <w:sz w:val="20"/>
          <w:szCs w:val="22"/>
        </w:rPr>
        <w:tab/>
      </w:r>
      <w:r w:rsidRPr="0009302E">
        <w:rPr>
          <w:rFonts w:ascii="Verdana" w:hAnsi="Verdana"/>
          <w:sz w:val="20"/>
          <w:szCs w:val="22"/>
        </w:rPr>
        <w:tab/>
      </w:r>
      <w:r w:rsidRPr="0009302E">
        <w:rPr>
          <w:rFonts w:ascii="Verdana" w:hAnsi="Verdana"/>
          <w:sz w:val="20"/>
          <w:szCs w:val="22"/>
        </w:rPr>
        <w:tab/>
      </w:r>
      <w:r w:rsidRPr="0009302E">
        <w:rPr>
          <w:rFonts w:ascii="Verdana" w:hAnsi="Verdana"/>
          <w:sz w:val="18"/>
          <w:szCs w:val="20"/>
        </w:rPr>
        <w:t>INT &gt; 128 &amp; BLM &gt; 128, or INT = 128 &amp; BLM &gt; 128, or INT &gt; 128 &amp; BLM = 128</w:t>
      </w:r>
    </w:p>
    <w:p w:rsidR="005B4FA1" w:rsidRPr="0009302E" w:rsidRDefault="005B4FA1" w:rsidP="00EF67A8">
      <w:pPr>
        <w:ind w:left="1440"/>
        <w:rPr>
          <w:rFonts w:ascii="Verdana" w:hAnsi="Verdana"/>
          <w:sz w:val="20"/>
          <w:szCs w:val="22"/>
        </w:rPr>
      </w:pPr>
      <w:r w:rsidRPr="0009302E">
        <w:rPr>
          <w:rFonts w:ascii="Verdana" w:hAnsi="Verdana"/>
          <w:sz w:val="20"/>
          <w:szCs w:val="22"/>
        </w:rPr>
        <w:t>“Indeterminate” = Unknown if adding or removing fuel</w:t>
      </w:r>
      <w:r w:rsidR="00EF67A8">
        <w:rPr>
          <w:rFonts w:ascii="Verdana" w:hAnsi="Verdana"/>
          <w:sz w:val="20"/>
          <w:szCs w:val="22"/>
        </w:rPr>
        <w:t>, and</w:t>
      </w:r>
      <w:r>
        <w:rPr>
          <w:rFonts w:ascii="Verdana" w:hAnsi="Verdana"/>
          <w:sz w:val="20"/>
          <w:szCs w:val="22"/>
        </w:rPr>
        <w:t xml:space="preserve"> if no fuel change</w:t>
      </w:r>
      <w:r w:rsidRPr="0009302E">
        <w:rPr>
          <w:rFonts w:ascii="Verdana" w:hAnsi="Verdana"/>
          <w:sz w:val="20"/>
          <w:szCs w:val="22"/>
        </w:rPr>
        <w:t>:</w:t>
      </w:r>
    </w:p>
    <w:p w:rsidR="005B4FA1" w:rsidRDefault="005B4FA1" w:rsidP="005B4FA1">
      <w:pPr>
        <w:ind w:left="360"/>
        <w:rPr>
          <w:rFonts w:ascii="Verdana" w:hAnsi="Verdana"/>
          <w:sz w:val="18"/>
          <w:szCs w:val="20"/>
        </w:rPr>
      </w:pPr>
      <w:r w:rsidRPr="0009302E">
        <w:rPr>
          <w:rFonts w:ascii="Verdana" w:hAnsi="Verdana"/>
          <w:sz w:val="18"/>
          <w:szCs w:val="20"/>
        </w:rPr>
        <w:tab/>
      </w:r>
      <w:r w:rsidRPr="0009302E">
        <w:rPr>
          <w:rFonts w:ascii="Verdana" w:hAnsi="Verdana"/>
          <w:sz w:val="18"/>
          <w:szCs w:val="20"/>
        </w:rPr>
        <w:tab/>
      </w:r>
      <w:r w:rsidRPr="0009302E">
        <w:rPr>
          <w:rFonts w:ascii="Verdana" w:hAnsi="Verdana"/>
          <w:sz w:val="18"/>
          <w:szCs w:val="20"/>
        </w:rPr>
        <w:tab/>
        <w:t>INT &lt; 128 &amp; BLM &gt; 128, or INT &gt; 128 &amp; BLM &lt; 128, or INT = 128 &amp; BLM = 128</w:t>
      </w:r>
    </w:p>
    <w:p w:rsidR="00A06630" w:rsidRPr="0009302E" w:rsidRDefault="005B4FA1" w:rsidP="005B4FA1">
      <w:pPr>
        <w:rPr>
          <w:rFonts w:ascii="Verdana" w:hAnsi="Verdana"/>
          <w:sz w:val="20"/>
          <w:szCs w:val="22"/>
        </w:rPr>
      </w:pPr>
      <w:r w:rsidRPr="0009302E">
        <w:rPr>
          <w:rFonts w:ascii="Verdana" w:hAnsi="Verdana"/>
          <w:sz w:val="20"/>
          <w:szCs w:val="22"/>
        </w:rPr>
        <w:tab/>
      </w:r>
    </w:p>
    <w:tbl>
      <w:tblPr>
        <w:tblStyle w:val="TableGrid"/>
        <w:tblW w:w="0" w:type="auto"/>
        <w:tblInd w:w="2160" w:type="dxa"/>
        <w:tblLook w:val="04A0"/>
      </w:tblPr>
      <w:tblGrid>
        <w:gridCol w:w="2701"/>
        <w:gridCol w:w="1081"/>
        <w:gridCol w:w="1081"/>
        <w:gridCol w:w="1729"/>
      </w:tblGrid>
      <w:tr w:rsidR="00702B2A" w:rsidRPr="00A06630" w:rsidTr="00E932D3">
        <w:tc>
          <w:tcPr>
            <w:tcW w:w="2701" w:type="dxa"/>
            <w:tcBorders>
              <w:top w:val="nil"/>
              <w:left w:val="nil"/>
              <w:bottom w:val="nil"/>
            </w:tcBorders>
          </w:tcPr>
          <w:p w:rsidR="00702B2A" w:rsidRPr="00A06630" w:rsidRDefault="00702B2A" w:rsidP="00E932D3">
            <w:pPr>
              <w:rPr>
                <w:rFonts w:ascii="Courier New" w:hAnsi="Courier New" w:cs="Courier New"/>
                <w:sz w:val="18"/>
                <w:szCs w:val="18"/>
              </w:rPr>
            </w:pPr>
          </w:p>
        </w:tc>
        <w:tc>
          <w:tcPr>
            <w:tcW w:w="3891" w:type="dxa"/>
            <w:gridSpan w:val="3"/>
          </w:tcPr>
          <w:p w:rsidR="00702B2A" w:rsidRPr="00702B2A" w:rsidRDefault="00EF67A8" w:rsidP="00702B2A">
            <w:pPr>
              <w:jc w:val="center"/>
              <w:rPr>
                <w:rFonts w:ascii="Courier New" w:hAnsi="Courier New" w:cs="Courier New"/>
                <w:b/>
                <w:sz w:val="18"/>
                <w:szCs w:val="18"/>
              </w:rPr>
            </w:pPr>
            <w:r>
              <w:rPr>
                <w:rFonts w:ascii="Courier New" w:hAnsi="Courier New" w:cs="Courier New"/>
                <w:b/>
                <w:sz w:val="18"/>
                <w:szCs w:val="18"/>
              </w:rPr>
              <w:t>Results</w:t>
            </w:r>
          </w:p>
        </w:tc>
      </w:tr>
      <w:tr w:rsidR="00A06630" w:rsidRPr="00A06630" w:rsidTr="00E932D3">
        <w:tc>
          <w:tcPr>
            <w:tcW w:w="2701" w:type="dxa"/>
            <w:tcBorders>
              <w:top w:val="nil"/>
              <w:left w:val="nil"/>
            </w:tcBorders>
          </w:tcPr>
          <w:p w:rsidR="00A06630" w:rsidRPr="00A06630" w:rsidRDefault="00A06630" w:rsidP="00E932D3">
            <w:pPr>
              <w:rPr>
                <w:rFonts w:ascii="Courier New" w:hAnsi="Courier New" w:cs="Courier New"/>
                <w:sz w:val="18"/>
                <w:szCs w:val="18"/>
              </w:rPr>
            </w:pPr>
          </w:p>
        </w:tc>
        <w:tc>
          <w:tcPr>
            <w:tcW w:w="1081" w:type="dxa"/>
          </w:tcPr>
          <w:p w:rsidR="00A06630" w:rsidRPr="00702B2A" w:rsidRDefault="00A06630" w:rsidP="00702B2A">
            <w:pPr>
              <w:jc w:val="center"/>
              <w:rPr>
                <w:rFonts w:ascii="Courier New" w:hAnsi="Courier New" w:cs="Courier New"/>
                <w:b/>
                <w:sz w:val="18"/>
                <w:szCs w:val="18"/>
              </w:rPr>
            </w:pPr>
            <w:r w:rsidRPr="00702B2A">
              <w:rPr>
                <w:rFonts w:ascii="Courier New" w:hAnsi="Courier New" w:cs="Courier New"/>
                <w:b/>
                <w:sz w:val="18"/>
                <w:szCs w:val="18"/>
              </w:rPr>
              <w:t>% Rich</w:t>
            </w:r>
          </w:p>
        </w:tc>
        <w:tc>
          <w:tcPr>
            <w:tcW w:w="1081" w:type="dxa"/>
          </w:tcPr>
          <w:p w:rsidR="00A06630" w:rsidRPr="00702B2A" w:rsidRDefault="00A06630" w:rsidP="00702B2A">
            <w:pPr>
              <w:jc w:val="center"/>
              <w:rPr>
                <w:rFonts w:ascii="Courier New" w:hAnsi="Courier New" w:cs="Courier New"/>
                <w:b/>
                <w:sz w:val="18"/>
                <w:szCs w:val="18"/>
              </w:rPr>
            </w:pPr>
            <w:r w:rsidRPr="00702B2A">
              <w:rPr>
                <w:rFonts w:ascii="Courier New" w:hAnsi="Courier New" w:cs="Courier New"/>
                <w:b/>
                <w:sz w:val="18"/>
                <w:szCs w:val="18"/>
              </w:rPr>
              <w:t>% Lean</w:t>
            </w:r>
          </w:p>
        </w:tc>
        <w:tc>
          <w:tcPr>
            <w:tcW w:w="1729" w:type="dxa"/>
          </w:tcPr>
          <w:p w:rsidR="00A06630" w:rsidRPr="00702B2A" w:rsidRDefault="00A06630" w:rsidP="00702B2A">
            <w:pPr>
              <w:jc w:val="center"/>
              <w:rPr>
                <w:rFonts w:ascii="Courier New" w:hAnsi="Courier New" w:cs="Courier New"/>
                <w:b/>
                <w:sz w:val="18"/>
                <w:szCs w:val="18"/>
              </w:rPr>
            </w:pPr>
            <w:r w:rsidRPr="00702B2A">
              <w:rPr>
                <w:rFonts w:ascii="Courier New" w:hAnsi="Courier New" w:cs="Courier New"/>
                <w:b/>
                <w:sz w:val="18"/>
                <w:szCs w:val="18"/>
              </w:rPr>
              <w:t>Indeterminate</w:t>
            </w:r>
          </w:p>
        </w:tc>
      </w:tr>
      <w:tr w:rsidR="00A06630" w:rsidRPr="00A06630" w:rsidTr="00E932D3">
        <w:tc>
          <w:tcPr>
            <w:tcW w:w="2701" w:type="dxa"/>
          </w:tcPr>
          <w:p w:rsidR="00A06630" w:rsidRPr="00702B2A" w:rsidRDefault="00A06630" w:rsidP="00E932D3">
            <w:pPr>
              <w:rPr>
                <w:rFonts w:ascii="Courier New" w:hAnsi="Courier New" w:cs="Courier New"/>
                <w:b/>
                <w:sz w:val="18"/>
                <w:szCs w:val="18"/>
              </w:rPr>
            </w:pPr>
            <w:r w:rsidRPr="00702B2A">
              <w:rPr>
                <w:rFonts w:ascii="Courier New" w:hAnsi="Courier New" w:cs="Courier New"/>
                <w:b/>
                <w:sz w:val="18"/>
                <w:szCs w:val="18"/>
              </w:rPr>
              <w:t>-50mv Log</w:t>
            </w:r>
          </w:p>
        </w:tc>
        <w:tc>
          <w:tcPr>
            <w:tcW w:w="1081" w:type="dxa"/>
          </w:tcPr>
          <w:p w:rsidR="00A06630" w:rsidRPr="00A06630"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A06630">
              <w:rPr>
                <w:rFonts w:ascii="Courier New" w:hAnsi="Courier New" w:cs="Courier New"/>
                <w:sz w:val="18"/>
                <w:szCs w:val="18"/>
              </w:rPr>
              <w:t>81.9%</w:t>
            </w:r>
          </w:p>
        </w:tc>
        <w:tc>
          <w:tcPr>
            <w:tcW w:w="1081" w:type="dxa"/>
          </w:tcPr>
          <w:p w:rsidR="00A06630" w:rsidRPr="00A06630"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A06630">
              <w:rPr>
                <w:rFonts w:ascii="Courier New" w:hAnsi="Courier New" w:cs="Courier New"/>
                <w:sz w:val="18"/>
                <w:szCs w:val="18"/>
              </w:rPr>
              <w:t>13.1%</w:t>
            </w:r>
          </w:p>
        </w:tc>
        <w:tc>
          <w:tcPr>
            <w:tcW w:w="1729" w:type="dxa"/>
          </w:tcPr>
          <w:p w:rsidR="00A06630" w:rsidRPr="00A06630"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A06630">
              <w:rPr>
                <w:rFonts w:ascii="Courier New" w:hAnsi="Courier New" w:cs="Courier New"/>
                <w:sz w:val="18"/>
                <w:szCs w:val="18"/>
              </w:rPr>
              <w:t>5.0%</w:t>
            </w:r>
          </w:p>
        </w:tc>
      </w:tr>
      <w:tr w:rsidR="00A06630" w:rsidRPr="00A06630" w:rsidTr="00E932D3">
        <w:tc>
          <w:tcPr>
            <w:tcW w:w="2701" w:type="dxa"/>
            <w:tcBorders>
              <w:bottom w:val="single" w:sz="8" w:space="0" w:color="auto"/>
            </w:tcBorders>
          </w:tcPr>
          <w:p w:rsidR="00A06630" w:rsidRPr="00702B2A" w:rsidRDefault="00A06630" w:rsidP="00E932D3">
            <w:pPr>
              <w:rPr>
                <w:rFonts w:ascii="Courier New" w:hAnsi="Courier New" w:cs="Courier New"/>
                <w:b/>
                <w:sz w:val="18"/>
                <w:szCs w:val="18"/>
              </w:rPr>
            </w:pPr>
            <w:r w:rsidRPr="00702B2A">
              <w:rPr>
                <w:rFonts w:ascii="Courier New" w:hAnsi="Courier New" w:cs="Courier New"/>
                <w:b/>
                <w:sz w:val="18"/>
                <w:szCs w:val="18"/>
              </w:rPr>
              <w:t>Factory Log</w:t>
            </w:r>
          </w:p>
        </w:tc>
        <w:tc>
          <w:tcPr>
            <w:tcW w:w="1081" w:type="dxa"/>
            <w:tcBorders>
              <w:bottom w:val="single" w:sz="8" w:space="0" w:color="auto"/>
            </w:tcBorders>
          </w:tcPr>
          <w:p w:rsidR="00A06630" w:rsidRPr="00702B2A"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702B2A">
              <w:rPr>
                <w:rFonts w:ascii="Courier New" w:hAnsi="Courier New" w:cs="Courier New"/>
                <w:sz w:val="18"/>
                <w:szCs w:val="18"/>
              </w:rPr>
              <w:t>29.5%</w:t>
            </w:r>
          </w:p>
        </w:tc>
        <w:tc>
          <w:tcPr>
            <w:tcW w:w="1081" w:type="dxa"/>
            <w:tcBorders>
              <w:bottom w:val="single" w:sz="8" w:space="0" w:color="auto"/>
            </w:tcBorders>
          </w:tcPr>
          <w:p w:rsidR="00A06630" w:rsidRPr="00702B2A"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702B2A">
              <w:rPr>
                <w:rFonts w:ascii="Courier New" w:hAnsi="Courier New" w:cs="Courier New"/>
                <w:sz w:val="18"/>
                <w:szCs w:val="18"/>
              </w:rPr>
              <w:t>66.0%</w:t>
            </w:r>
          </w:p>
        </w:tc>
        <w:tc>
          <w:tcPr>
            <w:tcW w:w="1729" w:type="dxa"/>
            <w:tcBorders>
              <w:bottom w:val="single" w:sz="8" w:space="0" w:color="auto"/>
            </w:tcBorders>
          </w:tcPr>
          <w:p w:rsidR="00A06630" w:rsidRPr="00702B2A" w:rsidRDefault="00702B2A" w:rsidP="00702B2A">
            <w:pPr>
              <w:jc w:val="center"/>
              <w:rPr>
                <w:rFonts w:ascii="Courier New" w:hAnsi="Courier New" w:cs="Courier New"/>
                <w:sz w:val="18"/>
                <w:szCs w:val="18"/>
              </w:rPr>
            </w:pPr>
            <w:r>
              <w:rPr>
                <w:rFonts w:ascii="Courier New" w:hAnsi="Courier New" w:cs="Courier New"/>
                <w:sz w:val="18"/>
                <w:szCs w:val="18"/>
              </w:rPr>
              <w:t xml:space="preserve">  </w:t>
            </w:r>
            <w:r w:rsidR="00A06630" w:rsidRPr="00702B2A">
              <w:rPr>
                <w:rFonts w:ascii="Courier New" w:hAnsi="Courier New" w:cs="Courier New"/>
                <w:sz w:val="18"/>
                <w:szCs w:val="18"/>
              </w:rPr>
              <w:t>4.5%</w:t>
            </w:r>
          </w:p>
        </w:tc>
      </w:tr>
      <w:tr w:rsidR="00A06630" w:rsidRPr="00A06630" w:rsidTr="00E932D3">
        <w:tc>
          <w:tcPr>
            <w:tcW w:w="2701" w:type="dxa"/>
            <w:tcBorders>
              <w:top w:val="single" w:sz="8" w:space="0" w:color="auto"/>
            </w:tcBorders>
          </w:tcPr>
          <w:p w:rsidR="00A06630" w:rsidRPr="00702B2A" w:rsidRDefault="00A06630" w:rsidP="00E932D3">
            <w:pPr>
              <w:rPr>
                <w:rFonts w:ascii="Courier New" w:hAnsi="Courier New" w:cs="Courier New"/>
                <w:b/>
                <w:sz w:val="18"/>
                <w:szCs w:val="18"/>
              </w:rPr>
            </w:pPr>
            <w:r w:rsidRPr="00702B2A">
              <w:rPr>
                <w:rFonts w:ascii="Courier New" w:hAnsi="Courier New" w:cs="Courier New"/>
                <w:b/>
                <w:sz w:val="18"/>
                <w:szCs w:val="18"/>
              </w:rPr>
              <w:t xml:space="preserve">  -50mv Log Difference</w:t>
            </w:r>
          </w:p>
        </w:tc>
        <w:tc>
          <w:tcPr>
            <w:tcW w:w="1081" w:type="dxa"/>
            <w:tcBorders>
              <w:top w:val="single" w:sz="8" w:space="0" w:color="auto"/>
            </w:tcBorders>
          </w:tcPr>
          <w:p w:rsidR="00A06630" w:rsidRPr="00A06630" w:rsidRDefault="00A06630" w:rsidP="00702B2A">
            <w:pPr>
              <w:jc w:val="center"/>
              <w:rPr>
                <w:rFonts w:ascii="Courier New" w:hAnsi="Courier New" w:cs="Courier New"/>
                <w:sz w:val="18"/>
                <w:szCs w:val="18"/>
              </w:rPr>
            </w:pPr>
            <w:r w:rsidRPr="00A06630">
              <w:rPr>
                <w:rFonts w:ascii="Courier New" w:hAnsi="Courier New" w:cs="Courier New"/>
                <w:sz w:val="18"/>
                <w:szCs w:val="18"/>
              </w:rPr>
              <w:t>+</w:t>
            </w:r>
            <w:r w:rsidR="00702B2A">
              <w:rPr>
                <w:rFonts w:ascii="Courier New" w:hAnsi="Courier New" w:cs="Courier New"/>
                <w:sz w:val="18"/>
                <w:szCs w:val="18"/>
              </w:rPr>
              <w:t xml:space="preserve"> </w:t>
            </w:r>
            <w:r w:rsidRPr="00A06630">
              <w:rPr>
                <w:rFonts w:ascii="Courier New" w:hAnsi="Courier New" w:cs="Courier New"/>
                <w:sz w:val="18"/>
                <w:szCs w:val="18"/>
              </w:rPr>
              <w:t>52.4%</w:t>
            </w:r>
          </w:p>
        </w:tc>
        <w:tc>
          <w:tcPr>
            <w:tcW w:w="1081" w:type="dxa"/>
            <w:tcBorders>
              <w:top w:val="single" w:sz="8" w:space="0" w:color="auto"/>
            </w:tcBorders>
          </w:tcPr>
          <w:p w:rsidR="00A06630" w:rsidRPr="00A06630" w:rsidRDefault="00A06630" w:rsidP="00702B2A">
            <w:pPr>
              <w:jc w:val="center"/>
              <w:rPr>
                <w:rFonts w:ascii="Courier New" w:hAnsi="Courier New" w:cs="Courier New"/>
                <w:sz w:val="18"/>
                <w:szCs w:val="18"/>
              </w:rPr>
            </w:pPr>
            <w:r w:rsidRPr="00A06630">
              <w:rPr>
                <w:rFonts w:ascii="Courier New" w:hAnsi="Courier New" w:cs="Courier New"/>
                <w:sz w:val="18"/>
                <w:szCs w:val="18"/>
              </w:rPr>
              <w:t>- 52.9%</w:t>
            </w:r>
          </w:p>
        </w:tc>
        <w:tc>
          <w:tcPr>
            <w:tcW w:w="1729" w:type="dxa"/>
            <w:tcBorders>
              <w:top w:val="single" w:sz="8" w:space="0" w:color="auto"/>
            </w:tcBorders>
          </w:tcPr>
          <w:p w:rsidR="00A06630" w:rsidRPr="00A06630" w:rsidRDefault="00A06630" w:rsidP="00702B2A">
            <w:pPr>
              <w:jc w:val="center"/>
              <w:rPr>
                <w:rFonts w:ascii="Courier New" w:hAnsi="Courier New" w:cs="Courier New"/>
                <w:sz w:val="18"/>
                <w:szCs w:val="18"/>
              </w:rPr>
            </w:pPr>
            <w:r w:rsidRPr="00A06630">
              <w:rPr>
                <w:rFonts w:ascii="Courier New" w:hAnsi="Courier New" w:cs="Courier New"/>
                <w:sz w:val="18"/>
                <w:szCs w:val="18"/>
              </w:rPr>
              <w:t>+ 0.5%</w:t>
            </w:r>
          </w:p>
        </w:tc>
      </w:tr>
    </w:tbl>
    <w:p w:rsidR="005B4FA1" w:rsidRPr="0009302E" w:rsidRDefault="005B4FA1" w:rsidP="005B4FA1">
      <w:pPr>
        <w:ind w:left="720"/>
        <w:rPr>
          <w:rFonts w:ascii="Verdana" w:hAnsi="Verdana"/>
          <w:sz w:val="22"/>
        </w:rPr>
      </w:pPr>
      <w:r w:rsidRPr="0009302E">
        <w:rPr>
          <w:rFonts w:ascii="Verdana" w:hAnsi="Verdana"/>
          <w:sz w:val="22"/>
        </w:rPr>
        <w:t xml:space="preserve">Details are provided in </w:t>
      </w:r>
      <w:r w:rsidR="005448E5">
        <w:rPr>
          <w:rFonts w:ascii="Verdana" w:hAnsi="Verdana"/>
          <w:sz w:val="22"/>
        </w:rPr>
        <w:t>Appendix D</w:t>
      </w:r>
      <w:r w:rsidRPr="0009302E">
        <w:rPr>
          <w:rFonts w:ascii="Verdana" w:hAnsi="Verdana"/>
          <w:sz w:val="22"/>
        </w:rPr>
        <w:t>.</w:t>
      </w:r>
    </w:p>
    <w:p w:rsidR="005B4FA1" w:rsidRPr="0009302E" w:rsidRDefault="005B4FA1" w:rsidP="005B4FA1">
      <w:pPr>
        <w:rPr>
          <w:rFonts w:ascii="Verdana" w:hAnsi="Verdana"/>
          <w:sz w:val="22"/>
        </w:rPr>
      </w:pPr>
    </w:p>
    <w:p w:rsidR="005B4FA1" w:rsidRPr="0009302E" w:rsidRDefault="005B4FA1" w:rsidP="00952BF0">
      <w:pPr>
        <w:numPr>
          <w:ilvl w:val="0"/>
          <w:numId w:val="28"/>
        </w:numPr>
        <w:ind w:left="720"/>
        <w:rPr>
          <w:rFonts w:ascii="Verdana" w:hAnsi="Verdana"/>
          <w:sz w:val="22"/>
        </w:rPr>
      </w:pPr>
      <w:r w:rsidRPr="0009302E">
        <w:rPr>
          <w:rFonts w:ascii="Verdana" w:hAnsi="Verdana"/>
          <w:b/>
          <w:sz w:val="22"/>
        </w:rPr>
        <w:t xml:space="preserve">Lower Average </w:t>
      </w:r>
      <w:r>
        <w:rPr>
          <w:rFonts w:ascii="Verdana" w:hAnsi="Verdana"/>
          <w:b/>
          <w:sz w:val="22"/>
        </w:rPr>
        <w:t xml:space="preserve">FAST </w:t>
      </w:r>
      <w:r w:rsidRPr="0009302E">
        <w:rPr>
          <w:rFonts w:ascii="Verdana" w:hAnsi="Verdana"/>
          <w:b/>
          <w:sz w:val="22"/>
        </w:rPr>
        <w:t>o2 mv</w:t>
      </w:r>
    </w:p>
    <w:p w:rsidR="0088281E" w:rsidRDefault="005B4FA1" w:rsidP="0088281E">
      <w:pPr>
        <w:ind w:left="720"/>
        <w:rPr>
          <w:rFonts w:ascii="Verdana" w:hAnsi="Verdana"/>
          <w:sz w:val="22"/>
        </w:rPr>
      </w:pPr>
      <w:r w:rsidRPr="0009302E">
        <w:rPr>
          <w:rFonts w:ascii="Verdana" w:hAnsi="Verdana"/>
          <w:sz w:val="22"/>
        </w:rPr>
        <w:t xml:space="preserve">As expected, average </w:t>
      </w:r>
      <w:r>
        <w:rPr>
          <w:rFonts w:ascii="Verdana" w:hAnsi="Verdana"/>
          <w:sz w:val="22"/>
        </w:rPr>
        <w:t xml:space="preserve">FAST </w:t>
      </w:r>
      <w:r w:rsidRPr="0009302E">
        <w:rPr>
          <w:rFonts w:ascii="Verdana" w:hAnsi="Verdana"/>
          <w:sz w:val="22"/>
        </w:rPr>
        <w:t>o2 voltages (approximation of Swing Points) were lower in the -50mv Log:</w:t>
      </w:r>
    </w:p>
    <w:tbl>
      <w:tblPr>
        <w:tblStyle w:val="TableGrid"/>
        <w:tblW w:w="0" w:type="auto"/>
        <w:tblInd w:w="1440" w:type="dxa"/>
        <w:tblLook w:val="04A0"/>
      </w:tblPr>
      <w:tblGrid>
        <w:gridCol w:w="2701"/>
        <w:gridCol w:w="1513"/>
        <w:gridCol w:w="1945"/>
      </w:tblGrid>
      <w:tr w:rsidR="0088281E" w:rsidRPr="0088281E" w:rsidTr="0088281E">
        <w:tc>
          <w:tcPr>
            <w:tcW w:w="2701" w:type="dxa"/>
            <w:tcBorders>
              <w:top w:val="nil"/>
              <w:left w:val="nil"/>
            </w:tcBorders>
          </w:tcPr>
          <w:p w:rsidR="0088281E" w:rsidRPr="0088281E" w:rsidRDefault="0088281E" w:rsidP="00D47171">
            <w:pPr>
              <w:rPr>
                <w:rFonts w:ascii="Courier New" w:hAnsi="Courier New" w:cs="Courier New"/>
                <w:sz w:val="18"/>
                <w:szCs w:val="18"/>
              </w:rPr>
            </w:pPr>
          </w:p>
        </w:tc>
        <w:tc>
          <w:tcPr>
            <w:tcW w:w="1513" w:type="dxa"/>
          </w:tcPr>
          <w:p w:rsidR="0088281E" w:rsidRPr="0088281E" w:rsidRDefault="0088281E" w:rsidP="0088281E">
            <w:pPr>
              <w:jc w:val="center"/>
              <w:rPr>
                <w:rFonts w:ascii="Courier New" w:hAnsi="Courier New" w:cs="Courier New"/>
                <w:b/>
                <w:sz w:val="18"/>
                <w:szCs w:val="18"/>
              </w:rPr>
            </w:pPr>
            <w:r w:rsidRPr="0088281E">
              <w:rPr>
                <w:rFonts w:ascii="Courier New" w:hAnsi="Courier New" w:cs="Courier New"/>
                <w:b/>
                <w:sz w:val="18"/>
                <w:szCs w:val="18"/>
              </w:rPr>
              <w:t>Idling (mv)</w:t>
            </w:r>
          </w:p>
        </w:tc>
        <w:tc>
          <w:tcPr>
            <w:tcW w:w="1945" w:type="dxa"/>
          </w:tcPr>
          <w:p w:rsidR="0088281E" w:rsidRPr="0088281E" w:rsidRDefault="0088281E" w:rsidP="0088281E">
            <w:pPr>
              <w:jc w:val="center"/>
              <w:rPr>
                <w:rFonts w:ascii="Courier New" w:hAnsi="Courier New" w:cs="Courier New"/>
                <w:b/>
                <w:sz w:val="18"/>
                <w:szCs w:val="18"/>
              </w:rPr>
            </w:pPr>
            <w:r w:rsidRPr="0088281E">
              <w:rPr>
                <w:rFonts w:ascii="Courier New" w:hAnsi="Courier New" w:cs="Courier New"/>
                <w:b/>
                <w:sz w:val="18"/>
                <w:szCs w:val="18"/>
              </w:rPr>
              <w:t>NOT Idling (mv)</w:t>
            </w:r>
          </w:p>
        </w:tc>
      </w:tr>
      <w:tr w:rsidR="0088281E" w:rsidRPr="0088281E" w:rsidTr="0088281E">
        <w:tc>
          <w:tcPr>
            <w:tcW w:w="2701" w:type="dxa"/>
          </w:tcPr>
          <w:p w:rsidR="0088281E" w:rsidRPr="0088281E" w:rsidRDefault="0088281E" w:rsidP="00D47171">
            <w:pPr>
              <w:rPr>
                <w:rFonts w:ascii="Courier New" w:hAnsi="Courier New" w:cs="Courier New"/>
                <w:b/>
                <w:sz w:val="18"/>
                <w:szCs w:val="18"/>
              </w:rPr>
            </w:pPr>
            <w:r w:rsidRPr="0088281E">
              <w:rPr>
                <w:rFonts w:ascii="Courier New" w:hAnsi="Courier New" w:cs="Courier New"/>
                <w:b/>
                <w:sz w:val="18"/>
                <w:szCs w:val="18"/>
              </w:rPr>
              <w:t>-50mv Log</w:t>
            </w:r>
          </w:p>
        </w:tc>
        <w:tc>
          <w:tcPr>
            <w:tcW w:w="1513" w:type="dxa"/>
          </w:tcPr>
          <w:p w:rsidR="0088281E" w:rsidRPr="0088281E" w:rsidRDefault="0088281E" w:rsidP="0088281E">
            <w:pPr>
              <w:jc w:val="center"/>
              <w:rPr>
                <w:rFonts w:ascii="Courier New" w:hAnsi="Courier New" w:cs="Courier New"/>
                <w:sz w:val="18"/>
                <w:szCs w:val="18"/>
              </w:rPr>
            </w:pPr>
            <w:r w:rsidRPr="0088281E">
              <w:rPr>
                <w:rFonts w:ascii="Courier New" w:hAnsi="Courier New" w:cs="Courier New"/>
                <w:sz w:val="18"/>
                <w:szCs w:val="18"/>
              </w:rPr>
              <w:t>570</w:t>
            </w:r>
          </w:p>
        </w:tc>
        <w:tc>
          <w:tcPr>
            <w:tcW w:w="1945" w:type="dxa"/>
          </w:tcPr>
          <w:p w:rsidR="0088281E" w:rsidRPr="0088281E" w:rsidRDefault="0088281E" w:rsidP="0088281E">
            <w:pPr>
              <w:jc w:val="center"/>
              <w:rPr>
                <w:rFonts w:ascii="Courier New" w:hAnsi="Courier New" w:cs="Courier New"/>
                <w:sz w:val="18"/>
                <w:szCs w:val="18"/>
              </w:rPr>
            </w:pPr>
            <w:r w:rsidRPr="0088281E">
              <w:rPr>
                <w:rFonts w:ascii="Courier New" w:hAnsi="Courier New" w:cs="Courier New"/>
                <w:sz w:val="18"/>
                <w:szCs w:val="18"/>
              </w:rPr>
              <w:t>514</w:t>
            </w:r>
          </w:p>
        </w:tc>
      </w:tr>
      <w:tr w:rsidR="0088281E" w:rsidRPr="0088281E" w:rsidTr="00F635A2">
        <w:tc>
          <w:tcPr>
            <w:tcW w:w="2701" w:type="dxa"/>
            <w:tcBorders>
              <w:bottom w:val="single" w:sz="8" w:space="0" w:color="auto"/>
            </w:tcBorders>
          </w:tcPr>
          <w:p w:rsidR="0088281E" w:rsidRPr="0088281E" w:rsidRDefault="0088281E" w:rsidP="00D47171">
            <w:pPr>
              <w:rPr>
                <w:rFonts w:ascii="Courier New" w:hAnsi="Courier New" w:cs="Courier New"/>
                <w:b/>
                <w:sz w:val="18"/>
                <w:szCs w:val="18"/>
              </w:rPr>
            </w:pPr>
            <w:r w:rsidRPr="0088281E">
              <w:rPr>
                <w:rFonts w:ascii="Courier New" w:hAnsi="Courier New" w:cs="Courier New"/>
                <w:b/>
                <w:sz w:val="18"/>
                <w:szCs w:val="18"/>
              </w:rPr>
              <w:t>Factory Log</w:t>
            </w:r>
          </w:p>
        </w:tc>
        <w:tc>
          <w:tcPr>
            <w:tcW w:w="1513" w:type="dxa"/>
            <w:tcBorders>
              <w:bottom w:val="single" w:sz="8" w:space="0" w:color="auto"/>
            </w:tcBorders>
          </w:tcPr>
          <w:p w:rsidR="0088281E" w:rsidRPr="0088281E" w:rsidRDefault="0088281E" w:rsidP="0088281E">
            <w:pPr>
              <w:jc w:val="center"/>
              <w:rPr>
                <w:rFonts w:ascii="Courier New" w:hAnsi="Courier New" w:cs="Courier New"/>
                <w:sz w:val="18"/>
                <w:szCs w:val="18"/>
              </w:rPr>
            </w:pPr>
            <w:r w:rsidRPr="0088281E">
              <w:rPr>
                <w:rFonts w:ascii="Courier New" w:hAnsi="Courier New" w:cs="Courier New"/>
                <w:sz w:val="18"/>
                <w:szCs w:val="18"/>
              </w:rPr>
              <w:t>636</w:t>
            </w:r>
          </w:p>
        </w:tc>
        <w:tc>
          <w:tcPr>
            <w:tcW w:w="1945" w:type="dxa"/>
            <w:tcBorders>
              <w:bottom w:val="single" w:sz="8" w:space="0" w:color="auto"/>
            </w:tcBorders>
          </w:tcPr>
          <w:p w:rsidR="0088281E" w:rsidRPr="0088281E" w:rsidRDefault="0088281E" w:rsidP="0088281E">
            <w:pPr>
              <w:jc w:val="center"/>
              <w:rPr>
                <w:rFonts w:ascii="Courier New" w:hAnsi="Courier New" w:cs="Courier New"/>
                <w:sz w:val="18"/>
                <w:szCs w:val="18"/>
              </w:rPr>
            </w:pPr>
            <w:r w:rsidRPr="0088281E">
              <w:rPr>
                <w:rFonts w:ascii="Courier New" w:hAnsi="Courier New" w:cs="Courier New"/>
                <w:sz w:val="18"/>
                <w:szCs w:val="18"/>
              </w:rPr>
              <w:t>581</w:t>
            </w:r>
          </w:p>
        </w:tc>
      </w:tr>
      <w:tr w:rsidR="0088281E" w:rsidRPr="0088281E" w:rsidTr="00F635A2">
        <w:tc>
          <w:tcPr>
            <w:tcW w:w="2701" w:type="dxa"/>
            <w:tcBorders>
              <w:top w:val="single" w:sz="8" w:space="0" w:color="auto"/>
            </w:tcBorders>
          </w:tcPr>
          <w:p w:rsidR="0088281E" w:rsidRPr="0088281E" w:rsidRDefault="00F3025A" w:rsidP="00D47171">
            <w:pPr>
              <w:rPr>
                <w:rFonts w:ascii="Courier New" w:hAnsi="Courier New" w:cs="Courier New"/>
                <w:b/>
                <w:sz w:val="18"/>
                <w:szCs w:val="18"/>
              </w:rPr>
            </w:pPr>
            <w:r>
              <w:rPr>
                <w:rFonts w:ascii="Courier New" w:hAnsi="Courier New" w:cs="Courier New"/>
                <w:b/>
                <w:sz w:val="18"/>
                <w:szCs w:val="18"/>
              </w:rPr>
              <w:t xml:space="preserve">  </w:t>
            </w:r>
            <w:r w:rsidR="0088281E" w:rsidRPr="0088281E">
              <w:rPr>
                <w:rFonts w:ascii="Courier New" w:hAnsi="Courier New" w:cs="Courier New"/>
                <w:b/>
                <w:sz w:val="18"/>
                <w:szCs w:val="18"/>
              </w:rPr>
              <w:t>-50mv Log Difference</w:t>
            </w:r>
          </w:p>
        </w:tc>
        <w:tc>
          <w:tcPr>
            <w:tcW w:w="1513" w:type="dxa"/>
            <w:tcBorders>
              <w:top w:val="single" w:sz="8" w:space="0" w:color="auto"/>
            </w:tcBorders>
          </w:tcPr>
          <w:p w:rsidR="0088281E" w:rsidRPr="0088281E" w:rsidRDefault="0088281E" w:rsidP="00EF67A8">
            <w:pPr>
              <w:rPr>
                <w:rFonts w:ascii="Courier New" w:hAnsi="Courier New" w:cs="Courier New"/>
                <w:sz w:val="18"/>
                <w:szCs w:val="18"/>
              </w:rPr>
            </w:pPr>
            <w:r>
              <w:rPr>
                <w:rFonts w:ascii="Courier New" w:hAnsi="Courier New" w:cs="Courier New"/>
                <w:sz w:val="18"/>
                <w:szCs w:val="18"/>
              </w:rPr>
              <w:t xml:space="preserve">  </w:t>
            </w:r>
            <w:r w:rsidR="00EF67A8">
              <w:rPr>
                <w:rFonts w:ascii="Courier New" w:hAnsi="Courier New" w:cs="Courier New"/>
                <w:sz w:val="18"/>
                <w:szCs w:val="18"/>
              </w:rPr>
              <w:t xml:space="preserve"> </w:t>
            </w:r>
            <w:r w:rsidRPr="0088281E">
              <w:rPr>
                <w:rFonts w:ascii="Courier New" w:hAnsi="Courier New" w:cs="Courier New"/>
                <w:sz w:val="18"/>
                <w:szCs w:val="18"/>
              </w:rPr>
              <w:t>- 66</w:t>
            </w:r>
          </w:p>
        </w:tc>
        <w:tc>
          <w:tcPr>
            <w:tcW w:w="1945" w:type="dxa"/>
            <w:tcBorders>
              <w:top w:val="single" w:sz="8" w:space="0" w:color="auto"/>
            </w:tcBorders>
          </w:tcPr>
          <w:p w:rsidR="0088281E" w:rsidRPr="0088281E" w:rsidRDefault="0088281E" w:rsidP="0088281E">
            <w:pPr>
              <w:rPr>
                <w:rFonts w:ascii="Courier New" w:hAnsi="Courier New" w:cs="Courier New"/>
                <w:sz w:val="18"/>
                <w:szCs w:val="18"/>
              </w:rPr>
            </w:pPr>
            <w:r>
              <w:rPr>
                <w:rFonts w:ascii="Courier New" w:hAnsi="Courier New" w:cs="Courier New"/>
                <w:sz w:val="18"/>
                <w:szCs w:val="18"/>
              </w:rPr>
              <w:t xml:space="preserve">     </w:t>
            </w:r>
            <w:r w:rsidRPr="0088281E">
              <w:rPr>
                <w:rFonts w:ascii="Courier New" w:hAnsi="Courier New" w:cs="Courier New"/>
                <w:sz w:val="18"/>
                <w:szCs w:val="18"/>
              </w:rPr>
              <w:t>- 67</w:t>
            </w:r>
          </w:p>
        </w:tc>
      </w:tr>
    </w:tbl>
    <w:p w:rsidR="00793DF5" w:rsidRDefault="00793DF5" w:rsidP="005B4FA1">
      <w:pPr>
        <w:rPr>
          <w:rFonts w:ascii="Verdana" w:hAnsi="Verdana"/>
          <w:sz w:val="22"/>
        </w:rPr>
      </w:pPr>
    </w:p>
    <w:p w:rsidR="005B4FA1" w:rsidRPr="001F41FE" w:rsidRDefault="005B4FA1" w:rsidP="00952BF0">
      <w:pPr>
        <w:numPr>
          <w:ilvl w:val="0"/>
          <w:numId w:val="28"/>
        </w:numPr>
        <w:ind w:left="720"/>
        <w:rPr>
          <w:rFonts w:ascii="Verdana" w:hAnsi="Verdana"/>
          <w:sz w:val="22"/>
        </w:rPr>
      </w:pPr>
      <w:r w:rsidRPr="001F41FE">
        <w:rPr>
          <w:rFonts w:ascii="Verdana" w:hAnsi="Verdana"/>
          <w:b/>
          <w:sz w:val="22"/>
        </w:rPr>
        <w:t xml:space="preserve">Lower Median </w:t>
      </w:r>
      <w:r>
        <w:rPr>
          <w:rFonts w:ascii="Verdana" w:hAnsi="Verdana"/>
          <w:b/>
          <w:sz w:val="22"/>
        </w:rPr>
        <w:t xml:space="preserve">FAST </w:t>
      </w:r>
      <w:r w:rsidRPr="001F41FE">
        <w:rPr>
          <w:rFonts w:ascii="Verdana" w:hAnsi="Verdana"/>
          <w:b/>
          <w:sz w:val="22"/>
        </w:rPr>
        <w:t>o2 mv</w:t>
      </w:r>
    </w:p>
    <w:p w:rsidR="005B4FA1" w:rsidRPr="0009302E" w:rsidRDefault="005B4FA1" w:rsidP="005B4FA1">
      <w:pPr>
        <w:ind w:left="720"/>
        <w:rPr>
          <w:rFonts w:ascii="Verdana" w:hAnsi="Verdana"/>
          <w:sz w:val="22"/>
        </w:rPr>
      </w:pPr>
      <w:r w:rsidRPr="0009302E">
        <w:rPr>
          <w:rFonts w:ascii="Verdana" w:hAnsi="Verdana"/>
          <w:sz w:val="22"/>
        </w:rPr>
        <w:t>As expected, median voltages (midpoint of all values) were lower in the -50mv Log:</w:t>
      </w:r>
    </w:p>
    <w:p w:rsidR="00F3025A" w:rsidRPr="00F3025A" w:rsidRDefault="005B4FA1" w:rsidP="005B4FA1">
      <w:pPr>
        <w:ind w:firstLine="720"/>
        <w:rPr>
          <w:rFonts w:ascii="Verdana" w:hAnsi="Verdana"/>
          <w:b/>
          <w:sz w:val="22"/>
        </w:rPr>
      </w:pPr>
      <w:r w:rsidRPr="0009302E">
        <w:rPr>
          <w:rFonts w:ascii="Verdana" w:hAnsi="Verdana"/>
          <w:b/>
          <w:sz w:val="22"/>
        </w:rPr>
        <w:tab/>
      </w:r>
    </w:p>
    <w:tbl>
      <w:tblPr>
        <w:tblStyle w:val="TableGrid"/>
        <w:tblW w:w="0" w:type="auto"/>
        <w:tblInd w:w="1440" w:type="dxa"/>
        <w:tblLook w:val="04A0"/>
      </w:tblPr>
      <w:tblGrid>
        <w:gridCol w:w="2701"/>
        <w:gridCol w:w="1513"/>
        <w:gridCol w:w="1945"/>
      </w:tblGrid>
      <w:tr w:rsidR="00F3025A" w:rsidRPr="00F3025A" w:rsidTr="00CE46D4">
        <w:tc>
          <w:tcPr>
            <w:tcW w:w="2701" w:type="dxa"/>
            <w:tcBorders>
              <w:top w:val="nil"/>
              <w:left w:val="nil"/>
            </w:tcBorders>
          </w:tcPr>
          <w:p w:rsidR="00F3025A" w:rsidRPr="00F3025A" w:rsidRDefault="00F3025A" w:rsidP="00D47171">
            <w:pPr>
              <w:rPr>
                <w:rFonts w:ascii="Courier New" w:hAnsi="Courier New" w:cs="Courier New"/>
                <w:b/>
                <w:sz w:val="18"/>
                <w:szCs w:val="18"/>
              </w:rPr>
            </w:pPr>
          </w:p>
        </w:tc>
        <w:tc>
          <w:tcPr>
            <w:tcW w:w="1513" w:type="dxa"/>
          </w:tcPr>
          <w:p w:rsidR="00F3025A" w:rsidRPr="00F3025A" w:rsidRDefault="00F3025A" w:rsidP="00D47171">
            <w:pPr>
              <w:jc w:val="center"/>
              <w:rPr>
                <w:rFonts w:ascii="Courier New" w:hAnsi="Courier New" w:cs="Courier New"/>
                <w:b/>
                <w:sz w:val="18"/>
                <w:szCs w:val="18"/>
              </w:rPr>
            </w:pPr>
            <w:r w:rsidRPr="00F3025A">
              <w:rPr>
                <w:rFonts w:ascii="Courier New" w:hAnsi="Courier New" w:cs="Courier New"/>
                <w:b/>
                <w:sz w:val="18"/>
                <w:szCs w:val="18"/>
              </w:rPr>
              <w:t>Idling (mv)</w:t>
            </w:r>
          </w:p>
        </w:tc>
        <w:tc>
          <w:tcPr>
            <w:tcW w:w="1945" w:type="dxa"/>
          </w:tcPr>
          <w:p w:rsidR="00F3025A" w:rsidRPr="00F3025A" w:rsidRDefault="00F3025A" w:rsidP="00D47171">
            <w:pPr>
              <w:jc w:val="center"/>
              <w:rPr>
                <w:rFonts w:ascii="Courier New" w:hAnsi="Courier New" w:cs="Courier New"/>
                <w:b/>
                <w:sz w:val="18"/>
                <w:szCs w:val="18"/>
              </w:rPr>
            </w:pPr>
            <w:r w:rsidRPr="00F3025A">
              <w:rPr>
                <w:rFonts w:ascii="Courier New" w:hAnsi="Courier New" w:cs="Courier New"/>
                <w:b/>
                <w:sz w:val="18"/>
                <w:szCs w:val="18"/>
              </w:rPr>
              <w:t>NOT Idling (mv)</w:t>
            </w:r>
          </w:p>
        </w:tc>
      </w:tr>
      <w:tr w:rsidR="00F3025A" w:rsidRPr="00F3025A" w:rsidTr="00CE46D4">
        <w:tc>
          <w:tcPr>
            <w:tcW w:w="2701" w:type="dxa"/>
          </w:tcPr>
          <w:p w:rsidR="00F3025A" w:rsidRPr="00F3025A" w:rsidRDefault="00F3025A" w:rsidP="00D47171">
            <w:pPr>
              <w:rPr>
                <w:rFonts w:ascii="Courier New" w:hAnsi="Courier New" w:cs="Courier New"/>
                <w:b/>
                <w:sz w:val="18"/>
                <w:szCs w:val="18"/>
              </w:rPr>
            </w:pPr>
            <w:r w:rsidRPr="00F3025A">
              <w:rPr>
                <w:rFonts w:ascii="Courier New" w:hAnsi="Courier New" w:cs="Courier New"/>
                <w:b/>
                <w:sz w:val="18"/>
                <w:szCs w:val="18"/>
              </w:rPr>
              <w:t>-50mv Log</w:t>
            </w:r>
          </w:p>
        </w:tc>
        <w:tc>
          <w:tcPr>
            <w:tcW w:w="1513" w:type="dxa"/>
          </w:tcPr>
          <w:p w:rsidR="00F3025A" w:rsidRPr="00F3025A" w:rsidRDefault="00F3025A" w:rsidP="00F3025A">
            <w:pPr>
              <w:jc w:val="center"/>
              <w:rPr>
                <w:rFonts w:ascii="Courier New" w:hAnsi="Courier New" w:cs="Courier New"/>
                <w:sz w:val="18"/>
                <w:szCs w:val="18"/>
              </w:rPr>
            </w:pPr>
            <w:r w:rsidRPr="00F3025A">
              <w:rPr>
                <w:rFonts w:ascii="Courier New" w:hAnsi="Courier New" w:cs="Courier New"/>
                <w:sz w:val="18"/>
                <w:szCs w:val="18"/>
              </w:rPr>
              <w:t>800</w:t>
            </w:r>
          </w:p>
        </w:tc>
        <w:tc>
          <w:tcPr>
            <w:tcW w:w="1945" w:type="dxa"/>
          </w:tcPr>
          <w:p w:rsidR="00F3025A" w:rsidRPr="00F3025A" w:rsidRDefault="00F3025A" w:rsidP="00F3025A">
            <w:pPr>
              <w:jc w:val="center"/>
              <w:rPr>
                <w:rFonts w:ascii="Courier New" w:hAnsi="Courier New" w:cs="Courier New"/>
                <w:sz w:val="18"/>
                <w:szCs w:val="18"/>
              </w:rPr>
            </w:pPr>
            <w:r w:rsidRPr="00F3025A">
              <w:rPr>
                <w:rFonts w:ascii="Courier New" w:hAnsi="Courier New" w:cs="Courier New"/>
                <w:sz w:val="18"/>
                <w:szCs w:val="18"/>
              </w:rPr>
              <w:t>698</w:t>
            </w:r>
          </w:p>
        </w:tc>
      </w:tr>
      <w:tr w:rsidR="00F3025A" w:rsidRPr="00F3025A" w:rsidTr="00CE46D4">
        <w:tc>
          <w:tcPr>
            <w:tcW w:w="2701" w:type="dxa"/>
            <w:tcBorders>
              <w:bottom w:val="single" w:sz="8" w:space="0" w:color="auto"/>
            </w:tcBorders>
          </w:tcPr>
          <w:p w:rsidR="00F3025A" w:rsidRPr="00F3025A" w:rsidRDefault="00F3025A" w:rsidP="00D47171">
            <w:pPr>
              <w:rPr>
                <w:rFonts w:ascii="Courier New" w:hAnsi="Courier New" w:cs="Courier New"/>
                <w:b/>
                <w:sz w:val="18"/>
                <w:szCs w:val="18"/>
              </w:rPr>
            </w:pPr>
            <w:r w:rsidRPr="00F3025A">
              <w:rPr>
                <w:rFonts w:ascii="Courier New" w:hAnsi="Courier New" w:cs="Courier New"/>
                <w:b/>
                <w:sz w:val="18"/>
                <w:szCs w:val="18"/>
              </w:rPr>
              <w:t>Factory Log</w:t>
            </w:r>
          </w:p>
        </w:tc>
        <w:tc>
          <w:tcPr>
            <w:tcW w:w="1513" w:type="dxa"/>
            <w:tcBorders>
              <w:bottom w:val="single" w:sz="8" w:space="0" w:color="auto"/>
            </w:tcBorders>
          </w:tcPr>
          <w:p w:rsidR="00F3025A" w:rsidRPr="00F3025A" w:rsidRDefault="00F3025A" w:rsidP="00F3025A">
            <w:pPr>
              <w:jc w:val="center"/>
              <w:rPr>
                <w:rFonts w:ascii="Courier New" w:hAnsi="Courier New" w:cs="Courier New"/>
                <w:sz w:val="18"/>
                <w:szCs w:val="18"/>
              </w:rPr>
            </w:pPr>
            <w:r w:rsidRPr="00F3025A">
              <w:rPr>
                <w:rFonts w:ascii="Courier New" w:hAnsi="Courier New" w:cs="Courier New"/>
                <w:sz w:val="18"/>
                <w:szCs w:val="18"/>
              </w:rPr>
              <w:t>840</w:t>
            </w:r>
          </w:p>
        </w:tc>
        <w:tc>
          <w:tcPr>
            <w:tcW w:w="1945" w:type="dxa"/>
            <w:tcBorders>
              <w:bottom w:val="single" w:sz="8" w:space="0" w:color="auto"/>
            </w:tcBorders>
          </w:tcPr>
          <w:p w:rsidR="00F3025A" w:rsidRPr="00F3025A" w:rsidRDefault="00F3025A" w:rsidP="00F3025A">
            <w:pPr>
              <w:jc w:val="center"/>
              <w:rPr>
                <w:rFonts w:ascii="Courier New" w:hAnsi="Courier New" w:cs="Courier New"/>
                <w:sz w:val="18"/>
                <w:szCs w:val="18"/>
              </w:rPr>
            </w:pPr>
            <w:r w:rsidRPr="00F3025A">
              <w:rPr>
                <w:rFonts w:ascii="Courier New" w:hAnsi="Courier New" w:cs="Courier New"/>
                <w:sz w:val="18"/>
                <w:szCs w:val="18"/>
              </w:rPr>
              <w:t>747</w:t>
            </w:r>
          </w:p>
        </w:tc>
      </w:tr>
      <w:tr w:rsidR="00F3025A" w:rsidRPr="00F3025A" w:rsidTr="00CE46D4">
        <w:tc>
          <w:tcPr>
            <w:tcW w:w="2701" w:type="dxa"/>
            <w:tcBorders>
              <w:top w:val="single" w:sz="8" w:space="0" w:color="auto"/>
            </w:tcBorders>
          </w:tcPr>
          <w:p w:rsidR="00F3025A" w:rsidRPr="00F3025A" w:rsidRDefault="00F3025A" w:rsidP="00D47171">
            <w:pPr>
              <w:rPr>
                <w:rFonts w:ascii="Courier New" w:hAnsi="Courier New" w:cs="Courier New"/>
                <w:b/>
                <w:sz w:val="18"/>
                <w:szCs w:val="18"/>
              </w:rPr>
            </w:pPr>
            <w:r>
              <w:rPr>
                <w:rFonts w:ascii="Courier New" w:hAnsi="Courier New" w:cs="Courier New"/>
                <w:b/>
                <w:sz w:val="18"/>
                <w:szCs w:val="18"/>
              </w:rPr>
              <w:t xml:space="preserve">  </w:t>
            </w:r>
            <w:r w:rsidRPr="00F3025A">
              <w:rPr>
                <w:rFonts w:ascii="Courier New" w:hAnsi="Courier New" w:cs="Courier New"/>
                <w:b/>
                <w:sz w:val="18"/>
                <w:szCs w:val="18"/>
              </w:rPr>
              <w:t>-50mv Log Difference</w:t>
            </w:r>
          </w:p>
        </w:tc>
        <w:tc>
          <w:tcPr>
            <w:tcW w:w="1513" w:type="dxa"/>
            <w:tcBorders>
              <w:top w:val="single" w:sz="8" w:space="0" w:color="auto"/>
            </w:tcBorders>
          </w:tcPr>
          <w:p w:rsidR="00F3025A" w:rsidRPr="00F3025A" w:rsidRDefault="00F3025A" w:rsidP="00EF67A8">
            <w:pPr>
              <w:rPr>
                <w:rFonts w:ascii="Courier New" w:hAnsi="Courier New" w:cs="Courier New"/>
                <w:sz w:val="18"/>
                <w:szCs w:val="18"/>
              </w:rPr>
            </w:pPr>
            <w:r>
              <w:rPr>
                <w:rFonts w:ascii="Courier New" w:hAnsi="Courier New" w:cs="Courier New"/>
                <w:sz w:val="18"/>
                <w:szCs w:val="18"/>
              </w:rPr>
              <w:t xml:space="preserve">  </w:t>
            </w:r>
            <w:r w:rsidR="00EF67A8">
              <w:rPr>
                <w:rFonts w:ascii="Courier New" w:hAnsi="Courier New" w:cs="Courier New"/>
                <w:sz w:val="18"/>
                <w:szCs w:val="18"/>
              </w:rPr>
              <w:t xml:space="preserve"> </w:t>
            </w:r>
            <w:r w:rsidRPr="00F3025A">
              <w:rPr>
                <w:rFonts w:ascii="Courier New" w:hAnsi="Courier New" w:cs="Courier New"/>
                <w:sz w:val="18"/>
                <w:szCs w:val="18"/>
              </w:rPr>
              <w:t>-</w:t>
            </w:r>
            <w:r>
              <w:rPr>
                <w:rFonts w:ascii="Courier New" w:hAnsi="Courier New" w:cs="Courier New"/>
                <w:sz w:val="18"/>
                <w:szCs w:val="18"/>
              </w:rPr>
              <w:t xml:space="preserve"> </w:t>
            </w:r>
            <w:r w:rsidRPr="00F3025A">
              <w:rPr>
                <w:rFonts w:ascii="Courier New" w:hAnsi="Courier New" w:cs="Courier New"/>
                <w:sz w:val="18"/>
                <w:szCs w:val="18"/>
              </w:rPr>
              <w:t>40</w:t>
            </w:r>
          </w:p>
        </w:tc>
        <w:tc>
          <w:tcPr>
            <w:tcW w:w="1945" w:type="dxa"/>
            <w:tcBorders>
              <w:top w:val="single" w:sz="8" w:space="0" w:color="auto"/>
            </w:tcBorders>
          </w:tcPr>
          <w:p w:rsidR="00F3025A" w:rsidRPr="00F3025A" w:rsidRDefault="00F3025A" w:rsidP="00EF67A8">
            <w:pPr>
              <w:rPr>
                <w:rFonts w:ascii="Courier New" w:hAnsi="Courier New" w:cs="Courier New"/>
                <w:sz w:val="18"/>
                <w:szCs w:val="18"/>
              </w:rPr>
            </w:pPr>
            <w:r>
              <w:rPr>
                <w:rFonts w:ascii="Courier New" w:hAnsi="Courier New" w:cs="Courier New"/>
                <w:sz w:val="18"/>
                <w:szCs w:val="18"/>
              </w:rPr>
              <w:t xml:space="preserve">    </w:t>
            </w:r>
            <w:r w:rsidR="00EF67A8">
              <w:rPr>
                <w:rFonts w:ascii="Courier New" w:hAnsi="Courier New" w:cs="Courier New"/>
                <w:sz w:val="18"/>
                <w:szCs w:val="18"/>
              </w:rPr>
              <w:t xml:space="preserve"> </w:t>
            </w:r>
            <w:r w:rsidRPr="00F3025A">
              <w:rPr>
                <w:rFonts w:ascii="Courier New" w:hAnsi="Courier New" w:cs="Courier New"/>
                <w:sz w:val="18"/>
                <w:szCs w:val="18"/>
              </w:rPr>
              <w:t>- 49</w:t>
            </w:r>
          </w:p>
        </w:tc>
      </w:tr>
    </w:tbl>
    <w:p w:rsidR="005B4FA1" w:rsidRPr="0009302E" w:rsidRDefault="005B4FA1" w:rsidP="005B4FA1">
      <w:pPr>
        <w:ind w:left="720"/>
        <w:rPr>
          <w:rFonts w:ascii="Verdana" w:hAnsi="Verdana"/>
          <w:sz w:val="22"/>
        </w:rPr>
      </w:pPr>
      <w:r w:rsidRPr="0009302E">
        <w:rPr>
          <w:rFonts w:ascii="Verdana" w:hAnsi="Verdana"/>
          <w:sz w:val="22"/>
        </w:rPr>
        <w:t xml:space="preserve">Note the </w:t>
      </w:r>
      <w:r>
        <w:rPr>
          <w:rFonts w:ascii="Verdana" w:hAnsi="Verdana"/>
          <w:sz w:val="22"/>
        </w:rPr>
        <w:t xml:space="preserve">significantly </w:t>
      </w:r>
      <w:r w:rsidRPr="0009302E">
        <w:rPr>
          <w:rFonts w:ascii="Verdana" w:hAnsi="Verdana"/>
          <w:sz w:val="22"/>
        </w:rPr>
        <w:t>rich bias (&gt; 450mv)</w:t>
      </w:r>
      <w:r>
        <w:rPr>
          <w:rFonts w:ascii="Verdana" w:hAnsi="Verdana"/>
          <w:sz w:val="22"/>
        </w:rPr>
        <w:t xml:space="preserve"> remained</w:t>
      </w:r>
      <w:r w:rsidRPr="0009302E">
        <w:rPr>
          <w:rFonts w:ascii="Verdana" w:hAnsi="Verdana"/>
          <w:sz w:val="22"/>
        </w:rPr>
        <w:t xml:space="preserve"> even after reducing values 50mv.</w:t>
      </w:r>
    </w:p>
    <w:p w:rsidR="00793DF5" w:rsidRDefault="00793DF5">
      <w:pPr>
        <w:rPr>
          <w:rFonts w:ascii="Verdana" w:hAnsi="Verdana"/>
          <w:b/>
          <w:sz w:val="22"/>
        </w:rPr>
      </w:pPr>
      <w:r>
        <w:rPr>
          <w:rFonts w:ascii="Verdana" w:hAnsi="Verdana"/>
          <w:b/>
          <w:sz w:val="22"/>
        </w:rPr>
        <w:br w:type="page"/>
      </w:r>
    </w:p>
    <w:p w:rsidR="005B4FA1" w:rsidRDefault="005B4FA1" w:rsidP="005B4FA1">
      <w:pPr>
        <w:rPr>
          <w:rFonts w:ascii="Verdana" w:hAnsi="Verdana"/>
          <w:b/>
          <w:sz w:val="22"/>
        </w:rPr>
      </w:pPr>
    </w:p>
    <w:p w:rsidR="005B4FA1" w:rsidRPr="0009302E" w:rsidRDefault="005B4FA1" w:rsidP="00952BF0">
      <w:pPr>
        <w:numPr>
          <w:ilvl w:val="0"/>
          <w:numId w:val="28"/>
        </w:numPr>
        <w:ind w:left="720"/>
        <w:rPr>
          <w:rFonts w:ascii="Verdana" w:hAnsi="Verdana"/>
          <w:sz w:val="22"/>
        </w:rPr>
      </w:pPr>
      <w:r w:rsidRPr="0009302E">
        <w:rPr>
          <w:rFonts w:ascii="Verdana" w:hAnsi="Verdana"/>
          <w:b/>
          <w:sz w:val="22"/>
        </w:rPr>
        <w:t>Lower Cross-Count Frequency</w:t>
      </w:r>
    </w:p>
    <w:p w:rsidR="005B4FA1" w:rsidRDefault="005B4FA1" w:rsidP="005B4FA1">
      <w:pPr>
        <w:ind w:left="720"/>
        <w:rPr>
          <w:rFonts w:ascii="Verdana" w:hAnsi="Verdana"/>
          <w:sz w:val="22"/>
        </w:rPr>
      </w:pPr>
      <w:r w:rsidRPr="0009302E">
        <w:rPr>
          <w:rFonts w:ascii="Verdana" w:hAnsi="Verdana"/>
          <w:sz w:val="22"/>
        </w:rPr>
        <w:t xml:space="preserve">At all RPMs, Cross-Counts were </w:t>
      </w:r>
      <w:r w:rsidRPr="00347EB4">
        <w:rPr>
          <w:rFonts w:ascii="Verdana" w:hAnsi="Verdana"/>
          <w:sz w:val="22"/>
        </w:rPr>
        <w:t>significantly less frequent in the -50mv Log</w:t>
      </w:r>
      <w:r w:rsidRPr="0009302E">
        <w:rPr>
          <w:rFonts w:ascii="Verdana" w:hAnsi="Verdana"/>
          <w:sz w:val="22"/>
        </w:rPr>
        <w:t xml:space="preserve"> than in the Factory Log indicating there were fewer FAST o2 </w:t>
      </w:r>
      <w:r>
        <w:rPr>
          <w:rFonts w:ascii="Verdana" w:hAnsi="Verdana"/>
          <w:sz w:val="22"/>
        </w:rPr>
        <w:t>going-</w:t>
      </w:r>
      <w:r w:rsidRPr="0009302E">
        <w:rPr>
          <w:rFonts w:ascii="Verdana" w:hAnsi="Verdana"/>
          <w:sz w:val="22"/>
        </w:rPr>
        <w:t xml:space="preserve">Rich/Lean </w:t>
      </w:r>
      <w:r>
        <w:rPr>
          <w:rFonts w:ascii="Verdana" w:hAnsi="Verdana"/>
          <w:sz w:val="22"/>
        </w:rPr>
        <w:t>t</w:t>
      </w:r>
      <w:r w:rsidRPr="0009302E">
        <w:rPr>
          <w:rFonts w:ascii="Verdana" w:hAnsi="Verdana"/>
          <w:sz w:val="22"/>
        </w:rPr>
        <w:t xml:space="preserve">ransitions. </w:t>
      </w:r>
      <w:r>
        <w:rPr>
          <w:rFonts w:ascii="Verdana" w:hAnsi="Verdana"/>
          <w:sz w:val="22"/>
        </w:rPr>
        <w:t xml:space="preserve">This was not expected, but resulted because the voltage pattern at -50mv o2 values was much smoother than at Factory o2 values. The Factory values produced an erratic voltage pattern providing more frequent FAST o2 direction changes. Cross-Counts </w:t>
      </w:r>
      <w:r w:rsidRPr="0009302E">
        <w:rPr>
          <w:rFonts w:ascii="Verdana" w:hAnsi="Verdana"/>
          <w:sz w:val="22"/>
        </w:rPr>
        <w:t>averaged 4.6 per second in the Factory Log</w:t>
      </w:r>
      <w:r>
        <w:rPr>
          <w:rFonts w:ascii="Verdana" w:hAnsi="Verdana"/>
          <w:sz w:val="22"/>
        </w:rPr>
        <w:t xml:space="preserve"> versus </w:t>
      </w:r>
      <w:r w:rsidRPr="0009302E">
        <w:rPr>
          <w:rFonts w:ascii="Verdana" w:hAnsi="Verdana"/>
          <w:sz w:val="22"/>
        </w:rPr>
        <w:t>2.2 per second in the -50mv Log</w:t>
      </w:r>
      <w:r>
        <w:rPr>
          <w:rFonts w:ascii="Verdana" w:hAnsi="Verdana"/>
          <w:sz w:val="22"/>
        </w:rPr>
        <w:t xml:space="preserve"> -- a 52% reduction.</w:t>
      </w:r>
    </w:p>
    <w:p w:rsidR="005B4FA1" w:rsidRDefault="005B4FA1" w:rsidP="005B4FA1">
      <w:pPr>
        <w:ind w:left="720"/>
        <w:rPr>
          <w:rFonts w:ascii="Verdana" w:hAnsi="Verdana"/>
          <w:sz w:val="22"/>
        </w:rPr>
      </w:pPr>
    </w:p>
    <w:p w:rsidR="005B4FA1" w:rsidRDefault="005B4FA1" w:rsidP="005B4FA1">
      <w:pPr>
        <w:ind w:left="720"/>
        <w:rPr>
          <w:rFonts w:ascii="Verdana" w:hAnsi="Verdana"/>
          <w:sz w:val="22"/>
        </w:rPr>
      </w:pPr>
      <w:r w:rsidRPr="0009302E">
        <w:rPr>
          <w:rFonts w:ascii="Verdana" w:hAnsi="Verdana"/>
          <w:sz w:val="22"/>
        </w:rPr>
        <w:t xml:space="preserve">That means in the -50ms Log more time was spent in a Rich or Lean state without making a transition to the other state than in the Factory </w:t>
      </w:r>
      <w:r>
        <w:rPr>
          <w:rFonts w:ascii="Verdana" w:hAnsi="Verdana"/>
          <w:sz w:val="22"/>
        </w:rPr>
        <w:t>Log. This suggests o2 Calibration values should be set to produce the smoothest o2 pattern, which by its nature may reduce the number of Cross-Counts.</w:t>
      </w:r>
    </w:p>
    <w:p w:rsidR="005B4FA1" w:rsidRDefault="005B4FA1" w:rsidP="005B4FA1">
      <w:pPr>
        <w:rPr>
          <w:rFonts w:ascii="Verdana" w:hAnsi="Verdana"/>
          <w:sz w:val="22"/>
        </w:rPr>
      </w:pPr>
    </w:p>
    <w:p w:rsidR="005B4FA1" w:rsidRPr="0009302E" w:rsidRDefault="005B4FA1" w:rsidP="005B4FA1">
      <w:pPr>
        <w:ind w:left="720"/>
        <w:rPr>
          <w:rFonts w:ascii="Verdana" w:hAnsi="Verdana"/>
          <w:sz w:val="22"/>
        </w:rPr>
      </w:pPr>
      <w:r w:rsidRPr="0009302E">
        <w:rPr>
          <w:rFonts w:ascii="Verdana" w:hAnsi="Verdana"/>
          <w:sz w:val="22"/>
        </w:rPr>
        <w:t xml:space="preserve">Log File Analyzer data excerpts are provided in </w:t>
      </w:r>
      <w:r w:rsidR="005448E5">
        <w:rPr>
          <w:rFonts w:ascii="Verdana" w:hAnsi="Verdana"/>
          <w:sz w:val="22"/>
        </w:rPr>
        <w:t>Appendix D</w:t>
      </w:r>
      <w:r w:rsidRPr="0009302E">
        <w:rPr>
          <w:rFonts w:ascii="Verdana" w:hAnsi="Verdana"/>
          <w:sz w:val="22"/>
        </w:rPr>
        <w:t xml:space="preserve"> showing Cross-Counts for both Idling (750-899 RPM) and NOT Idling (2000-2599 RPM). The data were captured and reported in 5 second time slices and then sorted on RPM and Sample Min/Max RPM Difference. Summarizing Cross-Counts:</w:t>
      </w:r>
    </w:p>
    <w:p w:rsidR="00793DF5" w:rsidRPr="00793DF5" w:rsidRDefault="00793DF5" w:rsidP="00F0328D">
      <w:pPr>
        <w:rPr>
          <w:rFonts w:ascii="Verdana" w:hAnsi="Verdana"/>
          <w:sz w:val="20"/>
          <w:szCs w:val="22"/>
        </w:rPr>
      </w:pPr>
    </w:p>
    <w:tbl>
      <w:tblPr>
        <w:tblStyle w:val="TableGrid"/>
        <w:tblW w:w="0" w:type="auto"/>
        <w:jc w:val="center"/>
        <w:tblLook w:val="04A0"/>
      </w:tblPr>
      <w:tblGrid>
        <w:gridCol w:w="1625"/>
        <w:gridCol w:w="1081"/>
        <w:gridCol w:w="1198"/>
        <w:gridCol w:w="1520"/>
        <w:gridCol w:w="1843"/>
      </w:tblGrid>
      <w:tr w:rsidR="00F0328D" w:rsidRPr="00793DF5" w:rsidTr="00F0328D">
        <w:trPr>
          <w:jc w:val="center"/>
        </w:trPr>
        <w:tc>
          <w:tcPr>
            <w:tcW w:w="1625" w:type="dxa"/>
            <w:tcBorders>
              <w:top w:val="nil"/>
              <w:left w:val="nil"/>
            </w:tcBorders>
          </w:tcPr>
          <w:p w:rsidR="00F0328D" w:rsidRPr="00F0328D" w:rsidRDefault="00F0328D" w:rsidP="00F0328D">
            <w:pPr>
              <w:jc w:val="center"/>
              <w:rPr>
                <w:rFonts w:ascii="Courier New" w:hAnsi="Courier New" w:cs="Courier New"/>
                <w:b/>
                <w:sz w:val="18"/>
                <w:szCs w:val="18"/>
              </w:rPr>
            </w:pPr>
          </w:p>
        </w:tc>
        <w:tc>
          <w:tcPr>
            <w:tcW w:w="3799" w:type="dxa"/>
            <w:gridSpan w:val="3"/>
          </w:tcPr>
          <w:p w:rsidR="00F0328D" w:rsidRPr="00F0328D" w:rsidRDefault="00F0328D" w:rsidP="00F0328D">
            <w:pPr>
              <w:jc w:val="center"/>
              <w:rPr>
                <w:rFonts w:ascii="Courier New" w:hAnsi="Courier New" w:cs="Courier New"/>
                <w:b/>
                <w:sz w:val="18"/>
                <w:szCs w:val="18"/>
              </w:rPr>
            </w:pPr>
            <w:r>
              <w:rPr>
                <w:rFonts w:ascii="Courier New" w:hAnsi="Courier New" w:cs="Courier New"/>
                <w:b/>
                <w:sz w:val="18"/>
                <w:szCs w:val="18"/>
              </w:rPr>
              <w:t>Cross-Counts per Second</w:t>
            </w:r>
          </w:p>
        </w:tc>
        <w:tc>
          <w:tcPr>
            <w:tcW w:w="1843" w:type="dxa"/>
            <w:tcBorders>
              <w:top w:val="nil"/>
              <w:right w:val="nil"/>
            </w:tcBorders>
          </w:tcPr>
          <w:p w:rsidR="00F0328D" w:rsidRPr="00F0328D" w:rsidRDefault="00F0328D" w:rsidP="00F0328D">
            <w:pPr>
              <w:jc w:val="center"/>
              <w:rPr>
                <w:rFonts w:ascii="Courier New" w:hAnsi="Courier New" w:cs="Courier New"/>
                <w:b/>
                <w:sz w:val="18"/>
                <w:szCs w:val="18"/>
              </w:rPr>
            </w:pPr>
          </w:p>
        </w:tc>
      </w:tr>
      <w:tr w:rsidR="00F0328D" w:rsidRPr="00793DF5" w:rsidTr="00F0328D">
        <w:trPr>
          <w:jc w:val="center"/>
        </w:trPr>
        <w:tc>
          <w:tcPr>
            <w:tcW w:w="1625" w:type="dxa"/>
          </w:tcPr>
          <w:p w:rsidR="00F0328D" w:rsidRPr="00F0328D" w:rsidRDefault="00F0328D" w:rsidP="00F0328D">
            <w:pPr>
              <w:jc w:val="center"/>
              <w:rPr>
                <w:rFonts w:ascii="Courier New" w:hAnsi="Courier New" w:cs="Courier New"/>
                <w:b/>
                <w:sz w:val="18"/>
                <w:szCs w:val="18"/>
              </w:rPr>
            </w:pPr>
            <w:r w:rsidRPr="00F0328D">
              <w:rPr>
                <w:rFonts w:ascii="Courier New" w:hAnsi="Courier New" w:cs="Courier New"/>
                <w:b/>
                <w:sz w:val="18"/>
                <w:szCs w:val="18"/>
              </w:rPr>
              <w:t>RPM Range</w:t>
            </w:r>
          </w:p>
        </w:tc>
        <w:tc>
          <w:tcPr>
            <w:tcW w:w="1081" w:type="dxa"/>
          </w:tcPr>
          <w:p w:rsidR="00F0328D" w:rsidRPr="00F0328D" w:rsidRDefault="00F0328D" w:rsidP="00F0328D">
            <w:pPr>
              <w:jc w:val="center"/>
              <w:rPr>
                <w:rFonts w:ascii="Courier New" w:hAnsi="Courier New" w:cs="Courier New"/>
                <w:b/>
                <w:sz w:val="18"/>
                <w:szCs w:val="18"/>
              </w:rPr>
            </w:pPr>
            <w:r w:rsidRPr="00F0328D">
              <w:rPr>
                <w:rFonts w:ascii="Courier New" w:hAnsi="Courier New" w:cs="Courier New"/>
                <w:b/>
                <w:sz w:val="18"/>
                <w:szCs w:val="18"/>
              </w:rPr>
              <w:t>-50mv</w:t>
            </w:r>
          </w:p>
        </w:tc>
        <w:tc>
          <w:tcPr>
            <w:tcW w:w="1198" w:type="dxa"/>
          </w:tcPr>
          <w:p w:rsidR="00F0328D" w:rsidRPr="00F0328D" w:rsidRDefault="00F0328D" w:rsidP="00F0328D">
            <w:pPr>
              <w:jc w:val="center"/>
              <w:rPr>
                <w:rFonts w:ascii="Courier New" w:hAnsi="Courier New" w:cs="Courier New"/>
                <w:b/>
                <w:sz w:val="18"/>
                <w:szCs w:val="18"/>
              </w:rPr>
            </w:pPr>
            <w:r w:rsidRPr="00F0328D">
              <w:rPr>
                <w:rFonts w:ascii="Courier New" w:hAnsi="Courier New" w:cs="Courier New"/>
                <w:b/>
                <w:sz w:val="18"/>
                <w:szCs w:val="18"/>
              </w:rPr>
              <w:t>Factory</w:t>
            </w:r>
          </w:p>
        </w:tc>
        <w:tc>
          <w:tcPr>
            <w:tcW w:w="1520" w:type="dxa"/>
          </w:tcPr>
          <w:p w:rsidR="00F0328D" w:rsidRPr="00F0328D" w:rsidRDefault="00F0328D" w:rsidP="00F0328D">
            <w:pPr>
              <w:jc w:val="center"/>
              <w:rPr>
                <w:rFonts w:ascii="Courier New" w:hAnsi="Courier New" w:cs="Courier New"/>
                <w:b/>
                <w:sz w:val="18"/>
                <w:szCs w:val="18"/>
              </w:rPr>
            </w:pPr>
            <w:r w:rsidRPr="00F0328D">
              <w:rPr>
                <w:rFonts w:ascii="Courier New" w:hAnsi="Courier New" w:cs="Courier New"/>
                <w:b/>
                <w:sz w:val="18"/>
                <w:szCs w:val="18"/>
              </w:rPr>
              <w:t>Difference</w:t>
            </w:r>
          </w:p>
        </w:tc>
        <w:tc>
          <w:tcPr>
            <w:tcW w:w="1843" w:type="dxa"/>
          </w:tcPr>
          <w:p w:rsidR="00F0328D" w:rsidRPr="00F0328D" w:rsidRDefault="00F0328D" w:rsidP="00F0328D">
            <w:pPr>
              <w:jc w:val="center"/>
              <w:rPr>
                <w:rFonts w:ascii="Courier New" w:hAnsi="Courier New" w:cs="Courier New"/>
                <w:b/>
                <w:sz w:val="18"/>
                <w:szCs w:val="18"/>
              </w:rPr>
            </w:pPr>
            <w:r w:rsidRPr="00F0328D">
              <w:rPr>
                <w:rFonts w:ascii="Courier New" w:hAnsi="Courier New" w:cs="Courier New"/>
                <w:b/>
                <w:sz w:val="18"/>
                <w:szCs w:val="18"/>
              </w:rPr>
              <w:t>% Difference</w:t>
            </w:r>
          </w:p>
        </w:tc>
      </w:tr>
      <w:tr w:rsidR="00F0328D" w:rsidRPr="00793DF5" w:rsidTr="00F0328D">
        <w:trPr>
          <w:jc w:val="center"/>
        </w:trPr>
        <w:tc>
          <w:tcPr>
            <w:tcW w:w="1625" w:type="dxa"/>
          </w:tcPr>
          <w:p w:rsidR="00F0328D" w:rsidRPr="00F0328D" w:rsidRDefault="00F0328D" w:rsidP="00D47171">
            <w:pPr>
              <w:rPr>
                <w:rFonts w:ascii="Courier New" w:hAnsi="Courier New" w:cs="Courier New"/>
                <w:b/>
                <w:sz w:val="18"/>
                <w:szCs w:val="18"/>
              </w:rPr>
            </w:pPr>
            <w:r w:rsidRPr="00F0328D">
              <w:rPr>
                <w:rFonts w:ascii="Courier New" w:hAnsi="Courier New" w:cs="Courier New"/>
                <w:b/>
                <w:sz w:val="18"/>
                <w:szCs w:val="18"/>
              </w:rPr>
              <w:t>750-899</w:t>
            </w:r>
          </w:p>
        </w:tc>
        <w:tc>
          <w:tcPr>
            <w:tcW w:w="1081"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1.0</w:t>
            </w:r>
          </w:p>
        </w:tc>
        <w:tc>
          <w:tcPr>
            <w:tcW w:w="1198"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1.1</w:t>
            </w:r>
          </w:p>
        </w:tc>
        <w:tc>
          <w:tcPr>
            <w:tcW w:w="1520"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- 0.1</w:t>
            </w:r>
          </w:p>
        </w:tc>
        <w:tc>
          <w:tcPr>
            <w:tcW w:w="1843"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9.0%</w:t>
            </w:r>
          </w:p>
        </w:tc>
      </w:tr>
      <w:tr w:rsidR="00F0328D" w:rsidRPr="00793DF5" w:rsidTr="00F0328D">
        <w:trPr>
          <w:jc w:val="center"/>
        </w:trPr>
        <w:tc>
          <w:tcPr>
            <w:tcW w:w="1625" w:type="dxa"/>
          </w:tcPr>
          <w:p w:rsidR="00F0328D" w:rsidRPr="00F0328D" w:rsidRDefault="00F0328D" w:rsidP="00D47171">
            <w:pPr>
              <w:rPr>
                <w:rFonts w:ascii="Courier New" w:hAnsi="Courier New" w:cs="Courier New"/>
                <w:b/>
                <w:sz w:val="18"/>
                <w:szCs w:val="18"/>
              </w:rPr>
            </w:pPr>
            <w:r w:rsidRPr="00F0328D">
              <w:rPr>
                <w:rFonts w:ascii="Courier New" w:hAnsi="Courier New" w:cs="Courier New"/>
                <w:b/>
                <w:sz w:val="18"/>
                <w:szCs w:val="18"/>
              </w:rPr>
              <w:t>2000-2599</w:t>
            </w:r>
          </w:p>
        </w:tc>
        <w:tc>
          <w:tcPr>
            <w:tcW w:w="1081"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2.7</w:t>
            </w:r>
          </w:p>
        </w:tc>
        <w:tc>
          <w:tcPr>
            <w:tcW w:w="1198"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6.8</w:t>
            </w:r>
          </w:p>
        </w:tc>
        <w:tc>
          <w:tcPr>
            <w:tcW w:w="1520"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- 4.1</w:t>
            </w:r>
          </w:p>
        </w:tc>
        <w:tc>
          <w:tcPr>
            <w:tcW w:w="1843"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- 60.0%</w:t>
            </w:r>
          </w:p>
        </w:tc>
      </w:tr>
      <w:tr w:rsidR="00F0328D" w:rsidRPr="00793DF5" w:rsidTr="00F0328D">
        <w:trPr>
          <w:jc w:val="center"/>
        </w:trPr>
        <w:tc>
          <w:tcPr>
            <w:tcW w:w="1625" w:type="dxa"/>
          </w:tcPr>
          <w:p w:rsidR="00F0328D" w:rsidRPr="00F0328D" w:rsidRDefault="00F0328D" w:rsidP="00D47171">
            <w:pPr>
              <w:rPr>
                <w:rFonts w:ascii="Courier New" w:hAnsi="Courier New" w:cs="Courier New"/>
                <w:b/>
                <w:sz w:val="18"/>
                <w:szCs w:val="18"/>
              </w:rPr>
            </w:pPr>
            <w:r w:rsidRPr="00F0328D">
              <w:rPr>
                <w:rFonts w:ascii="Courier New" w:hAnsi="Courier New" w:cs="Courier New"/>
                <w:b/>
                <w:sz w:val="18"/>
                <w:szCs w:val="18"/>
              </w:rPr>
              <w:t>All</w:t>
            </w:r>
          </w:p>
        </w:tc>
        <w:tc>
          <w:tcPr>
            <w:tcW w:w="1081"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2.2</w:t>
            </w:r>
          </w:p>
        </w:tc>
        <w:tc>
          <w:tcPr>
            <w:tcW w:w="1198"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4.6</w:t>
            </w:r>
          </w:p>
        </w:tc>
        <w:tc>
          <w:tcPr>
            <w:tcW w:w="1520"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- 2.4</w:t>
            </w:r>
          </w:p>
        </w:tc>
        <w:tc>
          <w:tcPr>
            <w:tcW w:w="1843" w:type="dxa"/>
          </w:tcPr>
          <w:p w:rsidR="00F0328D" w:rsidRPr="00F0328D" w:rsidRDefault="00F0328D" w:rsidP="00F0328D">
            <w:pPr>
              <w:jc w:val="center"/>
              <w:rPr>
                <w:rFonts w:ascii="Courier New" w:hAnsi="Courier New" w:cs="Courier New"/>
                <w:sz w:val="18"/>
                <w:szCs w:val="18"/>
              </w:rPr>
            </w:pPr>
            <w:r w:rsidRPr="00F0328D">
              <w:rPr>
                <w:rFonts w:ascii="Courier New" w:hAnsi="Courier New" w:cs="Courier New"/>
                <w:sz w:val="18"/>
                <w:szCs w:val="18"/>
              </w:rPr>
              <w:t>- 52.2%</w:t>
            </w:r>
          </w:p>
        </w:tc>
      </w:tr>
    </w:tbl>
    <w:p w:rsidR="00DA11F6" w:rsidRDefault="005B4FA1">
      <w:pPr>
        <w:rPr>
          <w:rFonts w:ascii="Verdana" w:hAnsi="Verdana"/>
          <w:sz w:val="20"/>
          <w:szCs w:val="22"/>
        </w:rPr>
      </w:pPr>
      <w:r>
        <w:rPr>
          <w:rFonts w:ascii="Verdana" w:hAnsi="Verdana"/>
          <w:sz w:val="20"/>
          <w:szCs w:val="22"/>
        </w:rPr>
        <w:br w:type="page"/>
      </w:r>
    </w:p>
    <w:p w:rsidR="00793DF5" w:rsidRDefault="00793DF5">
      <w:pPr>
        <w:rPr>
          <w:rFonts w:ascii="Verdana" w:hAnsi="Verdana"/>
          <w:sz w:val="20"/>
          <w:szCs w:val="22"/>
        </w:rPr>
        <w:sectPr w:rsidR="00793DF5" w:rsidSect="005E2A2F">
          <w:pgSz w:w="12240" w:h="15840"/>
          <w:pgMar w:top="720" w:right="720" w:bottom="720" w:left="720" w:header="720" w:footer="720" w:gutter="0"/>
          <w:cols w:space="720"/>
          <w:docGrid w:linePitch="360"/>
        </w:sectPr>
      </w:pPr>
    </w:p>
    <w:p w:rsidR="00084A3B" w:rsidRPr="00C12485" w:rsidRDefault="00084A3B" w:rsidP="00084A3B">
      <w:pPr>
        <w:jc w:val="center"/>
        <w:rPr>
          <w:rFonts w:ascii="Verdana" w:hAnsi="Verdana"/>
          <w:b/>
          <w:sz w:val="28"/>
          <w:szCs w:val="28"/>
        </w:rPr>
      </w:pPr>
      <w:r w:rsidRPr="00C12485">
        <w:rPr>
          <w:rFonts w:ascii="Verdana" w:hAnsi="Verdana"/>
          <w:b/>
          <w:sz w:val="28"/>
          <w:szCs w:val="28"/>
        </w:rPr>
        <w:lastRenderedPageBreak/>
        <w:t>Log o2 Patterns</w:t>
      </w:r>
    </w:p>
    <w:p w:rsidR="00084A3B" w:rsidRDefault="00084A3B" w:rsidP="00EC0404">
      <w:pPr>
        <w:rPr>
          <w:rFonts w:ascii="Verdana" w:hAnsi="Verdana"/>
          <w:sz w:val="20"/>
          <w:szCs w:val="22"/>
        </w:rPr>
      </w:pPr>
    </w:p>
    <w:p w:rsidR="00EC0404" w:rsidRPr="0009302E" w:rsidRDefault="00EC0404" w:rsidP="00EC0404">
      <w:pPr>
        <w:rPr>
          <w:rFonts w:ascii="Verdana" w:hAnsi="Verdana"/>
          <w:sz w:val="20"/>
          <w:szCs w:val="22"/>
        </w:rPr>
      </w:pPr>
      <w:r w:rsidRPr="0009302E">
        <w:rPr>
          <w:rFonts w:ascii="Verdana" w:hAnsi="Verdana"/>
          <w:sz w:val="20"/>
          <w:szCs w:val="22"/>
        </w:rPr>
        <w:t>Below are the o2 mv patterns of the 4 Logs at:</w:t>
      </w:r>
    </w:p>
    <w:p w:rsidR="00EC0404" w:rsidRPr="0009302E" w:rsidRDefault="008A0211" w:rsidP="00952BF0">
      <w:pPr>
        <w:numPr>
          <w:ilvl w:val="0"/>
          <w:numId w:val="45"/>
        </w:numPr>
        <w:rPr>
          <w:rFonts w:ascii="Verdana" w:hAnsi="Verdana"/>
          <w:sz w:val="20"/>
          <w:szCs w:val="22"/>
        </w:rPr>
      </w:pPr>
      <w:r w:rsidRPr="0009302E">
        <w:rPr>
          <w:rFonts w:ascii="Verdana" w:hAnsi="Verdana"/>
          <w:b/>
          <w:sz w:val="20"/>
          <w:szCs w:val="22"/>
        </w:rPr>
        <w:t xml:space="preserve">IDLE </w:t>
      </w:r>
      <w:r w:rsidR="00EC0404" w:rsidRPr="0009302E">
        <w:rPr>
          <w:rFonts w:ascii="Verdana" w:hAnsi="Verdana"/>
          <w:sz w:val="20"/>
          <w:szCs w:val="22"/>
        </w:rPr>
        <w:t>(750</w:t>
      </w:r>
      <w:r w:rsidR="004A34F9" w:rsidRPr="0009302E">
        <w:rPr>
          <w:rFonts w:ascii="Verdana" w:hAnsi="Verdana"/>
          <w:sz w:val="20"/>
          <w:szCs w:val="22"/>
        </w:rPr>
        <w:t>-800</w:t>
      </w:r>
      <w:r w:rsidR="00EC0404" w:rsidRPr="0009302E">
        <w:rPr>
          <w:rFonts w:ascii="Verdana" w:hAnsi="Verdana"/>
          <w:sz w:val="20"/>
          <w:szCs w:val="22"/>
        </w:rPr>
        <w:t xml:space="preserve"> RPM </w:t>
      </w:r>
      <w:r w:rsidR="0016102A">
        <w:rPr>
          <w:rFonts w:ascii="Verdana" w:hAnsi="Verdana"/>
          <w:sz w:val="20"/>
          <w:szCs w:val="22"/>
        </w:rPr>
        <w:t xml:space="preserve">and NOT </w:t>
      </w:r>
      <w:r w:rsidR="008014D3">
        <w:rPr>
          <w:rFonts w:ascii="Verdana" w:hAnsi="Verdana"/>
          <w:sz w:val="20"/>
          <w:szCs w:val="22"/>
        </w:rPr>
        <w:t>Moving</w:t>
      </w:r>
    </w:p>
    <w:p w:rsidR="00EC0404" w:rsidRPr="0009302E" w:rsidRDefault="008A0211" w:rsidP="00952BF0">
      <w:pPr>
        <w:numPr>
          <w:ilvl w:val="0"/>
          <w:numId w:val="45"/>
        </w:numPr>
        <w:rPr>
          <w:rFonts w:ascii="Verdana" w:hAnsi="Verdana"/>
          <w:sz w:val="20"/>
          <w:szCs w:val="22"/>
        </w:rPr>
      </w:pPr>
      <w:r w:rsidRPr="0009302E">
        <w:rPr>
          <w:rFonts w:ascii="Verdana" w:hAnsi="Verdana"/>
          <w:b/>
          <w:sz w:val="20"/>
          <w:szCs w:val="22"/>
        </w:rPr>
        <w:t>NOT IDLE</w:t>
      </w:r>
      <w:r w:rsidRPr="0009302E">
        <w:rPr>
          <w:rFonts w:ascii="Verdana" w:hAnsi="Verdana"/>
          <w:sz w:val="20"/>
          <w:szCs w:val="22"/>
        </w:rPr>
        <w:t xml:space="preserve"> (2000 RPM and </w:t>
      </w:r>
      <w:r w:rsidR="008014D3" w:rsidRPr="0009302E">
        <w:rPr>
          <w:rFonts w:ascii="Verdana" w:hAnsi="Verdana"/>
          <w:sz w:val="20"/>
          <w:szCs w:val="22"/>
        </w:rPr>
        <w:t>MOVING</w:t>
      </w:r>
    </w:p>
    <w:p w:rsidR="00032568" w:rsidRPr="0009302E" w:rsidRDefault="00032568" w:rsidP="00EC0404">
      <w:pPr>
        <w:rPr>
          <w:rFonts w:ascii="Verdana" w:hAnsi="Verdana"/>
          <w:sz w:val="20"/>
          <w:szCs w:val="22"/>
        </w:rPr>
      </w:pPr>
    </w:p>
    <w:p w:rsidR="00032568" w:rsidRPr="0009302E" w:rsidRDefault="00162A95" w:rsidP="00EC0404">
      <w:pPr>
        <w:rPr>
          <w:rFonts w:ascii="Verdana" w:hAnsi="Verdana"/>
          <w:sz w:val="20"/>
          <w:szCs w:val="22"/>
        </w:rPr>
      </w:pPr>
      <w:r w:rsidRPr="0009302E">
        <w:rPr>
          <w:rFonts w:ascii="Verdana" w:hAnsi="Verdana"/>
          <w:sz w:val="20"/>
          <w:szCs w:val="22"/>
        </w:rPr>
        <w:t xml:space="preserve">Color </w:t>
      </w:r>
      <w:r w:rsidR="003E3D11" w:rsidRPr="0009302E">
        <w:rPr>
          <w:rFonts w:ascii="Verdana" w:hAnsi="Verdana"/>
          <w:sz w:val="20"/>
          <w:szCs w:val="22"/>
        </w:rPr>
        <w:t xml:space="preserve">scheme </w:t>
      </w:r>
      <w:r w:rsidRPr="0009302E">
        <w:rPr>
          <w:rFonts w:ascii="Verdana" w:hAnsi="Verdana"/>
          <w:sz w:val="20"/>
          <w:szCs w:val="22"/>
        </w:rPr>
        <w:t>in the o</w:t>
      </w:r>
      <w:r w:rsidR="00032568" w:rsidRPr="0009302E">
        <w:rPr>
          <w:rFonts w:ascii="Verdana" w:hAnsi="Verdana"/>
          <w:sz w:val="20"/>
          <w:szCs w:val="22"/>
        </w:rPr>
        <w:t>2mv patterns</w:t>
      </w:r>
      <w:r w:rsidR="003E3D11">
        <w:rPr>
          <w:rFonts w:ascii="Verdana" w:hAnsi="Verdana"/>
          <w:sz w:val="20"/>
          <w:szCs w:val="22"/>
        </w:rPr>
        <w:t xml:space="preserve"> below</w:t>
      </w:r>
      <w:r w:rsidR="00032568" w:rsidRPr="0009302E">
        <w:rPr>
          <w:rFonts w:ascii="Verdana" w:hAnsi="Verdana"/>
          <w:sz w:val="20"/>
          <w:szCs w:val="22"/>
        </w:rPr>
        <w:t>:</w:t>
      </w:r>
    </w:p>
    <w:p w:rsidR="00032568" w:rsidRPr="003E3D11" w:rsidRDefault="0029781B" w:rsidP="00032568">
      <w:pPr>
        <w:ind w:firstLine="720"/>
        <w:rPr>
          <w:rFonts w:ascii="Verdana" w:hAnsi="Verdana"/>
          <w:b/>
          <w:sz w:val="20"/>
          <w:szCs w:val="22"/>
        </w:rPr>
      </w:pPr>
      <w:r w:rsidRPr="003E3D11">
        <w:rPr>
          <w:rFonts w:ascii="Verdana" w:hAnsi="Verdana"/>
          <w:b/>
          <w:color w:val="FF0000"/>
          <w:sz w:val="20"/>
          <w:szCs w:val="22"/>
        </w:rPr>
        <w:t>Red =</w:t>
      </w:r>
      <w:r w:rsidR="00032568" w:rsidRPr="003E3D11">
        <w:rPr>
          <w:rFonts w:ascii="Verdana" w:hAnsi="Verdana"/>
          <w:b/>
          <w:color w:val="FF0000"/>
          <w:sz w:val="20"/>
          <w:szCs w:val="22"/>
        </w:rPr>
        <w:t>o2 mv</w:t>
      </w:r>
      <w:r w:rsidR="00032568" w:rsidRPr="003E3D11">
        <w:rPr>
          <w:rFonts w:ascii="Verdana" w:hAnsi="Verdana"/>
          <w:b/>
          <w:sz w:val="20"/>
          <w:szCs w:val="22"/>
        </w:rPr>
        <w:t xml:space="preserve">; Black =INT; </w:t>
      </w:r>
      <w:r w:rsidR="00032568" w:rsidRPr="00FD013C">
        <w:rPr>
          <w:rFonts w:ascii="Verdana" w:hAnsi="Verdana"/>
          <w:b/>
          <w:color w:val="E36C0A" w:themeColor="accent6" w:themeShade="BF"/>
          <w:sz w:val="20"/>
          <w:szCs w:val="22"/>
        </w:rPr>
        <w:t>Orange =BLM</w:t>
      </w:r>
      <w:r w:rsidR="00032568" w:rsidRPr="003E3D11">
        <w:rPr>
          <w:rFonts w:ascii="Verdana" w:hAnsi="Verdana"/>
          <w:b/>
          <w:sz w:val="20"/>
          <w:szCs w:val="22"/>
        </w:rPr>
        <w:t xml:space="preserve">; </w:t>
      </w:r>
      <w:r w:rsidR="00032568" w:rsidRPr="003E3D11">
        <w:rPr>
          <w:rFonts w:ascii="Verdana" w:hAnsi="Verdana"/>
          <w:b/>
          <w:color w:val="0033CC"/>
          <w:sz w:val="20"/>
          <w:szCs w:val="22"/>
        </w:rPr>
        <w:t>Blue =RPM</w:t>
      </w:r>
      <w:r w:rsidR="00032568" w:rsidRPr="003E3D11">
        <w:rPr>
          <w:rFonts w:ascii="Verdana" w:hAnsi="Verdana"/>
          <w:b/>
          <w:sz w:val="20"/>
          <w:szCs w:val="22"/>
        </w:rPr>
        <w:t xml:space="preserve">; </w:t>
      </w:r>
      <w:r w:rsidR="00032568" w:rsidRPr="003E3D11">
        <w:rPr>
          <w:rFonts w:ascii="Verdana" w:hAnsi="Verdana"/>
          <w:b/>
          <w:color w:val="00A249"/>
          <w:sz w:val="20"/>
          <w:szCs w:val="22"/>
        </w:rPr>
        <w:t>Green =TPS%</w:t>
      </w:r>
    </w:p>
    <w:p w:rsidR="00EC0404" w:rsidRDefault="00EC0404" w:rsidP="00EC0404">
      <w:pPr>
        <w:rPr>
          <w:rFonts w:ascii="Verdana" w:hAnsi="Verdana"/>
          <w:sz w:val="20"/>
          <w:szCs w:val="22"/>
        </w:rPr>
      </w:pPr>
    </w:p>
    <w:p w:rsidR="008014D3" w:rsidRPr="0009302E" w:rsidRDefault="008014D3" w:rsidP="00EC0404">
      <w:pPr>
        <w:rPr>
          <w:rFonts w:ascii="Verdana" w:hAnsi="Verdana"/>
          <w:sz w:val="20"/>
          <w:szCs w:val="22"/>
        </w:rPr>
      </w:pPr>
    </w:p>
    <w:p w:rsidR="00EC0404" w:rsidRPr="00C12485" w:rsidRDefault="00CC0ACC" w:rsidP="00EC0404">
      <w:pPr>
        <w:rPr>
          <w:rFonts w:ascii="Verdana" w:hAnsi="Verdana"/>
          <w:b/>
          <w:u w:val="single"/>
        </w:rPr>
      </w:pPr>
      <w:r w:rsidRPr="00C12485">
        <w:rPr>
          <w:rFonts w:ascii="Verdana" w:hAnsi="Verdana"/>
          <w:b/>
          <w:u w:val="single"/>
        </w:rPr>
        <w:t>Factory mv (r67</w:t>
      </w:r>
      <w:r w:rsidR="00EC0404" w:rsidRPr="00C12485">
        <w:rPr>
          <w:rFonts w:ascii="Verdana" w:hAnsi="Verdana"/>
          <w:b/>
          <w:u w:val="single"/>
        </w:rPr>
        <w:t>)</w:t>
      </w:r>
    </w:p>
    <w:p w:rsidR="0022136B" w:rsidRPr="0009302E" w:rsidRDefault="0022136B" w:rsidP="0022136B">
      <w:pPr>
        <w:rPr>
          <w:rFonts w:ascii="Verdana" w:hAnsi="Verdana"/>
          <w:sz w:val="20"/>
          <w:szCs w:val="22"/>
        </w:rPr>
      </w:pPr>
    </w:p>
    <w:p w:rsidR="0022136B" w:rsidRPr="0009302E" w:rsidRDefault="0022136B" w:rsidP="0022136B">
      <w:pPr>
        <w:rPr>
          <w:rFonts w:ascii="Verdana" w:hAnsi="Verdana"/>
          <w:sz w:val="20"/>
          <w:szCs w:val="22"/>
        </w:rPr>
      </w:pPr>
      <w:r w:rsidRPr="0009302E">
        <w:rPr>
          <w:rFonts w:ascii="Verdana" w:hAnsi="Verdana"/>
          <w:sz w:val="20"/>
          <w:szCs w:val="22"/>
        </w:rPr>
        <w:t>Note the</w:t>
      </w:r>
      <w:r w:rsidR="00631265">
        <w:rPr>
          <w:rFonts w:ascii="Verdana" w:hAnsi="Verdana"/>
          <w:sz w:val="20"/>
          <w:szCs w:val="22"/>
        </w:rPr>
        <w:t xml:space="preserve"> significantly</w:t>
      </w:r>
      <w:r w:rsidRPr="0009302E">
        <w:rPr>
          <w:rFonts w:ascii="Verdana" w:hAnsi="Verdana"/>
          <w:sz w:val="20"/>
          <w:szCs w:val="22"/>
        </w:rPr>
        <w:t xml:space="preserve"> irregular </w:t>
      </w:r>
      <w:r w:rsidR="00390A40">
        <w:rPr>
          <w:rFonts w:ascii="Verdana" w:hAnsi="Verdana"/>
          <w:sz w:val="20"/>
          <w:szCs w:val="22"/>
        </w:rPr>
        <w:t xml:space="preserve">Idle and NOT Idle </w:t>
      </w:r>
      <w:r w:rsidRPr="0009302E">
        <w:rPr>
          <w:rFonts w:ascii="Verdana" w:hAnsi="Verdana"/>
          <w:sz w:val="20"/>
          <w:szCs w:val="22"/>
        </w:rPr>
        <w:t>patterns.</w:t>
      </w:r>
    </w:p>
    <w:p w:rsidR="0022136B" w:rsidRPr="0009302E" w:rsidRDefault="0022136B" w:rsidP="0022136B">
      <w:pPr>
        <w:rPr>
          <w:rFonts w:ascii="Verdana" w:hAnsi="Verdana"/>
          <w:b/>
          <w:sz w:val="20"/>
          <w:szCs w:val="22"/>
        </w:rPr>
      </w:pPr>
    </w:p>
    <w:p w:rsidR="00EC0404" w:rsidRPr="0009302E" w:rsidRDefault="00084A3B" w:rsidP="00084A3B">
      <w:pPr>
        <w:rPr>
          <w:rFonts w:ascii="Verdana" w:hAnsi="Verdana"/>
          <w:sz w:val="20"/>
          <w:szCs w:val="22"/>
        </w:rPr>
      </w:pPr>
      <w:r>
        <w:rPr>
          <w:rFonts w:ascii="Verdana" w:hAnsi="Verdana"/>
          <w:b/>
          <w:sz w:val="20"/>
          <w:szCs w:val="22"/>
        </w:rPr>
        <w:t xml:space="preserve">   </w:t>
      </w:r>
      <w:r w:rsidR="00EC0404" w:rsidRPr="0009302E">
        <w:rPr>
          <w:rFonts w:ascii="Verdana" w:hAnsi="Verdana"/>
          <w:b/>
          <w:sz w:val="20"/>
          <w:szCs w:val="22"/>
        </w:rPr>
        <w:t>IDLE</w:t>
      </w:r>
      <w:r w:rsidR="00E82595" w:rsidRPr="0009302E">
        <w:rPr>
          <w:rFonts w:ascii="Verdana" w:hAnsi="Verdana"/>
          <w:b/>
          <w:sz w:val="20"/>
          <w:szCs w:val="22"/>
        </w:rPr>
        <w:t xml:space="preserve"> (750-800 RPM)</w:t>
      </w:r>
    </w:p>
    <w:p w:rsidR="00EC0404" w:rsidRPr="0009302E" w:rsidRDefault="0009302E" w:rsidP="00EC0404">
      <w:pPr>
        <w:rPr>
          <w:rFonts w:ascii="Verdana" w:hAnsi="Verdana"/>
          <w:sz w:val="20"/>
          <w:szCs w:val="22"/>
        </w:rPr>
      </w:pPr>
      <w:r>
        <w:rPr>
          <w:rFonts w:ascii="Verdana" w:hAnsi="Verdana"/>
          <w:noProof/>
          <w:sz w:val="20"/>
          <w:szCs w:val="22"/>
        </w:rPr>
        <w:drawing>
          <wp:inline distT="0" distB="0" distL="0" distR="0">
            <wp:extent cx="9135745" cy="1811655"/>
            <wp:effectExtent l="19050" t="0" r="8255" b="0"/>
            <wp:docPr id="10" name="Picture 10" descr="r67-2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67-2  Idle"/>
                    <pic:cNvPicPr>
                      <a:picLocks noChangeAspect="1" noChangeArrowheads="1"/>
                    </pic:cNvPicPr>
                  </pic:nvPicPr>
                  <pic:blipFill>
                    <a:blip r:embed="rId21" cstate="print"/>
                    <a:srcRect/>
                    <a:stretch>
                      <a:fillRect/>
                    </a:stretch>
                  </pic:blipFill>
                  <pic:spPr bwMode="auto">
                    <a:xfrm>
                      <a:off x="0" y="0"/>
                      <a:ext cx="9135745" cy="1811655"/>
                    </a:xfrm>
                    <a:prstGeom prst="rect">
                      <a:avLst/>
                    </a:prstGeom>
                    <a:noFill/>
                    <a:ln w="9525">
                      <a:noFill/>
                      <a:miter lim="800000"/>
                      <a:headEnd/>
                      <a:tailEnd/>
                    </a:ln>
                  </pic:spPr>
                </pic:pic>
              </a:graphicData>
            </a:graphic>
          </wp:inline>
        </w:drawing>
      </w:r>
    </w:p>
    <w:p w:rsidR="00EC0404" w:rsidRPr="0009302E" w:rsidRDefault="00EC0404" w:rsidP="00EC0404">
      <w:pPr>
        <w:rPr>
          <w:rFonts w:ascii="Verdana" w:hAnsi="Verdana"/>
          <w:sz w:val="20"/>
          <w:szCs w:val="22"/>
        </w:rPr>
      </w:pPr>
    </w:p>
    <w:p w:rsidR="00EC0404" w:rsidRPr="0009302E" w:rsidRDefault="00EC0404" w:rsidP="00EC0404">
      <w:pPr>
        <w:rPr>
          <w:rFonts w:ascii="Verdana" w:hAnsi="Verdana"/>
          <w:sz w:val="20"/>
          <w:szCs w:val="22"/>
        </w:rPr>
      </w:pPr>
    </w:p>
    <w:p w:rsidR="00EC0404" w:rsidRPr="0009302E" w:rsidRDefault="00084A3B" w:rsidP="00EC0404">
      <w:pPr>
        <w:rPr>
          <w:rFonts w:ascii="Verdana" w:hAnsi="Verdana"/>
          <w:b/>
          <w:sz w:val="20"/>
          <w:szCs w:val="22"/>
        </w:rPr>
      </w:pPr>
      <w:r>
        <w:rPr>
          <w:rFonts w:ascii="Verdana" w:hAnsi="Verdana"/>
          <w:b/>
          <w:sz w:val="20"/>
          <w:szCs w:val="22"/>
        </w:rPr>
        <w:t xml:space="preserve">   </w:t>
      </w:r>
      <w:r w:rsidR="00EC0404" w:rsidRPr="0009302E">
        <w:rPr>
          <w:rFonts w:ascii="Verdana" w:hAnsi="Verdana"/>
          <w:b/>
          <w:sz w:val="20"/>
          <w:szCs w:val="22"/>
        </w:rPr>
        <w:t>NOT IDLE</w:t>
      </w:r>
      <w:r w:rsidR="00E82595" w:rsidRPr="0009302E">
        <w:rPr>
          <w:rFonts w:ascii="Verdana" w:hAnsi="Verdana"/>
          <w:b/>
          <w:sz w:val="20"/>
          <w:szCs w:val="22"/>
        </w:rPr>
        <w:t xml:space="preserve"> (2000 RPM)</w:t>
      </w:r>
    </w:p>
    <w:p w:rsidR="00EC0404" w:rsidRPr="0009302E" w:rsidRDefault="0009302E" w:rsidP="00EC0404">
      <w:pPr>
        <w:rPr>
          <w:rFonts w:ascii="Verdana" w:hAnsi="Verdana"/>
          <w:sz w:val="20"/>
          <w:szCs w:val="22"/>
        </w:rPr>
      </w:pPr>
      <w:r>
        <w:rPr>
          <w:rFonts w:ascii="Verdana" w:hAnsi="Verdana"/>
          <w:noProof/>
          <w:sz w:val="20"/>
          <w:szCs w:val="22"/>
        </w:rPr>
        <w:drawing>
          <wp:inline distT="0" distB="0" distL="0" distR="0">
            <wp:extent cx="9135745" cy="1828800"/>
            <wp:effectExtent l="19050" t="0" r="8255" b="0"/>
            <wp:docPr id="11" name="Picture 11" descr="r67-2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67-2 2000 rpm"/>
                    <pic:cNvPicPr>
                      <a:picLocks noChangeAspect="1" noChangeArrowheads="1"/>
                    </pic:cNvPicPr>
                  </pic:nvPicPr>
                  <pic:blipFill>
                    <a:blip r:embed="rId22" cstate="print"/>
                    <a:srcRect/>
                    <a:stretch>
                      <a:fillRect/>
                    </a:stretch>
                  </pic:blipFill>
                  <pic:spPr bwMode="auto">
                    <a:xfrm>
                      <a:off x="0" y="0"/>
                      <a:ext cx="9135745" cy="1828800"/>
                    </a:xfrm>
                    <a:prstGeom prst="rect">
                      <a:avLst/>
                    </a:prstGeom>
                    <a:noFill/>
                    <a:ln w="9525">
                      <a:noFill/>
                      <a:miter lim="800000"/>
                      <a:headEnd/>
                      <a:tailEnd/>
                    </a:ln>
                  </pic:spPr>
                </pic:pic>
              </a:graphicData>
            </a:graphic>
          </wp:inline>
        </w:drawing>
      </w:r>
    </w:p>
    <w:p w:rsidR="002B2C17" w:rsidRPr="00C12485" w:rsidRDefault="00EC0404" w:rsidP="002B2C17">
      <w:pPr>
        <w:rPr>
          <w:rFonts w:ascii="Verdana" w:hAnsi="Verdana"/>
          <w:b/>
          <w:u w:val="single"/>
        </w:rPr>
      </w:pPr>
      <w:r w:rsidRPr="0009302E">
        <w:rPr>
          <w:rFonts w:ascii="Verdana" w:hAnsi="Verdana"/>
          <w:b/>
          <w:sz w:val="20"/>
          <w:szCs w:val="22"/>
        </w:rPr>
        <w:br w:type="page"/>
      </w:r>
      <w:r w:rsidR="002B2C17" w:rsidRPr="00C12485">
        <w:rPr>
          <w:rFonts w:ascii="Verdana" w:hAnsi="Verdana"/>
          <w:b/>
          <w:u w:val="single"/>
        </w:rPr>
        <w:lastRenderedPageBreak/>
        <w:t>Factory -50mv</w:t>
      </w:r>
    </w:p>
    <w:p w:rsidR="002B2C17" w:rsidRPr="0009302E" w:rsidRDefault="002B2C17" w:rsidP="002B2C17">
      <w:pPr>
        <w:rPr>
          <w:rFonts w:ascii="Verdana" w:hAnsi="Verdana"/>
          <w:b/>
          <w:sz w:val="20"/>
          <w:szCs w:val="22"/>
        </w:rPr>
      </w:pPr>
    </w:p>
    <w:p w:rsidR="002B2C17" w:rsidRPr="0009302E" w:rsidRDefault="008014D3" w:rsidP="002B2C17">
      <w:pPr>
        <w:rPr>
          <w:rFonts w:ascii="Verdana" w:hAnsi="Verdana"/>
          <w:sz w:val="20"/>
          <w:szCs w:val="22"/>
        </w:rPr>
      </w:pPr>
      <w:r>
        <w:rPr>
          <w:rFonts w:ascii="Verdana" w:hAnsi="Verdana"/>
          <w:sz w:val="20"/>
          <w:szCs w:val="22"/>
        </w:rPr>
        <w:t>These are g</w:t>
      </w:r>
      <w:r w:rsidR="002B2C17" w:rsidRPr="0009302E">
        <w:rPr>
          <w:rFonts w:ascii="Verdana" w:hAnsi="Verdana"/>
          <w:sz w:val="20"/>
          <w:szCs w:val="22"/>
        </w:rPr>
        <w:t>ood patterns like those of the 450mv +/- 50 Log</w:t>
      </w:r>
      <w:r w:rsidR="00390A40">
        <w:rPr>
          <w:rFonts w:ascii="Verdana" w:hAnsi="Verdana"/>
          <w:sz w:val="20"/>
          <w:szCs w:val="22"/>
        </w:rPr>
        <w:t xml:space="preserve"> below</w:t>
      </w:r>
      <w:r w:rsidR="002B2C17" w:rsidRPr="0009302E">
        <w:rPr>
          <w:rFonts w:ascii="Verdana" w:hAnsi="Verdana"/>
          <w:sz w:val="20"/>
          <w:szCs w:val="22"/>
        </w:rPr>
        <w:t>, but not as smooth.</w:t>
      </w:r>
      <w:r w:rsidR="00390A40">
        <w:rPr>
          <w:rFonts w:ascii="Verdana" w:hAnsi="Verdana"/>
          <w:sz w:val="20"/>
          <w:szCs w:val="22"/>
        </w:rPr>
        <w:t xml:space="preserve"> Note how the INT is slightly changing </w:t>
      </w:r>
      <w:r>
        <w:rPr>
          <w:rFonts w:ascii="Verdana" w:hAnsi="Verdana"/>
          <w:sz w:val="20"/>
          <w:szCs w:val="22"/>
        </w:rPr>
        <w:t xml:space="preserve">above and below </w:t>
      </w:r>
      <w:r w:rsidR="00390A40">
        <w:rPr>
          <w:rFonts w:ascii="Verdana" w:hAnsi="Verdana"/>
          <w:sz w:val="20"/>
          <w:szCs w:val="22"/>
        </w:rPr>
        <w:t>a constant</w:t>
      </w:r>
      <w:r w:rsidR="00390A40" w:rsidRPr="00390A40">
        <w:rPr>
          <w:rFonts w:ascii="Verdana" w:hAnsi="Verdana"/>
          <w:color w:val="FFC000"/>
          <w:sz w:val="20"/>
          <w:szCs w:val="22"/>
        </w:rPr>
        <w:t xml:space="preserve"> </w:t>
      </w:r>
      <w:r w:rsidR="00390A40" w:rsidRPr="008014D3">
        <w:rPr>
          <w:rFonts w:ascii="Verdana" w:hAnsi="Verdana"/>
          <w:sz w:val="20"/>
          <w:szCs w:val="22"/>
        </w:rPr>
        <w:t>BLM</w:t>
      </w:r>
      <w:r w:rsidR="00390A40">
        <w:rPr>
          <w:rFonts w:ascii="Verdana" w:hAnsi="Verdana"/>
          <w:sz w:val="20"/>
          <w:szCs w:val="22"/>
        </w:rPr>
        <w:t>.</w:t>
      </w:r>
    </w:p>
    <w:p w:rsidR="002B2C17" w:rsidRDefault="002B2C17" w:rsidP="002B2C17">
      <w:pPr>
        <w:rPr>
          <w:rFonts w:ascii="Verdana" w:hAnsi="Verdana"/>
          <w:b/>
          <w:sz w:val="20"/>
          <w:szCs w:val="22"/>
        </w:rPr>
      </w:pPr>
    </w:p>
    <w:p w:rsidR="00655F6A" w:rsidRDefault="00655F6A" w:rsidP="002B2C17">
      <w:pPr>
        <w:rPr>
          <w:rFonts w:ascii="Verdana" w:hAnsi="Verdana"/>
          <w:b/>
          <w:sz w:val="20"/>
          <w:szCs w:val="22"/>
        </w:rPr>
      </w:pPr>
    </w:p>
    <w:p w:rsidR="00655F6A" w:rsidRPr="0009302E" w:rsidRDefault="00655F6A" w:rsidP="002B2C17">
      <w:pPr>
        <w:rPr>
          <w:rFonts w:ascii="Verdana" w:hAnsi="Verdana"/>
          <w:b/>
          <w:sz w:val="20"/>
          <w:szCs w:val="22"/>
        </w:rPr>
      </w:pPr>
    </w:p>
    <w:p w:rsidR="002B2C17" w:rsidRPr="0009302E" w:rsidRDefault="00084A3B" w:rsidP="00084A3B">
      <w:pPr>
        <w:rPr>
          <w:rFonts w:ascii="Verdana" w:hAnsi="Verdana"/>
          <w:sz w:val="20"/>
          <w:szCs w:val="22"/>
        </w:rPr>
      </w:pPr>
      <w:r>
        <w:rPr>
          <w:rFonts w:ascii="Verdana" w:hAnsi="Verdana"/>
          <w:b/>
          <w:sz w:val="20"/>
          <w:szCs w:val="22"/>
        </w:rPr>
        <w:t xml:space="preserve">   </w:t>
      </w:r>
      <w:r w:rsidR="002B2C17" w:rsidRPr="0009302E">
        <w:rPr>
          <w:rFonts w:ascii="Verdana" w:hAnsi="Verdana"/>
          <w:b/>
          <w:sz w:val="20"/>
          <w:szCs w:val="22"/>
        </w:rPr>
        <w:t>IDLE (750-800 RPM)</w:t>
      </w:r>
    </w:p>
    <w:p w:rsidR="002B2C17" w:rsidRPr="0009302E" w:rsidRDefault="0009302E" w:rsidP="002B2C17">
      <w:pPr>
        <w:rPr>
          <w:rFonts w:ascii="Verdana" w:hAnsi="Verdana"/>
          <w:sz w:val="20"/>
          <w:szCs w:val="22"/>
        </w:rPr>
      </w:pPr>
      <w:r>
        <w:rPr>
          <w:rFonts w:ascii="Verdana" w:hAnsi="Verdana"/>
          <w:noProof/>
          <w:sz w:val="20"/>
          <w:szCs w:val="22"/>
        </w:rPr>
        <w:drawing>
          <wp:inline distT="0" distB="0" distL="0" distR="0">
            <wp:extent cx="9126855" cy="1803400"/>
            <wp:effectExtent l="19050" t="0" r="0" b="0"/>
            <wp:docPr id="12" name="Picture 12" descr="r67 -50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67 -50 Idle"/>
                    <pic:cNvPicPr>
                      <a:picLocks noChangeAspect="1" noChangeArrowheads="1"/>
                    </pic:cNvPicPr>
                  </pic:nvPicPr>
                  <pic:blipFill>
                    <a:blip r:embed="rId23" cstate="print"/>
                    <a:srcRect/>
                    <a:stretch>
                      <a:fillRect/>
                    </a:stretch>
                  </pic:blipFill>
                  <pic:spPr bwMode="auto">
                    <a:xfrm>
                      <a:off x="0" y="0"/>
                      <a:ext cx="9126855" cy="1803400"/>
                    </a:xfrm>
                    <a:prstGeom prst="rect">
                      <a:avLst/>
                    </a:prstGeom>
                    <a:noFill/>
                    <a:ln w="9525">
                      <a:noFill/>
                      <a:miter lim="800000"/>
                      <a:headEnd/>
                      <a:tailEnd/>
                    </a:ln>
                  </pic:spPr>
                </pic:pic>
              </a:graphicData>
            </a:graphic>
          </wp:inline>
        </w:drawing>
      </w: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084A3B" w:rsidP="002B2C17">
      <w:pPr>
        <w:rPr>
          <w:rFonts w:ascii="Verdana" w:hAnsi="Verdana"/>
          <w:b/>
          <w:sz w:val="20"/>
          <w:szCs w:val="22"/>
        </w:rPr>
      </w:pPr>
      <w:r>
        <w:rPr>
          <w:rFonts w:ascii="Verdana" w:hAnsi="Verdana"/>
          <w:b/>
          <w:sz w:val="20"/>
          <w:szCs w:val="22"/>
        </w:rPr>
        <w:t xml:space="preserve">   </w:t>
      </w:r>
      <w:r w:rsidR="002B2C17" w:rsidRPr="0009302E">
        <w:rPr>
          <w:rFonts w:ascii="Verdana" w:hAnsi="Verdana"/>
          <w:b/>
          <w:sz w:val="20"/>
          <w:szCs w:val="22"/>
        </w:rPr>
        <w:t>NOT IDLE (2000 RPM)</w:t>
      </w:r>
    </w:p>
    <w:p w:rsidR="002B2C17" w:rsidRPr="0009302E" w:rsidRDefault="0009302E" w:rsidP="002B2C17">
      <w:pPr>
        <w:rPr>
          <w:rFonts w:ascii="Verdana" w:hAnsi="Verdana"/>
          <w:sz w:val="20"/>
          <w:szCs w:val="22"/>
        </w:rPr>
      </w:pPr>
      <w:r>
        <w:rPr>
          <w:rFonts w:ascii="Verdana" w:hAnsi="Verdana"/>
          <w:noProof/>
          <w:sz w:val="20"/>
          <w:szCs w:val="22"/>
        </w:rPr>
        <w:drawing>
          <wp:inline distT="0" distB="0" distL="0" distR="0">
            <wp:extent cx="9135745" cy="1811655"/>
            <wp:effectExtent l="19050" t="0" r="8255" b="0"/>
            <wp:docPr id="13" name="Picture 13" descr="r67 -50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67 -50 2000 rpm"/>
                    <pic:cNvPicPr>
                      <a:picLocks noChangeAspect="1" noChangeArrowheads="1"/>
                    </pic:cNvPicPr>
                  </pic:nvPicPr>
                  <pic:blipFill>
                    <a:blip r:embed="rId24" cstate="print"/>
                    <a:srcRect/>
                    <a:stretch>
                      <a:fillRect/>
                    </a:stretch>
                  </pic:blipFill>
                  <pic:spPr bwMode="auto">
                    <a:xfrm>
                      <a:off x="0" y="0"/>
                      <a:ext cx="9135745" cy="1811655"/>
                    </a:xfrm>
                    <a:prstGeom prst="rect">
                      <a:avLst/>
                    </a:prstGeom>
                    <a:noFill/>
                    <a:ln w="9525">
                      <a:noFill/>
                      <a:miter lim="800000"/>
                      <a:headEnd/>
                      <a:tailEnd/>
                    </a:ln>
                  </pic:spPr>
                </pic:pic>
              </a:graphicData>
            </a:graphic>
          </wp:inline>
        </w:drawing>
      </w:r>
    </w:p>
    <w:p w:rsidR="002B2C17" w:rsidRPr="0009302E" w:rsidRDefault="002B2C17" w:rsidP="002B2C17">
      <w:pPr>
        <w:rPr>
          <w:rFonts w:ascii="Verdana" w:hAnsi="Verdana"/>
          <w:b/>
          <w:sz w:val="20"/>
          <w:szCs w:val="22"/>
        </w:rPr>
      </w:pPr>
      <w:r w:rsidRPr="0009302E">
        <w:rPr>
          <w:rFonts w:ascii="Verdana" w:hAnsi="Verdana"/>
          <w:b/>
          <w:sz w:val="20"/>
          <w:szCs w:val="22"/>
        </w:rPr>
        <w:br w:type="page"/>
      </w:r>
    </w:p>
    <w:p w:rsidR="002B2C17" w:rsidRPr="00C12485" w:rsidRDefault="002B2C17" w:rsidP="002B2C17">
      <w:pPr>
        <w:rPr>
          <w:rFonts w:ascii="Verdana" w:hAnsi="Verdana"/>
          <w:b/>
          <w:u w:val="single"/>
        </w:rPr>
      </w:pPr>
      <w:r w:rsidRPr="00C12485">
        <w:rPr>
          <w:rFonts w:ascii="Verdana" w:hAnsi="Verdana"/>
          <w:b/>
          <w:u w:val="single"/>
        </w:rPr>
        <w:lastRenderedPageBreak/>
        <w:t>Factory +50mv</w:t>
      </w:r>
    </w:p>
    <w:p w:rsidR="002B2C17" w:rsidRPr="0009302E" w:rsidRDefault="002B2C17" w:rsidP="002B2C17">
      <w:pPr>
        <w:rPr>
          <w:rFonts w:ascii="Verdana" w:hAnsi="Verdana"/>
          <w:sz w:val="20"/>
          <w:szCs w:val="22"/>
        </w:rPr>
      </w:pPr>
    </w:p>
    <w:p w:rsidR="002B2C17" w:rsidRPr="0009302E" w:rsidRDefault="00820040" w:rsidP="002B2C17">
      <w:pPr>
        <w:rPr>
          <w:rFonts w:ascii="Verdana" w:hAnsi="Verdana"/>
          <w:sz w:val="20"/>
          <w:szCs w:val="22"/>
        </w:rPr>
      </w:pPr>
      <w:r>
        <w:rPr>
          <w:rFonts w:ascii="Verdana" w:hAnsi="Verdana"/>
          <w:sz w:val="20"/>
          <w:szCs w:val="22"/>
        </w:rPr>
        <w:t xml:space="preserve">Not the best </w:t>
      </w:r>
      <w:r w:rsidR="0016102A">
        <w:rPr>
          <w:rFonts w:ascii="Verdana" w:hAnsi="Verdana"/>
          <w:sz w:val="20"/>
          <w:szCs w:val="22"/>
        </w:rPr>
        <w:t xml:space="preserve">o2 </w:t>
      </w:r>
      <w:r w:rsidR="002B2C17" w:rsidRPr="0009302E">
        <w:rPr>
          <w:rFonts w:ascii="Verdana" w:hAnsi="Verdana"/>
          <w:sz w:val="20"/>
          <w:szCs w:val="22"/>
        </w:rPr>
        <w:t>patterns</w:t>
      </w:r>
      <w:r w:rsidR="0016102A">
        <w:rPr>
          <w:rFonts w:ascii="Verdana" w:hAnsi="Verdana"/>
          <w:sz w:val="20"/>
          <w:szCs w:val="22"/>
        </w:rPr>
        <w:t>. T</w:t>
      </w:r>
      <w:r w:rsidR="002B2C17" w:rsidRPr="0009302E">
        <w:rPr>
          <w:rFonts w:ascii="Verdana" w:hAnsi="Verdana"/>
          <w:sz w:val="20"/>
          <w:szCs w:val="22"/>
        </w:rPr>
        <w:t>he Swing Point and Boundaries have a significant</w:t>
      </w:r>
      <w:r w:rsidR="0016102A">
        <w:rPr>
          <w:rFonts w:ascii="Verdana" w:hAnsi="Verdana"/>
          <w:sz w:val="20"/>
          <w:szCs w:val="22"/>
        </w:rPr>
        <w:t>ly</w:t>
      </w:r>
      <w:r w:rsidR="002B2C17" w:rsidRPr="0009302E">
        <w:rPr>
          <w:rFonts w:ascii="Verdana" w:hAnsi="Verdana"/>
          <w:sz w:val="20"/>
          <w:szCs w:val="22"/>
        </w:rPr>
        <w:t xml:space="preserve"> Rich bias.</w:t>
      </w:r>
    </w:p>
    <w:p w:rsidR="002B2C17" w:rsidRDefault="002B2C17" w:rsidP="002B2C17">
      <w:pPr>
        <w:rPr>
          <w:rFonts w:ascii="Verdana" w:hAnsi="Verdana"/>
          <w:b/>
          <w:sz w:val="20"/>
          <w:szCs w:val="22"/>
        </w:rPr>
      </w:pPr>
    </w:p>
    <w:p w:rsidR="00655F6A" w:rsidRDefault="00655F6A" w:rsidP="002B2C17">
      <w:pPr>
        <w:rPr>
          <w:rFonts w:ascii="Verdana" w:hAnsi="Verdana"/>
          <w:b/>
          <w:sz w:val="20"/>
          <w:szCs w:val="22"/>
        </w:rPr>
      </w:pPr>
    </w:p>
    <w:p w:rsidR="00655F6A" w:rsidRPr="0009302E" w:rsidRDefault="00655F6A" w:rsidP="002B2C17">
      <w:pPr>
        <w:rPr>
          <w:rFonts w:ascii="Verdana" w:hAnsi="Verdana"/>
          <w:b/>
          <w:sz w:val="20"/>
          <w:szCs w:val="22"/>
        </w:rPr>
      </w:pPr>
    </w:p>
    <w:p w:rsidR="002B2C17" w:rsidRPr="0009302E" w:rsidRDefault="00084A3B" w:rsidP="00084A3B">
      <w:pPr>
        <w:rPr>
          <w:rFonts w:ascii="Verdana" w:hAnsi="Verdana"/>
          <w:sz w:val="20"/>
          <w:szCs w:val="22"/>
        </w:rPr>
      </w:pPr>
      <w:r>
        <w:rPr>
          <w:rFonts w:ascii="Verdana" w:hAnsi="Verdana"/>
          <w:b/>
          <w:sz w:val="20"/>
          <w:szCs w:val="22"/>
        </w:rPr>
        <w:t xml:space="preserve">   </w:t>
      </w:r>
      <w:r w:rsidR="002B2C17" w:rsidRPr="0009302E">
        <w:rPr>
          <w:rFonts w:ascii="Verdana" w:hAnsi="Verdana"/>
          <w:b/>
          <w:sz w:val="20"/>
          <w:szCs w:val="22"/>
        </w:rPr>
        <w:t>IDLE (750-800 RPM)</w:t>
      </w:r>
    </w:p>
    <w:p w:rsidR="002B2C17" w:rsidRPr="0009302E" w:rsidRDefault="0009302E" w:rsidP="002B2C17">
      <w:pPr>
        <w:rPr>
          <w:rFonts w:ascii="Verdana" w:hAnsi="Verdana"/>
          <w:b/>
          <w:sz w:val="20"/>
          <w:szCs w:val="22"/>
        </w:rPr>
      </w:pPr>
      <w:r>
        <w:rPr>
          <w:rFonts w:ascii="Verdana" w:hAnsi="Verdana"/>
          <w:b/>
          <w:noProof/>
          <w:sz w:val="20"/>
          <w:szCs w:val="22"/>
        </w:rPr>
        <w:drawing>
          <wp:inline distT="0" distB="0" distL="0" distR="0">
            <wp:extent cx="9135745" cy="1811655"/>
            <wp:effectExtent l="19050" t="0" r="8255" b="0"/>
            <wp:docPr id="14" name="Picture 14" descr="r67 +50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67 +50 Idle"/>
                    <pic:cNvPicPr>
                      <a:picLocks noChangeAspect="1" noChangeArrowheads="1"/>
                    </pic:cNvPicPr>
                  </pic:nvPicPr>
                  <pic:blipFill>
                    <a:blip r:embed="rId25" cstate="print"/>
                    <a:srcRect/>
                    <a:stretch>
                      <a:fillRect/>
                    </a:stretch>
                  </pic:blipFill>
                  <pic:spPr bwMode="auto">
                    <a:xfrm>
                      <a:off x="0" y="0"/>
                      <a:ext cx="9135745" cy="1811655"/>
                    </a:xfrm>
                    <a:prstGeom prst="rect">
                      <a:avLst/>
                    </a:prstGeom>
                    <a:noFill/>
                    <a:ln w="9525">
                      <a:noFill/>
                      <a:miter lim="800000"/>
                      <a:headEnd/>
                      <a:tailEnd/>
                    </a:ln>
                  </pic:spPr>
                </pic:pic>
              </a:graphicData>
            </a:graphic>
          </wp:inline>
        </w:drawing>
      </w: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2B2C17" w:rsidP="002B2C17">
      <w:pPr>
        <w:rPr>
          <w:rFonts w:ascii="Verdana" w:hAnsi="Verdana"/>
          <w:sz w:val="20"/>
          <w:szCs w:val="22"/>
        </w:rPr>
      </w:pPr>
    </w:p>
    <w:p w:rsidR="002B2C17" w:rsidRPr="0009302E" w:rsidRDefault="00084A3B" w:rsidP="002B2C17">
      <w:pPr>
        <w:rPr>
          <w:rFonts w:ascii="Verdana" w:hAnsi="Verdana"/>
          <w:b/>
          <w:sz w:val="20"/>
          <w:szCs w:val="22"/>
        </w:rPr>
      </w:pPr>
      <w:r>
        <w:rPr>
          <w:rFonts w:ascii="Verdana" w:hAnsi="Verdana"/>
          <w:b/>
          <w:sz w:val="20"/>
          <w:szCs w:val="22"/>
        </w:rPr>
        <w:t xml:space="preserve">   </w:t>
      </w:r>
      <w:r w:rsidR="002B2C17" w:rsidRPr="0009302E">
        <w:rPr>
          <w:rFonts w:ascii="Verdana" w:hAnsi="Verdana"/>
          <w:b/>
          <w:sz w:val="20"/>
          <w:szCs w:val="22"/>
        </w:rPr>
        <w:t>NOT IDLE (2000 RPM)</w:t>
      </w:r>
    </w:p>
    <w:p w:rsidR="002B2C17" w:rsidRPr="0009302E" w:rsidRDefault="0009302E" w:rsidP="002B2C17">
      <w:pPr>
        <w:rPr>
          <w:rFonts w:ascii="Verdana" w:hAnsi="Verdana"/>
          <w:b/>
          <w:sz w:val="20"/>
          <w:szCs w:val="22"/>
        </w:rPr>
      </w:pPr>
      <w:r>
        <w:rPr>
          <w:rFonts w:ascii="Verdana" w:hAnsi="Verdana"/>
          <w:b/>
          <w:noProof/>
          <w:sz w:val="20"/>
          <w:szCs w:val="22"/>
        </w:rPr>
        <w:drawing>
          <wp:inline distT="0" distB="0" distL="0" distR="0">
            <wp:extent cx="9135745" cy="1811655"/>
            <wp:effectExtent l="19050" t="0" r="8255" b="0"/>
            <wp:docPr id="15" name="Picture 15" descr="r67 +50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67 +50 2000 rpm"/>
                    <pic:cNvPicPr>
                      <a:picLocks noChangeAspect="1" noChangeArrowheads="1"/>
                    </pic:cNvPicPr>
                  </pic:nvPicPr>
                  <pic:blipFill>
                    <a:blip r:embed="rId26" cstate="print"/>
                    <a:srcRect/>
                    <a:stretch>
                      <a:fillRect/>
                    </a:stretch>
                  </pic:blipFill>
                  <pic:spPr bwMode="auto">
                    <a:xfrm>
                      <a:off x="0" y="0"/>
                      <a:ext cx="9135745" cy="1811655"/>
                    </a:xfrm>
                    <a:prstGeom prst="rect">
                      <a:avLst/>
                    </a:prstGeom>
                    <a:noFill/>
                    <a:ln w="9525">
                      <a:noFill/>
                      <a:miter lim="800000"/>
                      <a:headEnd/>
                      <a:tailEnd/>
                    </a:ln>
                  </pic:spPr>
                </pic:pic>
              </a:graphicData>
            </a:graphic>
          </wp:inline>
        </w:drawing>
      </w:r>
    </w:p>
    <w:p w:rsidR="002B2C17" w:rsidRPr="0009302E" w:rsidRDefault="002B2C17" w:rsidP="002B2C17">
      <w:pPr>
        <w:rPr>
          <w:rFonts w:ascii="Verdana" w:hAnsi="Verdana"/>
          <w:b/>
          <w:sz w:val="22"/>
        </w:rPr>
        <w:sectPr w:rsidR="002B2C17" w:rsidRPr="0009302E" w:rsidSect="005E2A2F">
          <w:pgSz w:w="15840" w:h="12240" w:orient="landscape"/>
          <w:pgMar w:top="720" w:right="720" w:bottom="720" w:left="720" w:header="720" w:footer="720" w:gutter="0"/>
          <w:cols w:space="720"/>
          <w:docGrid w:linePitch="360"/>
        </w:sectPr>
      </w:pPr>
    </w:p>
    <w:p w:rsidR="00655F6A" w:rsidRDefault="00655F6A">
      <w:pPr>
        <w:rPr>
          <w:rFonts w:ascii="Verdana" w:hAnsi="Verdana"/>
          <w:b/>
          <w:sz w:val="20"/>
          <w:szCs w:val="22"/>
          <w:u w:val="single"/>
        </w:rPr>
      </w:pPr>
      <w:r>
        <w:rPr>
          <w:rFonts w:ascii="Verdana" w:hAnsi="Verdana"/>
          <w:b/>
          <w:sz w:val="20"/>
          <w:szCs w:val="22"/>
          <w:u w:val="single"/>
        </w:rPr>
        <w:lastRenderedPageBreak/>
        <w:br w:type="page"/>
      </w:r>
    </w:p>
    <w:p w:rsidR="00EC0404" w:rsidRPr="00C12485" w:rsidRDefault="0029781B" w:rsidP="002B2C17">
      <w:pPr>
        <w:rPr>
          <w:rFonts w:ascii="Verdana" w:hAnsi="Verdana"/>
          <w:b/>
          <w:u w:val="single"/>
        </w:rPr>
      </w:pPr>
      <w:r w:rsidRPr="00C12485">
        <w:rPr>
          <w:rFonts w:ascii="Verdana" w:hAnsi="Verdana"/>
          <w:b/>
          <w:u w:val="single"/>
        </w:rPr>
        <w:lastRenderedPageBreak/>
        <w:t>450mv</w:t>
      </w:r>
      <w:r w:rsidR="00EC0404" w:rsidRPr="00C12485">
        <w:rPr>
          <w:rFonts w:ascii="Verdana" w:hAnsi="Verdana"/>
          <w:b/>
          <w:u w:val="single"/>
        </w:rPr>
        <w:t xml:space="preserve"> Swing Points and +/-50mv Boundaries</w:t>
      </w:r>
    </w:p>
    <w:p w:rsidR="005B6353" w:rsidRPr="0009302E" w:rsidRDefault="005B6353" w:rsidP="005B6353">
      <w:pPr>
        <w:rPr>
          <w:rFonts w:ascii="Verdana" w:hAnsi="Verdana"/>
          <w:b/>
          <w:sz w:val="20"/>
          <w:szCs w:val="22"/>
        </w:rPr>
      </w:pPr>
    </w:p>
    <w:p w:rsidR="005B6353" w:rsidRPr="0009302E" w:rsidRDefault="005B6353" w:rsidP="005B6353">
      <w:pPr>
        <w:rPr>
          <w:rFonts w:ascii="Verdana" w:hAnsi="Verdana"/>
          <w:sz w:val="20"/>
          <w:szCs w:val="22"/>
        </w:rPr>
      </w:pPr>
      <w:r w:rsidRPr="0009302E">
        <w:rPr>
          <w:rFonts w:ascii="Verdana" w:hAnsi="Verdana"/>
          <w:sz w:val="20"/>
          <w:szCs w:val="22"/>
        </w:rPr>
        <w:t xml:space="preserve">These are the best </w:t>
      </w:r>
      <w:r w:rsidR="0016102A">
        <w:rPr>
          <w:rFonts w:ascii="Verdana" w:hAnsi="Verdana"/>
          <w:sz w:val="20"/>
          <w:szCs w:val="22"/>
        </w:rPr>
        <w:t xml:space="preserve">o2 </w:t>
      </w:r>
      <w:r w:rsidRPr="0009302E">
        <w:rPr>
          <w:rFonts w:ascii="Verdana" w:hAnsi="Verdana"/>
          <w:sz w:val="20"/>
          <w:szCs w:val="22"/>
        </w:rPr>
        <w:t>patterns of the 4 Logs.</w:t>
      </w:r>
      <w:r w:rsidR="0016102A">
        <w:rPr>
          <w:rFonts w:ascii="Verdana" w:hAnsi="Verdana"/>
          <w:sz w:val="20"/>
          <w:szCs w:val="22"/>
        </w:rPr>
        <w:t xml:space="preserve"> Note how the INT is slightly changing </w:t>
      </w:r>
      <w:r w:rsidR="008014D3">
        <w:rPr>
          <w:rFonts w:ascii="Verdana" w:hAnsi="Verdana"/>
          <w:sz w:val="20"/>
          <w:szCs w:val="22"/>
        </w:rPr>
        <w:t xml:space="preserve">above and below </w:t>
      </w:r>
      <w:r w:rsidR="0016102A">
        <w:rPr>
          <w:rFonts w:ascii="Verdana" w:hAnsi="Verdana"/>
          <w:sz w:val="20"/>
          <w:szCs w:val="22"/>
        </w:rPr>
        <w:t>a constant</w:t>
      </w:r>
      <w:r w:rsidR="0016102A" w:rsidRPr="00390A40">
        <w:rPr>
          <w:rFonts w:ascii="Verdana" w:hAnsi="Verdana"/>
          <w:color w:val="FFC000"/>
          <w:sz w:val="20"/>
          <w:szCs w:val="22"/>
        </w:rPr>
        <w:t xml:space="preserve"> </w:t>
      </w:r>
      <w:r w:rsidR="0016102A" w:rsidRPr="008014D3">
        <w:rPr>
          <w:rFonts w:ascii="Verdana" w:hAnsi="Verdana"/>
          <w:sz w:val="20"/>
          <w:szCs w:val="22"/>
        </w:rPr>
        <w:t>BLM</w:t>
      </w:r>
      <w:r w:rsidR="0016102A">
        <w:rPr>
          <w:rFonts w:ascii="Verdana" w:hAnsi="Verdana"/>
          <w:sz w:val="20"/>
          <w:szCs w:val="22"/>
        </w:rPr>
        <w:t>.</w:t>
      </w:r>
    </w:p>
    <w:p w:rsidR="005B6353" w:rsidRDefault="005B6353" w:rsidP="005B6353">
      <w:pPr>
        <w:jc w:val="both"/>
        <w:rPr>
          <w:rFonts w:ascii="Verdana" w:hAnsi="Verdana"/>
          <w:b/>
          <w:sz w:val="20"/>
          <w:szCs w:val="22"/>
        </w:rPr>
      </w:pPr>
    </w:p>
    <w:p w:rsidR="00655F6A" w:rsidRDefault="00655F6A" w:rsidP="005B6353">
      <w:pPr>
        <w:jc w:val="both"/>
        <w:rPr>
          <w:rFonts w:ascii="Verdana" w:hAnsi="Verdana"/>
          <w:b/>
          <w:sz w:val="20"/>
          <w:szCs w:val="22"/>
        </w:rPr>
      </w:pPr>
    </w:p>
    <w:p w:rsidR="00655F6A" w:rsidRPr="0009302E" w:rsidRDefault="00655F6A" w:rsidP="005B6353">
      <w:pPr>
        <w:jc w:val="both"/>
        <w:rPr>
          <w:rFonts w:ascii="Verdana" w:hAnsi="Verdana"/>
          <w:b/>
          <w:sz w:val="20"/>
          <w:szCs w:val="22"/>
        </w:rPr>
      </w:pPr>
    </w:p>
    <w:p w:rsidR="00EC0404" w:rsidRPr="0009302E" w:rsidRDefault="00084A3B" w:rsidP="00084A3B">
      <w:pPr>
        <w:rPr>
          <w:rFonts w:ascii="Verdana" w:hAnsi="Verdana"/>
          <w:sz w:val="20"/>
          <w:szCs w:val="22"/>
        </w:rPr>
      </w:pPr>
      <w:r>
        <w:rPr>
          <w:rFonts w:ascii="Verdana" w:hAnsi="Verdana"/>
          <w:b/>
          <w:sz w:val="20"/>
          <w:szCs w:val="22"/>
        </w:rPr>
        <w:t xml:space="preserve">   </w:t>
      </w:r>
      <w:r w:rsidR="00E82595" w:rsidRPr="0009302E">
        <w:rPr>
          <w:rFonts w:ascii="Verdana" w:hAnsi="Verdana"/>
          <w:b/>
          <w:sz w:val="20"/>
          <w:szCs w:val="22"/>
        </w:rPr>
        <w:t>IDLE (750-800 RPM)</w:t>
      </w:r>
    </w:p>
    <w:p w:rsidR="00EC0404" w:rsidRPr="0009302E" w:rsidRDefault="0009302E" w:rsidP="00EC0404">
      <w:pPr>
        <w:rPr>
          <w:rFonts w:ascii="Verdana" w:hAnsi="Verdana"/>
          <w:sz w:val="20"/>
          <w:szCs w:val="22"/>
        </w:rPr>
      </w:pPr>
      <w:r>
        <w:rPr>
          <w:rFonts w:ascii="Verdana" w:hAnsi="Verdana"/>
          <w:noProof/>
          <w:sz w:val="20"/>
          <w:szCs w:val="22"/>
        </w:rPr>
        <w:drawing>
          <wp:inline distT="0" distB="0" distL="0" distR="0">
            <wp:extent cx="9135745" cy="1880235"/>
            <wp:effectExtent l="19050" t="0" r="8255" b="0"/>
            <wp:docPr id="16" name="Picture 16" descr="r67 450 P-M 50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67 450 P-M 50 Idle"/>
                    <pic:cNvPicPr>
                      <a:picLocks noChangeAspect="1" noChangeArrowheads="1"/>
                    </pic:cNvPicPr>
                  </pic:nvPicPr>
                  <pic:blipFill>
                    <a:blip r:embed="rId27" cstate="print"/>
                    <a:srcRect/>
                    <a:stretch>
                      <a:fillRect/>
                    </a:stretch>
                  </pic:blipFill>
                  <pic:spPr bwMode="auto">
                    <a:xfrm>
                      <a:off x="0" y="0"/>
                      <a:ext cx="9135745" cy="1880235"/>
                    </a:xfrm>
                    <a:prstGeom prst="rect">
                      <a:avLst/>
                    </a:prstGeom>
                    <a:noFill/>
                    <a:ln w="9525">
                      <a:noFill/>
                      <a:miter lim="800000"/>
                      <a:headEnd/>
                      <a:tailEnd/>
                    </a:ln>
                  </pic:spPr>
                </pic:pic>
              </a:graphicData>
            </a:graphic>
          </wp:inline>
        </w:drawing>
      </w:r>
    </w:p>
    <w:p w:rsidR="00EC0404" w:rsidRPr="0009302E" w:rsidRDefault="00EC0404" w:rsidP="00EC0404">
      <w:pPr>
        <w:rPr>
          <w:rFonts w:ascii="Verdana" w:hAnsi="Verdana"/>
          <w:sz w:val="20"/>
          <w:szCs w:val="22"/>
        </w:rPr>
      </w:pPr>
    </w:p>
    <w:p w:rsidR="00EC0404" w:rsidRPr="0009302E" w:rsidRDefault="00EC0404" w:rsidP="00EC0404">
      <w:pPr>
        <w:rPr>
          <w:rFonts w:ascii="Verdana" w:hAnsi="Verdana"/>
          <w:sz w:val="20"/>
          <w:szCs w:val="22"/>
        </w:rPr>
      </w:pPr>
    </w:p>
    <w:p w:rsidR="00EC0404" w:rsidRPr="0009302E" w:rsidRDefault="00EC0404" w:rsidP="00EC0404">
      <w:pPr>
        <w:rPr>
          <w:rFonts w:ascii="Verdana" w:hAnsi="Verdana"/>
          <w:sz w:val="20"/>
          <w:szCs w:val="22"/>
        </w:rPr>
      </w:pPr>
    </w:p>
    <w:p w:rsidR="00EC0404" w:rsidRPr="0009302E" w:rsidRDefault="00EC0404" w:rsidP="00EC0404">
      <w:pPr>
        <w:rPr>
          <w:rFonts w:ascii="Verdana" w:hAnsi="Verdana"/>
          <w:sz w:val="20"/>
          <w:szCs w:val="22"/>
        </w:rPr>
      </w:pPr>
    </w:p>
    <w:p w:rsidR="00EC0404" w:rsidRPr="0009302E" w:rsidRDefault="00EC0404" w:rsidP="00EC0404">
      <w:pPr>
        <w:rPr>
          <w:rFonts w:ascii="Verdana" w:hAnsi="Verdana"/>
          <w:sz w:val="20"/>
          <w:szCs w:val="22"/>
        </w:rPr>
      </w:pPr>
    </w:p>
    <w:p w:rsidR="00E82595" w:rsidRPr="0009302E" w:rsidRDefault="00084A3B" w:rsidP="00E82595">
      <w:pPr>
        <w:rPr>
          <w:rFonts w:ascii="Verdana" w:hAnsi="Verdana"/>
          <w:b/>
          <w:sz w:val="20"/>
          <w:szCs w:val="22"/>
        </w:rPr>
      </w:pPr>
      <w:r>
        <w:rPr>
          <w:rFonts w:ascii="Verdana" w:hAnsi="Verdana"/>
          <w:b/>
          <w:sz w:val="20"/>
          <w:szCs w:val="22"/>
        </w:rPr>
        <w:t xml:space="preserve">   </w:t>
      </w:r>
      <w:r w:rsidR="00E82595" w:rsidRPr="0009302E">
        <w:rPr>
          <w:rFonts w:ascii="Verdana" w:hAnsi="Verdana"/>
          <w:b/>
          <w:sz w:val="20"/>
          <w:szCs w:val="22"/>
        </w:rPr>
        <w:t>NOT IDLE (2000 RPM)</w:t>
      </w:r>
    </w:p>
    <w:p w:rsidR="002B2C17" w:rsidRPr="0009302E" w:rsidRDefault="0009302E" w:rsidP="00EC0404">
      <w:pPr>
        <w:rPr>
          <w:rFonts w:ascii="Verdana" w:hAnsi="Verdana"/>
          <w:b/>
          <w:sz w:val="20"/>
          <w:szCs w:val="22"/>
        </w:rPr>
        <w:sectPr w:rsidR="002B2C17" w:rsidRPr="0009302E" w:rsidSect="00DA11F6">
          <w:type w:val="continuous"/>
          <w:pgSz w:w="15840" w:h="12240" w:orient="landscape"/>
          <w:pgMar w:top="720" w:right="720" w:bottom="720" w:left="720" w:header="720" w:footer="720" w:gutter="0"/>
          <w:cols w:space="720"/>
          <w:docGrid w:linePitch="360"/>
        </w:sectPr>
      </w:pPr>
      <w:r>
        <w:rPr>
          <w:rFonts w:ascii="Verdana" w:hAnsi="Verdana"/>
          <w:b/>
          <w:noProof/>
          <w:sz w:val="20"/>
          <w:szCs w:val="22"/>
        </w:rPr>
        <w:drawing>
          <wp:inline distT="0" distB="0" distL="0" distR="0">
            <wp:extent cx="9126855" cy="1914525"/>
            <wp:effectExtent l="19050" t="0" r="0" b="0"/>
            <wp:docPr id="17" name="Picture 17" descr="r67 450 P-M 50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67 450 P-M 50 2000 rpm"/>
                    <pic:cNvPicPr>
                      <a:picLocks noChangeAspect="1" noChangeArrowheads="1"/>
                    </pic:cNvPicPr>
                  </pic:nvPicPr>
                  <pic:blipFill>
                    <a:blip r:embed="rId28" cstate="print"/>
                    <a:srcRect/>
                    <a:stretch>
                      <a:fillRect/>
                    </a:stretch>
                  </pic:blipFill>
                  <pic:spPr bwMode="auto">
                    <a:xfrm>
                      <a:off x="0" y="0"/>
                      <a:ext cx="9126855" cy="1914525"/>
                    </a:xfrm>
                    <a:prstGeom prst="rect">
                      <a:avLst/>
                    </a:prstGeom>
                    <a:noFill/>
                    <a:ln w="9525">
                      <a:noFill/>
                      <a:miter lim="800000"/>
                      <a:headEnd/>
                      <a:tailEnd/>
                    </a:ln>
                  </pic:spPr>
                </pic:pic>
              </a:graphicData>
            </a:graphic>
          </wp:inline>
        </w:drawing>
      </w:r>
    </w:p>
    <w:p w:rsidR="00186D2E" w:rsidRPr="000B06B3" w:rsidRDefault="00186D2E" w:rsidP="00381480">
      <w:pPr>
        <w:rPr>
          <w:rFonts w:ascii="Verdana" w:hAnsi="Verdana"/>
          <w:u w:val="single"/>
        </w:rPr>
      </w:pPr>
      <w:r w:rsidRPr="000B06B3">
        <w:rPr>
          <w:rFonts w:ascii="Verdana" w:hAnsi="Verdana"/>
          <w:b/>
        </w:rPr>
        <w:lastRenderedPageBreak/>
        <w:t>Percentage of time spent removing fuel based on INT and BLM</w:t>
      </w:r>
    </w:p>
    <w:p w:rsidR="00BD2095" w:rsidRPr="0009302E" w:rsidRDefault="00BD2095" w:rsidP="00BD2095">
      <w:pPr>
        <w:tabs>
          <w:tab w:val="left" w:pos="360"/>
        </w:tabs>
        <w:rPr>
          <w:rFonts w:ascii="Verdana" w:hAnsi="Verdana"/>
          <w:sz w:val="22"/>
        </w:rPr>
      </w:pPr>
    </w:p>
    <w:p w:rsidR="00BD2095" w:rsidRPr="0009302E" w:rsidRDefault="00BD2095" w:rsidP="00BD2095">
      <w:pPr>
        <w:tabs>
          <w:tab w:val="left" w:pos="360"/>
        </w:tabs>
        <w:rPr>
          <w:rFonts w:ascii="Verdana" w:hAnsi="Verdana"/>
          <w:sz w:val="20"/>
          <w:szCs w:val="22"/>
        </w:rPr>
      </w:pPr>
      <w:r w:rsidRPr="0009302E">
        <w:rPr>
          <w:rFonts w:ascii="Verdana" w:hAnsi="Verdana"/>
          <w:sz w:val="20"/>
          <w:szCs w:val="22"/>
        </w:rPr>
        <w:t xml:space="preserve">The data presented below was obtained using Version 11 of the Log File Analyzer available here in Post #2: </w:t>
      </w:r>
      <w:hyperlink r:id="rId29" w:history="1">
        <w:r w:rsidR="001F5C3B" w:rsidRPr="006B5198">
          <w:rPr>
            <w:rStyle w:val="Hyperlink"/>
            <w:rFonts w:ascii="Verdana" w:hAnsi="Verdana"/>
            <w:sz w:val="20"/>
            <w:szCs w:val="22"/>
          </w:rPr>
          <w:t>http://www.thirdgen.org/forums/diy-prom/716128-s_aujp-v5-log-file.html</w:t>
        </w:r>
      </w:hyperlink>
      <w:r w:rsidRPr="0009302E">
        <w:rPr>
          <w:rFonts w:ascii="Verdana" w:hAnsi="Verdana"/>
          <w:sz w:val="20"/>
          <w:szCs w:val="22"/>
        </w:rPr>
        <w:t>.</w:t>
      </w:r>
    </w:p>
    <w:p w:rsidR="00BD2095" w:rsidRPr="0009302E" w:rsidRDefault="00BD2095" w:rsidP="00186D2E">
      <w:pPr>
        <w:rPr>
          <w:rFonts w:ascii="Verdana" w:hAnsi="Verdana"/>
          <w:sz w:val="22"/>
          <w:u w:val="single"/>
        </w:rPr>
      </w:pPr>
    </w:p>
    <w:p w:rsidR="009052B0" w:rsidRPr="0009302E" w:rsidRDefault="009052B0" w:rsidP="009052B0">
      <w:pPr>
        <w:rPr>
          <w:rFonts w:ascii="Verdana" w:hAnsi="Verdana"/>
          <w:sz w:val="22"/>
          <w:u w:val="single"/>
        </w:rPr>
      </w:pPr>
    </w:p>
    <w:p w:rsidR="009052B0" w:rsidRPr="0009302E" w:rsidRDefault="009052B0" w:rsidP="009052B0">
      <w:pPr>
        <w:rPr>
          <w:rFonts w:ascii="Verdana" w:hAnsi="Verdana"/>
          <w:b/>
          <w:sz w:val="22"/>
          <w:u w:val="single"/>
        </w:rPr>
      </w:pPr>
      <w:r w:rsidRPr="0009302E">
        <w:rPr>
          <w:rFonts w:ascii="Verdana" w:hAnsi="Verdana"/>
          <w:b/>
          <w:sz w:val="22"/>
          <w:u w:val="single"/>
        </w:rPr>
        <w:t>Factory Log</w:t>
      </w:r>
    </w:p>
    <w:p w:rsidR="009052B0" w:rsidRPr="0009302E" w:rsidRDefault="009052B0" w:rsidP="009052B0">
      <w:pPr>
        <w:rPr>
          <w:rFonts w:ascii="Verdana" w:hAnsi="Verdana"/>
          <w:sz w:val="22"/>
          <w:u w:val="single"/>
        </w:rPr>
      </w:pPr>
      <w:r>
        <w:rPr>
          <w:rFonts w:ascii="Verdana" w:hAnsi="Verdana"/>
          <w:noProof/>
          <w:sz w:val="22"/>
          <w:u w:val="single"/>
        </w:rPr>
        <w:drawing>
          <wp:inline distT="0" distB="0" distL="0" distR="0">
            <wp:extent cx="5785485" cy="3341370"/>
            <wp:effectExtent l="19050" t="0" r="5715" b="0"/>
            <wp:docPr id="41" name="Picture 19" descr="r67-2 Fu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67-2 Fuel 1"/>
                    <pic:cNvPicPr>
                      <a:picLocks noChangeAspect="1" noChangeArrowheads="1"/>
                    </pic:cNvPicPr>
                  </pic:nvPicPr>
                  <pic:blipFill>
                    <a:blip r:embed="rId30" cstate="print"/>
                    <a:srcRect/>
                    <a:stretch>
                      <a:fillRect/>
                    </a:stretch>
                  </pic:blipFill>
                  <pic:spPr bwMode="auto">
                    <a:xfrm>
                      <a:off x="0" y="0"/>
                      <a:ext cx="5785485" cy="3341370"/>
                    </a:xfrm>
                    <a:prstGeom prst="rect">
                      <a:avLst/>
                    </a:prstGeom>
                    <a:noFill/>
                    <a:ln w="9525">
                      <a:noFill/>
                      <a:miter lim="800000"/>
                      <a:headEnd/>
                      <a:tailEnd/>
                    </a:ln>
                  </pic:spPr>
                </pic:pic>
              </a:graphicData>
            </a:graphic>
          </wp:inline>
        </w:drawing>
      </w:r>
    </w:p>
    <w:p w:rsidR="009052B0" w:rsidRDefault="009052B0" w:rsidP="00186D2E">
      <w:pPr>
        <w:rPr>
          <w:rFonts w:ascii="Verdana" w:hAnsi="Verdana"/>
          <w:b/>
          <w:sz w:val="22"/>
          <w:u w:val="single"/>
        </w:rPr>
      </w:pPr>
    </w:p>
    <w:p w:rsidR="009052B0" w:rsidRDefault="009052B0" w:rsidP="00186D2E">
      <w:pPr>
        <w:rPr>
          <w:rFonts w:ascii="Verdana" w:hAnsi="Verdana"/>
          <w:b/>
          <w:sz w:val="22"/>
          <w:u w:val="single"/>
        </w:rPr>
      </w:pPr>
    </w:p>
    <w:p w:rsidR="00186D2E" w:rsidRPr="0009302E" w:rsidRDefault="00186D2E" w:rsidP="00186D2E">
      <w:pPr>
        <w:rPr>
          <w:rFonts w:ascii="Verdana" w:hAnsi="Verdana"/>
          <w:b/>
          <w:sz w:val="22"/>
          <w:u w:val="single"/>
        </w:rPr>
      </w:pPr>
      <w:r w:rsidRPr="0009302E">
        <w:rPr>
          <w:rFonts w:ascii="Verdana" w:hAnsi="Verdana"/>
          <w:b/>
          <w:sz w:val="22"/>
          <w:u w:val="single"/>
        </w:rPr>
        <w:t>-50mv Log</w:t>
      </w:r>
    </w:p>
    <w:p w:rsidR="00186D2E" w:rsidRPr="0009302E" w:rsidRDefault="0009302E" w:rsidP="00186D2E">
      <w:pPr>
        <w:rPr>
          <w:rFonts w:ascii="Verdana" w:hAnsi="Verdana"/>
          <w:sz w:val="22"/>
          <w:u w:val="single"/>
        </w:rPr>
      </w:pPr>
      <w:r>
        <w:rPr>
          <w:rFonts w:ascii="Verdana" w:hAnsi="Verdana"/>
          <w:noProof/>
          <w:sz w:val="22"/>
          <w:u w:val="single"/>
        </w:rPr>
        <w:drawing>
          <wp:inline distT="0" distB="0" distL="0" distR="0">
            <wp:extent cx="5742940" cy="3307080"/>
            <wp:effectExtent l="19050" t="0" r="0" b="0"/>
            <wp:docPr id="18" name="Picture 18" descr="r67 -50 fu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67 -50 fuel 1"/>
                    <pic:cNvPicPr>
                      <a:picLocks noChangeAspect="1" noChangeArrowheads="1"/>
                    </pic:cNvPicPr>
                  </pic:nvPicPr>
                  <pic:blipFill>
                    <a:blip r:embed="rId31" cstate="print"/>
                    <a:srcRect/>
                    <a:stretch>
                      <a:fillRect/>
                    </a:stretch>
                  </pic:blipFill>
                  <pic:spPr bwMode="auto">
                    <a:xfrm>
                      <a:off x="0" y="0"/>
                      <a:ext cx="5742940" cy="3307080"/>
                    </a:xfrm>
                    <a:prstGeom prst="rect">
                      <a:avLst/>
                    </a:prstGeom>
                    <a:noFill/>
                    <a:ln w="9525">
                      <a:noFill/>
                      <a:miter lim="800000"/>
                      <a:headEnd/>
                      <a:tailEnd/>
                    </a:ln>
                  </pic:spPr>
                </pic:pic>
              </a:graphicData>
            </a:graphic>
          </wp:inline>
        </w:drawing>
      </w:r>
    </w:p>
    <w:p w:rsidR="00186D2E" w:rsidRPr="0009302E" w:rsidRDefault="00186D2E" w:rsidP="00186D2E">
      <w:pPr>
        <w:rPr>
          <w:rFonts w:ascii="Verdana" w:hAnsi="Verdana"/>
          <w:sz w:val="22"/>
          <w:u w:val="single"/>
        </w:rPr>
      </w:pPr>
    </w:p>
    <w:p w:rsidR="009052B0" w:rsidRDefault="009052B0">
      <w:pPr>
        <w:rPr>
          <w:rFonts w:ascii="Verdana" w:hAnsi="Verdana"/>
          <w:sz w:val="22"/>
          <w:u w:val="single"/>
        </w:rPr>
      </w:pPr>
    </w:p>
    <w:p w:rsidR="00186D2E" w:rsidRPr="000B06B3" w:rsidRDefault="004348A8" w:rsidP="00186D2E">
      <w:pPr>
        <w:rPr>
          <w:rFonts w:ascii="Verdana" w:hAnsi="Verdana"/>
          <w:b/>
        </w:rPr>
      </w:pPr>
      <w:r w:rsidRPr="0009302E">
        <w:rPr>
          <w:rFonts w:ascii="Verdana" w:hAnsi="Verdana"/>
          <w:sz w:val="22"/>
          <w:u w:val="single"/>
        </w:rPr>
        <w:br w:type="page"/>
      </w:r>
      <w:r w:rsidRPr="000B06B3">
        <w:rPr>
          <w:rFonts w:ascii="Verdana" w:hAnsi="Verdana"/>
          <w:b/>
        </w:rPr>
        <w:lastRenderedPageBreak/>
        <w:t>Pe</w:t>
      </w:r>
      <w:r w:rsidR="000B06B3" w:rsidRPr="000B06B3">
        <w:rPr>
          <w:rFonts w:ascii="Verdana" w:hAnsi="Verdana"/>
          <w:b/>
        </w:rPr>
        <w:t xml:space="preserve">rcentage of time </w:t>
      </w:r>
      <w:r w:rsidR="00E33812">
        <w:rPr>
          <w:rFonts w:ascii="Verdana" w:hAnsi="Verdana"/>
          <w:b/>
        </w:rPr>
        <w:t xml:space="preserve">FAST </w:t>
      </w:r>
      <w:r w:rsidR="000B06B3" w:rsidRPr="000B06B3">
        <w:rPr>
          <w:rFonts w:ascii="Verdana" w:hAnsi="Verdana"/>
          <w:b/>
        </w:rPr>
        <w:t>o2 voltage Rich/Lean</w:t>
      </w:r>
    </w:p>
    <w:p w:rsidR="004348A8" w:rsidRPr="0009302E" w:rsidRDefault="004348A8" w:rsidP="00186D2E">
      <w:pPr>
        <w:rPr>
          <w:rFonts w:ascii="Verdana" w:hAnsi="Verdana"/>
          <w:b/>
          <w:sz w:val="22"/>
        </w:rPr>
      </w:pPr>
    </w:p>
    <w:p w:rsidR="009052B0" w:rsidRDefault="009052B0" w:rsidP="009052B0">
      <w:pPr>
        <w:rPr>
          <w:rFonts w:ascii="Verdana" w:hAnsi="Verdana"/>
          <w:b/>
          <w:sz w:val="22"/>
          <w:u w:val="single"/>
        </w:rPr>
      </w:pPr>
      <w:r w:rsidRPr="0009302E">
        <w:rPr>
          <w:rFonts w:ascii="Verdana" w:hAnsi="Verdana"/>
          <w:b/>
          <w:sz w:val="22"/>
          <w:u w:val="single"/>
        </w:rPr>
        <w:t>Factory Log</w:t>
      </w:r>
    </w:p>
    <w:p w:rsidR="009052B0" w:rsidRPr="0009302E" w:rsidRDefault="009052B0" w:rsidP="009052B0">
      <w:pPr>
        <w:rPr>
          <w:rFonts w:ascii="Verdana" w:hAnsi="Verdana"/>
          <w:b/>
          <w:sz w:val="22"/>
          <w:u w:val="single"/>
        </w:rPr>
      </w:pPr>
    </w:p>
    <w:p w:rsidR="009052B0" w:rsidRPr="0009302E" w:rsidRDefault="009052B0" w:rsidP="009052B0">
      <w:pPr>
        <w:rPr>
          <w:rFonts w:ascii="Verdana" w:hAnsi="Verdana"/>
          <w:b/>
          <w:sz w:val="22"/>
          <w:u w:val="single"/>
        </w:rPr>
      </w:pPr>
      <w:r>
        <w:rPr>
          <w:rFonts w:ascii="Verdana" w:hAnsi="Verdana"/>
          <w:b/>
          <w:noProof/>
          <w:sz w:val="22"/>
          <w:u w:val="single"/>
        </w:rPr>
        <w:drawing>
          <wp:inline distT="0" distB="0" distL="0" distR="0">
            <wp:extent cx="6853555" cy="7135495"/>
            <wp:effectExtent l="19050" t="0" r="4445" b="0"/>
            <wp:docPr id="53" name="Picture 21" descr="r67-2 o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67-2 o2 1"/>
                    <pic:cNvPicPr>
                      <a:picLocks noChangeAspect="1" noChangeArrowheads="1"/>
                    </pic:cNvPicPr>
                  </pic:nvPicPr>
                  <pic:blipFill>
                    <a:blip r:embed="rId32" cstate="print"/>
                    <a:srcRect/>
                    <a:stretch>
                      <a:fillRect/>
                    </a:stretch>
                  </pic:blipFill>
                  <pic:spPr bwMode="auto">
                    <a:xfrm>
                      <a:off x="0" y="0"/>
                      <a:ext cx="6853555" cy="7135495"/>
                    </a:xfrm>
                    <a:prstGeom prst="rect">
                      <a:avLst/>
                    </a:prstGeom>
                    <a:noFill/>
                    <a:ln w="9525">
                      <a:noFill/>
                      <a:miter lim="800000"/>
                      <a:headEnd/>
                      <a:tailEnd/>
                    </a:ln>
                  </pic:spPr>
                </pic:pic>
              </a:graphicData>
            </a:graphic>
          </wp:inline>
        </w:drawing>
      </w:r>
    </w:p>
    <w:p w:rsidR="009052B0" w:rsidRDefault="009052B0">
      <w:pPr>
        <w:rPr>
          <w:rFonts w:ascii="Verdana" w:hAnsi="Verdana"/>
          <w:b/>
          <w:sz w:val="22"/>
        </w:rPr>
      </w:pPr>
    </w:p>
    <w:p w:rsidR="009052B0" w:rsidRDefault="009052B0">
      <w:pPr>
        <w:rPr>
          <w:rFonts w:ascii="Verdana" w:hAnsi="Verdana"/>
          <w:b/>
          <w:sz w:val="22"/>
        </w:rPr>
      </w:pPr>
      <w:r>
        <w:rPr>
          <w:rFonts w:ascii="Verdana" w:hAnsi="Verdana"/>
          <w:b/>
          <w:sz w:val="22"/>
        </w:rPr>
        <w:br w:type="page"/>
      </w:r>
    </w:p>
    <w:p w:rsidR="009052B0" w:rsidRPr="0009302E" w:rsidRDefault="009052B0" w:rsidP="009052B0">
      <w:pPr>
        <w:rPr>
          <w:rFonts w:ascii="Verdana" w:hAnsi="Verdana"/>
          <w:b/>
          <w:sz w:val="22"/>
        </w:rPr>
      </w:pPr>
    </w:p>
    <w:p w:rsidR="009052B0" w:rsidRDefault="009052B0" w:rsidP="009052B0">
      <w:pPr>
        <w:rPr>
          <w:rFonts w:ascii="Verdana" w:hAnsi="Verdana"/>
          <w:b/>
          <w:sz w:val="22"/>
          <w:u w:val="single"/>
        </w:rPr>
      </w:pPr>
      <w:r w:rsidRPr="0009302E">
        <w:rPr>
          <w:rFonts w:ascii="Verdana" w:hAnsi="Verdana"/>
          <w:b/>
          <w:sz w:val="22"/>
          <w:u w:val="single"/>
        </w:rPr>
        <w:t>-50mv Log</w:t>
      </w:r>
    </w:p>
    <w:p w:rsidR="009052B0" w:rsidRPr="0009302E" w:rsidRDefault="009052B0" w:rsidP="009052B0">
      <w:pPr>
        <w:rPr>
          <w:rFonts w:ascii="Verdana" w:hAnsi="Verdana"/>
          <w:b/>
          <w:sz w:val="22"/>
        </w:rPr>
      </w:pPr>
    </w:p>
    <w:p w:rsidR="009052B0" w:rsidRPr="0009302E" w:rsidRDefault="009052B0" w:rsidP="009052B0">
      <w:pPr>
        <w:rPr>
          <w:rFonts w:ascii="Verdana" w:hAnsi="Verdana"/>
          <w:b/>
          <w:sz w:val="22"/>
        </w:rPr>
      </w:pPr>
      <w:r>
        <w:rPr>
          <w:rFonts w:ascii="Verdana" w:hAnsi="Verdana"/>
          <w:b/>
          <w:noProof/>
          <w:sz w:val="22"/>
        </w:rPr>
        <w:drawing>
          <wp:inline distT="0" distB="0" distL="0" distR="0">
            <wp:extent cx="6853555" cy="7152640"/>
            <wp:effectExtent l="19050" t="0" r="4445" b="0"/>
            <wp:docPr id="52" name="Picture 20" descr="r67 -50 o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67 -50 o2 1"/>
                    <pic:cNvPicPr>
                      <a:picLocks noChangeAspect="1" noChangeArrowheads="1"/>
                    </pic:cNvPicPr>
                  </pic:nvPicPr>
                  <pic:blipFill>
                    <a:blip r:embed="rId33" cstate="print"/>
                    <a:srcRect/>
                    <a:stretch>
                      <a:fillRect/>
                    </a:stretch>
                  </pic:blipFill>
                  <pic:spPr bwMode="auto">
                    <a:xfrm>
                      <a:off x="0" y="0"/>
                      <a:ext cx="6853555" cy="7152640"/>
                    </a:xfrm>
                    <a:prstGeom prst="rect">
                      <a:avLst/>
                    </a:prstGeom>
                    <a:noFill/>
                    <a:ln w="9525">
                      <a:noFill/>
                      <a:miter lim="800000"/>
                      <a:headEnd/>
                      <a:tailEnd/>
                    </a:ln>
                  </pic:spPr>
                </pic:pic>
              </a:graphicData>
            </a:graphic>
          </wp:inline>
        </w:drawing>
      </w:r>
    </w:p>
    <w:p w:rsidR="004348A8" w:rsidRPr="0009302E" w:rsidRDefault="004348A8" w:rsidP="00186D2E">
      <w:pPr>
        <w:rPr>
          <w:rFonts w:ascii="Verdana" w:hAnsi="Verdana"/>
          <w:b/>
          <w:sz w:val="22"/>
        </w:rPr>
      </w:pPr>
    </w:p>
    <w:p w:rsidR="004348A8" w:rsidRPr="0009302E" w:rsidRDefault="004348A8" w:rsidP="009052B0">
      <w:pPr>
        <w:rPr>
          <w:rFonts w:ascii="Verdana" w:hAnsi="Verdana"/>
          <w:b/>
          <w:sz w:val="22"/>
          <w:u w:val="single"/>
        </w:rPr>
      </w:pPr>
    </w:p>
    <w:p w:rsidR="00186D2E" w:rsidRPr="0009302E" w:rsidRDefault="00186D2E" w:rsidP="00186D2E">
      <w:pPr>
        <w:rPr>
          <w:rFonts w:ascii="Verdana" w:hAnsi="Verdana"/>
          <w:b/>
          <w:sz w:val="22"/>
          <w:u w:val="single"/>
        </w:rPr>
      </w:pPr>
      <w:r w:rsidRPr="0009302E">
        <w:rPr>
          <w:rFonts w:ascii="Verdana" w:hAnsi="Verdana"/>
          <w:b/>
          <w:sz w:val="22"/>
          <w:u w:val="single"/>
        </w:rPr>
        <w:br w:type="page"/>
      </w:r>
      <w:r w:rsidRPr="0009302E">
        <w:rPr>
          <w:rFonts w:ascii="Verdana" w:hAnsi="Verdana"/>
          <w:b/>
          <w:sz w:val="22"/>
          <w:u w:val="single"/>
        </w:rPr>
        <w:lastRenderedPageBreak/>
        <w:t>Log File Analyzer o2 Cross-Count Data</w:t>
      </w:r>
    </w:p>
    <w:p w:rsidR="00186D2E" w:rsidRPr="0009302E" w:rsidRDefault="000B1C93" w:rsidP="00BD2095">
      <w:pPr>
        <w:tabs>
          <w:tab w:val="left" w:pos="360"/>
        </w:tabs>
        <w:rPr>
          <w:rFonts w:ascii="Verdana" w:hAnsi="Verdana"/>
          <w:sz w:val="22"/>
        </w:rPr>
      </w:pPr>
      <w:proofErr w:type="gramStart"/>
      <w:r>
        <w:rPr>
          <w:rFonts w:ascii="Verdana" w:hAnsi="Verdana"/>
          <w:sz w:val="22"/>
        </w:rPr>
        <w:t>o2</w:t>
      </w:r>
      <w:proofErr w:type="gramEnd"/>
      <w:r w:rsidR="00186D2E" w:rsidRPr="0009302E">
        <w:rPr>
          <w:rFonts w:ascii="Verdana" w:hAnsi="Verdana"/>
          <w:sz w:val="22"/>
        </w:rPr>
        <w:t xml:space="preserve"> Cross-Count data are presented below for completeness and review but without comment other than that provided above in </w:t>
      </w:r>
      <w:r w:rsidR="00186D2E" w:rsidRPr="0009302E">
        <w:rPr>
          <w:rFonts w:ascii="Verdana" w:hAnsi="Verdana"/>
          <w:i/>
          <w:sz w:val="22"/>
        </w:rPr>
        <w:t>Logging o2 Tests</w:t>
      </w:r>
      <w:r w:rsidR="00186D2E" w:rsidRPr="0009302E">
        <w:rPr>
          <w:rFonts w:ascii="Verdana" w:hAnsi="Verdana"/>
          <w:i/>
          <w:sz w:val="22"/>
          <w:u w:val="single"/>
        </w:rPr>
        <w:t xml:space="preserve">, </w:t>
      </w:r>
      <w:r w:rsidR="00186D2E" w:rsidRPr="0009302E">
        <w:rPr>
          <w:rFonts w:ascii="Verdana" w:hAnsi="Verdana"/>
          <w:i/>
          <w:sz w:val="22"/>
        </w:rPr>
        <w:t>Log Set #1 Log Differences</w:t>
      </w:r>
      <w:r w:rsidR="00186D2E" w:rsidRPr="0009302E">
        <w:rPr>
          <w:rFonts w:ascii="Verdana" w:hAnsi="Verdana"/>
          <w:sz w:val="22"/>
        </w:rPr>
        <w:t xml:space="preserve">. </w:t>
      </w:r>
      <w:r w:rsidR="00EC0404" w:rsidRPr="0009302E">
        <w:rPr>
          <w:rFonts w:ascii="Verdana" w:hAnsi="Verdana"/>
          <w:sz w:val="22"/>
        </w:rPr>
        <w:t>The data were captured and reported in 5 second time slices and then sorted on RPM and Sample Min/Max RPM Difference.</w:t>
      </w:r>
    </w:p>
    <w:p w:rsidR="002B2C17" w:rsidRDefault="002B2C17" w:rsidP="00186D2E">
      <w:pPr>
        <w:rPr>
          <w:rFonts w:ascii="Verdana" w:hAnsi="Verdana"/>
          <w:b/>
          <w:sz w:val="22"/>
        </w:rPr>
      </w:pPr>
    </w:p>
    <w:p w:rsidR="009052B0" w:rsidRDefault="009052B0" w:rsidP="00186D2E">
      <w:pPr>
        <w:rPr>
          <w:rFonts w:ascii="Verdana" w:hAnsi="Verdana"/>
          <w:b/>
          <w:sz w:val="22"/>
        </w:rPr>
      </w:pPr>
    </w:p>
    <w:p w:rsidR="009052B0" w:rsidRPr="0009302E" w:rsidRDefault="009052B0" w:rsidP="00186D2E">
      <w:pPr>
        <w:rPr>
          <w:rFonts w:ascii="Verdana" w:hAnsi="Verdana"/>
          <w:b/>
          <w:sz w:val="22"/>
        </w:rPr>
      </w:pPr>
    </w:p>
    <w:p w:rsidR="009052B0" w:rsidRDefault="009052B0" w:rsidP="009052B0">
      <w:pPr>
        <w:rPr>
          <w:rFonts w:ascii="Verdana" w:hAnsi="Verdana"/>
          <w:b/>
          <w:sz w:val="22"/>
          <w:u w:val="single"/>
        </w:rPr>
      </w:pPr>
      <w:r w:rsidRPr="0009302E">
        <w:rPr>
          <w:rFonts w:ascii="Verdana" w:hAnsi="Verdana"/>
          <w:b/>
          <w:sz w:val="22"/>
          <w:u w:val="single"/>
        </w:rPr>
        <w:t xml:space="preserve">Factory Log </w:t>
      </w:r>
      <w:r>
        <w:rPr>
          <w:rFonts w:ascii="Verdana" w:hAnsi="Verdana"/>
          <w:b/>
          <w:sz w:val="22"/>
          <w:u w:val="single"/>
        </w:rPr>
        <w:t>–</w:t>
      </w:r>
      <w:r w:rsidRPr="0009302E">
        <w:rPr>
          <w:rFonts w:ascii="Verdana" w:hAnsi="Verdana"/>
          <w:b/>
          <w:sz w:val="22"/>
          <w:u w:val="single"/>
        </w:rPr>
        <w:t xml:space="preserve"> IDLE</w:t>
      </w:r>
    </w:p>
    <w:p w:rsidR="009052B0" w:rsidRPr="0009302E" w:rsidRDefault="009052B0" w:rsidP="009052B0">
      <w:pPr>
        <w:rPr>
          <w:rFonts w:ascii="Verdana" w:hAnsi="Verdana"/>
          <w:b/>
          <w:sz w:val="22"/>
          <w:u w:val="single"/>
        </w:rPr>
      </w:pPr>
    </w:p>
    <w:p w:rsidR="009052B0" w:rsidRDefault="009052B0" w:rsidP="009052B0">
      <w:pPr>
        <w:rPr>
          <w:rFonts w:ascii="Verdana" w:hAnsi="Verdana"/>
          <w:b/>
          <w:sz w:val="22"/>
        </w:rPr>
      </w:pPr>
      <w:r>
        <w:rPr>
          <w:rFonts w:ascii="Verdana" w:hAnsi="Verdana"/>
          <w:b/>
          <w:noProof/>
          <w:sz w:val="22"/>
        </w:rPr>
        <w:drawing>
          <wp:inline distT="0" distB="0" distL="0" distR="0">
            <wp:extent cx="6845300" cy="3888105"/>
            <wp:effectExtent l="19050" t="0" r="0" b="0"/>
            <wp:docPr id="54" name="Picture 24" descr="r67-2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67-2  Idle"/>
                    <pic:cNvPicPr>
                      <a:picLocks noChangeAspect="1" noChangeArrowheads="1"/>
                    </pic:cNvPicPr>
                  </pic:nvPicPr>
                  <pic:blipFill>
                    <a:blip r:embed="rId34" cstate="print"/>
                    <a:srcRect/>
                    <a:stretch>
                      <a:fillRect/>
                    </a:stretch>
                  </pic:blipFill>
                  <pic:spPr bwMode="auto">
                    <a:xfrm>
                      <a:off x="0" y="0"/>
                      <a:ext cx="6845300" cy="3888105"/>
                    </a:xfrm>
                    <a:prstGeom prst="rect">
                      <a:avLst/>
                    </a:prstGeom>
                    <a:noFill/>
                    <a:ln w="9525">
                      <a:noFill/>
                      <a:miter lim="800000"/>
                      <a:headEnd/>
                      <a:tailEnd/>
                    </a:ln>
                  </pic:spPr>
                </pic:pic>
              </a:graphicData>
            </a:graphic>
          </wp:inline>
        </w:drawing>
      </w:r>
    </w:p>
    <w:p w:rsidR="00C11C50" w:rsidRDefault="00C11C50" w:rsidP="009052B0">
      <w:pPr>
        <w:rPr>
          <w:rFonts w:ascii="Verdana" w:hAnsi="Verdana"/>
          <w:b/>
          <w:sz w:val="22"/>
        </w:rPr>
      </w:pPr>
    </w:p>
    <w:p w:rsidR="00C11C50" w:rsidRPr="0009302E" w:rsidRDefault="00C11C50" w:rsidP="009052B0">
      <w:pPr>
        <w:rPr>
          <w:rFonts w:ascii="Verdana" w:hAnsi="Verdana"/>
          <w:b/>
          <w:sz w:val="22"/>
        </w:rPr>
      </w:pPr>
    </w:p>
    <w:p w:rsidR="009052B0" w:rsidRDefault="009052B0">
      <w:pPr>
        <w:rPr>
          <w:rFonts w:ascii="Verdana" w:hAnsi="Verdana"/>
          <w:b/>
          <w:sz w:val="22"/>
        </w:rPr>
      </w:pPr>
      <w:r>
        <w:rPr>
          <w:rFonts w:ascii="Verdana" w:hAnsi="Verdana"/>
          <w:b/>
          <w:sz w:val="22"/>
        </w:rPr>
        <w:br w:type="page"/>
      </w:r>
    </w:p>
    <w:p w:rsidR="00C11C50" w:rsidRDefault="00C11C50">
      <w:pPr>
        <w:rPr>
          <w:rFonts w:ascii="Verdana" w:hAnsi="Verdana"/>
          <w:b/>
          <w:sz w:val="22"/>
        </w:rPr>
      </w:pPr>
    </w:p>
    <w:p w:rsidR="00CE2FA7" w:rsidRDefault="00CE2FA7" w:rsidP="00186D2E">
      <w:pPr>
        <w:rPr>
          <w:rFonts w:ascii="Verdana" w:hAnsi="Verdana"/>
          <w:b/>
          <w:sz w:val="22"/>
        </w:rPr>
      </w:pPr>
    </w:p>
    <w:p w:rsidR="009052B0" w:rsidRDefault="009052B0" w:rsidP="009052B0">
      <w:pPr>
        <w:rPr>
          <w:rFonts w:ascii="Verdana" w:hAnsi="Verdana"/>
          <w:b/>
          <w:sz w:val="22"/>
          <w:u w:val="single"/>
        </w:rPr>
      </w:pPr>
      <w:r w:rsidRPr="0009302E">
        <w:rPr>
          <w:rFonts w:ascii="Verdana" w:hAnsi="Verdana"/>
          <w:b/>
          <w:sz w:val="22"/>
          <w:u w:val="single"/>
        </w:rPr>
        <w:t>Factory Log – NOT IDLE</w:t>
      </w:r>
    </w:p>
    <w:p w:rsidR="009052B0" w:rsidRPr="0009302E" w:rsidRDefault="009052B0" w:rsidP="009052B0">
      <w:pPr>
        <w:rPr>
          <w:rFonts w:ascii="Verdana" w:hAnsi="Verdana"/>
          <w:b/>
          <w:sz w:val="22"/>
          <w:u w:val="single"/>
        </w:rPr>
      </w:pPr>
    </w:p>
    <w:p w:rsidR="009052B0" w:rsidRDefault="009052B0" w:rsidP="009052B0">
      <w:pPr>
        <w:rPr>
          <w:rFonts w:ascii="Verdana" w:hAnsi="Verdana"/>
          <w:b/>
          <w:sz w:val="22"/>
        </w:rPr>
      </w:pPr>
      <w:r>
        <w:rPr>
          <w:rFonts w:ascii="Verdana" w:hAnsi="Verdana"/>
          <w:b/>
          <w:noProof/>
          <w:sz w:val="22"/>
        </w:rPr>
        <w:drawing>
          <wp:inline distT="0" distB="0" distL="0" distR="0">
            <wp:extent cx="6853555" cy="5768340"/>
            <wp:effectExtent l="19050" t="0" r="4445" b="0"/>
            <wp:docPr id="55" name="Picture 25" descr="r67-2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67-2 2000 rpm"/>
                    <pic:cNvPicPr>
                      <a:picLocks noChangeAspect="1" noChangeArrowheads="1"/>
                    </pic:cNvPicPr>
                  </pic:nvPicPr>
                  <pic:blipFill>
                    <a:blip r:embed="rId35" cstate="print"/>
                    <a:srcRect/>
                    <a:stretch>
                      <a:fillRect/>
                    </a:stretch>
                  </pic:blipFill>
                  <pic:spPr bwMode="auto">
                    <a:xfrm>
                      <a:off x="0" y="0"/>
                      <a:ext cx="6853555" cy="5768340"/>
                    </a:xfrm>
                    <a:prstGeom prst="rect">
                      <a:avLst/>
                    </a:prstGeom>
                    <a:noFill/>
                    <a:ln w="9525">
                      <a:noFill/>
                      <a:miter lim="800000"/>
                      <a:headEnd/>
                      <a:tailEnd/>
                    </a:ln>
                  </pic:spPr>
                </pic:pic>
              </a:graphicData>
            </a:graphic>
          </wp:inline>
        </w:drawing>
      </w:r>
    </w:p>
    <w:p w:rsidR="009052B0" w:rsidRPr="0009302E" w:rsidRDefault="009052B0" w:rsidP="009052B0">
      <w:pPr>
        <w:rPr>
          <w:rFonts w:ascii="Verdana" w:hAnsi="Verdana"/>
          <w:b/>
          <w:sz w:val="22"/>
        </w:rPr>
        <w:sectPr w:rsidR="009052B0" w:rsidRPr="0009302E" w:rsidSect="00DA11F6">
          <w:pgSz w:w="12240" w:h="15840"/>
          <w:pgMar w:top="720" w:right="720" w:bottom="720" w:left="720" w:header="720" w:footer="720" w:gutter="0"/>
          <w:cols w:space="720"/>
          <w:docGrid w:linePitch="360"/>
        </w:sectPr>
      </w:pPr>
    </w:p>
    <w:p w:rsidR="009052B0" w:rsidRPr="0009302E" w:rsidRDefault="009052B0" w:rsidP="00186D2E">
      <w:pPr>
        <w:rPr>
          <w:rFonts w:ascii="Verdana" w:hAnsi="Verdana"/>
          <w:b/>
          <w:sz w:val="22"/>
        </w:rPr>
      </w:pPr>
    </w:p>
    <w:p w:rsidR="00186D2E" w:rsidRDefault="00186D2E" w:rsidP="00186D2E">
      <w:pPr>
        <w:rPr>
          <w:rFonts w:ascii="Verdana" w:hAnsi="Verdana"/>
          <w:b/>
          <w:sz w:val="22"/>
          <w:u w:val="single"/>
        </w:rPr>
      </w:pPr>
      <w:r w:rsidRPr="0009302E">
        <w:rPr>
          <w:rFonts w:ascii="Verdana" w:hAnsi="Verdana"/>
          <w:b/>
          <w:sz w:val="22"/>
          <w:u w:val="single"/>
        </w:rPr>
        <w:t xml:space="preserve">-50mv </w:t>
      </w:r>
      <w:r w:rsidR="004348A8" w:rsidRPr="0009302E">
        <w:rPr>
          <w:rFonts w:ascii="Verdana" w:hAnsi="Verdana"/>
          <w:b/>
          <w:sz w:val="22"/>
          <w:u w:val="single"/>
        </w:rPr>
        <w:t>Log</w:t>
      </w:r>
      <w:r w:rsidR="00BD2095" w:rsidRPr="0009302E">
        <w:rPr>
          <w:rFonts w:ascii="Verdana" w:hAnsi="Verdana"/>
          <w:b/>
          <w:sz w:val="22"/>
          <w:u w:val="single"/>
        </w:rPr>
        <w:t xml:space="preserve"> </w:t>
      </w:r>
      <w:r w:rsidR="009052B0">
        <w:rPr>
          <w:rFonts w:ascii="Verdana" w:hAnsi="Verdana"/>
          <w:b/>
          <w:sz w:val="22"/>
          <w:u w:val="single"/>
        </w:rPr>
        <w:t>–</w:t>
      </w:r>
      <w:r w:rsidR="00BD2095" w:rsidRPr="0009302E">
        <w:rPr>
          <w:rFonts w:ascii="Verdana" w:hAnsi="Verdana"/>
          <w:b/>
          <w:sz w:val="22"/>
          <w:u w:val="single"/>
        </w:rPr>
        <w:t xml:space="preserve"> </w:t>
      </w:r>
      <w:r w:rsidRPr="0009302E">
        <w:rPr>
          <w:rFonts w:ascii="Verdana" w:hAnsi="Verdana"/>
          <w:b/>
          <w:sz w:val="22"/>
          <w:u w:val="single"/>
        </w:rPr>
        <w:t>IDLE</w:t>
      </w:r>
    </w:p>
    <w:p w:rsidR="009052B0" w:rsidRPr="0009302E" w:rsidRDefault="009052B0" w:rsidP="00186D2E">
      <w:pPr>
        <w:rPr>
          <w:rFonts w:ascii="Verdana" w:hAnsi="Verdana"/>
          <w:b/>
          <w:sz w:val="22"/>
          <w:u w:val="single"/>
        </w:rPr>
      </w:pPr>
    </w:p>
    <w:p w:rsidR="00186D2E" w:rsidRPr="0009302E" w:rsidRDefault="0009302E" w:rsidP="00186D2E">
      <w:pPr>
        <w:rPr>
          <w:rFonts w:ascii="Verdana" w:hAnsi="Verdana"/>
          <w:b/>
          <w:sz w:val="22"/>
        </w:rPr>
      </w:pPr>
      <w:r>
        <w:rPr>
          <w:rFonts w:ascii="Verdana" w:hAnsi="Verdana"/>
          <w:b/>
          <w:noProof/>
          <w:sz w:val="22"/>
        </w:rPr>
        <w:drawing>
          <wp:inline distT="0" distB="0" distL="0" distR="0">
            <wp:extent cx="6853555" cy="3503930"/>
            <wp:effectExtent l="19050" t="0" r="4445" b="0"/>
            <wp:docPr id="22" name="Picture 22" descr="r67 -50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67 -50 Idle"/>
                    <pic:cNvPicPr>
                      <a:picLocks noChangeAspect="1" noChangeArrowheads="1"/>
                    </pic:cNvPicPr>
                  </pic:nvPicPr>
                  <pic:blipFill>
                    <a:blip r:embed="rId36" cstate="print"/>
                    <a:srcRect/>
                    <a:stretch>
                      <a:fillRect/>
                    </a:stretch>
                  </pic:blipFill>
                  <pic:spPr bwMode="auto">
                    <a:xfrm>
                      <a:off x="0" y="0"/>
                      <a:ext cx="6853555" cy="3503930"/>
                    </a:xfrm>
                    <a:prstGeom prst="rect">
                      <a:avLst/>
                    </a:prstGeom>
                    <a:noFill/>
                    <a:ln w="9525">
                      <a:noFill/>
                      <a:miter lim="800000"/>
                      <a:headEnd/>
                      <a:tailEnd/>
                    </a:ln>
                  </pic:spPr>
                </pic:pic>
              </a:graphicData>
            </a:graphic>
          </wp:inline>
        </w:drawing>
      </w:r>
    </w:p>
    <w:p w:rsidR="009052B0" w:rsidRDefault="00186D2E" w:rsidP="00186D2E">
      <w:pPr>
        <w:rPr>
          <w:rFonts w:ascii="Verdana" w:hAnsi="Verdana"/>
          <w:b/>
          <w:sz w:val="22"/>
          <w:u w:val="single"/>
        </w:rPr>
      </w:pPr>
      <w:r w:rsidRPr="0009302E">
        <w:rPr>
          <w:rFonts w:ascii="Verdana" w:hAnsi="Verdana"/>
          <w:b/>
          <w:sz w:val="22"/>
        </w:rPr>
        <w:br w:type="page"/>
      </w:r>
      <w:r w:rsidR="00BD2095" w:rsidRPr="0009302E">
        <w:rPr>
          <w:rFonts w:ascii="Verdana" w:hAnsi="Verdana"/>
          <w:b/>
          <w:sz w:val="22"/>
          <w:u w:val="single"/>
        </w:rPr>
        <w:lastRenderedPageBreak/>
        <w:t>-50mv Log – NOT IDLE</w:t>
      </w:r>
    </w:p>
    <w:p w:rsidR="00C11C50" w:rsidRDefault="00C11C50" w:rsidP="00186D2E">
      <w:pPr>
        <w:rPr>
          <w:rFonts w:ascii="Verdana" w:hAnsi="Verdana"/>
          <w:b/>
          <w:sz w:val="22"/>
        </w:rPr>
      </w:pPr>
    </w:p>
    <w:p w:rsidR="00186D2E" w:rsidRPr="0009302E" w:rsidRDefault="0009302E" w:rsidP="00186D2E">
      <w:pPr>
        <w:rPr>
          <w:rFonts w:ascii="Verdana" w:hAnsi="Verdana"/>
          <w:b/>
          <w:sz w:val="22"/>
        </w:rPr>
      </w:pPr>
      <w:r>
        <w:rPr>
          <w:rFonts w:ascii="Verdana" w:hAnsi="Verdana"/>
          <w:b/>
          <w:noProof/>
          <w:sz w:val="22"/>
        </w:rPr>
        <w:drawing>
          <wp:inline distT="0" distB="0" distL="0" distR="0">
            <wp:extent cx="6853555" cy="6101715"/>
            <wp:effectExtent l="19050" t="0" r="4445" b="0"/>
            <wp:docPr id="23" name="Picture 23" descr="r67 -50 2000 r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67 -50 2000 rpm"/>
                    <pic:cNvPicPr>
                      <a:picLocks noChangeAspect="1" noChangeArrowheads="1"/>
                    </pic:cNvPicPr>
                  </pic:nvPicPr>
                  <pic:blipFill>
                    <a:blip r:embed="rId37" cstate="print"/>
                    <a:srcRect/>
                    <a:stretch>
                      <a:fillRect/>
                    </a:stretch>
                  </pic:blipFill>
                  <pic:spPr bwMode="auto">
                    <a:xfrm>
                      <a:off x="0" y="0"/>
                      <a:ext cx="6853555" cy="6101715"/>
                    </a:xfrm>
                    <a:prstGeom prst="rect">
                      <a:avLst/>
                    </a:prstGeom>
                    <a:noFill/>
                    <a:ln w="9525">
                      <a:noFill/>
                      <a:miter lim="800000"/>
                      <a:headEnd/>
                      <a:tailEnd/>
                    </a:ln>
                  </pic:spPr>
                </pic:pic>
              </a:graphicData>
            </a:graphic>
          </wp:inline>
        </w:drawing>
      </w:r>
    </w:p>
    <w:p w:rsidR="00186D2E" w:rsidRPr="0009302E" w:rsidRDefault="00186D2E" w:rsidP="009052B0">
      <w:pPr>
        <w:rPr>
          <w:rFonts w:ascii="Verdana" w:hAnsi="Verdana"/>
          <w:b/>
          <w:sz w:val="22"/>
        </w:rPr>
      </w:pPr>
      <w:r w:rsidRPr="0009302E">
        <w:rPr>
          <w:rFonts w:ascii="Verdana" w:hAnsi="Verdana"/>
          <w:b/>
          <w:sz w:val="22"/>
        </w:rPr>
        <w:br w:type="page"/>
      </w:r>
    </w:p>
    <w:p w:rsidR="00163E70" w:rsidRPr="0009302E" w:rsidRDefault="00163E70" w:rsidP="009052B0">
      <w:pPr>
        <w:rPr>
          <w:rFonts w:ascii="Verdana" w:hAnsi="Verdana"/>
          <w:b/>
          <w:sz w:val="22"/>
        </w:rPr>
        <w:sectPr w:rsidR="00163E70" w:rsidRPr="0009302E" w:rsidSect="00DA11F6">
          <w:pgSz w:w="12240" w:h="15840"/>
          <w:pgMar w:top="720" w:right="720" w:bottom="720" w:left="720" w:header="720" w:footer="720" w:gutter="0"/>
          <w:cols w:space="720"/>
          <w:docGrid w:linePitch="360"/>
        </w:sectPr>
      </w:pPr>
    </w:p>
    <w:p w:rsidR="004C6C3A" w:rsidRPr="00153273" w:rsidRDefault="005448E5" w:rsidP="0056561D">
      <w:pPr>
        <w:jc w:val="center"/>
        <w:rPr>
          <w:rFonts w:ascii="Verdana" w:hAnsi="Verdana"/>
          <w:b/>
          <w:sz w:val="36"/>
          <w:szCs w:val="36"/>
        </w:rPr>
      </w:pPr>
      <w:bookmarkStart w:id="36" w:name="Appendix_E"/>
      <w:bookmarkEnd w:id="36"/>
      <w:r>
        <w:rPr>
          <w:rFonts w:ascii="Verdana" w:hAnsi="Verdana"/>
          <w:b/>
          <w:sz w:val="36"/>
          <w:szCs w:val="36"/>
        </w:rPr>
        <w:lastRenderedPageBreak/>
        <w:t>Appendix E</w:t>
      </w:r>
    </w:p>
    <w:p w:rsidR="004C6C3A" w:rsidRPr="00153273" w:rsidRDefault="004C6C3A" w:rsidP="00382B5D">
      <w:pPr>
        <w:jc w:val="center"/>
        <w:rPr>
          <w:rFonts w:ascii="Verdana" w:hAnsi="Verdana"/>
          <w:b/>
          <w:sz w:val="28"/>
          <w:szCs w:val="28"/>
        </w:rPr>
      </w:pPr>
      <w:r w:rsidRPr="00153273">
        <w:rPr>
          <w:rFonts w:ascii="Verdana" w:hAnsi="Verdana"/>
          <w:b/>
          <w:sz w:val="28"/>
          <w:szCs w:val="28"/>
        </w:rPr>
        <w:t xml:space="preserve">S_AUJP v5 o2 </w:t>
      </w:r>
      <w:r w:rsidR="00E20EFB" w:rsidRPr="00153273">
        <w:rPr>
          <w:rFonts w:ascii="Verdana" w:hAnsi="Verdana"/>
          <w:b/>
          <w:sz w:val="28"/>
          <w:szCs w:val="28"/>
        </w:rPr>
        <w:t xml:space="preserve">Sensor </w:t>
      </w:r>
      <w:r w:rsidRPr="00153273">
        <w:rPr>
          <w:rFonts w:ascii="Verdana" w:hAnsi="Verdana"/>
          <w:b/>
          <w:sz w:val="28"/>
          <w:szCs w:val="28"/>
        </w:rPr>
        <w:t xml:space="preserve">and Fueling Related Calibration </w:t>
      </w:r>
      <w:r w:rsidR="00E20EFB" w:rsidRPr="00153273">
        <w:rPr>
          <w:rFonts w:ascii="Verdana" w:hAnsi="Verdana"/>
          <w:b/>
          <w:sz w:val="28"/>
          <w:szCs w:val="28"/>
        </w:rPr>
        <w:t>Values</w:t>
      </w:r>
    </w:p>
    <w:p w:rsidR="004C6C3A" w:rsidRPr="0009302E" w:rsidRDefault="004C6C3A" w:rsidP="00382B5D">
      <w:pPr>
        <w:rPr>
          <w:rFonts w:ascii="Verdana" w:hAnsi="Verdana"/>
          <w:sz w:val="22"/>
        </w:rPr>
      </w:pPr>
    </w:p>
    <w:p w:rsidR="003443B0" w:rsidRPr="0009302E" w:rsidRDefault="003443B0" w:rsidP="00382B5D">
      <w:pPr>
        <w:rPr>
          <w:rFonts w:ascii="Verdana" w:hAnsi="Verdana"/>
          <w:sz w:val="22"/>
        </w:rPr>
      </w:pPr>
    </w:p>
    <w:p w:rsidR="003443B0" w:rsidRPr="0009302E" w:rsidRDefault="005A0488" w:rsidP="003443B0">
      <w:pPr>
        <w:rPr>
          <w:rFonts w:ascii="Verdana" w:hAnsi="Verdana" w:cs="Courier New"/>
          <w:sz w:val="22"/>
        </w:rPr>
      </w:pPr>
      <w:r>
        <w:rPr>
          <w:rFonts w:ascii="Verdana" w:hAnsi="Verdana" w:cs="Courier New"/>
          <w:sz w:val="22"/>
        </w:rPr>
        <w:t xml:space="preserve">All values </w:t>
      </w:r>
      <w:r w:rsidR="00EE7EBF" w:rsidRPr="0009302E">
        <w:rPr>
          <w:rFonts w:ascii="Verdana" w:hAnsi="Verdana" w:cs="Courier New"/>
          <w:sz w:val="22"/>
        </w:rPr>
        <w:t>a</w:t>
      </w:r>
      <w:r w:rsidR="003443B0" w:rsidRPr="0009302E">
        <w:rPr>
          <w:rFonts w:ascii="Verdana" w:hAnsi="Verdana" w:cs="Courier New"/>
          <w:sz w:val="22"/>
        </w:rPr>
        <w:t xml:space="preserve">re defaults of S_AUJP </w:t>
      </w:r>
      <w:r w:rsidR="001E6392" w:rsidRPr="0009302E">
        <w:rPr>
          <w:rFonts w:ascii="Verdana" w:hAnsi="Verdana" w:cs="Courier New"/>
          <w:sz w:val="22"/>
        </w:rPr>
        <w:t>v4/v5</w:t>
      </w:r>
      <w:r w:rsidR="003443B0" w:rsidRPr="0009302E">
        <w:rPr>
          <w:rFonts w:ascii="Verdana" w:hAnsi="Verdana" w:cs="Courier New"/>
          <w:sz w:val="22"/>
        </w:rPr>
        <w:t>.</w:t>
      </w:r>
    </w:p>
    <w:p w:rsidR="003443B0" w:rsidRPr="0009302E" w:rsidRDefault="003443B0" w:rsidP="00382B5D">
      <w:pPr>
        <w:rPr>
          <w:rFonts w:ascii="Verdana" w:hAnsi="Verdana"/>
          <w:sz w:val="22"/>
        </w:rPr>
      </w:pPr>
    </w:p>
    <w:p w:rsidR="009F0DD1" w:rsidRPr="004F013C" w:rsidRDefault="009F0DD1" w:rsidP="00382B5D">
      <w:pPr>
        <w:rPr>
          <w:rFonts w:ascii="Verdana" w:hAnsi="Verdana" w:cs="Courier New"/>
          <w:b/>
          <w:sz w:val="28"/>
          <w:szCs w:val="28"/>
          <w:u w:val="single"/>
        </w:rPr>
      </w:pPr>
      <w:r w:rsidRPr="004F013C">
        <w:rPr>
          <w:rFonts w:ascii="Verdana" w:hAnsi="Verdana" w:cs="Courier New"/>
          <w:b/>
          <w:sz w:val="28"/>
          <w:szCs w:val="28"/>
          <w:u w:val="single"/>
        </w:rPr>
        <w:t>Scalars</w:t>
      </w:r>
    </w:p>
    <w:p w:rsidR="009F0DD1"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BF5303" w:rsidRPr="00B23F10">
        <w:rPr>
          <w:rFonts w:ascii="Courier New" w:hAnsi="Courier New" w:cs="Courier New"/>
          <w:sz w:val="20"/>
          <w:szCs w:val="22"/>
        </w:rPr>
        <w:t>1E6:</w:t>
      </w:r>
      <w:r w:rsidR="00B97A90" w:rsidRPr="00B23F10">
        <w:rPr>
          <w:rFonts w:ascii="Courier New" w:hAnsi="Courier New" w:cs="Courier New"/>
          <w:sz w:val="20"/>
          <w:szCs w:val="22"/>
        </w:rPr>
        <w:tab/>
        <w:t>.byte   0x40</w:t>
      </w:r>
      <w:r w:rsidR="00B97A90" w:rsidRPr="00B23F10">
        <w:rPr>
          <w:rFonts w:ascii="Courier New" w:hAnsi="Courier New" w:cs="Courier New"/>
          <w:sz w:val="20"/>
          <w:szCs w:val="22"/>
        </w:rPr>
        <w:tab/>
      </w:r>
      <w:r w:rsidR="00B97A90" w:rsidRPr="00B23F10">
        <w:rPr>
          <w:rFonts w:ascii="Courier New" w:hAnsi="Courier New" w:cs="Courier New"/>
          <w:sz w:val="20"/>
          <w:szCs w:val="22"/>
        </w:rPr>
        <w:tab/>
      </w:r>
      <w:r w:rsidR="009F0DD1" w:rsidRPr="00B23F10">
        <w:rPr>
          <w:rFonts w:ascii="Courier New" w:hAnsi="Courier New" w:cs="Courier New"/>
          <w:sz w:val="20"/>
          <w:szCs w:val="22"/>
        </w:rPr>
        <w:t xml:space="preserve">; 800 RPM, </w:t>
      </w:r>
      <w:r w:rsidR="00E5005E" w:rsidRPr="00E5005E">
        <w:rPr>
          <w:rFonts w:ascii="Courier New" w:hAnsi="Courier New" w:cs="Courier New"/>
          <w:sz w:val="20"/>
          <w:szCs w:val="22"/>
        </w:rPr>
        <w:t>[</w:t>
      </w:r>
      <w:r w:rsidR="009E0B01">
        <w:rPr>
          <w:rFonts w:ascii="Courier New" w:hAnsi="Courier New" w:cs="Courier New"/>
          <w:sz w:val="20"/>
          <w:szCs w:val="22"/>
        </w:rPr>
        <w:t>Closed Throttle Idle</w:t>
      </w:r>
      <w:r w:rsidR="00E5005E" w:rsidRPr="00E5005E">
        <w:rPr>
          <w:rFonts w:ascii="Courier New" w:hAnsi="Courier New" w:cs="Courier New"/>
          <w:sz w:val="20"/>
          <w:szCs w:val="22"/>
        </w:rPr>
        <w:t xml:space="preserve"> SA] LO GAIN DESIRED RPM THRESH</w:t>
      </w:r>
      <w:r w:rsidR="00B51251" w:rsidRPr="00B23F10">
        <w:rPr>
          <w:rFonts w:ascii="Courier New" w:hAnsi="Courier New" w:cs="Courier New"/>
          <w:sz w:val="20"/>
          <w:szCs w:val="22"/>
        </w:rPr>
        <w:t xml:space="preserve"> [</w:t>
      </w:r>
      <w:r w:rsidR="009F0DD1" w:rsidRPr="00B23F10">
        <w:rPr>
          <w:rFonts w:ascii="Courier New" w:hAnsi="Courier New" w:cs="Courier New"/>
          <w:sz w:val="20"/>
          <w:szCs w:val="22"/>
        </w:rPr>
        <w:t>Arg x 12.5</w:t>
      </w:r>
      <w:r w:rsidR="00FC3CFB" w:rsidRPr="00B23F10">
        <w:rPr>
          <w:rFonts w:ascii="Courier New" w:hAnsi="Courier New" w:cs="Courier New"/>
          <w:sz w:val="20"/>
          <w:szCs w:val="22"/>
        </w:rPr>
        <w:t xml:space="preserve"> = </w:t>
      </w:r>
      <w:r w:rsidR="009F0DD1" w:rsidRPr="00B23F10">
        <w:rPr>
          <w:rFonts w:ascii="Courier New" w:hAnsi="Courier New" w:cs="Courier New"/>
          <w:sz w:val="20"/>
          <w:szCs w:val="22"/>
        </w:rPr>
        <w:t>800]</w:t>
      </w:r>
    </w:p>
    <w:p w:rsidR="0076234A"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76234A" w:rsidRPr="00B23F10">
        <w:rPr>
          <w:rFonts w:ascii="Courier New" w:hAnsi="Courier New" w:cs="Courier New"/>
          <w:sz w:val="20"/>
          <w:szCs w:val="22"/>
        </w:rPr>
        <w:t>3F1:</w:t>
      </w:r>
      <w:r w:rsidR="00B97A90" w:rsidRPr="00B23F10">
        <w:rPr>
          <w:rFonts w:ascii="Courier New" w:hAnsi="Courier New" w:cs="Courier New"/>
          <w:sz w:val="20"/>
          <w:szCs w:val="22"/>
        </w:rPr>
        <w:tab/>
      </w:r>
      <w:r w:rsidR="0076234A" w:rsidRPr="00B23F10">
        <w:rPr>
          <w:rFonts w:ascii="Courier New" w:hAnsi="Courier New" w:cs="Courier New"/>
          <w:sz w:val="20"/>
          <w:szCs w:val="22"/>
        </w:rPr>
        <w:t>.byte   0xF0</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76234A" w:rsidRPr="00B23F10">
        <w:rPr>
          <w:rFonts w:ascii="Courier New" w:hAnsi="Courier New" w:cs="Courier New"/>
          <w:sz w:val="20"/>
          <w:szCs w:val="22"/>
        </w:rPr>
        <w:t>;=</w:t>
      </w:r>
      <w:proofErr w:type="gramEnd"/>
      <w:r w:rsidR="0076234A" w:rsidRPr="00B23F10">
        <w:rPr>
          <w:rFonts w:ascii="Courier New" w:hAnsi="Courier New" w:cs="Courier New"/>
          <w:sz w:val="20"/>
          <w:szCs w:val="22"/>
        </w:rPr>
        <w:t>240, 0.937, 12.5ms FILTER COEFF</w:t>
      </w:r>
    </w:p>
    <w:p w:rsidR="009F0DD1"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9F0DD1" w:rsidRPr="00B23F10">
        <w:rPr>
          <w:rFonts w:ascii="Courier New" w:hAnsi="Courier New" w:cs="Courier New"/>
          <w:sz w:val="20"/>
          <w:szCs w:val="22"/>
        </w:rPr>
        <w:t>41A:</w:t>
      </w:r>
      <w:r w:rsidR="00B97A90" w:rsidRPr="00B23F10">
        <w:rPr>
          <w:rFonts w:ascii="Courier New" w:hAnsi="Courier New" w:cs="Courier New"/>
          <w:sz w:val="20"/>
          <w:szCs w:val="22"/>
        </w:rPr>
        <w:tab/>
        <w:t>.byte   0x01</w:t>
      </w:r>
      <w:proofErr w:type="gramStart"/>
      <w:r w:rsidR="00B97A90" w:rsidRPr="00B23F10">
        <w:rPr>
          <w:rFonts w:ascii="Courier New" w:hAnsi="Courier New" w:cs="Courier New"/>
          <w:sz w:val="20"/>
          <w:szCs w:val="22"/>
        </w:rPr>
        <w:t>,0xBD</w:t>
      </w:r>
      <w:proofErr w:type="gramEnd"/>
      <w:r w:rsidR="00B97A90" w:rsidRPr="00B23F10">
        <w:rPr>
          <w:rFonts w:ascii="Courier New" w:hAnsi="Courier New" w:cs="Courier New"/>
          <w:sz w:val="20"/>
          <w:szCs w:val="22"/>
        </w:rPr>
        <w:tab/>
      </w:r>
      <w:r w:rsidR="00865594" w:rsidRPr="00B23F10">
        <w:rPr>
          <w:rFonts w:ascii="Courier New" w:hAnsi="Courier New" w:cs="Courier New"/>
          <w:sz w:val="20"/>
          <w:szCs w:val="22"/>
        </w:rPr>
        <w:tab/>
      </w:r>
      <w:r w:rsidR="009F0DD1" w:rsidRPr="00B23F10">
        <w:rPr>
          <w:rFonts w:ascii="Courier New" w:hAnsi="Courier New" w:cs="Courier New"/>
          <w:sz w:val="20"/>
          <w:szCs w:val="22"/>
        </w:rPr>
        <w:t>;=0445,  STOICH AF RATIO 14.7</w:t>
      </w:r>
      <w:r w:rsidR="00BA2555" w:rsidRPr="00B23F10">
        <w:rPr>
          <w:rFonts w:ascii="Courier New" w:hAnsi="Courier New" w:cs="Courier New"/>
          <w:sz w:val="20"/>
          <w:szCs w:val="22"/>
        </w:rPr>
        <w:t xml:space="preserve"> </w:t>
      </w:r>
      <w:r w:rsidR="009F0DD1" w:rsidRPr="00B23F10">
        <w:rPr>
          <w:rFonts w:ascii="Courier New" w:hAnsi="Courier New" w:cs="Courier New"/>
          <w:sz w:val="20"/>
          <w:szCs w:val="22"/>
        </w:rPr>
        <w:t xml:space="preserve"> (ARG = 6553.6/RATIO) [AFR = 6553.6 / 445 = 14.7272]</w:t>
      </w:r>
    </w:p>
    <w:p w:rsidR="009F0DD1" w:rsidRPr="00B23F10" w:rsidRDefault="001E6392" w:rsidP="00BA2555">
      <w:pPr>
        <w:rPr>
          <w:rFonts w:ascii="Courier New" w:hAnsi="Courier New" w:cs="Courier New"/>
          <w:sz w:val="20"/>
          <w:szCs w:val="22"/>
        </w:rPr>
      </w:pPr>
      <w:r w:rsidRPr="00B23F10">
        <w:rPr>
          <w:rFonts w:ascii="Courier New" w:hAnsi="Courier New" w:cs="Courier New"/>
          <w:sz w:val="20"/>
          <w:szCs w:val="22"/>
        </w:rPr>
        <w:t>0x</w:t>
      </w:r>
      <w:r w:rsidR="009F0DD1" w:rsidRPr="00B23F10">
        <w:rPr>
          <w:rFonts w:ascii="Courier New" w:hAnsi="Courier New" w:cs="Courier New"/>
          <w:sz w:val="20"/>
          <w:szCs w:val="22"/>
        </w:rPr>
        <w:t>41C:</w:t>
      </w:r>
      <w:r w:rsidR="00B97A90" w:rsidRPr="00B23F10">
        <w:rPr>
          <w:rFonts w:ascii="Courier New" w:hAnsi="Courier New" w:cs="Courier New"/>
          <w:sz w:val="20"/>
          <w:szCs w:val="22"/>
        </w:rPr>
        <w:tab/>
      </w:r>
      <w:r w:rsidR="009F0DD1" w:rsidRPr="00B23F10">
        <w:rPr>
          <w:rFonts w:ascii="Courier New" w:hAnsi="Courier New" w:cs="Courier New"/>
          <w:sz w:val="20"/>
          <w:szCs w:val="22"/>
        </w:rPr>
        <w:t>.byte   0x01</w:t>
      </w:r>
      <w:proofErr w:type="gramStart"/>
      <w:r w:rsidR="009F0DD1" w:rsidRPr="00B23F10">
        <w:rPr>
          <w:rFonts w:ascii="Courier New" w:hAnsi="Courier New" w:cs="Courier New"/>
          <w:sz w:val="20"/>
          <w:szCs w:val="22"/>
        </w:rPr>
        <w:t>,0xCC</w:t>
      </w:r>
      <w:proofErr w:type="gramEnd"/>
      <w:r w:rsidR="009F0DD1" w:rsidRPr="00B23F10">
        <w:rPr>
          <w:rFonts w:ascii="Courier New" w:hAnsi="Courier New" w:cs="Courier New"/>
          <w:sz w:val="20"/>
          <w:szCs w:val="22"/>
        </w:rPr>
        <w:t xml:space="preserve">  </w:t>
      </w:r>
      <w:r w:rsidR="00B97A90" w:rsidRPr="00B23F10">
        <w:rPr>
          <w:rFonts w:ascii="Courier New" w:hAnsi="Courier New" w:cs="Courier New"/>
          <w:sz w:val="20"/>
          <w:szCs w:val="22"/>
        </w:rPr>
        <w:tab/>
      </w:r>
      <w:r w:rsidR="009F0DD1" w:rsidRPr="00B23F10">
        <w:rPr>
          <w:rFonts w:ascii="Courier New" w:hAnsi="Courier New" w:cs="Courier New"/>
          <w:sz w:val="20"/>
          <w:szCs w:val="22"/>
        </w:rPr>
        <w:t>;=0460, SEC/GRAM PROD OF INJ FLOW Rate</w:t>
      </w:r>
      <w:r w:rsidR="00BA2555" w:rsidRPr="00B23F10">
        <w:rPr>
          <w:rFonts w:ascii="Courier New" w:hAnsi="Courier New" w:cs="Courier New"/>
          <w:sz w:val="20"/>
          <w:szCs w:val="22"/>
        </w:rPr>
        <w:t xml:space="preserve"> </w:t>
      </w:r>
      <w:r w:rsidR="009F0DD1" w:rsidRPr="00B23F10">
        <w:rPr>
          <w:rFonts w:ascii="Courier New" w:hAnsi="Courier New" w:cs="Courier New"/>
          <w:sz w:val="20"/>
          <w:szCs w:val="22"/>
        </w:rPr>
        <w:t xml:space="preserve"> (0.359 SEC/GRAM, 2.786 g/Sec), 22#/HR</w:t>
      </w:r>
    </w:p>
    <w:p w:rsidR="009F0DD1" w:rsidRPr="00B23F10" w:rsidRDefault="009F0DD1" w:rsidP="00382B5D">
      <w:pPr>
        <w:rPr>
          <w:rFonts w:ascii="Courier New" w:hAnsi="Courier New" w:cs="Courier New"/>
          <w:sz w:val="20"/>
          <w:szCs w:val="22"/>
        </w:rPr>
      </w:pPr>
      <w:r w:rsidRPr="00B23F10">
        <w:rPr>
          <w:rFonts w:ascii="Courier New" w:hAnsi="Courier New" w:cs="Courier New"/>
          <w:sz w:val="20"/>
          <w:szCs w:val="22"/>
        </w:rPr>
        <w:t xml:space="preserve"> </w:t>
      </w:r>
      <w:r w:rsidR="00B97A90" w:rsidRPr="00B23F10">
        <w:rPr>
          <w:rFonts w:ascii="Courier New" w:hAnsi="Courier New" w:cs="Courier New"/>
          <w:sz w:val="20"/>
          <w:szCs w:val="22"/>
        </w:rPr>
        <w:t xml:space="preserve">                        </w:t>
      </w:r>
      <w:r w:rsidR="00B97A90" w:rsidRPr="00B23F10">
        <w:rPr>
          <w:rFonts w:ascii="Courier New" w:hAnsi="Courier New" w:cs="Courier New"/>
          <w:sz w:val="20"/>
          <w:szCs w:val="22"/>
        </w:rPr>
        <w:tab/>
      </w:r>
      <w:r w:rsidR="00865594" w:rsidRPr="00B23F10">
        <w:rPr>
          <w:rFonts w:ascii="Courier New" w:hAnsi="Courier New" w:cs="Courier New"/>
          <w:sz w:val="20"/>
          <w:szCs w:val="22"/>
        </w:rPr>
        <w:tab/>
      </w:r>
      <w:r w:rsidRPr="00B23F10">
        <w:rPr>
          <w:rFonts w:ascii="Courier New" w:hAnsi="Courier New" w:cs="Courier New"/>
          <w:sz w:val="20"/>
          <w:szCs w:val="22"/>
        </w:rPr>
        <w:t>; ARG = ((SEC/GRAM * 256) * 5)</w:t>
      </w:r>
    </w:p>
    <w:p w:rsidR="005F17E6"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5F17E6" w:rsidRPr="00B23F10">
        <w:rPr>
          <w:rFonts w:ascii="Courier New" w:hAnsi="Courier New" w:cs="Courier New"/>
          <w:sz w:val="20"/>
          <w:szCs w:val="22"/>
        </w:rPr>
        <w:t>45D:</w:t>
      </w:r>
      <w:r w:rsidR="00B97A90" w:rsidRPr="00B23F10">
        <w:rPr>
          <w:rFonts w:ascii="Courier New" w:hAnsi="Courier New" w:cs="Courier New"/>
          <w:sz w:val="20"/>
          <w:szCs w:val="22"/>
        </w:rPr>
        <w:tab/>
        <w:t>.byte   0xDD</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124541" w:rsidRPr="00B23F10">
        <w:rPr>
          <w:rFonts w:ascii="Courier New" w:hAnsi="Courier New" w:cs="Courier New"/>
          <w:sz w:val="20"/>
          <w:szCs w:val="22"/>
        </w:rPr>
        <w:t>;</w:t>
      </w:r>
      <w:r w:rsidR="005F17E6" w:rsidRPr="00B23F10">
        <w:rPr>
          <w:rFonts w:ascii="Courier New" w:hAnsi="Courier New" w:cs="Courier New"/>
          <w:sz w:val="20"/>
          <w:szCs w:val="22"/>
        </w:rPr>
        <w:t>=</w:t>
      </w:r>
      <w:proofErr w:type="gramEnd"/>
      <w:r w:rsidR="005F17E6" w:rsidRPr="00B23F10">
        <w:rPr>
          <w:rFonts w:ascii="Courier New" w:hAnsi="Courier New" w:cs="Courier New"/>
          <w:sz w:val="20"/>
          <w:szCs w:val="22"/>
        </w:rPr>
        <w:t>221 SCALAR</w:t>
      </w:r>
    </w:p>
    <w:p w:rsidR="00B23F10" w:rsidRPr="00B23F10" w:rsidRDefault="00B23F10" w:rsidP="00B23F10">
      <w:pPr>
        <w:rPr>
          <w:rFonts w:ascii="Courier New" w:hAnsi="Courier New" w:cs="Courier New"/>
          <w:sz w:val="20"/>
          <w:szCs w:val="22"/>
        </w:rPr>
      </w:pPr>
      <w:r w:rsidRPr="00B23F10">
        <w:rPr>
          <w:rFonts w:ascii="Courier New" w:hAnsi="Courier New" w:cs="Courier New"/>
          <w:sz w:val="20"/>
          <w:szCs w:val="22"/>
        </w:rPr>
        <w:t xml:space="preserve">L8480:      .byte   0x41   </w:t>
      </w:r>
      <w:r w:rsidRPr="00B23F10">
        <w:rPr>
          <w:rFonts w:ascii="Courier New" w:hAnsi="Courier New" w:cs="Courier New"/>
          <w:sz w:val="20"/>
          <w:szCs w:val="22"/>
        </w:rPr>
        <w:tab/>
      </w:r>
      <w:r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 xml:space="preserve"> 65 [No Conversion], DISABLE [Highway Fuel] IF KPa &gt; [65] KPa</w:t>
      </w:r>
    </w:p>
    <w:p w:rsidR="00B23F10" w:rsidRPr="00B23F10" w:rsidRDefault="00B23F10" w:rsidP="00B23F10">
      <w:pPr>
        <w:rPr>
          <w:rFonts w:ascii="Courier New" w:hAnsi="Courier New" w:cs="Courier New"/>
          <w:sz w:val="20"/>
          <w:szCs w:val="22"/>
        </w:rPr>
      </w:pPr>
      <w:r w:rsidRPr="00B23F10">
        <w:rPr>
          <w:rFonts w:ascii="Courier New" w:hAnsi="Courier New" w:cs="Courier New"/>
          <w:sz w:val="20"/>
          <w:szCs w:val="22"/>
        </w:rPr>
        <w:t xml:space="preserve">L8481:      .byte   0x85   </w:t>
      </w:r>
      <w:r w:rsidRPr="00B23F10">
        <w:rPr>
          <w:rFonts w:ascii="Courier New" w:hAnsi="Courier New" w:cs="Courier New"/>
          <w:sz w:val="20"/>
          <w:szCs w:val="22"/>
        </w:rPr>
        <w:tab/>
      </w:r>
      <w:r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133, DISABLE HIGHWAY FUEL IF COOL &lt;= 59.8C [139*F] (S_V2 =0xA7 ;=167d [185*F])</w:t>
      </w:r>
    </w:p>
    <w:p w:rsidR="00B23F10" w:rsidRPr="00B23F10" w:rsidRDefault="00B23F10" w:rsidP="00B23F10">
      <w:pPr>
        <w:rPr>
          <w:rFonts w:ascii="Courier New" w:hAnsi="Courier New" w:cs="Courier New"/>
          <w:sz w:val="20"/>
          <w:szCs w:val="22"/>
        </w:rPr>
      </w:pPr>
      <w:r w:rsidRPr="00B23F10">
        <w:rPr>
          <w:rFonts w:ascii="Courier New" w:hAnsi="Courier New" w:cs="Courier New"/>
          <w:sz w:val="20"/>
          <w:szCs w:val="22"/>
        </w:rPr>
        <w:t xml:space="preserve">L8482:      .byte   0x0A   </w:t>
      </w:r>
      <w:r w:rsidRPr="00B23F10">
        <w:rPr>
          <w:rFonts w:ascii="Courier New" w:hAnsi="Courier New" w:cs="Courier New"/>
          <w:sz w:val="20"/>
          <w:szCs w:val="22"/>
        </w:rPr>
        <w:tab/>
      </w:r>
      <w:r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 xml:space="preserve"> 10, LOCK OUT HIGHWAY [Fuel] FOR 10 SEC</w:t>
      </w:r>
    </w:p>
    <w:p w:rsidR="00B23F10" w:rsidRPr="00B23F10" w:rsidRDefault="00B23F10" w:rsidP="00B23F10">
      <w:pPr>
        <w:rPr>
          <w:rFonts w:ascii="Courier New" w:hAnsi="Courier New" w:cs="Courier New"/>
          <w:sz w:val="20"/>
          <w:szCs w:val="22"/>
        </w:rPr>
      </w:pPr>
      <w:r w:rsidRPr="00B23F10">
        <w:rPr>
          <w:rFonts w:ascii="Courier New" w:hAnsi="Courier New" w:cs="Courier New"/>
          <w:sz w:val="20"/>
          <w:szCs w:val="22"/>
        </w:rPr>
        <w:t xml:space="preserve">L8483:      .byte   0x3C   </w:t>
      </w:r>
      <w:r w:rsidRPr="00B23F10">
        <w:rPr>
          <w:rFonts w:ascii="Courier New" w:hAnsi="Courier New" w:cs="Courier New"/>
          <w:sz w:val="20"/>
          <w:szCs w:val="22"/>
        </w:rPr>
        <w:tab/>
      </w:r>
      <w:r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 xml:space="preserve"> 60, 60 SEC MAX TIME IN HIGHWAY [MODE FUEL]</w:t>
      </w:r>
    </w:p>
    <w:p w:rsidR="00B23F10" w:rsidRPr="00B23F10" w:rsidRDefault="00B23F10" w:rsidP="00B23F10">
      <w:pPr>
        <w:rPr>
          <w:rFonts w:ascii="Courier New" w:hAnsi="Courier New" w:cs="Courier New"/>
          <w:sz w:val="20"/>
          <w:szCs w:val="22"/>
        </w:rPr>
      </w:pPr>
      <w:r w:rsidRPr="00B23F10">
        <w:rPr>
          <w:rFonts w:ascii="Courier New" w:hAnsi="Courier New" w:cs="Courier New"/>
          <w:sz w:val="20"/>
          <w:szCs w:val="22"/>
        </w:rPr>
        <w:t xml:space="preserve">L8484:      .byte   0x35   </w:t>
      </w:r>
      <w:r w:rsidRPr="00B23F10">
        <w:rPr>
          <w:rFonts w:ascii="Courier New" w:hAnsi="Courier New" w:cs="Courier New"/>
          <w:sz w:val="20"/>
          <w:szCs w:val="22"/>
        </w:rPr>
        <w:tab/>
      </w:r>
      <w:r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53,  DISABLE HIGHWAY FUEL IF MPH =&lt; 53 MPH  (S_V2 =0xff ;=255 MPH)</w:t>
      </w:r>
    </w:p>
    <w:p w:rsidR="009F0DD1"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B97A90" w:rsidRPr="00B23F10">
        <w:rPr>
          <w:rFonts w:ascii="Courier New" w:hAnsi="Courier New" w:cs="Courier New"/>
          <w:sz w:val="20"/>
          <w:szCs w:val="22"/>
        </w:rPr>
        <w:t>48F:</w:t>
      </w:r>
      <w:r w:rsidR="00B97A90" w:rsidRPr="00B23F10">
        <w:rPr>
          <w:rFonts w:ascii="Courier New" w:hAnsi="Courier New" w:cs="Courier New"/>
          <w:sz w:val="20"/>
          <w:szCs w:val="22"/>
        </w:rPr>
        <w:tab/>
        <w:t>.byte   0x9E</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9F0DD1" w:rsidRPr="00B23F10">
        <w:rPr>
          <w:rFonts w:ascii="Courier New" w:hAnsi="Courier New" w:cs="Courier New"/>
          <w:sz w:val="20"/>
          <w:szCs w:val="22"/>
        </w:rPr>
        <w:t>;=</w:t>
      </w:r>
      <w:proofErr w:type="gramEnd"/>
      <w:r w:rsidR="009F0DD1" w:rsidRPr="00B23F10">
        <w:rPr>
          <w:rFonts w:ascii="Courier New" w:hAnsi="Courier New" w:cs="Courier New"/>
          <w:sz w:val="20"/>
          <w:szCs w:val="22"/>
        </w:rPr>
        <w:t>158d, IF o2 &lt; 699 mvDC THEN o2 IS READY</w:t>
      </w:r>
    </w:p>
    <w:p w:rsidR="009F0DD1"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B97A90" w:rsidRPr="00B23F10">
        <w:rPr>
          <w:rFonts w:ascii="Courier New" w:hAnsi="Courier New" w:cs="Courier New"/>
          <w:sz w:val="20"/>
          <w:szCs w:val="22"/>
        </w:rPr>
        <w:t>490:</w:t>
      </w:r>
      <w:r w:rsidR="00B97A90" w:rsidRPr="00B23F10">
        <w:rPr>
          <w:rFonts w:ascii="Courier New" w:hAnsi="Courier New" w:cs="Courier New"/>
          <w:sz w:val="20"/>
          <w:szCs w:val="22"/>
        </w:rPr>
        <w:tab/>
        <w:t>.byte   0x2D</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9F0DD1" w:rsidRPr="00B23F10">
        <w:rPr>
          <w:rFonts w:ascii="Courier New" w:hAnsi="Courier New" w:cs="Courier New"/>
          <w:sz w:val="20"/>
          <w:szCs w:val="22"/>
        </w:rPr>
        <w:t>;=</w:t>
      </w:r>
      <w:proofErr w:type="gramEnd"/>
      <w:r w:rsidR="009F0DD1" w:rsidRPr="00B23F10">
        <w:rPr>
          <w:rFonts w:ascii="Courier New" w:hAnsi="Courier New" w:cs="Courier New"/>
          <w:sz w:val="20"/>
          <w:szCs w:val="22"/>
        </w:rPr>
        <w:t>45d,  IF o2 &gt; 199 mvDC THEN o2 IS READY</w:t>
      </w:r>
    </w:p>
    <w:p w:rsidR="004C7168" w:rsidRPr="00B23F10" w:rsidRDefault="00E90FAD" w:rsidP="004C7168">
      <w:pPr>
        <w:rPr>
          <w:rFonts w:ascii="Courier New" w:hAnsi="Courier New" w:cs="Courier New"/>
          <w:sz w:val="20"/>
          <w:szCs w:val="22"/>
        </w:rPr>
      </w:pPr>
      <w:r w:rsidRPr="00B23F10">
        <w:rPr>
          <w:rFonts w:ascii="Courier New" w:hAnsi="Courier New" w:cs="Courier New"/>
          <w:sz w:val="20"/>
          <w:szCs w:val="22"/>
        </w:rPr>
        <w:t>0x</w:t>
      </w:r>
      <w:r w:rsidR="00B97A90" w:rsidRPr="00B23F10">
        <w:rPr>
          <w:rFonts w:ascii="Courier New" w:hAnsi="Courier New" w:cs="Courier New"/>
          <w:sz w:val="20"/>
          <w:szCs w:val="22"/>
        </w:rPr>
        <w:t>492:</w:t>
      </w:r>
      <w:r w:rsidR="00B97A90" w:rsidRPr="00B23F10">
        <w:rPr>
          <w:rFonts w:ascii="Courier New" w:hAnsi="Courier New" w:cs="Courier New"/>
          <w:sz w:val="20"/>
          <w:szCs w:val="22"/>
        </w:rPr>
        <w:tab/>
        <w:t>.byte   0x50</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4C7168" w:rsidRPr="00B23F10">
        <w:rPr>
          <w:rFonts w:ascii="Courier New" w:hAnsi="Courier New" w:cs="Courier New"/>
          <w:sz w:val="20"/>
          <w:szCs w:val="22"/>
        </w:rPr>
        <w:t>;=</w:t>
      </w:r>
      <w:proofErr w:type="gramEnd"/>
      <w:r w:rsidR="004C7168" w:rsidRPr="00B23F10">
        <w:rPr>
          <w:rFonts w:ascii="Courier New" w:hAnsi="Courier New" w:cs="Courier New"/>
          <w:sz w:val="20"/>
          <w:szCs w:val="22"/>
        </w:rPr>
        <w:t>80d,  CLS LP MIN INTEGRATOR VALUE</w:t>
      </w:r>
    </w:p>
    <w:p w:rsidR="004C7168" w:rsidRPr="00B23F10" w:rsidRDefault="00E90FAD" w:rsidP="004C7168">
      <w:pPr>
        <w:rPr>
          <w:rFonts w:ascii="Courier New" w:hAnsi="Courier New" w:cs="Courier New"/>
          <w:sz w:val="20"/>
          <w:szCs w:val="22"/>
        </w:rPr>
      </w:pPr>
      <w:r w:rsidRPr="00B23F10">
        <w:rPr>
          <w:rFonts w:ascii="Courier New" w:hAnsi="Courier New" w:cs="Courier New"/>
          <w:sz w:val="20"/>
          <w:szCs w:val="22"/>
        </w:rPr>
        <w:t>0x</w:t>
      </w:r>
      <w:r w:rsidR="00B97A90" w:rsidRPr="00B23F10">
        <w:rPr>
          <w:rFonts w:ascii="Courier New" w:hAnsi="Courier New" w:cs="Courier New"/>
          <w:sz w:val="20"/>
          <w:szCs w:val="22"/>
        </w:rPr>
        <w:t>493:</w:t>
      </w:r>
      <w:r w:rsidR="00B97A90" w:rsidRPr="00B23F10">
        <w:rPr>
          <w:rFonts w:ascii="Courier New" w:hAnsi="Courier New" w:cs="Courier New"/>
          <w:sz w:val="20"/>
          <w:szCs w:val="22"/>
        </w:rPr>
        <w:tab/>
        <w:t>.byte   0xB4</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4C7168" w:rsidRPr="00B23F10">
        <w:rPr>
          <w:rFonts w:ascii="Courier New" w:hAnsi="Courier New" w:cs="Courier New"/>
          <w:sz w:val="20"/>
          <w:szCs w:val="22"/>
        </w:rPr>
        <w:t>;=</w:t>
      </w:r>
      <w:proofErr w:type="gramEnd"/>
      <w:r w:rsidR="004C7168" w:rsidRPr="00B23F10">
        <w:rPr>
          <w:rFonts w:ascii="Courier New" w:hAnsi="Courier New" w:cs="Courier New"/>
          <w:sz w:val="20"/>
          <w:szCs w:val="22"/>
        </w:rPr>
        <w:t>180d, CLS LP MAX INTEGRATOR VALUE</w:t>
      </w:r>
    </w:p>
    <w:p w:rsidR="006E4D4B" w:rsidRPr="00B23F10" w:rsidRDefault="006E4D4B" w:rsidP="006E4D4B">
      <w:pPr>
        <w:rPr>
          <w:rFonts w:ascii="Courier New" w:hAnsi="Courier New" w:cs="Courier New"/>
          <w:sz w:val="20"/>
          <w:szCs w:val="22"/>
        </w:rPr>
      </w:pPr>
      <w:r w:rsidRPr="00B23F10">
        <w:rPr>
          <w:rFonts w:ascii="Courier New" w:hAnsi="Courier New" w:cs="Courier New"/>
          <w:sz w:val="20"/>
          <w:szCs w:val="22"/>
        </w:rPr>
        <w:t>0x494:</w:t>
      </w:r>
      <w:r w:rsidRPr="00B23F10">
        <w:rPr>
          <w:rFonts w:ascii="Courier New" w:hAnsi="Courier New" w:cs="Courier New"/>
          <w:sz w:val="20"/>
          <w:szCs w:val="22"/>
        </w:rPr>
        <w:tab/>
        <w:t xml:space="preserve">.byte   0x06   </w:t>
      </w:r>
      <w:r w:rsidRPr="00B23F10">
        <w:rPr>
          <w:rFonts w:ascii="Courier New" w:hAnsi="Courier New" w:cs="Courier New"/>
          <w:sz w:val="20"/>
          <w:szCs w:val="22"/>
        </w:rPr>
        <w:tab/>
      </w:r>
      <w:r w:rsidR="00865594"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 xml:space="preserve">  6, 2.3% TPS MAX FOR [</w:t>
      </w:r>
      <w:r w:rsidR="00BD4ED2" w:rsidRPr="00B23F10">
        <w:rPr>
          <w:rFonts w:ascii="Courier New" w:hAnsi="Courier New" w:cs="Courier New"/>
          <w:sz w:val="20"/>
          <w:szCs w:val="22"/>
        </w:rPr>
        <w:t>Low MPH</w:t>
      </w:r>
      <w:r w:rsidRPr="00B23F10">
        <w:rPr>
          <w:rFonts w:ascii="Courier New" w:hAnsi="Courier New" w:cs="Courier New"/>
          <w:sz w:val="20"/>
          <w:szCs w:val="22"/>
        </w:rPr>
        <w:t>/]IDLE</w:t>
      </w:r>
    </w:p>
    <w:p w:rsidR="006E4D4B" w:rsidRPr="00B23F10" w:rsidRDefault="006E4D4B" w:rsidP="006E4D4B">
      <w:pPr>
        <w:rPr>
          <w:rFonts w:ascii="Courier New" w:hAnsi="Courier New" w:cs="Courier New"/>
          <w:sz w:val="20"/>
          <w:szCs w:val="22"/>
        </w:rPr>
      </w:pPr>
      <w:r w:rsidRPr="00B23F10">
        <w:rPr>
          <w:rFonts w:ascii="Courier New" w:hAnsi="Courier New" w:cs="Courier New"/>
          <w:sz w:val="20"/>
          <w:szCs w:val="22"/>
        </w:rPr>
        <w:t>0x495:</w:t>
      </w:r>
      <w:r w:rsidRPr="00B23F10">
        <w:rPr>
          <w:rFonts w:ascii="Courier New" w:hAnsi="Courier New" w:cs="Courier New"/>
          <w:sz w:val="20"/>
          <w:szCs w:val="22"/>
        </w:rPr>
        <w:tab/>
        <w:t xml:space="preserve">.byte   0x30   </w:t>
      </w:r>
      <w:r w:rsidRPr="00B23F10">
        <w:rPr>
          <w:rFonts w:ascii="Courier New" w:hAnsi="Courier New" w:cs="Courier New"/>
          <w:sz w:val="20"/>
          <w:szCs w:val="22"/>
        </w:rPr>
        <w:tab/>
      </w:r>
      <w:r w:rsidR="00865594" w:rsidRPr="00B23F10">
        <w:rPr>
          <w:rFonts w:ascii="Courier New" w:hAnsi="Courier New" w:cs="Courier New"/>
          <w:sz w:val="20"/>
          <w:szCs w:val="22"/>
        </w:rPr>
        <w:tab/>
      </w:r>
      <w:proofErr w:type="gramStart"/>
      <w:r w:rsidRPr="00B23F10">
        <w:rPr>
          <w:rFonts w:ascii="Courier New" w:hAnsi="Courier New" w:cs="Courier New"/>
          <w:sz w:val="20"/>
          <w:szCs w:val="22"/>
        </w:rPr>
        <w:t>;=</w:t>
      </w:r>
      <w:proofErr w:type="gramEnd"/>
      <w:r w:rsidRPr="00B23F10">
        <w:rPr>
          <w:rFonts w:ascii="Courier New" w:hAnsi="Courier New" w:cs="Courier New"/>
          <w:sz w:val="20"/>
          <w:szCs w:val="22"/>
        </w:rPr>
        <w:t xml:space="preserve"> 48, 15 MPH MAX SPD FOR [</w:t>
      </w:r>
      <w:r w:rsidR="00BD4ED2" w:rsidRPr="00B23F10">
        <w:rPr>
          <w:rFonts w:ascii="Courier New" w:hAnsi="Courier New" w:cs="Courier New"/>
          <w:sz w:val="20"/>
          <w:szCs w:val="22"/>
        </w:rPr>
        <w:t>Low MPH</w:t>
      </w:r>
      <w:r w:rsidRPr="00B23F10">
        <w:rPr>
          <w:rFonts w:ascii="Courier New" w:hAnsi="Courier New" w:cs="Courier New"/>
          <w:sz w:val="20"/>
          <w:szCs w:val="22"/>
        </w:rPr>
        <w:t>/]IDLE</w:t>
      </w:r>
    </w:p>
    <w:p w:rsidR="009F0DD1" w:rsidRPr="00B23F10" w:rsidRDefault="001E6392" w:rsidP="00865594">
      <w:pPr>
        <w:rPr>
          <w:rFonts w:ascii="Courier New" w:hAnsi="Courier New" w:cs="Courier New"/>
          <w:sz w:val="20"/>
          <w:szCs w:val="22"/>
        </w:rPr>
      </w:pPr>
      <w:r w:rsidRPr="00B23F10">
        <w:rPr>
          <w:rFonts w:ascii="Courier New" w:hAnsi="Courier New" w:cs="Courier New"/>
          <w:sz w:val="20"/>
          <w:szCs w:val="22"/>
        </w:rPr>
        <w:t>0x</w:t>
      </w:r>
      <w:r w:rsidR="00865594" w:rsidRPr="00B23F10">
        <w:rPr>
          <w:rFonts w:ascii="Courier New" w:hAnsi="Courier New" w:cs="Courier New"/>
          <w:sz w:val="20"/>
          <w:szCs w:val="22"/>
        </w:rPr>
        <w:t xml:space="preserve">496: </w:t>
      </w:r>
      <w:r w:rsidR="00865594" w:rsidRPr="00B23F10">
        <w:rPr>
          <w:rFonts w:ascii="Courier New" w:hAnsi="Courier New" w:cs="Courier New"/>
          <w:sz w:val="20"/>
          <w:szCs w:val="22"/>
        </w:rPr>
        <w:tab/>
      </w:r>
      <w:r w:rsidR="009F0DD1" w:rsidRPr="00B23F10">
        <w:rPr>
          <w:rFonts w:ascii="Courier New" w:hAnsi="Courier New" w:cs="Courier New"/>
          <w:sz w:val="20"/>
          <w:szCs w:val="22"/>
        </w:rPr>
        <w:t>.byte</w:t>
      </w:r>
      <w:r w:rsidR="00865594" w:rsidRPr="00B23F10">
        <w:rPr>
          <w:rFonts w:ascii="Courier New" w:hAnsi="Courier New" w:cs="Courier New"/>
          <w:sz w:val="20"/>
          <w:szCs w:val="22"/>
        </w:rPr>
        <w:t xml:space="preserve">   </w:t>
      </w:r>
      <w:r w:rsidR="009F0DD1" w:rsidRPr="00B23F10">
        <w:rPr>
          <w:rFonts w:ascii="Courier New" w:hAnsi="Courier New" w:cs="Courier New"/>
          <w:sz w:val="20"/>
          <w:szCs w:val="22"/>
        </w:rPr>
        <w:t>0x88</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6E33FB" w:rsidRPr="00B23F10">
        <w:rPr>
          <w:rFonts w:ascii="Courier New" w:hAnsi="Courier New" w:cs="Courier New"/>
          <w:sz w:val="20"/>
          <w:szCs w:val="22"/>
        </w:rPr>
        <w:t>;=</w:t>
      </w:r>
      <w:proofErr w:type="gramEnd"/>
      <w:r w:rsidR="006E33FB" w:rsidRPr="00B23F10">
        <w:rPr>
          <w:rFonts w:ascii="Courier New" w:hAnsi="Courier New" w:cs="Courier New"/>
          <w:sz w:val="20"/>
          <w:szCs w:val="22"/>
        </w:rPr>
        <w:t>136, 601</w:t>
      </w:r>
      <w:r w:rsidR="009F0DD1" w:rsidRPr="00B23F10">
        <w:rPr>
          <w:rFonts w:ascii="Courier New" w:hAnsi="Courier New" w:cs="Courier New"/>
          <w:sz w:val="20"/>
          <w:szCs w:val="22"/>
        </w:rPr>
        <w:t xml:space="preserve"> mvDC, </w:t>
      </w:r>
      <w:r w:rsidR="00FA71C9" w:rsidRPr="00B23F10">
        <w:rPr>
          <w:rFonts w:ascii="Courier New" w:hAnsi="Courier New" w:cs="Courier New"/>
          <w:sz w:val="20"/>
          <w:szCs w:val="22"/>
        </w:rPr>
        <w:t xml:space="preserve">FAST o2 </w:t>
      </w:r>
      <w:r w:rsidR="009B79E2" w:rsidRPr="00B23F10">
        <w:rPr>
          <w:rFonts w:ascii="Courier New" w:hAnsi="Courier New" w:cs="Courier New"/>
          <w:sz w:val="20"/>
          <w:szCs w:val="22"/>
        </w:rPr>
        <w:t>Idle/Low MPH</w:t>
      </w:r>
      <w:r w:rsidR="00FA71C9" w:rsidRPr="00B23F10">
        <w:rPr>
          <w:rFonts w:ascii="Courier New" w:hAnsi="Courier New" w:cs="Courier New"/>
          <w:sz w:val="20"/>
          <w:szCs w:val="22"/>
        </w:rPr>
        <w:t xml:space="preserve"> Rich/Lean Threshold (Swing Point)</w:t>
      </w:r>
    </w:p>
    <w:p w:rsidR="009F0DD1" w:rsidRPr="00B23F10" w:rsidRDefault="001E6392" w:rsidP="00382B5D">
      <w:pPr>
        <w:rPr>
          <w:rFonts w:ascii="Courier New" w:hAnsi="Courier New" w:cs="Courier New"/>
          <w:sz w:val="20"/>
          <w:szCs w:val="22"/>
        </w:rPr>
      </w:pPr>
      <w:r w:rsidRPr="00B23F10">
        <w:rPr>
          <w:rFonts w:ascii="Courier New" w:hAnsi="Courier New" w:cs="Courier New"/>
          <w:sz w:val="20"/>
          <w:szCs w:val="22"/>
        </w:rPr>
        <w:t>0x</w:t>
      </w:r>
      <w:r w:rsidR="009F0DD1" w:rsidRPr="00B23F10">
        <w:rPr>
          <w:rFonts w:ascii="Courier New" w:hAnsi="Courier New" w:cs="Courier New"/>
          <w:sz w:val="20"/>
          <w:szCs w:val="22"/>
        </w:rPr>
        <w:t>497:</w:t>
      </w:r>
      <w:r w:rsidR="00B97A90" w:rsidRPr="00B23F10">
        <w:rPr>
          <w:rFonts w:ascii="Courier New" w:hAnsi="Courier New" w:cs="Courier New"/>
          <w:sz w:val="20"/>
          <w:szCs w:val="22"/>
        </w:rPr>
        <w:tab/>
      </w:r>
      <w:r w:rsidR="009F0DD1" w:rsidRPr="00B23F10">
        <w:rPr>
          <w:rFonts w:ascii="Courier New" w:hAnsi="Courier New" w:cs="Courier New"/>
          <w:sz w:val="20"/>
          <w:szCs w:val="22"/>
        </w:rPr>
        <w:t>.byte   0x88</w:t>
      </w:r>
      <w:r w:rsidR="00B97A90" w:rsidRPr="00B23F10">
        <w:rPr>
          <w:rFonts w:ascii="Courier New" w:hAnsi="Courier New" w:cs="Courier New"/>
          <w:sz w:val="20"/>
          <w:szCs w:val="22"/>
        </w:rPr>
        <w:tab/>
      </w:r>
      <w:r w:rsidR="00B97A90" w:rsidRPr="00B23F10">
        <w:rPr>
          <w:rFonts w:ascii="Courier New" w:hAnsi="Courier New" w:cs="Courier New"/>
          <w:sz w:val="20"/>
          <w:szCs w:val="22"/>
        </w:rPr>
        <w:tab/>
      </w:r>
      <w:proofErr w:type="gramStart"/>
      <w:r w:rsidR="006E33FB" w:rsidRPr="00B23F10">
        <w:rPr>
          <w:rFonts w:ascii="Courier New" w:hAnsi="Courier New" w:cs="Courier New"/>
          <w:sz w:val="20"/>
          <w:szCs w:val="22"/>
        </w:rPr>
        <w:t>;=</w:t>
      </w:r>
      <w:proofErr w:type="gramEnd"/>
      <w:r w:rsidR="006E33FB" w:rsidRPr="00B23F10">
        <w:rPr>
          <w:rFonts w:ascii="Courier New" w:hAnsi="Courier New" w:cs="Courier New"/>
          <w:sz w:val="20"/>
          <w:szCs w:val="22"/>
        </w:rPr>
        <w:t>136, 601</w:t>
      </w:r>
      <w:r w:rsidR="009F0DD1" w:rsidRPr="00B23F10">
        <w:rPr>
          <w:rFonts w:ascii="Courier New" w:hAnsi="Courier New" w:cs="Courier New"/>
          <w:sz w:val="20"/>
          <w:szCs w:val="22"/>
        </w:rPr>
        <w:t xml:space="preserve"> mvDC, </w:t>
      </w:r>
      <w:r w:rsidR="00FA71C9" w:rsidRPr="00B23F10">
        <w:rPr>
          <w:rFonts w:ascii="Courier New" w:hAnsi="Courier New" w:cs="Courier New"/>
          <w:sz w:val="20"/>
          <w:szCs w:val="22"/>
        </w:rPr>
        <w:t xml:space="preserve">SLOW o2 </w:t>
      </w:r>
      <w:r w:rsidR="009B79E2" w:rsidRPr="00B23F10">
        <w:rPr>
          <w:rFonts w:ascii="Courier New" w:hAnsi="Courier New" w:cs="Courier New"/>
          <w:sz w:val="20"/>
          <w:szCs w:val="22"/>
        </w:rPr>
        <w:t>Idle/Low MPH</w:t>
      </w:r>
      <w:r w:rsidR="00FA71C9" w:rsidRPr="00B23F10">
        <w:rPr>
          <w:rFonts w:ascii="Courier New" w:hAnsi="Courier New" w:cs="Courier New"/>
          <w:sz w:val="20"/>
          <w:szCs w:val="22"/>
        </w:rPr>
        <w:t xml:space="preserve"> Rich/Lean UPPER Boundary</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B97A90" w:rsidRPr="00865594">
        <w:rPr>
          <w:rFonts w:ascii="Courier New" w:hAnsi="Courier New" w:cs="Courier New"/>
          <w:sz w:val="20"/>
          <w:szCs w:val="22"/>
        </w:rPr>
        <w:t>498:</w:t>
      </w:r>
      <w:r w:rsidR="00B97A90" w:rsidRPr="00865594">
        <w:rPr>
          <w:rFonts w:ascii="Courier New" w:hAnsi="Courier New" w:cs="Courier New"/>
          <w:sz w:val="20"/>
          <w:szCs w:val="22"/>
        </w:rPr>
        <w:tab/>
        <w:t>.byte   0x80</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128  566 mvDC, </w:t>
      </w:r>
      <w:r w:rsidR="00665D25" w:rsidRPr="00865594">
        <w:rPr>
          <w:rFonts w:ascii="Courier New" w:hAnsi="Courier New" w:cs="Courier New"/>
          <w:sz w:val="20"/>
          <w:szCs w:val="22"/>
        </w:rPr>
        <w:t xml:space="preserve">SLOW o2 </w:t>
      </w:r>
      <w:r w:rsidR="009B79E2">
        <w:rPr>
          <w:rFonts w:ascii="Courier New" w:hAnsi="Courier New" w:cs="Courier New"/>
          <w:sz w:val="20"/>
          <w:szCs w:val="22"/>
        </w:rPr>
        <w:t>Idle/Low MPH</w:t>
      </w:r>
      <w:r w:rsidR="00665D25" w:rsidRPr="00865594">
        <w:rPr>
          <w:rFonts w:ascii="Courier New" w:hAnsi="Courier New" w:cs="Courier New"/>
          <w:sz w:val="20"/>
          <w:szCs w:val="22"/>
        </w:rPr>
        <w:t xml:space="preserve"> Rich/Lean LOWER Boundary</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9F0DD1" w:rsidRPr="00865594">
        <w:rPr>
          <w:rFonts w:ascii="Courier New" w:hAnsi="Courier New" w:cs="Courier New"/>
          <w:sz w:val="20"/>
          <w:szCs w:val="22"/>
        </w:rPr>
        <w:t>499:</w:t>
      </w:r>
      <w:r w:rsidR="00B97A90" w:rsidRPr="00865594">
        <w:rPr>
          <w:rFonts w:ascii="Courier New" w:hAnsi="Courier New" w:cs="Courier New"/>
          <w:sz w:val="20"/>
          <w:szCs w:val="22"/>
        </w:rPr>
        <w:tab/>
      </w:r>
      <w:r w:rsidR="009F0DD1" w:rsidRPr="00865594">
        <w:rPr>
          <w:rFonts w:ascii="Courier New" w:hAnsi="Courier New" w:cs="Courier New"/>
          <w:sz w:val="20"/>
          <w:szCs w:val="22"/>
        </w:rPr>
        <w:t>.byte   0x40</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 64, 25% MULT PROP STEP SIZE GAIN [for </w:t>
      </w:r>
      <w:r w:rsidR="00F93339" w:rsidRPr="00865594">
        <w:rPr>
          <w:rFonts w:ascii="Courier New" w:hAnsi="Courier New" w:cs="Courier New"/>
          <w:sz w:val="20"/>
          <w:szCs w:val="22"/>
        </w:rPr>
        <w:t>Idling</w:t>
      </w:r>
      <w:r w:rsidR="009F0DD1" w:rsidRPr="00865594">
        <w:rPr>
          <w:rFonts w:ascii="Courier New" w:hAnsi="Courier New" w:cs="Courier New"/>
          <w:sz w:val="20"/>
          <w:szCs w:val="22"/>
        </w:rPr>
        <w:t>], ARG = VAL*256</w:t>
      </w:r>
    </w:p>
    <w:p w:rsidR="008075DA" w:rsidRPr="00865594" w:rsidRDefault="008075DA" w:rsidP="00382B5D">
      <w:pPr>
        <w:rPr>
          <w:rFonts w:ascii="Courier New" w:hAnsi="Courier New" w:cs="Courier New"/>
          <w:sz w:val="20"/>
          <w:szCs w:val="22"/>
        </w:rPr>
      </w:pPr>
      <w:r w:rsidRPr="00865594">
        <w:rPr>
          <w:rFonts w:ascii="Courier New" w:hAnsi="Courier New" w:cs="Courier New"/>
          <w:sz w:val="20"/>
          <w:szCs w:val="22"/>
        </w:rPr>
        <w:t>0x49A:</w:t>
      </w:r>
      <w:r w:rsidRPr="00865594">
        <w:rPr>
          <w:rFonts w:ascii="Courier New" w:hAnsi="Courier New" w:cs="Courier New"/>
          <w:sz w:val="20"/>
          <w:szCs w:val="22"/>
        </w:rPr>
        <w:tab/>
        <w:t xml:space="preserve">.byte   0x00   </w:t>
      </w:r>
      <w:r w:rsidRPr="00865594">
        <w:rPr>
          <w:rFonts w:ascii="Courier New" w:hAnsi="Courier New" w:cs="Courier New"/>
          <w:sz w:val="20"/>
          <w:szCs w:val="22"/>
        </w:rPr>
        <w:tab/>
      </w:r>
      <w:r w:rsidRPr="00865594">
        <w:rPr>
          <w:rFonts w:ascii="Courier New" w:hAnsi="Courier New" w:cs="Courier New"/>
          <w:sz w:val="20"/>
          <w:szCs w:val="22"/>
        </w:rPr>
        <w:tab/>
      </w:r>
      <w:proofErr w:type="gramStart"/>
      <w:r w:rsidRPr="00865594">
        <w:rPr>
          <w:rFonts w:ascii="Courier New" w:hAnsi="Courier New" w:cs="Courier New"/>
          <w:sz w:val="20"/>
          <w:szCs w:val="22"/>
        </w:rPr>
        <w:t>;=</w:t>
      </w:r>
      <w:proofErr w:type="gramEnd"/>
      <w:r w:rsidRPr="00865594">
        <w:rPr>
          <w:rFonts w:ascii="Courier New" w:hAnsi="Courier New" w:cs="Courier New"/>
          <w:sz w:val="20"/>
          <w:szCs w:val="22"/>
        </w:rPr>
        <w:t xml:space="preserve">  0, [# 12.5ms Fuel Loops to Add Delay to INT Corr at IDLE]</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9F0DD1" w:rsidRPr="00865594">
        <w:rPr>
          <w:rFonts w:ascii="Courier New" w:hAnsi="Courier New" w:cs="Courier New"/>
          <w:sz w:val="20"/>
          <w:szCs w:val="22"/>
        </w:rPr>
        <w:t>49B:</w:t>
      </w:r>
      <w:r w:rsidR="00B97A90" w:rsidRPr="00865594">
        <w:rPr>
          <w:rFonts w:ascii="Courier New" w:hAnsi="Courier New" w:cs="Courier New"/>
          <w:sz w:val="20"/>
          <w:szCs w:val="22"/>
        </w:rPr>
        <w:tab/>
      </w:r>
      <w:r w:rsidR="009F0DD1" w:rsidRPr="00865594">
        <w:rPr>
          <w:rFonts w:ascii="Courier New" w:hAnsi="Courier New" w:cs="Courier New"/>
          <w:sz w:val="20"/>
          <w:szCs w:val="22"/>
        </w:rPr>
        <w:t>.byte   0xA0</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160, 0.625 MULT TO CLS LP GAIN FACTOR [for </w:t>
      </w:r>
      <w:r w:rsidR="00F93339" w:rsidRPr="00865594">
        <w:rPr>
          <w:rFonts w:ascii="Courier New" w:hAnsi="Courier New" w:cs="Courier New"/>
          <w:sz w:val="20"/>
          <w:szCs w:val="22"/>
        </w:rPr>
        <w:t>Idling</w:t>
      </w:r>
      <w:r w:rsidR="009F0DD1" w:rsidRPr="00865594">
        <w:rPr>
          <w:rFonts w:ascii="Courier New" w:hAnsi="Courier New" w:cs="Courier New"/>
          <w:sz w:val="20"/>
          <w:szCs w:val="22"/>
        </w:rPr>
        <w:t>]</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9F0DD1" w:rsidRPr="00865594">
        <w:rPr>
          <w:rFonts w:ascii="Courier New" w:hAnsi="Courier New" w:cs="Courier New"/>
          <w:sz w:val="20"/>
          <w:szCs w:val="22"/>
        </w:rPr>
        <w:t>49C:</w:t>
      </w:r>
      <w:r w:rsidR="00B97A90" w:rsidRPr="00865594">
        <w:rPr>
          <w:rFonts w:ascii="Courier New" w:hAnsi="Courier New" w:cs="Courier New"/>
          <w:sz w:val="20"/>
          <w:szCs w:val="22"/>
        </w:rPr>
        <w:tab/>
      </w:r>
      <w:r w:rsidR="009F0DD1" w:rsidRPr="00865594">
        <w:rPr>
          <w:rFonts w:ascii="Courier New" w:hAnsi="Courier New" w:cs="Courier New"/>
          <w:sz w:val="20"/>
          <w:szCs w:val="22"/>
        </w:rPr>
        <w:t>.byte   0x0C</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 12, 053 mvDC, DIFF TO MAKE R/L WINDOW (FAST o2)</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B97A90" w:rsidRPr="00865594">
        <w:rPr>
          <w:rFonts w:ascii="Courier New" w:hAnsi="Courier New" w:cs="Courier New"/>
          <w:sz w:val="20"/>
          <w:szCs w:val="22"/>
        </w:rPr>
        <w:t>49D:</w:t>
      </w:r>
      <w:r w:rsidR="00B97A90" w:rsidRPr="00865594">
        <w:rPr>
          <w:rFonts w:ascii="Courier New" w:hAnsi="Courier New" w:cs="Courier New"/>
          <w:sz w:val="20"/>
          <w:szCs w:val="22"/>
        </w:rPr>
        <w:tab/>
        <w:t>.byte   0x00</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 00, 000 mvDC, DIFF R/L WHEN AIR DIVERTED (S_V2</w:t>
      </w:r>
      <w:r w:rsidR="002707B9" w:rsidRPr="00865594">
        <w:rPr>
          <w:rFonts w:ascii="Courier New" w:hAnsi="Courier New" w:cs="Courier New"/>
          <w:sz w:val="20"/>
          <w:szCs w:val="22"/>
        </w:rPr>
        <w:t xml:space="preserve"> =0x17 </w:t>
      </w:r>
      <w:r w:rsidR="009F0DD1" w:rsidRPr="00865594">
        <w:rPr>
          <w:rFonts w:ascii="Courier New" w:hAnsi="Courier New" w:cs="Courier New"/>
          <w:sz w:val="20"/>
          <w:szCs w:val="22"/>
        </w:rPr>
        <w:t>= 23</w:t>
      </w:r>
      <w:r w:rsidR="002707B9" w:rsidRPr="00865594">
        <w:rPr>
          <w:rFonts w:ascii="Courier New" w:hAnsi="Courier New" w:cs="Courier New"/>
          <w:sz w:val="20"/>
          <w:szCs w:val="22"/>
        </w:rPr>
        <w:t xml:space="preserve"> =</w:t>
      </w:r>
      <w:r w:rsidR="009F0DD1" w:rsidRPr="00865594">
        <w:rPr>
          <w:rFonts w:ascii="Courier New" w:hAnsi="Courier New" w:cs="Courier New"/>
          <w:sz w:val="20"/>
          <w:szCs w:val="22"/>
        </w:rPr>
        <w:t>100 mvDC)</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9F0DD1" w:rsidRPr="00865594">
        <w:rPr>
          <w:rFonts w:ascii="Courier New" w:hAnsi="Courier New" w:cs="Courier New"/>
          <w:sz w:val="20"/>
          <w:szCs w:val="22"/>
        </w:rPr>
        <w:t>49E:</w:t>
      </w:r>
      <w:r w:rsidR="00B97A90" w:rsidRPr="00865594">
        <w:rPr>
          <w:rFonts w:ascii="Courier New" w:hAnsi="Courier New" w:cs="Courier New"/>
          <w:sz w:val="20"/>
          <w:szCs w:val="22"/>
        </w:rPr>
        <w:tab/>
      </w:r>
      <w:r w:rsidR="009F0DD1" w:rsidRPr="00865594">
        <w:rPr>
          <w:rFonts w:ascii="Courier New" w:hAnsi="Courier New" w:cs="Courier New"/>
          <w:sz w:val="20"/>
          <w:szCs w:val="22"/>
        </w:rPr>
        <w:t>.byte   0x04</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 xml:space="preserve">  4, 17 mvDC, MIN </w:t>
      </w:r>
      <w:r w:rsidR="005571DB">
        <w:rPr>
          <w:rFonts w:ascii="Courier New" w:hAnsi="Courier New" w:cs="Courier New"/>
          <w:sz w:val="20"/>
          <w:szCs w:val="22"/>
        </w:rPr>
        <w:t xml:space="preserve">[SLOW o2] </w:t>
      </w:r>
      <w:r w:rsidR="009F0DD1" w:rsidRPr="00865594">
        <w:rPr>
          <w:rFonts w:ascii="Courier New" w:hAnsi="Courier New" w:cs="Courier New"/>
          <w:sz w:val="20"/>
          <w:szCs w:val="22"/>
        </w:rPr>
        <w:t>ERROR TO MAKE INTEGRATOR CORR</w:t>
      </w:r>
      <w:r w:rsidR="00AF3F19" w:rsidRPr="00865594">
        <w:rPr>
          <w:rFonts w:ascii="Courier New" w:hAnsi="Courier New" w:cs="Courier New"/>
          <w:sz w:val="20"/>
          <w:szCs w:val="22"/>
        </w:rPr>
        <w:t>ECTION</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B97A90" w:rsidRPr="00865594">
        <w:rPr>
          <w:rFonts w:ascii="Courier New" w:hAnsi="Courier New" w:cs="Courier New"/>
          <w:sz w:val="20"/>
          <w:szCs w:val="22"/>
        </w:rPr>
        <w:t>49F:</w:t>
      </w:r>
      <w:r w:rsidR="00B97A90" w:rsidRPr="00865594">
        <w:rPr>
          <w:rFonts w:ascii="Courier New" w:hAnsi="Courier New" w:cs="Courier New"/>
          <w:sz w:val="20"/>
          <w:szCs w:val="22"/>
        </w:rPr>
        <w:tab/>
        <w:t>.byte   0xE0</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9F0DD1" w:rsidRPr="00865594">
        <w:rPr>
          <w:rFonts w:ascii="Courier New" w:hAnsi="Courier New" w:cs="Courier New"/>
          <w:sz w:val="20"/>
          <w:szCs w:val="22"/>
        </w:rPr>
        <w:t>;=</w:t>
      </w:r>
      <w:proofErr w:type="gramEnd"/>
      <w:r w:rsidR="009F0DD1" w:rsidRPr="00865594">
        <w:rPr>
          <w:rFonts w:ascii="Courier New" w:hAnsi="Courier New" w:cs="Courier New"/>
          <w:sz w:val="20"/>
          <w:szCs w:val="22"/>
        </w:rPr>
        <w:t>224, 0.875 MULT GAIN FACTOR FOR POS ERRORS</w:t>
      </w:r>
    </w:p>
    <w:p w:rsidR="009F0DD1" w:rsidRPr="00865594" w:rsidRDefault="001E6392" w:rsidP="00382B5D">
      <w:pPr>
        <w:rPr>
          <w:rFonts w:ascii="Courier New" w:hAnsi="Courier New" w:cs="Courier New"/>
          <w:sz w:val="20"/>
          <w:szCs w:val="22"/>
        </w:rPr>
      </w:pPr>
      <w:r w:rsidRPr="00865594">
        <w:rPr>
          <w:rFonts w:ascii="Courier New" w:hAnsi="Courier New" w:cs="Courier New"/>
          <w:sz w:val="20"/>
          <w:szCs w:val="22"/>
        </w:rPr>
        <w:t>0x</w:t>
      </w:r>
      <w:r w:rsidR="00B97A90" w:rsidRPr="00865594">
        <w:rPr>
          <w:rFonts w:ascii="Courier New" w:hAnsi="Courier New" w:cs="Courier New"/>
          <w:sz w:val="20"/>
          <w:szCs w:val="22"/>
        </w:rPr>
        <w:t>4A0:</w:t>
      </w:r>
      <w:r w:rsidR="00B97A90" w:rsidRPr="00865594">
        <w:rPr>
          <w:rFonts w:ascii="Courier New" w:hAnsi="Courier New" w:cs="Courier New"/>
          <w:sz w:val="20"/>
          <w:szCs w:val="22"/>
        </w:rPr>
        <w:tab/>
        <w:t>.byte   0x9A</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CB561F" w:rsidRPr="00865594">
        <w:rPr>
          <w:rFonts w:ascii="Courier New" w:hAnsi="Courier New" w:cs="Courier New"/>
          <w:sz w:val="20"/>
          <w:szCs w:val="22"/>
        </w:rPr>
        <w:t>;=</w:t>
      </w:r>
      <w:proofErr w:type="gramEnd"/>
      <w:r w:rsidR="00CB561F" w:rsidRPr="00865594">
        <w:rPr>
          <w:rFonts w:ascii="Courier New" w:hAnsi="Courier New" w:cs="Courier New"/>
          <w:sz w:val="20"/>
          <w:szCs w:val="22"/>
        </w:rPr>
        <w:t>154, 0.602 COEF FOR [SLOW] o2 FILTER CONSTANT</w:t>
      </w:r>
    </w:p>
    <w:p w:rsidR="00646E21" w:rsidRPr="00865594" w:rsidRDefault="001E6392" w:rsidP="00646E21">
      <w:pPr>
        <w:rPr>
          <w:rFonts w:ascii="Courier New" w:hAnsi="Courier New" w:cs="Courier New"/>
          <w:sz w:val="20"/>
          <w:szCs w:val="22"/>
        </w:rPr>
      </w:pPr>
      <w:r w:rsidRPr="00865594">
        <w:rPr>
          <w:rFonts w:ascii="Courier New" w:hAnsi="Courier New" w:cs="Courier New"/>
          <w:sz w:val="20"/>
          <w:szCs w:val="22"/>
        </w:rPr>
        <w:t>0x</w:t>
      </w:r>
      <w:r w:rsidR="00646E21" w:rsidRPr="00865594">
        <w:rPr>
          <w:rFonts w:ascii="Courier New" w:hAnsi="Courier New" w:cs="Courier New"/>
          <w:sz w:val="20"/>
          <w:szCs w:val="22"/>
        </w:rPr>
        <w:t>51B:</w:t>
      </w:r>
      <w:r w:rsidR="00B97A90" w:rsidRPr="00865594">
        <w:rPr>
          <w:rFonts w:ascii="Courier New" w:hAnsi="Courier New" w:cs="Courier New"/>
          <w:sz w:val="20"/>
          <w:szCs w:val="22"/>
        </w:rPr>
        <w:tab/>
      </w:r>
      <w:r w:rsidR="00646E21" w:rsidRPr="00865594">
        <w:rPr>
          <w:rFonts w:ascii="Courier New" w:hAnsi="Courier New" w:cs="Courier New"/>
          <w:sz w:val="20"/>
          <w:szCs w:val="22"/>
        </w:rPr>
        <w:t>.byte   0x14</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B97A90" w:rsidRPr="00865594">
        <w:rPr>
          <w:rFonts w:ascii="Courier New" w:hAnsi="Courier New" w:cs="Courier New"/>
          <w:sz w:val="20"/>
          <w:szCs w:val="22"/>
        </w:rPr>
        <w:t>;</w:t>
      </w:r>
      <w:r w:rsidR="002707B9" w:rsidRPr="00865594">
        <w:rPr>
          <w:rFonts w:ascii="Courier New" w:hAnsi="Courier New" w:cs="Courier New"/>
          <w:sz w:val="20"/>
          <w:szCs w:val="22"/>
        </w:rPr>
        <w:t>=</w:t>
      </w:r>
      <w:proofErr w:type="gramEnd"/>
      <w:r w:rsidR="002707B9" w:rsidRPr="00865594">
        <w:rPr>
          <w:rFonts w:ascii="Courier New" w:hAnsi="Courier New" w:cs="Courier New"/>
          <w:sz w:val="20"/>
          <w:szCs w:val="22"/>
        </w:rPr>
        <w:t xml:space="preserve"> 20d, 1.0 sec, BLM update rate </w:t>
      </w:r>
      <w:r w:rsidR="00646E21" w:rsidRPr="00865594">
        <w:rPr>
          <w:rFonts w:ascii="Courier New" w:hAnsi="Courier New" w:cs="Courier New"/>
          <w:sz w:val="20"/>
          <w:szCs w:val="22"/>
        </w:rPr>
        <w:t>(Sec * 20)</w:t>
      </w:r>
      <w:r w:rsidR="002707B9" w:rsidRPr="00865594">
        <w:rPr>
          <w:rFonts w:ascii="Courier New" w:hAnsi="Courier New" w:cs="Courier New"/>
          <w:sz w:val="20"/>
          <w:szCs w:val="22"/>
        </w:rPr>
        <w:t xml:space="preserve"> </w:t>
      </w:r>
      <w:r w:rsidR="00646E21" w:rsidRPr="00865594">
        <w:rPr>
          <w:rFonts w:ascii="Courier New" w:hAnsi="Courier New" w:cs="Courier New"/>
          <w:sz w:val="20"/>
          <w:szCs w:val="22"/>
        </w:rPr>
        <w:t>(S_V2</w:t>
      </w:r>
      <w:r w:rsidR="002707B9" w:rsidRPr="00865594">
        <w:rPr>
          <w:rFonts w:ascii="Courier New" w:hAnsi="Courier New" w:cs="Courier New"/>
          <w:sz w:val="20"/>
          <w:szCs w:val="22"/>
        </w:rPr>
        <w:t xml:space="preserve"> =</w:t>
      </w:r>
      <w:r w:rsidR="00646E21" w:rsidRPr="00865594">
        <w:rPr>
          <w:rFonts w:ascii="Courier New" w:hAnsi="Courier New" w:cs="Courier New"/>
          <w:sz w:val="20"/>
          <w:szCs w:val="22"/>
        </w:rPr>
        <w:t>0x1C</w:t>
      </w:r>
      <w:r w:rsidR="002707B9" w:rsidRPr="00865594">
        <w:rPr>
          <w:rFonts w:ascii="Courier New" w:hAnsi="Courier New" w:cs="Courier New"/>
          <w:sz w:val="20"/>
          <w:szCs w:val="22"/>
        </w:rPr>
        <w:t xml:space="preserve"> </w:t>
      </w:r>
      <w:r w:rsidR="00646E21" w:rsidRPr="00865594">
        <w:rPr>
          <w:rFonts w:ascii="Courier New" w:hAnsi="Courier New" w:cs="Courier New"/>
          <w:sz w:val="20"/>
          <w:szCs w:val="22"/>
        </w:rPr>
        <w:t>=28</w:t>
      </w:r>
      <w:r w:rsidR="002707B9" w:rsidRPr="00865594">
        <w:rPr>
          <w:rFonts w:ascii="Courier New" w:hAnsi="Courier New" w:cs="Courier New"/>
          <w:sz w:val="20"/>
          <w:szCs w:val="22"/>
        </w:rPr>
        <w:t xml:space="preserve"> =</w:t>
      </w:r>
      <w:r w:rsidR="00646E21" w:rsidRPr="00865594">
        <w:rPr>
          <w:rFonts w:ascii="Courier New" w:hAnsi="Courier New" w:cs="Courier New"/>
          <w:sz w:val="20"/>
          <w:szCs w:val="22"/>
        </w:rPr>
        <w:t>1.4 sec)</w:t>
      </w:r>
    </w:p>
    <w:p w:rsidR="00E90FAD" w:rsidRPr="00865594" w:rsidRDefault="00E90FAD" w:rsidP="00BF5303">
      <w:pPr>
        <w:rPr>
          <w:rFonts w:ascii="Courier New" w:hAnsi="Courier New" w:cs="Courier New"/>
          <w:sz w:val="20"/>
          <w:szCs w:val="22"/>
        </w:rPr>
      </w:pPr>
      <w:r w:rsidRPr="00865594">
        <w:rPr>
          <w:rFonts w:ascii="Courier New" w:hAnsi="Courier New" w:cs="Courier New"/>
          <w:sz w:val="20"/>
          <w:szCs w:val="22"/>
        </w:rPr>
        <w:t>0x51C:</w:t>
      </w:r>
      <w:r w:rsidR="00B97A90" w:rsidRPr="00865594">
        <w:rPr>
          <w:rFonts w:ascii="Courier New" w:hAnsi="Courier New" w:cs="Courier New"/>
          <w:sz w:val="20"/>
          <w:szCs w:val="22"/>
        </w:rPr>
        <w:tab/>
      </w:r>
      <w:r w:rsidRPr="00865594">
        <w:rPr>
          <w:rFonts w:ascii="Courier New" w:hAnsi="Courier New" w:cs="Courier New"/>
          <w:sz w:val="20"/>
          <w:szCs w:val="22"/>
        </w:rPr>
        <w:t>.byte   0x02</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Pr="00865594">
        <w:rPr>
          <w:rFonts w:ascii="Courier New" w:hAnsi="Courier New" w:cs="Courier New"/>
          <w:sz w:val="20"/>
          <w:szCs w:val="22"/>
        </w:rPr>
        <w:t>;=</w:t>
      </w:r>
      <w:proofErr w:type="gramEnd"/>
      <w:r w:rsidRPr="00865594">
        <w:rPr>
          <w:rFonts w:ascii="Courier New" w:hAnsi="Courier New" w:cs="Courier New"/>
          <w:sz w:val="20"/>
          <w:szCs w:val="22"/>
        </w:rPr>
        <w:t xml:space="preserve">  2d, BLM update amount [BLM changed 2 counts at a time]</w:t>
      </w:r>
    </w:p>
    <w:p w:rsidR="00BF5303" w:rsidRPr="00865594" w:rsidRDefault="001E6392" w:rsidP="00BF5303">
      <w:pPr>
        <w:rPr>
          <w:rFonts w:ascii="Courier New" w:hAnsi="Courier New" w:cs="Courier New"/>
          <w:sz w:val="20"/>
          <w:szCs w:val="22"/>
        </w:rPr>
      </w:pPr>
      <w:r w:rsidRPr="00865594">
        <w:rPr>
          <w:rFonts w:ascii="Courier New" w:hAnsi="Courier New" w:cs="Courier New"/>
          <w:sz w:val="20"/>
          <w:szCs w:val="22"/>
        </w:rPr>
        <w:t>0x</w:t>
      </w:r>
      <w:r w:rsidR="00B97A90" w:rsidRPr="00865594">
        <w:rPr>
          <w:rFonts w:ascii="Courier New" w:hAnsi="Courier New" w:cs="Courier New"/>
          <w:sz w:val="20"/>
          <w:szCs w:val="22"/>
        </w:rPr>
        <w:t>51F:</w:t>
      </w:r>
      <w:r w:rsidR="00B97A90" w:rsidRPr="00865594">
        <w:rPr>
          <w:rFonts w:ascii="Courier New" w:hAnsi="Courier New" w:cs="Courier New"/>
          <w:sz w:val="20"/>
          <w:szCs w:val="22"/>
        </w:rPr>
        <w:tab/>
        <w:t>.byte   0x05</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BF5303" w:rsidRPr="00865594">
        <w:rPr>
          <w:rFonts w:ascii="Courier New" w:hAnsi="Courier New" w:cs="Courier New"/>
          <w:sz w:val="20"/>
          <w:szCs w:val="22"/>
        </w:rPr>
        <w:t>;=</w:t>
      </w:r>
      <w:proofErr w:type="gramEnd"/>
      <w:r w:rsidR="00BF5303" w:rsidRPr="00865594">
        <w:rPr>
          <w:rFonts w:ascii="Courier New" w:hAnsi="Courier New" w:cs="Courier New"/>
          <w:sz w:val="20"/>
          <w:szCs w:val="22"/>
        </w:rPr>
        <w:t xml:space="preserve">  5d, If [INT] (Clsd Lp) GT 128+5 [Lean Thresh</w:t>
      </w:r>
      <w:r w:rsidR="007D4AD8" w:rsidRPr="00865594">
        <w:rPr>
          <w:rFonts w:ascii="Courier New" w:hAnsi="Courier New" w:cs="Courier New"/>
          <w:sz w:val="20"/>
          <w:szCs w:val="22"/>
        </w:rPr>
        <w:t>old</w:t>
      </w:r>
      <w:r w:rsidR="00BF5303" w:rsidRPr="00865594">
        <w:rPr>
          <w:rFonts w:ascii="Courier New" w:hAnsi="Courier New" w:cs="Courier New"/>
          <w:sz w:val="20"/>
          <w:szCs w:val="22"/>
        </w:rPr>
        <w:t>], enable BLM update</w:t>
      </w:r>
    </w:p>
    <w:p w:rsidR="00BF5303" w:rsidRPr="00865594" w:rsidRDefault="001E6392" w:rsidP="00BF5303">
      <w:pPr>
        <w:rPr>
          <w:rFonts w:ascii="Courier New" w:hAnsi="Courier New" w:cs="Courier New"/>
          <w:sz w:val="20"/>
          <w:szCs w:val="22"/>
        </w:rPr>
      </w:pPr>
      <w:r w:rsidRPr="00865594">
        <w:rPr>
          <w:rFonts w:ascii="Courier New" w:hAnsi="Courier New" w:cs="Courier New"/>
          <w:sz w:val="20"/>
          <w:szCs w:val="22"/>
        </w:rPr>
        <w:t>0x</w:t>
      </w:r>
      <w:r w:rsidR="00BF5303" w:rsidRPr="00865594">
        <w:rPr>
          <w:rFonts w:ascii="Courier New" w:hAnsi="Courier New" w:cs="Courier New"/>
          <w:sz w:val="20"/>
          <w:szCs w:val="22"/>
        </w:rPr>
        <w:t>520:</w:t>
      </w:r>
      <w:r w:rsidR="00B97A90" w:rsidRPr="00865594">
        <w:rPr>
          <w:rFonts w:ascii="Courier New" w:hAnsi="Courier New" w:cs="Courier New"/>
          <w:sz w:val="20"/>
          <w:szCs w:val="22"/>
        </w:rPr>
        <w:tab/>
      </w:r>
      <w:r w:rsidR="00BF5303" w:rsidRPr="00865594">
        <w:rPr>
          <w:rFonts w:ascii="Courier New" w:hAnsi="Courier New" w:cs="Courier New"/>
          <w:sz w:val="20"/>
          <w:szCs w:val="22"/>
        </w:rPr>
        <w:t xml:space="preserve">.byte  </w:t>
      </w:r>
      <w:r w:rsidR="00B97A90" w:rsidRPr="00865594">
        <w:rPr>
          <w:rFonts w:ascii="Courier New" w:hAnsi="Courier New" w:cs="Courier New"/>
          <w:sz w:val="20"/>
          <w:szCs w:val="22"/>
        </w:rPr>
        <w:t xml:space="preserve"> 0x05</w:t>
      </w:r>
      <w:r w:rsidR="00B97A90" w:rsidRPr="00865594">
        <w:rPr>
          <w:rFonts w:ascii="Courier New" w:hAnsi="Courier New" w:cs="Courier New"/>
          <w:sz w:val="20"/>
          <w:szCs w:val="22"/>
        </w:rPr>
        <w:tab/>
      </w:r>
      <w:r w:rsidR="00B97A90" w:rsidRPr="00865594">
        <w:rPr>
          <w:rFonts w:ascii="Courier New" w:hAnsi="Courier New" w:cs="Courier New"/>
          <w:sz w:val="20"/>
          <w:szCs w:val="22"/>
        </w:rPr>
        <w:tab/>
      </w:r>
      <w:proofErr w:type="gramStart"/>
      <w:r w:rsidR="00BF5303" w:rsidRPr="00865594">
        <w:rPr>
          <w:rFonts w:ascii="Courier New" w:hAnsi="Courier New" w:cs="Courier New"/>
          <w:sz w:val="20"/>
          <w:szCs w:val="22"/>
        </w:rPr>
        <w:t>;=</w:t>
      </w:r>
      <w:proofErr w:type="gramEnd"/>
      <w:r w:rsidR="00BF5303" w:rsidRPr="00865594">
        <w:rPr>
          <w:rFonts w:ascii="Courier New" w:hAnsi="Courier New" w:cs="Courier New"/>
          <w:sz w:val="20"/>
          <w:szCs w:val="22"/>
        </w:rPr>
        <w:t xml:space="preserve">  5d, If [INT] (Clsd Lp) LT 128-5 [Rich Thresh</w:t>
      </w:r>
      <w:r w:rsidR="007D4AD8" w:rsidRPr="00865594">
        <w:rPr>
          <w:rFonts w:ascii="Courier New" w:hAnsi="Courier New" w:cs="Courier New"/>
          <w:sz w:val="20"/>
          <w:szCs w:val="22"/>
        </w:rPr>
        <w:t>old</w:t>
      </w:r>
      <w:r w:rsidR="00BF5303" w:rsidRPr="00865594">
        <w:rPr>
          <w:rFonts w:ascii="Courier New" w:hAnsi="Courier New" w:cs="Courier New"/>
          <w:sz w:val="20"/>
          <w:szCs w:val="22"/>
        </w:rPr>
        <w:t>], enable BLM update</w:t>
      </w:r>
    </w:p>
    <w:p w:rsidR="00C9218E" w:rsidRPr="00865594" w:rsidRDefault="006E4D4B" w:rsidP="00BF5303">
      <w:pPr>
        <w:rPr>
          <w:rFonts w:ascii="Courier New" w:hAnsi="Courier New" w:cs="Courier New"/>
          <w:sz w:val="20"/>
          <w:szCs w:val="22"/>
        </w:rPr>
      </w:pPr>
      <w:r w:rsidRPr="00865594">
        <w:rPr>
          <w:rFonts w:ascii="Courier New" w:hAnsi="Courier New" w:cs="Courier New"/>
          <w:sz w:val="20"/>
          <w:szCs w:val="22"/>
        </w:rPr>
        <w:t>0x</w:t>
      </w:r>
      <w:r w:rsidR="006167C4" w:rsidRPr="00865594">
        <w:rPr>
          <w:rFonts w:ascii="Courier New" w:hAnsi="Courier New" w:cs="Courier New"/>
          <w:sz w:val="20"/>
          <w:szCs w:val="22"/>
        </w:rPr>
        <w:t>5A4:</w:t>
      </w:r>
      <w:r w:rsidR="00D77D5C" w:rsidRPr="00865594">
        <w:rPr>
          <w:rFonts w:ascii="Courier New" w:hAnsi="Courier New" w:cs="Courier New"/>
          <w:sz w:val="20"/>
          <w:szCs w:val="22"/>
        </w:rPr>
        <w:tab/>
      </w:r>
      <w:r w:rsidR="006167C4" w:rsidRPr="00865594">
        <w:rPr>
          <w:rFonts w:ascii="Courier New" w:hAnsi="Courier New" w:cs="Courier New"/>
          <w:sz w:val="20"/>
          <w:szCs w:val="22"/>
        </w:rPr>
        <w:t>.byte</w:t>
      </w:r>
      <w:r w:rsidR="00D77D5C" w:rsidRPr="00865594">
        <w:rPr>
          <w:rFonts w:ascii="Courier New" w:hAnsi="Courier New" w:cs="Courier New"/>
          <w:sz w:val="20"/>
          <w:szCs w:val="22"/>
        </w:rPr>
        <w:t xml:space="preserve"> </w:t>
      </w:r>
      <w:r w:rsidR="006167C4" w:rsidRPr="00865594">
        <w:rPr>
          <w:rFonts w:ascii="Courier New" w:hAnsi="Courier New" w:cs="Courier New"/>
          <w:sz w:val="20"/>
          <w:szCs w:val="22"/>
        </w:rPr>
        <w:t xml:space="preserve">  0x00</w:t>
      </w:r>
      <w:proofErr w:type="gramStart"/>
      <w:r w:rsidR="006167C4" w:rsidRPr="00865594">
        <w:rPr>
          <w:rFonts w:ascii="Courier New" w:hAnsi="Courier New" w:cs="Courier New"/>
          <w:sz w:val="20"/>
          <w:szCs w:val="22"/>
        </w:rPr>
        <w:t>,0x80</w:t>
      </w:r>
      <w:proofErr w:type="gramEnd"/>
      <w:r w:rsidR="006167C4" w:rsidRPr="00865594">
        <w:rPr>
          <w:rFonts w:ascii="Courier New" w:hAnsi="Courier New" w:cs="Courier New"/>
          <w:sz w:val="20"/>
          <w:szCs w:val="22"/>
        </w:rPr>
        <w:tab/>
      </w:r>
      <w:r w:rsidRPr="00865594">
        <w:rPr>
          <w:rFonts w:ascii="Courier New" w:hAnsi="Courier New" w:cs="Courier New"/>
          <w:sz w:val="20"/>
          <w:szCs w:val="22"/>
        </w:rPr>
        <w:tab/>
      </w:r>
      <w:r w:rsidR="006167C4" w:rsidRPr="00865594">
        <w:rPr>
          <w:rFonts w:ascii="Courier New" w:hAnsi="Courier New" w:cs="Courier New"/>
          <w:sz w:val="20"/>
          <w:szCs w:val="22"/>
        </w:rPr>
        <w:t>; [AE TPS-A/C ON Pulse Width Adder for 1</w:t>
      </w:r>
      <w:r w:rsidR="006167C4" w:rsidRPr="00865594">
        <w:rPr>
          <w:rFonts w:ascii="Courier New" w:hAnsi="Courier New" w:cs="Courier New"/>
          <w:sz w:val="20"/>
          <w:szCs w:val="22"/>
          <w:vertAlign w:val="superscript"/>
        </w:rPr>
        <w:t>ST</w:t>
      </w:r>
      <w:r w:rsidR="006167C4" w:rsidRPr="00865594">
        <w:rPr>
          <w:rFonts w:ascii="Courier New" w:hAnsi="Courier New" w:cs="Courier New"/>
          <w:sz w:val="20"/>
          <w:szCs w:val="22"/>
        </w:rPr>
        <w:t xml:space="preserve"> Time A/C ON (0x0080=128=1.95ms)]</w:t>
      </w:r>
    </w:p>
    <w:p w:rsidR="006167C4" w:rsidRPr="00865594" w:rsidRDefault="006E4D4B" w:rsidP="00BF5303">
      <w:pPr>
        <w:rPr>
          <w:rFonts w:ascii="Courier New" w:hAnsi="Courier New" w:cs="Courier New"/>
          <w:sz w:val="20"/>
          <w:szCs w:val="22"/>
        </w:rPr>
      </w:pPr>
      <w:r w:rsidRPr="00865594">
        <w:rPr>
          <w:rFonts w:ascii="Courier New" w:hAnsi="Courier New" w:cs="Courier New"/>
          <w:sz w:val="20"/>
          <w:szCs w:val="22"/>
        </w:rPr>
        <w:t>0x</w:t>
      </w:r>
      <w:r w:rsidR="00D77D5C" w:rsidRPr="00865594">
        <w:rPr>
          <w:rFonts w:ascii="Courier New" w:hAnsi="Courier New" w:cs="Courier New"/>
          <w:sz w:val="20"/>
          <w:szCs w:val="22"/>
        </w:rPr>
        <w:t>5EC:</w:t>
      </w:r>
      <w:r w:rsidR="00D77D5C" w:rsidRPr="00865594">
        <w:rPr>
          <w:rFonts w:ascii="Courier New" w:hAnsi="Courier New" w:cs="Courier New"/>
          <w:sz w:val="20"/>
          <w:szCs w:val="22"/>
        </w:rPr>
        <w:tab/>
      </w:r>
      <w:r w:rsidR="006167C4" w:rsidRPr="00865594">
        <w:rPr>
          <w:rFonts w:ascii="Courier New" w:hAnsi="Courier New" w:cs="Courier New"/>
          <w:sz w:val="20"/>
          <w:szCs w:val="22"/>
        </w:rPr>
        <w:t>.byte   0x01</w:t>
      </w:r>
      <w:proofErr w:type="gramStart"/>
      <w:r w:rsidR="006167C4" w:rsidRPr="00865594">
        <w:rPr>
          <w:rFonts w:ascii="Courier New" w:hAnsi="Courier New" w:cs="Courier New"/>
          <w:sz w:val="20"/>
          <w:szCs w:val="22"/>
        </w:rPr>
        <w:t>,0x00</w:t>
      </w:r>
      <w:proofErr w:type="gramEnd"/>
      <w:r w:rsidR="006167C4" w:rsidRPr="00865594">
        <w:rPr>
          <w:rFonts w:ascii="Courier New" w:hAnsi="Courier New" w:cs="Courier New"/>
          <w:sz w:val="20"/>
          <w:szCs w:val="22"/>
        </w:rPr>
        <w:tab/>
      </w:r>
      <w:r w:rsidRPr="00865594">
        <w:rPr>
          <w:rFonts w:ascii="Courier New" w:hAnsi="Courier New" w:cs="Courier New"/>
          <w:sz w:val="20"/>
          <w:szCs w:val="22"/>
        </w:rPr>
        <w:tab/>
      </w:r>
      <w:r w:rsidR="006167C4" w:rsidRPr="00865594">
        <w:rPr>
          <w:rFonts w:ascii="Courier New" w:hAnsi="Courier New" w:cs="Courier New"/>
          <w:sz w:val="20"/>
          <w:szCs w:val="22"/>
        </w:rPr>
        <w:t>; [AE TPS-DFCO Stall Saver Pulse Width Adder (0x</w:t>
      </w:r>
      <w:r w:rsidR="00BA2555" w:rsidRPr="00865594">
        <w:rPr>
          <w:rFonts w:ascii="Courier New" w:hAnsi="Courier New" w:cs="Courier New"/>
          <w:sz w:val="20"/>
          <w:szCs w:val="22"/>
        </w:rPr>
        <w:t>0</w:t>
      </w:r>
      <w:r w:rsidR="006167C4" w:rsidRPr="00865594">
        <w:rPr>
          <w:rFonts w:ascii="Courier New" w:hAnsi="Courier New" w:cs="Courier New"/>
          <w:sz w:val="20"/>
          <w:szCs w:val="22"/>
        </w:rPr>
        <w:t>100=3.90ms)]</w:t>
      </w:r>
    </w:p>
    <w:p w:rsidR="00970495" w:rsidRPr="0009302E" w:rsidRDefault="00970495" w:rsidP="00382B5D">
      <w:pPr>
        <w:rPr>
          <w:rFonts w:ascii="Verdana" w:hAnsi="Verdana" w:cs="Courier New"/>
          <w:b/>
          <w:sz w:val="22"/>
          <w:u w:val="single"/>
        </w:rPr>
        <w:sectPr w:rsidR="00970495" w:rsidRPr="0009302E" w:rsidSect="00163E70">
          <w:pgSz w:w="15840" w:h="12240" w:orient="landscape"/>
          <w:pgMar w:top="720" w:right="720" w:bottom="720" w:left="720" w:header="720" w:footer="720" w:gutter="0"/>
          <w:cols w:space="720"/>
          <w:docGrid w:linePitch="360"/>
        </w:sectPr>
      </w:pPr>
    </w:p>
    <w:p w:rsidR="009F0DD1" w:rsidRDefault="009F0DD1" w:rsidP="00382B5D">
      <w:pPr>
        <w:rPr>
          <w:rFonts w:ascii="Verdana" w:hAnsi="Verdana" w:cs="Courier New"/>
          <w:b/>
          <w:sz w:val="28"/>
          <w:szCs w:val="28"/>
          <w:u w:val="single"/>
        </w:rPr>
      </w:pPr>
      <w:r w:rsidRPr="004F013C">
        <w:rPr>
          <w:rFonts w:ascii="Verdana" w:hAnsi="Verdana" w:cs="Courier New"/>
          <w:b/>
          <w:sz w:val="28"/>
          <w:szCs w:val="28"/>
          <w:u w:val="single"/>
        </w:rPr>
        <w:lastRenderedPageBreak/>
        <w:t>Switches (</w:t>
      </w:r>
      <w:r w:rsidR="006F188E">
        <w:rPr>
          <w:rFonts w:ascii="Verdana" w:hAnsi="Verdana" w:cs="Courier New"/>
          <w:b/>
          <w:sz w:val="28"/>
          <w:szCs w:val="28"/>
          <w:u w:val="single"/>
        </w:rPr>
        <w:t xml:space="preserve">Bit </w:t>
      </w:r>
      <w:r w:rsidRPr="004F013C">
        <w:rPr>
          <w:rFonts w:ascii="Verdana" w:hAnsi="Verdana" w:cs="Courier New"/>
          <w:b/>
          <w:sz w:val="28"/>
          <w:szCs w:val="28"/>
          <w:u w:val="single"/>
        </w:rPr>
        <w:t>Flags)</w:t>
      </w:r>
    </w:p>
    <w:p w:rsidR="009B06E1" w:rsidRPr="004F013C" w:rsidRDefault="009B06E1" w:rsidP="00382B5D">
      <w:pPr>
        <w:rPr>
          <w:rFonts w:ascii="Verdana" w:hAnsi="Verdana" w:cs="Courier New"/>
          <w:b/>
          <w:sz w:val="28"/>
          <w:szCs w:val="28"/>
          <w:u w:val="single"/>
        </w:rPr>
      </w:pPr>
    </w:p>
    <w:p w:rsidR="00FE4B82" w:rsidRPr="0009302E" w:rsidRDefault="00FE4B82" w:rsidP="00382B5D">
      <w:pPr>
        <w:rPr>
          <w:rFonts w:ascii="Verdana" w:hAnsi="Verdana" w:cs="Courier New"/>
          <w:b/>
          <w:sz w:val="22"/>
        </w:rPr>
      </w:pPr>
      <w:r w:rsidRPr="0009302E">
        <w:rPr>
          <w:rFonts w:ascii="Verdana" w:hAnsi="Verdana" w:cs="Courier New"/>
          <w:b/>
          <w:sz w:val="22"/>
        </w:rPr>
        <w:t xml:space="preserve">0x018 </w:t>
      </w:r>
      <w:r w:rsidR="00282E10" w:rsidRPr="0009302E">
        <w:rPr>
          <w:rFonts w:ascii="Verdana" w:hAnsi="Verdana" w:cs="Courier New"/>
          <w:b/>
          <w:sz w:val="22"/>
        </w:rPr>
        <w:t xml:space="preserve">b1 </w:t>
      </w:r>
      <w:r w:rsidR="005D483C" w:rsidRPr="0009302E">
        <w:rPr>
          <w:rFonts w:ascii="Verdana" w:hAnsi="Verdana" w:cs="Courier New"/>
          <w:b/>
          <w:sz w:val="22"/>
        </w:rPr>
        <w:t xml:space="preserve">- </w:t>
      </w:r>
      <w:r w:rsidRPr="0009302E">
        <w:rPr>
          <w:rFonts w:ascii="Verdana" w:hAnsi="Verdana"/>
          <w:b/>
          <w:sz w:val="22"/>
        </w:rPr>
        <w:t>Reset INT if in AE</w:t>
      </w:r>
    </w:p>
    <w:p w:rsidR="00FE4B82" w:rsidRPr="0009302E" w:rsidRDefault="0009302E" w:rsidP="00382B5D">
      <w:pPr>
        <w:rPr>
          <w:sz w:val="22"/>
        </w:rPr>
      </w:pPr>
      <w:r>
        <w:rPr>
          <w:rFonts w:ascii="Courier New" w:hAnsi="Courier New" w:cs="Courier New"/>
          <w:noProof/>
          <w:sz w:val="18"/>
          <w:szCs w:val="20"/>
        </w:rPr>
        <w:drawing>
          <wp:inline distT="0" distB="0" distL="0" distR="0">
            <wp:extent cx="2726055" cy="1153795"/>
            <wp:effectExtent l="19050" t="0" r="0" b="0"/>
            <wp:docPr id="26" name="Picture 12" descr="8018 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018 b1"/>
                    <pic:cNvPicPr>
                      <a:picLocks noChangeAspect="1" noChangeArrowheads="1"/>
                    </pic:cNvPicPr>
                  </pic:nvPicPr>
                  <pic:blipFill>
                    <a:blip r:embed="rId38" cstate="print"/>
                    <a:srcRect/>
                    <a:stretch>
                      <a:fillRect/>
                    </a:stretch>
                  </pic:blipFill>
                  <pic:spPr bwMode="auto">
                    <a:xfrm>
                      <a:off x="0" y="0"/>
                      <a:ext cx="2726055" cy="1153795"/>
                    </a:xfrm>
                    <a:prstGeom prst="rect">
                      <a:avLst/>
                    </a:prstGeom>
                    <a:noFill/>
                    <a:ln w="9525">
                      <a:noFill/>
                      <a:miter lim="800000"/>
                      <a:headEnd/>
                      <a:tailEnd/>
                    </a:ln>
                  </pic:spPr>
                </pic:pic>
              </a:graphicData>
            </a:graphic>
          </wp:inline>
        </w:drawing>
      </w:r>
    </w:p>
    <w:p w:rsidR="00FE4B82" w:rsidRPr="0009302E" w:rsidRDefault="00FE4B82" w:rsidP="00382B5D">
      <w:pPr>
        <w:rPr>
          <w:rFonts w:ascii="Verdana" w:hAnsi="Verdana"/>
          <w:sz w:val="22"/>
        </w:rPr>
      </w:pPr>
      <w:r w:rsidRPr="0009302E">
        <w:rPr>
          <w:rFonts w:ascii="Verdana" w:hAnsi="Verdana"/>
          <w:sz w:val="22"/>
        </w:rPr>
        <w:t xml:space="preserve">The </w:t>
      </w:r>
      <w:r w:rsidR="002A1171">
        <w:rPr>
          <w:rFonts w:ascii="Verdana" w:hAnsi="Verdana"/>
          <w:sz w:val="22"/>
        </w:rPr>
        <w:t xml:space="preserve">Factory </w:t>
      </w:r>
      <w:r w:rsidRPr="0009302E">
        <w:rPr>
          <w:rFonts w:ascii="Verdana" w:hAnsi="Verdana"/>
          <w:sz w:val="22"/>
        </w:rPr>
        <w:t>default</w:t>
      </w:r>
      <w:r w:rsidR="000B2F44" w:rsidRPr="0009302E">
        <w:rPr>
          <w:rFonts w:ascii="Verdana" w:hAnsi="Verdana"/>
          <w:sz w:val="22"/>
        </w:rPr>
        <w:t xml:space="preserve"> </w:t>
      </w:r>
      <w:r w:rsidR="008F06C2" w:rsidRPr="0009302E">
        <w:rPr>
          <w:rFonts w:ascii="Verdana" w:hAnsi="Verdana"/>
          <w:sz w:val="22"/>
        </w:rPr>
        <w:t xml:space="preserve">setting </w:t>
      </w:r>
      <w:r w:rsidRPr="0009302E">
        <w:rPr>
          <w:rFonts w:ascii="Verdana" w:hAnsi="Verdana"/>
          <w:sz w:val="22"/>
        </w:rPr>
        <w:t>is to NOT reset the INT to 128 when in AE</w:t>
      </w:r>
      <w:r w:rsidR="00AE7CA8" w:rsidRPr="0009302E">
        <w:rPr>
          <w:rFonts w:ascii="Verdana" w:hAnsi="Verdana"/>
          <w:sz w:val="22"/>
        </w:rPr>
        <w:t>.</w:t>
      </w:r>
    </w:p>
    <w:p w:rsidR="006F188E" w:rsidRPr="0009302E" w:rsidRDefault="006F188E" w:rsidP="00E20EFB">
      <w:pPr>
        <w:rPr>
          <w:rFonts w:ascii="Verdana" w:hAnsi="Verdana" w:cs="Courier New"/>
          <w:b/>
          <w:sz w:val="22"/>
        </w:rPr>
      </w:pPr>
    </w:p>
    <w:p w:rsidR="006F188E" w:rsidRPr="0009302E" w:rsidRDefault="006F188E" w:rsidP="00E20EFB">
      <w:pPr>
        <w:rPr>
          <w:rFonts w:ascii="Verdana" w:hAnsi="Verdana" w:cs="Courier New"/>
          <w:b/>
          <w:sz w:val="22"/>
        </w:rPr>
      </w:pPr>
    </w:p>
    <w:p w:rsidR="005D483C" w:rsidRPr="0009302E" w:rsidRDefault="005D483C" w:rsidP="00E20EFB">
      <w:pPr>
        <w:rPr>
          <w:rFonts w:ascii="Verdana" w:hAnsi="Verdana" w:cs="Courier New"/>
          <w:b/>
          <w:sz w:val="22"/>
        </w:rPr>
      </w:pPr>
      <w:r w:rsidRPr="0009302E">
        <w:rPr>
          <w:rFonts w:ascii="Verdana" w:hAnsi="Verdana" w:cs="Courier New"/>
          <w:b/>
          <w:sz w:val="22"/>
        </w:rPr>
        <w:t xml:space="preserve">0x018 b4 - </w:t>
      </w:r>
      <w:r w:rsidR="006D3E7D" w:rsidRPr="0009302E">
        <w:rPr>
          <w:rFonts w:ascii="Verdana" w:hAnsi="Verdana" w:cs="Courier New"/>
          <w:b/>
          <w:sz w:val="22"/>
        </w:rPr>
        <w:t>Use Air Flow for Coolant/MAT Diff Multiplier from Table L880E</w:t>
      </w:r>
    </w:p>
    <w:p w:rsidR="00E20EFB" w:rsidRPr="0009302E" w:rsidRDefault="0009302E" w:rsidP="00E20EFB">
      <w:pPr>
        <w:rPr>
          <w:rFonts w:ascii="Verdana" w:hAnsi="Verdana" w:cs="Courier New"/>
          <w:b/>
          <w:sz w:val="22"/>
          <w:u w:val="single"/>
        </w:rPr>
      </w:pPr>
      <w:r>
        <w:rPr>
          <w:rFonts w:ascii="Verdana" w:hAnsi="Verdana" w:cs="Courier New"/>
          <w:b/>
          <w:noProof/>
          <w:sz w:val="22"/>
          <w:u w:val="single"/>
        </w:rPr>
        <w:drawing>
          <wp:inline distT="0" distB="0" distL="0" distR="0">
            <wp:extent cx="2726055" cy="1144905"/>
            <wp:effectExtent l="19050" t="0" r="0" b="0"/>
            <wp:docPr id="27" name="Picture 27" descr="L8018 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8018 b4"/>
                    <pic:cNvPicPr>
                      <a:picLocks noChangeAspect="1" noChangeArrowheads="1"/>
                    </pic:cNvPicPr>
                  </pic:nvPicPr>
                  <pic:blipFill>
                    <a:blip r:embed="rId39" cstate="print"/>
                    <a:srcRect/>
                    <a:stretch>
                      <a:fillRect/>
                    </a:stretch>
                  </pic:blipFill>
                  <pic:spPr bwMode="auto">
                    <a:xfrm>
                      <a:off x="0" y="0"/>
                      <a:ext cx="2726055" cy="1144905"/>
                    </a:xfrm>
                    <a:prstGeom prst="rect">
                      <a:avLst/>
                    </a:prstGeom>
                    <a:noFill/>
                    <a:ln w="9525">
                      <a:noFill/>
                      <a:miter lim="800000"/>
                      <a:headEnd/>
                      <a:tailEnd/>
                    </a:ln>
                  </pic:spPr>
                </pic:pic>
              </a:graphicData>
            </a:graphic>
          </wp:inline>
        </w:drawing>
      </w:r>
    </w:p>
    <w:p w:rsidR="003A17CB" w:rsidRPr="0009302E" w:rsidRDefault="006F188E" w:rsidP="00E20EFB">
      <w:pPr>
        <w:rPr>
          <w:rFonts w:ascii="Verdana" w:hAnsi="Verdana" w:cs="Courier New"/>
          <w:b/>
          <w:sz w:val="22"/>
          <w:u w:val="single"/>
        </w:rPr>
      </w:pPr>
      <w:r w:rsidRPr="0009302E">
        <w:rPr>
          <w:rFonts w:ascii="Verdana" w:hAnsi="Verdana"/>
          <w:sz w:val="22"/>
        </w:rPr>
        <w:t xml:space="preserve">The </w:t>
      </w:r>
      <w:r w:rsidR="002A1171">
        <w:rPr>
          <w:rFonts w:ascii="Verdana" w:hAnsi="Verdana"/>
          <w:sz w:val="22"/>
        </w:rPr>
        <w:t xml:space="preserve">Factory </w:t>
      </w:r>
      <w:r w:rsidR="002A1171" w:rsidRPr="0009302E">
        <w:rPr>
          <w:rFonts w:ascii="Verdana" w:hAnsi="Verdana"/>
          <w:sz w:val="22"/>
        </w:rPr>
        <w:t>default</w:t>
      </w:r>
      <w:r w:rsidRPr="0009302E">
        <w:rPr>
          <w:rFonts w:ascii="Verdana" w:hAnsi="Verdana"/>
          <w:sz w:val="22"/>
        </w:rPr>
        <w:t xml:space="preserve"> </w:t>
      </w:r>
      <w:r w:rsidR="008F06C2" w:rsidRPr="0009302E">
        <w:rPr>
          <w:rFonts w:ascii="Verdana" w:hAnsi="Verdana"/>
          <w:sz w:val="22"/>
        </w:rPr>
        <w:t>setting</w:t>
      </w:r>
      <w:r w:rsidRPr="0009302E">
        <w:rPr>
          <w:rFonts w:ascii="Verdana" w:hAnsi="Verdana"/>
          <w:sz w:val="22"/>
        </w:rPr>
        <w:t xml:space="preserve"> is to use </w:t>
      </w:r>
      <w:r w:rsidR="005465D9" w:rsidRPr="0009302E">
        <w:rPr>
          <w:rFonts w:ascii="Verdana" w:hAnsi="Verdana"/>
          <w:sz w:val="22"/>
        </w:rPr>
        <w:t>air flow</w:t>
      </w:r>
      <w:r w:rsidR="005D483C" w:rsidRPr="0009302E">
        <w:rPr>
          <w:rFonts w:ascii="Verdana" w:hAnsi="Verdana"/>
          <w:sz w:val="22"/>
        </w:rPr>
        <w:t xml:space="preserve"> to extract a factor from the Table at 0x80E. T</w:t>
      </w:r>
      <w:r w:rsidR="00FE5B32" w:rsidRPr="0009302E">
        <w:rPr>
          <w:rFonts w:ascii="Verdana" w:hAnsi="Verdana"/>
          <w:sz w:val="22"/>
        </w:rPr>
        <w:t xml:space="preserve">hat factor is used to adjust </w:t>
      </w:r>
      <w:r w:rsidR="00631265">
        <w:rPr>
          <w:rFonts w:ascii="Verdana" w:hAnsi="Verdana"/>
          <w:sz w:val="22"/>
        </w:rPr>
        <w:t>the</w:t>
      </w:r>
      <w:r w:rsidR="005D483C" w:rsidRPr="0009302E">
        <w:rPr>
          <w:rFonts w:ascii="Verdana" w:hAnsi="Verdana"/>
          <w:sz w:val="22"/>
        </w:rPr>
        <w:t xml:space="preserve"> coolant temp/MAT differential in the computation of L006D=</w:t>
      </w:r>
      <w:r w:rsidR="005465B2" w:rsidRPr="0009302E">
        <w:rPr>
          <w:rFonts w:ascii="Verdana" w:hAnsi="Verdana"/>
          <w:sz w:val="22"/>
        </w:rPr>
        <w:t xml:space="preserve">BPW </w:t>
      </w:r>
      <w:r w:rsidR="005D483C" w:rsidRPr="0009302E">
        <w:rPr>
          <w:rFonts w:ascii="Verdana" w:hAnsi="Verdana"/>
          <w:sz w:val="22"/>
        </w:rPr>
        <w:t>Scaling Factor</w:t>
      </w:r>
      <w:r w:rsidR="00F421C2" w:rsidRPr="0009302E">
        <w:rPr>
          <w:rFonts w:ascii="Verdana" w:hAnsi="Verdana"/>
          <w:sz w:val="22"/>
        </w:rPr>
        <w:t>.</w:t>
      </w:r>
    </w:p>
    <w:p w:rsidR="006F188E" w:rsidRPr="0009302E" w:rsidRDefault="006F188E" w:rsidP="00E20EFB">
      <w:pPr>
        <w:rPr>
          <w:rFonts w:ascii="Verdana" w:hAnsi="Verdana" w:cs="Courier New"/>
          <w:b/>
          <w:sz w:val="22"/>
          <w:u w:val="single"/>
        </w:rPr>
      </w:pPr>
    </w:p>
    <w:p w:rsidR="004F013C" w:rsidRPr="0009302E" w:rsidRDefault="004F013C" w:rsidP="00E20EFB">
      <w:pPr>
        <w:rPr>
          <w:rFonts w:ascii="Verdana" w:hAnsi="Verdana" w:cs="Courier New"/>
          <w:b/>
          <w:sz w:val="22"/>
          <w:u w:val="single"/>
        </w:rPr>
      </w:pPr>
    </w:p>
    <w:p w:rsidR="00FE4B82" w:rsidRPr="0009302E" w:rsidRDefault="00FE4B82" w:rsidP="00382B5D">
      <w:pPr>
        <w:rPr>
          <w:rFonts w:ascii="Verdana" w:hAnsi="Verdana" w:cs="Courier New"/>
          <w:b/>
          <w:sz w:val="22"/>
        </w:rPr>
      </w:pPr>
      <w:r w:rsidRPr="0009302E">
        <w:rPr>
          <w:rFonts w:ascii="Verdana" w:hAnsi="Verdana" w:cs="Courier New"/>
          <w:b/>
          <w:sz w:val="22"/>
        </w:rPr>
        <w:t xml:space="preserve">0x018 b5 </w:t>
      </w:r>
      <w:r w:rsidR="005D483C" w:rsidRPr="0009302E">
        <w:rPr>
          <w:rFonts w:ascii="Verdana" w:hAnsi="Verdana" w:cs="Courier New"/>
          <w:b/>
          <w:sz w:val="22"/>
        </w:rPr>
        <w:t xml:space="preserve">- </w:t>
      </w:r>
      <w:r w:rsidRPr="0009302E">
        <w:rPr>
          <w:rFonts w:ascii="Verdana" w:hAnsi="Verdana"/>
          <w:b/>
          <w:sz w:val="22"/>
        </w:rPr>
        <w:t>Reset INT if BLM Changed</w:t>
      </w:r>
    </w:p>
    <w:p w:rsidR="006C5532" w:rsidRPr="0009302E" w:rsidRDefault="0009302E" w:rsidP="006C5532">
      <w:pPr>
        <w:rPr>
          <w:rFonts w:ascii="Verdana" w:hAnsi="Verdana" w:cs="Courier New"/>
          <w:b/>
          <w:sz w:val="22"/>
          <w:u w:val="single"/>
        </w:rPr>
      </w:pPr>
      <w:r>
        <w:rPr>
          <w:rFonts w:ascii="Courier New" w:hAnsi="Courier New" w:cs="Courier New"/>
          <w:noProof/>
          <w:sz w:val="18"/>
          <w:szCs w:val="20"/>
        </w:rPr>
        <w:drawing>
          <wp:inline distT="0" distB="0" distL="0" distR="0">
            <wp:extent cx="2726055" cy="1119505"/>
            <wp:effectExtent l="19050" t="0" r="0" b="0"/>
            <wp:docPr id="28" name="Picture 13" descr="8018 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018 b5"/>
                    <pic:cNvPicPr>
                      <a:picLocks noChangeAspect="1" noChangeArrowheads="1"/>
                    </pic:cNvPicPr>
                  </pic:nvPicPr>
                  <pic:blipFill>
                    <a:blip r:embed="rId40" cstate="print"/>
                    <a:srcRect/>
                    <a:stretch>
                      <a:fillRect/>
                    </a:stretch>
                  </pic:blipFill>
                  <pic:spPr bwMode="auto">
                    <a:xfrm>
                      <a:off x="0" y="0"/>
                      <a:ext cx="2726055" cy="1119505"/>
                    </a:xfrm>
                    <a:prstGeom prst="rect">
                      <a:avLst/>
                    </a:prstGeom>
                    <a:noFill/>
                    <a:ln w="9525">
                      <a:noFill/>
                      <a:miter lim="800000"/>
                      <a:headEnd/>
                      <a:tailEnd/>
                    </a:ln>
                  </pic:spPr>
                </pic:pic>
              </a:graphicData>
            </a:graphic>
          </wp:inline>
        </w:drawing>
      </w:r>
    </w:p>
    <w:p w:rsidR="00FE4B82" w:rsidRPr="0009302E" w:rsidRDefault="00FE4B82" w:rsidP="00382B5D">
      <w:pPr>
        <w:rPr>
          <w:rFonts w:ascii="Verdana" w:hAnsi="Verdana"/>
          <w:sz w:val="22"/>
        </w:rPr>
      </w:pPr>
      <w:r w:rsidRPr="0009302E">
        <w:rPr>
          <w:rFonts w:ascii="Verdana" w:hAnsi="Verdana"/>
          <w:sz w:val="22"/>
        </w:rPr>
        <w:t xml:space="preserve">The </w:t>
      </w:r>
      <w:r w:rsidR="002A1171">
        <w:rPr>
          <w:rFonts w:ascii="Verdana" w:hAnsi="Verdana"/>
          <w:sz w:val="22"/>
        </w:rPr>
        <w:t xml:space="preserve">Factory </w:t>
      </w:r>
      <w:r w:rsidR="002A1171" w:rsidRPr="0009302E">
        <w:rPr>
          <w:rFonts w:ascii="Verdana" w:hAnsi="Verdana"/>
          <w:sz w:val="22"/>
        </w:rPr>
        <w:t xml:space="preserve">default </w:t>
      </w:r>
      <w:r w:rsidR="008F06C2" w:rsidRPr="0009302E">
        <w:rPr>
          <w:rFonts w:ascii="Verdana" w:hAnsi="Verdana"/>
          <w:sz w:val="22"/>
        </w:rPr>
        <w:t>setting</w:t>
      </w:r>
      <w:r w:rsidRPr="0009302E">
        <w:rPr>
          <w:rFonts w:ascii="Verdana" w:hAnsi="Verdana"/>
          <w:sz w:val="22"/>
        </w:rPr>
        <w:t xml:space="preserve"> is to NOT reset the INT to 128 when the BLM Cell changes.</w:t>
      </w:r>
    </w:p>
    <w:p w:rsidR="00E20EFB" w:rsidRPr="0009302E" w:rsidRDefault="00E20EFB" w:rsidP="00E20EFB">
      <w:pPr>
        <w:rPr>
          <w:rFonts w:ascii="Verdana" w:hAnsi="Verdana" w:cs="Courier New"/>
          <w:b/>
          <w:sz w:val="22"/>
          <w:u w:val="single"/>
        </w:rPr>
      </w:pPr>
    </w:p>
    <w:p w:rsidR="004F013C" w:rsidRPr="0009302E" w:rsidRDefault="004F013C" w:rsidP="00E20EFB">
      <w:pPr>
        <w:rPr>
          <w:rFonts w:ascii="Verdana" w:hAnsi="Verdana" w:cs="Courier New"/>
          <w:b/>
          <w:sz w:val="22"/>
          <w:u w:val="single"/>
        </w:rPr>
      </w:pPr>
    </w:p>
    <w:p w:rsidR="00D54C6C" w:rsidRPr="0009302E" w:rsidRDefault="00D54C6C" w:rsidP="00D54C6C">
      <w:pPr>
        <w:rPr>
          <w:rFonts w:ascii="Verdana" w:hAnsi="Verdana" w:cs="Courier New"/>
          <w:b/>
          <w:sz w:val="22"/>
        </w:rPr>
      </w:pPr>
      <w:r w:rsidRPr="0009302E">
        <w:rPr>
          <w:rFonts w:ascii="Verdana" w:hAnsi="Verdana" w:cs="Courier New"/>
          <w:b/>
          <w:sz w:val="22"/>
        </w:rPr>
        <w:t xml:space="preserve">0x019 b3 </w:t>
      </w:r>
      <w:r w:rsidR="005D483C" w:rsidRPr="0009302E">
        <w:rPr>
          <w:rFonts w:ascii="Verdana" w:hAnsi="Verdana" w:cs="Courier New"/>
          <w:b/>
          <w:sz w:val="22"/>
        </w:rPr>
        <w:t xml:space="preserve">- </w:t>
      </w:r>
      <w:r w:rsidRPr="0009302E">
        <w:rPr>
          <w:rFonts w:ascii="Verdana" w:hAnsi="Verdana" w:cs="Courier New"/>
          <w:b/>
          <w:sz w:val="22"/>
        </w:rPr>
        <w:t>Force INT to 128 if CCP Active (Y/N)</w:t>
      </w:r>
    </w:p>
    <w:p w:rsidR="006C5532" w:rsidRPr="0009302E" w:rsidRDefault="0009302E" w:rsidP="006C5532">
      <w:pPr>
        <w:rPr>
          <w:rFonts w:ascii="Verdana" w:hAnsi="Verdana" w:cs="Courier New"/>
          <w:b/>
          <w:sz w:val="22"/>
          <w:u w:val="single"/>
        </w:rPr>
      </w:pPr>
      <w:r>
        <w:rPr>
          <w:rFonts w:ascii="Courier New" w:hAnsi="Courier New" w:cs="Courier New"/>
          <w:noProof/>
          <w:sz w:val="18"/>
          <w:szCs w:val="20"/>
        </w:rPr>
        <w:drawing>
          <wp:inline distT="0" distB="0" distL="0" distR="0">
            <wp:extent cx="2726055" cy="1153795"/>
            <wp:effectExtent l="19050" t="0" r="0" b="0"/>
            <wp:docPr id="29" name="Picture 1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pture"/>
                    <pic:cNvPicPr>
                      <a:picLocks noChangeAspect="1" noChangeArrowheads="1"/>
                    </pic:cNvPicPr>
                  </pic:nvPicPr>
                  <pic:blipFill>
                    <a:blip r:embed="rId41" cstate="print"/>
                    <a:srcRect/>
                    <a:stretch>
                      <a:fillRect/>
                    </a:stretch>
                  </pic:blipFill>
                  <pic:spPr bwMode="auto">
                    <a:xfrm>
                      <a:off x="0" y="0"/>
                      <a:ext cx="2726055" cy="1153795"/>
                    </a:xfrm>
                    <a:prstGeom prst="rect">
                      <a:avLst/>
                    </a:prstGeom>
                    <a:noFill/>
                    <a:ln w="9525">
                      <a:noFill/>
                      <a:miter lim="800000"/>
                      <a:headEnd/>
                      <a:tailEnd/>
                    </a:ln>
                  </pic:spPr>
                </pic:pic>
              </a:graphicData>
            </a:graphic>
          </wp:inline>
        </w:drawing>
      </w:r>
    </w:p>
    <w:p w:rsidR="009B06E1" w:rsidRPr="0009302E" w:rsidRDefault="009B06E1" w:rsidP="009B06E1">
      <w:pPr>
        <w:rPr>
          <w:rFonts w:ascii="Verdana" w:hAnsi="Verdana"/>
          <w:sz w:val="22"/>
        </w:rPr>
      </w:pPr>
      <w:r w:rsidRPr="0009302E">
        <w:rPr>
          <w:rFonts w:ascii="Verdana" w:hAnsi="Verdana"/>
          <w:sz w:val="22"/>
        </w:rPr>
        <w:t xml:space="preserve">The </w:t>
      </w:r>
      <w:r w:rsidR="002A1171">
        <w:rPr>
          <w:rFonts w:ascii="Verdana" w:hAnsi="Verdana"/>
          <w:sz w:val="22"/>
        </w:rPr>
        <w:t xml:space="preserve">Factory </w:t>
      </w:r>
      <w:r w:rsidR="002A1171" w:rsidRPr="0009302E">
        <w:rPr>
          <w:rFonts w:ascii="Verdana" w:hAnsi="Verdana"/>
          <w:sz w:val="22"/>
        </w:rPr>
        <w:t>default</w:t>
      </w:r>
      <w:r w:rsidR="008F06C2" w:rsidRPr="0009302E">
        <w:rPr>
          <w:rFonts w:ascii="Verdana" w:hAnsi="Verdana"/>
          <w:sz w:val="22"/>
        </w:rPr>
        <w:t xml:space="preserve"> setting</w:t>
      </w:r>
      <w:r w:rsidRPr="0009302E">
        <w:rPr>
          <w:rFonts w:ascii="Verdana" w:hAnsi="Verdana"/>
          <w:sz w:val="22"/>
        </w:rPr>
        <w:t xml:space="preserve"> is to reset the INT to 128 when CCP is active.</w:t>
      </w:r>
    </w:p>
    <w:p w:rsidR="00E83766" w:rsidRPr="004F013C" w:rsidRDefault="00E20EFB" w:rsidP="00382B5D">
      <w:pPr>
        <w:rPr>
          <w:rFonts w:ascii="Verdana" w:hAnsi="Verdana" w:cs="Courier New"/>
          <w:b/>
          <w:sz w:val="28"/>
          <w:szCs w:val="28"/>
          <w:u w:val="single"/>
        </w:rPr>
      </w:pPr>
      <w:r w:rsidRPr="0009302E">
        <w:rPr>
          <w:rFonts w:ascii="Verdana" w:hAnsi="Verdana" w:cs="Courier New"/>
          <w:b/>
          <w:sz w:val="22"/>
          <w:u w:val="single"/>
        </w:rPr>
        <w:br w:type="page"/>
      </w:r>
      <w:r w:rsidR="00E83766" w:rsidRPr="004F013C">
        <w:rPr>
          <w:rFonts w:ascii="Verdana" w:hAnsi="Verdana" w:cs="Courier New"/>
          <w:b/>
          <w:sz w:val="28"/>
          <w:szCs w:val="28"/>
          <w:u w:val="single"/>
        </w:rPr>
        <w:lastRenderedPageBreak/>
        <w:t>Tables</w:t>
      </w:r>
    </w:p>
    <w:p w:rsidR="008F1AA9" w:rsidRPr="0009302E" w:rsidRDefault="008F1AA9" w:rsidP="00382B5D">
      <w:pPr>
        <w:rPr>
          <w:rFonts w:ascii="Verdana" w:hAnsi="Verdana" w:cs="Courier New"/>
          <w:b/>
          <w:sz w:val="22"/>
        </w:rPr>
      </w:pPr>
      <w:r w:rsidRPr="0009302E">
        <w:rPr>
          <w:rFonts w:ascii="Verdana" w:hAnsi="Verdana" w:cs="Courier New"/>
          <w:b/>
          <w:sz w:val="22"/>
        </w:rPr>
        <w:t>0x3FA Inject</w:t>
      </w:r>
      <w:r w:rsidR="00484198" w:rsidRPr="0009302E">
        <w:rPr>
          <w:rFonts w:ascii="Verdana" w:hAnsi="Verdana" w:cs="Courier New"/>
          <w:b/>
          <w:sz w:val="22"/>
        </w:rPr>
        <w:t xml:space="preserve">or PW Correction .vs. Fuel Pump or </w:t>
      </w:r>
      <w:r w:rsidRPr="0009302E">
        <w:rPr>
          <w:rFonts w:ascii="Verdana" w:hAnsi="Verdana" w:cs="Courier New"/>
          <w:b/>
          <w:sz w:val="22"/>
        </w:rPr>
        <w:t xml:space="preserve">Ignition </w:t>
      </w:r>
      <w:r w:rsidR="00484198" w:rsidRPr="0009302E">
        <w:rPr>
          <w:rFonts w:ascii="Verdana" w:hAnsi="Verdana" w:cs="Courier New"/>
          <w:b/>
          <w:sz w:val="22"/>
        </w:rPr>
        <w:t xml:space="preserve">Switch </w:t>
      </w:r>
      <w:r w:rsidRPr="0009302E">
        <w:rPr>
          <w:rFonts w:ascii="Verdana" w:hAnsi="Verdana" w:cs="Courier New"/>
          <w:b/>
          <w:sz w:val="22"/>
        </w:rPr>
        <w:t>Voltage</w:t>
      </w:r>
      <w:r w:rsidR="00311E25" w:rsidRPr="0009302E">
        <w:rPr>
          <w:rFonts w:ascii="Verdana" w:hAnsi="Verdana" w:cs="Courier New"/>
          <w:b/>
          <w:sz w:val="22"/>
        </w:rPr>
        <w:br/>
        <w:t xml:space="preserve">          </w:t>
      </w:r>
      <w:r w:rsidR="00CB1249" w:rsidRPr="0009302E">
        <w:rPr>
          <w:rFonts w:ascii="Verdana" w:hAnsi="Verdana" w:cs="Courier New"/>
          <w:b/>
          <w:sz w:val="22"/>
        </w:rPr>
        <w:t xml:space="preserve"> (Injector </w:t>
      </w:r>
      <w:r w:rsidR="00484198" w:rsidRPr="0009302E">
        <w:rPr>
          <w:rFonts w:ascii="Verdana" w:hAnsi="Verdana" w:cs="Courier New"/>
          <w:b/>
          <w:sz w:val="22"/>
        </w:rPr>
        <w:t xml:space="preserve">Voltage </w:t>
      </w:r>
      <w:r w:rsidR="00CB1249" w:rsidRPr="0009302E">
        <w:rPr>
          <w:rFonts w:ascii="Verdana" w:hAnsi="Verdana" w:cs="Courier New"/>
          <w:b/>
          <w:sz w:val="22"/>
        </w:rPr>
        <w:t>Offset)</w:t>
      </w:r>
    </w:p>
    <w:p w:rsidR="008F1AA9"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3076575" cy="2854325"/>
            <wp:effectExtent l="19050" t="0" r="9525" b="0"/>
            <wp:docPr id="30" name="Picture 1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pture"/>
                    <pic:cNvPicPr>
                      <a:picLocks noChangeAspect="1" noChangeArrowheads="1"/>
                    </pic:cNvPicPr>
                  </pic:nvPicPr>
                  <pic:blipFill>
                    <a:blip r:embed="rId42" cstate="print"/>
                    <a:srcRect/>
                    <a:stretch>
                      <a:fillRect/>
                    </a:stretch>
                  </pic:blipFill>
                  <pic:spPr bwMode="auto">
                    <a:xfrm>
                      <a:off x="0" y="0"/>
                      <a:ext cx="3076575" cy="2854325"/>
                    </a:xfrm>
                    <a:prstGeom prst="rect">
                      <a:avLst/>
                    </a:prstGeom>
                    <a:noFill/>
                    <a:ln w="9525">
                      <a:noFill/>
                      <a:miter lim="800000"/>
                      <a:headEnd/>
                      <a:tailEnd/>
                    </a:ln>
                  </pic:spPr>
                </pic:pic>
              </a:graphicData>
            </a:graphic>
          </wp:inline>
        </w:drawing>
      </w:r>
    </w:p>
    <w:p w:rsidR="008F1AA9" w:rsidRPr="0009302E" w:rsidRDefault="008F1AA9" w:rsidP="000D57CF">
      <w:pPr>
        <w:rPr>
          <w:rFonts w:ascii="Verdana" w:hAnsi="Verdana" w:cs="Courier New"/>
          <w:sz w:val="20"/>
          <w:szCs w:val="22"/>
        </w:rPr>
      </w:pPr>
      <w:r w:rsidRPr="0009302E">
        <w:rPr>
          <w:rFonts w:ascii="Verdana" w:hAnsi="Verdana" w:cs="Courier New"/>
          <w:sz w:val="22"/>
        </w:rPr>
        <w:t xml:space="preserve">A value from this </w:t>
      </w:r>
      <w:r w:rsidR="00276ED2">
        <w:rPr>
          <w:rFonts w:ascii="Verdana" w:hAnsi="Verdana" w:cs="Courier New"/>
          <w:sz w:val="22"/>
        </w:rPr>
        <w:t>Table</w:t>
      </w:r>
      <w:r w:rsidRPr="0009302E">
        <w:rPr>
          <w:rFonts w:ascii="Verdana" w:hAnsi="Verdana" w:cs="Courier New"/>
          <w:sz w:val="22"/>
        </w:rPr>
        <w:t xml:space="preserve"> is ALWAYS added </w:t>
      </w:r>
      <w:r w:rsidRPr="0009302E">
        <w:rPr>
          <w:rFonts w:ascii="Verdana" w:hAnsi="Verdana" w:cs="Courier New"/>
          <w:sz w:val="22"/>
          <w:u w:val="single"/>
        </w:rPr>
        <w:t>twice</w:t>
      </w:r>
      <w:r w:rsidRPr="0009302E">
        <w:rPr>
          <w:rFonts w:ascii="Verdana" w:hAnsi="Verdana" w:cs="Courier New"/>
          <w:sz w:val="22"/>
        </w:rPr>
        <w:t xml:space="preserve"> to the BPW in the </w:t>
      </w:r>
      <w:r w:rsidR="00126838">
        <w:rPr>
          <w:rFonts w:ascii="Verdana" w:hAnsi="Verdana" w:cs="Courier New"/>
          <w:sz w:val="22"/>
        </w:rPr>
        <w:t>Fuel Out Routine</w:t>
      </w:r>
      <w:r w:rsidR="00484198" w:rsidRPr="0009302E">
        <w:rPr>
          <w:rFonts w:ascii="Verdana" w:hAnsi="Verdana" w:cs="Courier New"/>
          <w:sz w:val="22"/>
        </w:rPr>
        <w:t xml:space="preserve"> based on Fuel Pump </w:t>
      </w:r>
      <w:r w:rsidR="000333FC" w:rsidRPr="0009302E">
        <w:rPr>
          <w:rFonts w:ascii="Verdana" w:hAnsi="Verdana" w:cs="Courier New"/>
          <w:sz w:val="22"/>
        </w:rPr>
        <w:t xml:space="preserve">or </w:t>
      </w:r>
      <w:r w:rsidRPr="0009302E">
        <w:rPr>
          <w:rFonts w:ascii="Verdana" w:hAnsi="Verdana" w:cs="Courier New"/>
          <w:sz w:val="22"/>
        </w:rPr>
        <w:t xml:space="preserve">Ignition </w:t>
      </w:r>
      <w:r w:rsidR="00484198" w:rsidRPr="0009302E">
        <w:rPr>
          <w:rFonts w:ascii="Verdana" w:hAnsi="Verdana" w:cs="Courier New"/>
          <w:sz w:val="22"/>
        </w:rPr>
        <w:t xml:space="preserve">Switch </w:t>
      </w:r>
      <w:r w:rsidRPr="0009302E">
        <w:rPr>
          <w:rFonts w:ascii="Verdana" w:hAnsi="Verdana" w:cs="Courier New"/>
          <w:sz w:val="22"/>
        </w:rPr>
        <w:t>Voltage</w:t>
      </w:r>
      <w:r w:rsidR="00484198" w:rsidRPr="0009302E">
        <w:rPr>
          <w:rFonts w:ascii="Verdana" w:hAnsi="Verdana" w:cs="Courier New"/>
          <w:sz w:val="22"/>
        </w:rPr>
        <w:t xml:space="preserve"> (the </w:t>
      </w:r>
      <w:r w:rsidR="004C41A1">
        <w:rPr>
          <w:rFonts w:ascii="Verdana" w:hAnsi="Verdana"/>
          <w:sz w:val="22"/>
        </w:rPr>
        <w:t xml:space="preserve">Factory </w:t>
      </w:r>
      <w:r w:rsidR="004C41A1" w:rsidRPr="0009302E">
        <w:rPr>
          <w:rFonts w:ascii="Verdana" w:hAnsi="Verdana"/>
          <w:sz w:val="22"/>
        </w:rPr>
        <w:t>default</w:t>
      </w:r>
      <w:r w:rsidR="004C41A1" w:rsidRPr="0009302E">
        <w:rPr>
          <w:rFonts w:ascii="Verdana" w:hAnsi="Verdana" w:cs="Courier New"/>
          <w:sz w:val="22"/>
        </w:rPr>
        <w:t xml:space="preserve"> </w:t>
      </w:r>
      <w:r w:rsidR="004C41A1">
        <w:rPr>
          <w:rFonts w:ascii="Verdana" w:hAnsi="Verdana" w:cs="Courier New"/>
          <w:sz w:val="22"/>
        </w:rPr>
        <w:t xml:space="preserve">used in </w:t>
      </w:r>
      <w:r w:rsidR="00484198" w:rsidRPr="0009302E">
        <w:rPr>
          <w:rFonts w:ascii="Verdana" w:hAnsi="Verdana" w:cs="Courier New"/>
          <w:sz w:val="22"/>
        </w:rPr>
        <w:t xml:space="preserve">all AUJP </w:t>
      </w:r>
      <w:r w:rsidR="004C41A1">
        <w:rPr>
          <w:rFonts w:ascii="Verdana" w:hAnsi="Verdana" w:cs="Courier New"/>
          <w:sz w:val="22"/>
        </w:rPr>
        <w:t xml:space="preserve">versions </w:t>
      </w:r>
      <w:r w:rsidR="00484198" w:rsidRPr="0009302E">
        <w:rPr>
          <w:rFonts w:ascii="Verdana" w:hAnsi="Verdana" w:cs="Courier New"/>
          <w:sz w:val="22"/>
        </w:rPr>
        <w:t>is Fuel Pump voltage</w:t>
      </w:r>
      <w:r w:rsidR="00631265">
        <w:rPr>
          <w:rFonts w:ascii="Verdana" w:hAnsi="Verdana" w:cs="Courier New"/>
          <w:sz w:val="22"/>
        </w:rPr>
        <w:t>, 0x016 b6=0</w:t>
      </w:r>
      <w:r w:rsidR="00484198" w:rsidRPr="0009302E">
        <w:rPr>
          <w:rFonts w:ascii="Verdana" w:hAnsi="Verdana" w:cs="Courier New"/>
          <w:sz w:val="22"/>
        </w:rPr>
        <w:t>)</w:t>
      </w:r>
      <w:r w:rsidR="000D57CF" w:rsidRPr="0009302E">
        <w:rPr>
          <w:rFonts w:ascii="Verdana" w:hAnsi="Verdana" w:cs="Courier New"/>
          <w:sz w:val="22"/>
        </w:rPr>
        <w:t>.</w:t>
      </w:r>
    </w:p>
    <w:p w:rsidR="008F1AA9" w:rsidRPr="0009302E" w:rsidRDefault="008F1AA9" w:rsidP="00382B5D">
      <w:pPr>
        <w:rPr>
          <w:rFonts w:ascii="Verdana" w:hAnsi="Verdana" w:cs="Courier New"/>
          <w:b/>
          <w:sz w:val="22"/>
        </w:rPr>
      </w:pPr>
    </w:p>
    <w:p w:rsidR="004F013C" w:rsidRPr="0009302E" w:rsidRDefault="004F013C" w:rsidP="00382B5D">
      <w:pPr>
        <w:rPr>
          <w:rFonts w:ascii="Verdana" w:hAnsi="Verdana" w:cs="Courier New"/>
          <w:b/>
          <w:sz w:val="22"/>
        </w:rPr>
      </w:pPr>
    </w:p>
    <w:p w:rsidR="000D57CF" w:rsidRPr="0009302E" w:rsidRDefault="000D57CF"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8F1AA9" w:rsidRPr="0009302E" w:rsidRDefault="008F1AA9" w:rsidP="00382B5D">
      <w:pPr>
        <w:rPr>
          <w:rFonts w:ascii="Verdana" w:hAnsi="Verdana" w:cs="Courier New"/>
          <w:b/>
          <w:sz w:val="22"/>
        </w:rPr>
      </w:pPr>
    </w:p>
    <w:p w:rsidR="008F1AA9" w:rsidRPr="0009302E" w:rsidRDefault="008F1AA9" w:rsidP="00382B5D">
      <w:pPr>
        <w:rPr>
          <w:rFonts w:ascii="Verdana" w:hAnsi="Verdana" w:cs="Courier New"/>
          <w:b/>
          <w:sz w:val="22"/>
        </w:rPr>
      </w:pPr>
      <w:r w:rsidRPr="0009302E">
        <w:rPr>
          <w:rFonts w:ascii="Verdana" w:hAnsi="Verdana" w:cs="Courier New"/>
          <w:b/>
          <w:sz w:val="22"/>
        </w:rPr>
        <w:t xml:space="preserve">0x40B </w:t>
      </w:r>
      <w:r w:rsidRPr="0009302E">
        <w:rPr>
          <w:rFonts w:ascii="Verdana" w:hAnsi="Verdana"/>
          <w:b/>
          <w:sz w:val="22"/>
        </w:rPr>
        <w:t>Injector PW Adjustment if PW &lt; 3.90ms</w:t>
      </w:r>
    </w:p>
    <w:p w:rsidR="008F1AA9"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102485" cy="2632075"/>
            <wp:effectExtent l="19050" t="0" r="0" b="0"/>
            <wp:docPr id="31" name="Picture 1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pture"/>
                    <pic:cNvPicPr>
                      <a:picLocks noChangeAspect="1" noChangeArrowheads="1"/>
                    </pic:cNvPicPr>
                  </pic:nvPicPr>
                  <pic:blipFill>
                    <a:blip r:embed="rId43" cstate="print"/>
                    <a:srcRect/>
                    <a:stretch>
                      <a:fillRect/>
                    </a:stretch>
                  </pic:blipFill>
                  <pic:spPr bwMode="auto">
                    <a:xfrm>
                      <a:off x="0" y="0"/>
                      <a:ext cx="2102485" cy="2632075"/>
                    </a:xfrm>
                    <a:prstGeom prst="rect">
                      <a:avLst/>
                    </a:prstGeom>
                    <a:noFill/>
                    <a:ln w="9525">
                      <a:noFill/>
                      <a:miter lim="800000"/>
                      <a:headEnd/>
                      <a:tailEnd/>
                    </a:ln>
                  </pic:spPr>
                </pic:pic>
              </a:graphicData>
            </a:graphic>
          </wp:inline>
        </w:drawing>
      </w:r>
    </w:p>
    <w:p w:rsidR="008F1AA9" w:rsidRPr="0009302E" w:rsidRDefault="00631265" w:rsidP="00382B5D">
      <w:pPr>
        <w:rPr>
          <w:rFonts w:ascii="Verdana" w:hAnsi="Verdana" w:cs="Courier New"/>
          <w:sz w:val="22"/>
        </w:rPr>
      </w:pPr>
      <w:r>
        <w:rPr>
          <w:rFonts w:ascii="Verdana" w:hAnsi="Verdana" w:cs="Courier New"/>
          <w:sz w:val="22"/>
        </w:rPr>
        <w:t xml:space="preserve">In the </w:t>
      </w:r>
      <w:r w:rsidR="00126838">
        <w:rPr>
          <w:rFonts w:ascii="Verdana" w:hAnsi="Verdana" w:cs="Courier New"/>
          <w:sz w:val="22"/>
        </w:rPr>
        <w:t xml:space="preserve">Fuel </w:t>
      </w:r>
      <w:proofErr w:type="gramStart"/>
      <w:r w:rsidR="00126838">
        <w:rPr>
          <w:rFonts w:ascii="Verdana" w:hAnsi="Verdana" w:cs="Courier New"/>
          <w:sz w:val="22"/>
        </w:rPr>
        <w:t>Out</w:t>
      </w:r>
      <w:proofErr w:type="gramEnd"/>
      <w:r w:rsidR="00126838">
        <w:rPr>
          <w:rFonts w:ascii="Verdana" w:hAnsi="Verdana" w:cs="Courier New"/>
          <w:sz w:val="22"/>
        </w:rPr>
        <w:t xml:space="preserve"> Routine</w:t>
      </w:r>
      <w:r w:rsidR="004C41A1">
        <w:rPr>
          <w:rFonts w:ascii="Verdana" w:hAnsi="Verdana" w:cs="Courier New"/>
          <w:sz w:val="22"/>
        </w:rPr>
        <w:t xml:space="preserve">, if </w:t>
      </w:r>
      <w:r w:rsidR="004C41A1">
        <w:rPr>
          <w:rFonts w:ascii="Verdana" w:hAnsi="Verdana"/>
          <w:sz w:val="22"/>
        </w:rPr>
        <w:t>Preliminary Fuel Out BPW #2</w:t>
      </w:r>
      <w:r w:rsidR="008F1AA9" w:rsidRPr="0009302E">
        <w:rPr>
          <w:rFonts w:ascii="Verdana" w:hAnsi="Verdana" w:cs="Courier New"/>
          <w:sz w:val="22"/>
        </w:rPr>
        <w:t xml:space="preserve"> is less than 3.90ms. </w:t>
      </w:r>
      <w:proofErr w:type="gramStart"/>
      <w:r w:rsidR="008F1AA9" w:rsidRPr="0009302E">
        <w:rPr>
          <w:rFonts w:ascii="Verdana" w:hAnsi="Verdana" w:cs="Courier New"/>
          <w:sz w:val="22"/>
        </w:rPr>
        <w:t>a</w:t>
      </w:r>
      <w:proofErr w:type="gramEnd"/>
      <w:r w:rsidR="008F1AA9" w:rsidRPr="0009302E">
        <w:rPr>
          <w:rFonts w:ascii="Verdana" w:hAnsi="Verdana" w:cs="Courier New"/>
          <w:sz w:val="22"/>
        </w:rPr>
        <w:t xml:space="preserve"> value from this Table is used to increase the BPW</w:t>
      </w:r>
      <w:r w:rsidR="008F1AA9" w:rsidRPr="0009302E">
        <w:rPr>
          <w:rFonts w:ascii="Verdana" w:hAnsi="Verdana"/>
          <w:sz w:val="22"/>
        </w:rPr>
        <w:t xml:space="preserve"> sent to the injectors. Note there is no </w:t>
      </w:r>
      <w:r w:rsidR="000D57CF" w:rsidRPr="0009302E">
        <w:rPr>
          <w:rFonts w:ascii="Verdana" w:hAnsi="Verdana"/>
          <w:sz w:val="22"/>
        </w:rPr>
        <w:t xml:space="preserve">BPW </w:t>
      </w:r>
      <w:r w:rsidR="004C41A1">
        <w:rPr>
          <w:rFonts w:ascii="Verdana" w:hAnsi="Verdana"/>
          <w:sz w:val="22"/>
        </w:rPr>
        <w:t>compensation</w:t>
      </w:r>
      <w:r w:rsidR="008F1AA9" w:rsidRPr="0009302E">
        <w:rPr>
          <w:rFonts w:ascii="Verdana" w:hAnsi="Verdana"/>
          <w:sz w:val="22"/>
        </w:rPr>
        <w:t xml:space="preserve"> as BPW </w:t>
      </w:r>
      <w:r>
        <w:rPr>
          <w:rFonts w:ascii="Verdana" w:hAnsi="Verdana"/>
          <w:sz w:val="22"/>
        </w:rPr>
        <w:t>begins to exceed 2.20</w:t>
      </w:r>
      <w:r w:rsidR="008F1AA9" w:rsidRPr="0009302E">
        <w:rPr>
          <w:rFonts w:ascii="Verdana" w:hAnsi="Verdana"/>
          <w:sz w:val="22"/>
        </w:rPr>
        <w:t>ms.</w:t>
      </w:r>
      <w:r w:rsidR="00324181">
        <w:rPr>
          <w:rFonts w:ascii="Verdana" w:hAnsi="Verdana"/>
          <w:sz w:val="22"/>
        </w:rPr>
        <w:t xml:space="preserve"> Preliminary Fuel </w:t>
      </w:r>
      <w:proofErr w:type="gramStart"/>
      <w:r w:rsidR="00324181">
        <w:rPr>
          <w:rFonts w:ascii="Verdana" w:hAnsi="Verdana"/>
          <w:sz w:val="22"/>
        </w:rPr>
        <w:t>Out</w:t>
      </w:r>
      <w:proofErr w:type="gramEnd"/>
      <w:r w:rsidR="00324181">
        <w:rPr>
          <w:rFonts w:ascii="Verdana" w:hAnsi="Verdana"/>
          <w:sz w:val="22"/>
        </w:rPr>
        <w:t xml:space="preserve"> BPW #2 includes any AE MAP fuel which has possibly been reduced if TPS AE is active.</w:t>
      </w:r>
    </w:p>
    <w:p w:rsidR="004F013C" w:rsidRPr="0009302E" w:rsidRDefault="004F013C" w:rsidP="00382B5D">
      <w:pPr>
        <w:rPr>
          <w:rFonts w:ascii="Verdana" w:hAnsi="Verdana" w:cs="Courier New"/>
          <w:b/>
          <w:sz w:val="22"/>
        </w:rPr>
      </w:pPr>
    </w:p>
    <w:p w:rsidR="000C4D24" w:rsidRPr="0009302E" w:rsidRDefault="00E20EFB" w:rsidP="00382B5D">
      <w:pPr>
        <w:rPr>
          <w:rFonts w:ascii="Verdana" w:hAnsi="Verdana" w:cs="Courier New"/>
          <w:b/>
          <w:sz w:val="22"/>
        </w:rPr>
      </w:pPr>
      <w:r w:rsidRPr="0009302E">
        <w:rPr>
          <w:rFonts w:ascii="Verdana" w:hAnsi="Verdana" w:cs="Courier New"/>
          <w:b/>
          <w:sz w:val="22"/>
        </w:rPr>
        <w:br w:type="page"/>
      </w:r>
      <w:r w:rsidR="000C4D24" w:rsidRPr="0009302E">
        <w:rPr>
          <w:rFonts w:ascii="Verdana" w:hAnsi="Verdana" w:cs="Courier New"/>
          <w:b/>
          <w:sz w:val="22"/>
        </w:rPr>
        <w:lastRenderedPageBreak/>
        <w:t>0x420</w:t>
      </w:r>
      <w:r w:rsidR="00135405" w:rsidRPr="0009302E">
        <w:rPr>
          <w:rFonts w:ascii="Verdana" w:hAnsi="Verdana" w:cs="Courier New"/>
          <w:b/>
          <w:sz w:val="22"/>
        </w:rPr>
        <w:t xml:space="preserve"> </w:t>
      </w:r>
      <w:r w:rsidR="00135405" w:rsidRPr="0009302E">
        <w:rPr>
          <w:rFonts w:ascii="Verdana" w:hAnsi="Verdana"/>
          <w:b/>
          <w:sz w:val="22"/>
        </w:rPr>
        <w:t>OL AFR % Change .vs. MAP</w:t>
      </w:r>
    </w:p>
    <w:p w:rsidR="000C4D24"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230755" cy="2811780"/>
            <wp:effectExtent l="19050" t="0" r="0" b="0"/>
            <wp:docPr id="32" name="Picture 17" descr="T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8420"/>
                    <pic:cNvPicPr>
                      <a:picLocks noChangeAspect="1" noChangeArrowheads="1"/>
                    </pic:cNvPicPr>
                  </pic:nvPicPr>
                  <pic:blipFill>
                    <a:blip r:embed="rId44" cstate="print"/>
                    <a:srcRect/>
                    <a:stretch>
                      <a:fillRect/>
                    </a:stretch>
                  </pic:blipFill>
                  <pic:spPr bwMode="auto">
                    <a:xfrm>
                      <a:off x="0" y="0"/>
                      <a:ext cx="2230755" cy="2811780"/>
                    </a:xfrm>
                    <a:prstGeom prst="rect">
                      <a:avLst/>
                    </a:prstGeom>
                    <a:noFill/>
                    <a:ln w="9525">
                      <a:noFill/>
                      <a:miter lim="800000"/>
                      <a:headEnd/>
                      <a:tailEnd/>
                    </a:ln>
                  </pic:spPr>
                </pic:pic>
              </a:graphicData>
            </a:graphic>
          </wp:inline>
        </w:drawing>
      </w:r>
    </w:p>
    <w:p w:rsidR="00EB6EE8" w:rsidRPr="0009302E" w:rsidRDefault="00F230E4" w:rsidP="00382B5D">
      <w:pPr>
        <w:rPr>
          <w:rFonts w:ascii="Verdana" w:hAnsi="Verdana" w:cs="Courier New"/>
          <w:sz w:val="22"/>
        </w:rPr>
      </w:pPr>
      <w:r w:rsidRPr="0009302E">
        <w:rPr>
          <w:rFonts w:ascii="Verdana" w:hAnsi="Verdana" w:cs="Courier New"/>
          <w:sz w:val="22"/>
        </w:rPr>
        <w:t>A value from this T</w:t>
      </w:r>
      <w:r w:rsidR="00EB6EE8" w:rsidRPr="0009302E">
        <w:rPr>
          <w:rFonts w:ascii="Verdana" w:hAnsi="Verdana" w:cs="Courier New"/>
          <w:sz w:val="22"/>
        </w:rPr>
        <w:t>able</w:t>
      </w:r>
      <w:r w:rsidR="00DC2BA3">
        <w:rPr>
          <w:rFonts w:ascii="Verdana" w:hAnsi="Verdana" w:cs="Courier New"/>
          <w:sz w:val="22"/>
        </w:rPr>
        <w:t xml:space="preserve"> </w:t>
      </w:r>
      <w:r w:rsidR="00EB6EE8" w:rsidRPr="0009302E">
        <w:rPr>
          <w:rFonts w:ascii="Verdana" w:hAnsi="Verdana" w:cs="Courier New"/>
          <w:sz w:val="22"/>
        </w:rPr>
        <w:t>is used to compute a Final OL AFR</w:t>
      </w:r>
      <w:r w:rsidR="00DC2BA3">
        <w:rPr>
          <w:rFonts w:ascii="Verdana" w:hAnsi="Verdana" w:cs="Courier New"/>
          <w:sz w:val="22"/>
        </w:rPr>
        <w:t xml:space="preserve">, </w:t>
      </w:r>
      <w:r w:rsidR="00DC2BA3" w:rsidRPr="0009302E">
        <w:rPr>
          <w:rFonts w:ascii="Verdana" w:hAnsi="Verdana" w:cs="Courier New"/>
          <w:sz w:val="22"/>
        </w:rPr>
        <w:t>along with the values below</w:t>
      </w:r>
      <w:r w:rsidR="00EB6EE8" w:rsidRPr="0009302E">
        <w:rPr>
          <w:rFonts w:ascii="Verdana" w:hAnsi="Verdana" w:cs="Courier New"/>
          <w:sz w:val="22"/>
        </w:rPr>
        <w:t>:</w:t>
      </w:r>
    </w:p>
    <w:p w:rsidR="00EB6EE8" w:rsidRPr="0009302E" w:rsidRDefault="00EB6EE8" w:rsidP="00CD613F">
      <w:pPr>
        <w:numPr>
          <w:ilvl w:val="0"/>
          <w:numId w:val="16"/>
        </w:numPr>
        <w:rPr>
          <w:rFonts w:ascii="Verdana" w:hAnsi="Verdana" w:cs="Courier New"/>
          <w:sz w:val="22"/>
        </w:rPr>
      </w:pPr>
      <w:r w:rsidRPr="0009302E">
        <w:rPr>
          <w:rFonts w:ascii="Verdana" w:hAnsi="Verdana" w:cs="Courier New"/>
          <w:sz w:val="22"/>
        </w:rPr>
        <w:t>Table at 0x45E=</w:t>
      </w:r>
      <w:r w:rsidRPr="0009302E">
        <w:rPr>
          <w:rFonts w:ascii="Verdana" w:hAnsi="Verdana"/>
          <w:sz w:val="22"/>
        </w:rPr>
        <w:t>OL AFR % Change .vs. Coolant Temp</w:t>
      </w:r>
    </w:p>
    <w:p w:rsidR="004F013C" w:rsidRPr="0009302E" w:rsidRDefault="000333FC" w:rsidP="00CD613F">
      <w:pPr>
        <w:numPr>
          <w:ilvl w:val="0"/>
          <w:numId w:val="16"/>
        </w:numPr>
        <w:rPr>
          <w:rFonts w:ascii="Verdana" w:hAnsi="Verdana" w:cs="Courier New"/>
          <w:sz w:val="22"/>
        </w:rPr>
      </w:pPr>
      <w:r w:rsidRPr="0009302E">
        <w:rPr>
          <w:rFonts w:ascii="Verdana" w:hAnsi="Verdana" w:cs="Courier New"/>
          <w:sz w:val="22"/>
        </w:rPr>
        <w:t>Scalar</w:t>
      </w:r>
      <w:r w:rsidR="00124541" w:rsidRPr="0009302E">
        <w:rPr>
          <w:rFonts w:ascii="Verdana" w:hAnsi="Verdana" w:cs="Courier New"/>
          <w:sz w:val="22"/>
        </w:rPr>
        <w:t xml:space="preserve"> at </w:t>
      </w:r>
      <w:r w:rsidR="00EB6EE8" w:rsidRPr="0009302E">
        <w:rPr>
          <w:rFonts w:ascii="Verdana" w:hAnsi="Verdana" w:cs="Courier New"/>
          <w:sz w:val="22"/>
        </w:rPr>
        <w:t>0x45D=</w:t>
      </w:r>
      <w:r w:rsidR="00124541" w:rsidRPr="0009302E">
        <w:rPr>
          <w:rFonts w:ascii="Verdana" w:hAnsi="Verdana" w:cs="Courier New"/>
          <w:sz w:val="22"/>
        </w:rPr>
        <w:t>0xDD =221d</w:t>
      </w:r>
      <w:r w:rsidR="00EB6EE8" w:rsidRPr="0009302E">
        <w:rPr>
          <w:rFonts w:ascii="Verdana" w:hAnsi="Verdana" w:cs="Courier New"/>
          <w:sz w:val="22"/>
        </w:rPr>
        <w:t>.</w:t>
      </w: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0C4D24" w:rsidRPr="0009302E" w:rsidRDefault="000C4D24" w:rsidP="00382B5D">
      <w:pPr>
        <w:rPr>
          <w:rFonts w:ascii="Verdana" w:hAnsi="Verdana" w:cs="Courier New"/>
          <w:b/>
          <w:sz w:val="22"/>
        </w:rPr>
      </w:pPr>
      <w:r w:rsidRPr="0009302E">
        <w:rPr>
          <w:rFonts w:ascii="Verdana" w:hAnsi="Verdana" w:cs="Courier New"/>
          <w:b/>
          <w:sz w:val="22"/>
        </w:rPr>
        <w:t>0x45E</w:t>
      </w:r>
      <w:r w:rsidR="00135405" w:rsidRPr="0009302E">
        <w:rPr>
          <w:rFonts w:ascii="Verdana" w:hAnsi="Verdana" w:cs="Courier New"/>
          <w:b/>
          <w:sz w:val="22"/>
        </w:rPr>
        <w:t xml:space="preserve"> </w:t>
      </w:r>
      <w:r w:rsidR="00135405" w:rsidRPr="0009302E">
        <w:rPr>
          <w:rFonts w:ascii="Verdana" w:hAnsi="Verdana"/>
          <w:b/>
          <w:sz w:val="22"/>
        </w:rPr>
        <w:t>OL AFR % Change .vs. Coolant Temp</w:t>
      </w:r>
    </w:p>
    <w:p w:rsidR="000C4D24"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332990" cy="2845435"/>
            <wp:effectExtent l="19050" t="0" r="0" b="0"/>
            <wp:docPr id="33" name="Picture 18" descr="T84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845E"/>
                    <pic:cNvPicPr>
                      <a:picLocks noChangeAspect="1" noChangeArrowheads="1"/>
                    </pic:cNvPicPr>
                  </pic:nvPicPr>
                  <pic:blipFill>
                    <a:blip r:embed="rId45" cstate="print"/>
                    <a:srcRect/>
                    <a:stretch>
                      <a:fillRect/>
                    </a:stretch>
                  </pic:blipFill>
                  <pic:spPr bwMode="auto">
                    <a:xfrm>
                      <a:off x="0" y="0"/>
                      <a:ext cx="2332990" cy="2845435"/>
                    </a:xfrm>
                    <a:prstGeom prst="rect">
                      <a:avLst/>
                    </a:prstGeom>
                    <a:noFill/>
                    <a:ln w="9525">
                      <a:noFill/>
                      <a:miter lim="800000"/>
                      <a:headEnd/>
                      <a:tailEnd/>
                    </a:ln>
                  </pic:spPr>
                </pic:pic>
              </a:graphicData>
            </a:graphic>
          </wp:inline>
        </w:drawing>
      </w:r>
    </w:p>
    <w:p w:rsidR="00F230E4" w:rsidRPr="0009302E" w:rsidRDefault="00F230E4" w:rsidP="00F230E4">
      <w:pPr>
        <w:rPr>
          <w:rFonts w:ascii="Verdana" w:hAnsi="Verdana" w:cs="Courier New"/>
          <w:sz w:val="22"/>
        </w:rPr>
      </w:pPr>
      <w:r w:rsidRPr="0009302E">
        <w:rPr>
          <w:rFonts w:ascii="Verdana" w:hAnsi="Verdana" w:cs="Courier New"/>
          <w:sz w:val="22"/>
        </w:rPr>
        <w:t>A value from this Table is used to compute a Final OL AFR</w:t>
      </w:r>
      <w:r w:rsidR="00DC2BA3" w:rsidRPr="0009302E">
        <w:rPr>
          <w:rFonts w:ascii="Verdana" w:hAnsi="Verdana" w:cs="Courier New"/>
          <w:sz w:val="22"/>
        </w:rPr>
        <w:t>, along with the values below</w:t>
      </w:r>
      <w:proofErr w:type="gramStart"/>
      <w:r w:rsidR="00DC2BA3" w:rsidRPr="0009302E">
        <w:rPr>
          <w:rFonts w:ascii="Verdana" w:hAnsi="Verdana" w:cs="Courier New"/>
          <w:sz w:val="22"/>
        </w:rPr>
        <w:t>,</w:t>
      </w:r>
      <w:r w:rsidRPr="0009302E">
        <w:rPr>
          <w:rFonts w:ascii="Verdana" w:hAnsi="Verdana" w:cs="Courier New"/>
          <w:sz w:val="22"/>
        </w:rPr>
        <w:t>:</w:t>
      </w:r>
      <w:proofErr w:type="gramEnd"/>
    </w:p>
    <w:p w:rsidR="00124541" w:rsidRPr="0009302E" w:rsidRDefault="00124541" w:rsidP="00CD613F">
      <w:pPr>
        <w:numPr>
          <w:ilvl w:val="0"/>
          <w:numId w:val="16"/>
        </w:numPr>
        <w:rPr>
          <w:rFonts w:ascii="Verdana" w:hAnsi="Verdana" w:cs="Courier New"/>
          <w:sz w:val="22"/>
        </w:rPr>
      </w:pPr>
      <w:r w:rsidRPr="0009302E">
        <w:rPr>
          <w:rFonts w:ascii="Verdana" w:hAnsi="Verdana" w:cs="Courier New"/>
          <w:sz w:val="22"/>
        </w:rPr>
        <w:t>Table at 0x420=</w:t>
      </w:r>
      <w:r w:rsidRPr="0009302E">
        <w:rPr>
          <w:rFonts w:ascii="Verdana" w:hAnsi="Verdana"/>
          <w:sz w:val="22"/>
        </w:rPr>
        <w:t>OL AFR % Change .vs. MAP</w:t>
      </w:r>
    </w:p>
    <w:p w:rsidR="00124541" w:rsidRPr="0009302E" w:rsidRDefault="000333FC" w:rsidP="00CD613F">
      <w:pPr>
        <w:numPr>
          <w:ilvl w:val="0"/>
          <w:numId w:val="16"/>
        </w:numPr>
        <w:rPr>
          <w:rFonts w:ascii="Verdana" w:hAnsi="Verdana" w:cs="Courier New"/>
          <w:sz w:val="22"/>
        </w:rPr>
      </w:pPr>
      <w:r w:rsidRPr="0009302E">
        <w:rPr>
          <w:rFonts w:ascii="Verdana" w:hAnsi="Verdana" w:cs="Courier New"/>
          <w:sz w:val="22"/>
        </w:rPr>
        <w:t xml:space="preserve">Scalar </w:t>
      </w:r>
      <w:r w:rsidR="00124541" w:rsidRPr="0009302E">
        <w:rPr>
          <w:rFonts w:ascii="Verdana" w:hAnsi="Verdana" w:cs="Courier New"/>
          <w:sz w:val="22"/>
        </w:rPr>
        <w:t>at 0x45D=0xDD</w:t>
      </w:r>
      <w:r w:rsidRPr="0009302E">
        <w:rPr>
          <w:rFonts w:ascii="Verdana" w:hAnsi="Verdana" w:cs="Courier New"/>
          <w:sz w:val="22"/>
        </w:rPr>
        <w:t xml:space="preserve"> =221d</w:t>
      </w:r>
      <w:r w:rsidR="00124541" w:rsidRPr="0009302E">
        <w:rPr>
          <w:rFonts w:ascii="Verdana" w:hAnsi="Verdana" w:cs="Courier New"/>
          <w:sz w:val="22"/>
        </w:rPr>
        <w:t>.</w:t>
      </w:r>
    </w:p>
    <w:p w:rsidR="000C4D24" w:rsidRPr="0009302E" w:rsidRDefault="000C4D24" w:rsidP="00382B5D">
      <w:pPr>
        <w:rPr>
          <w:rFonts w:ascii="Verdana" w:hAnsi="Verdana" w:cs="Courier New"/>
          <w:b/>
          <w:sz w:val="22"/>
        </w:rPr>
      </w:pPr>
    </w:p>
    <w:p w:rsidR="00591800" w:rsidRPr="0009302E" w:rsidRDefault="00591800" w:rsidP="00382B5D">
      <w:pPr>
        <w:rPr>
          <w:rFonts w:ascii="Verdana" w:hAnsi="Verdana" w:cs="Courier New"/>
          <w:b/>
          <w:sz w:val="22"/>
        </w:rPr>
      </w:pPr>
    </w:p>
    <w:p w:rsidR="00591800" w:rsidRPr="0009302E" w:rsidRDefault="004F013C" w:rsidP="00382B5D">
      <w:pPr>
        <w:rPr>
          <w:rFonts w:ascii="Verdana" w:hAnsi="Verdana" w:cs="Courier New"/>
          <w:b/>
          <w:sz w:val="22"/>
        </w:rPr>
      </w:pPr>
      <w:r w:rsidRPr="0009302E">
        <w:rPr>
          <w:rFonts w:ascii="Verdana" w:hAnsi="Verdana" w:cs="Courier New"/>
          <w:b/>
          <w:sz w:val="22"/>
        </w:rPr>
        <w:br w:type="page"/>
      </w:r>
      <w:r w:rsidR="00867102" w:rsidRPr="0009302E">
        <w:rPr>
          <w:rFonts w:ascii="Verdana" w:hAnsi="Verdana" w:cs="Courier New"/>
          <w:b/>
          <w:sz w:val="22"/>
        </w:rPr>
        <w:lastRenderedPageBreak/>
        <w:t>0</w:t>
      </w:r>
      <w:r w:rsidR="00731277">
        <w:rPr>
          <w:rFonts w:ascii="Verdana" w:hAnsi="Verdana" w:cs="Courier New"/>
          <w:b/>
          <w:sz w:val="22"/>
        </w:rPr>
        <w:t xml:space="preserve">x4C6 </w:t>
      </w:r>
      <w:r w:rsidR="00731277" w:rsidRPr="00731277">
        <w:rPr>
          <w:rFonts w:ascii="Verdana" w:hAnsi="Verdana" w:cs="Courier New"/>
          <w:b/>
          <w:sz w:val="22"/>
        </w:rPr>
        <w:t>SLOW o2 Lag Filtering Coefficient</w:t>
      </w:r>
    </w:p>
    <w:p w:rsidR="00591800"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794635" cy="1991360"/>
            <wp:effectExtent l="19050" t="0" r="5715" b="0"/>
            <wp:docPr id="34" name="Picture 19" descr="t8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84c6"/>
                    <pic:cNvPicPr>
                      <a:picLocks noChangeAspect="1" noChangeArrowheads="1"/>
                    </pic:cNvPicPr>
                  </pic:nvPicPr>
                  <pic:blipFill>
                    <a:blip r:embed="rId46" cstate="print"/>
                    <a:srcRect/>
                    <a:stretch>
                      <a:fillRect/>
                    </a:stretch>
                  </pic:blipFill>
                  <pic:spPr bwMode="auto">
                    <a:xfrm>
                      <a:off x="0" y="0"/>
                      <a:ext cx="2794635" cy="1991360"/>
                    </a:xfrm>
                    <a:prstGeom prst="rect">
                      <a:avLst/>
                    </a:prstGeom>
                    <a:noFill/>
                    <a:ln w="9525">
                      <a:noFill/>
                      <a:miter lim="800000"/>
                      <a:headEnd/>
                      <a:tailEnd/>
                    </a:ln>
                  </pic:spPr>
                </pic:pic>
              </a:graphicData>
            </a:graphic>
          </wp:inline>
        </w:drawing>
      </w:r>
    </w:p>
    <w:p w:rsidR="00591800" w:rsidRPr="0009302E" w:rsidRDefault="007E40BC" w:rsidP="00382B5D">
      <w:pPr>
        <w:rPr>
          <w:rFonts w:ascii="Verdana" w:hAnsi="Verdana" w:cs="Courier New"/>
          <w:sz w:val="22"/>
        </w:rPr>
      </w:pPr>
      <w:r>
        <w:rPr>
          <w:rFonts w:ascii="Verdana" w:hAnsi="Verdana" w:cs="Courier New"/>
          <w:sz w:val="22"/>
        </w:rPr>
        <w:t>A multiplier</w:t>
      </w:r>
      <w:r w:rsidR="00E65808" w:rsidRPr="0009302E">
        <w:rPr>
          <w:rFonts w:ascii="Verdana" w:hAnsi="Verdana" w:cs="Courier New"/>
          <w:sz w:val="22"/>
        </w:rPr>
        <w:t xml:space="preserve"> from this Table</w:t>
      </w:r>
      <w:r w:rsidR="000D57CF" w:rsidRPr="0009302E">
        <w:rPr>
          <w:rFonts w:ascii="Verdana" w:hAnsi="Verdana" w:cs="Courier New"/>
          <w:sz w:val="22"/>
        </w:rPr>
        <w:t xml:space="preserve">, </w:t>
      </w:r>
      <w:r w:rsidR="00E65808" w:rsidRPr="0009302E">
        <w:rPr>
          <w:rFonts w:ascii="Verdana" w:hAnsi="Verdana" w:cs="Courier New"/>
          <w:sz w:val="22"/>
        </w:rPr>
        <w:t>along with the values below</w:t>
      </w:r>
      <w:r w:rsidR="000D57CF" w:rsidRPr="0009302E">
        <w:rPr>
          <w:rFonts w:ascii="Verdana" w:hAnsi="Verdana" w:cs="Courier New"/>
          <w:sz w:val="22"/>
        </w:rPr>
        <w:t>, is used</w:t>
      </w:r>
      <w:r w:rsidR="00E65808" w:rsidRPr="0009302E">
        <w:rPr>
          <w:rFonts w:ascii="Verdana" w:hAnsi="Verdana" w:cs="Courier New"/>
          <w:sz w:val="22"/>
        </w:rPr>
        <w:t xml:space="preserve"> to compute the</w:t>
      </w:r>
      <w:r w:rsidR="000D57CF" w:rsidRPr="0009302E">
        <w:rPr>
          <w:rFonts w:ascii="Verdana" w:hAnsi="Verdana" w:cs="Courier New"/>
          <w:sz w:val="22"/>
        </w:rPr>
        <w:t xml:space="preserve"> </w:t>
      </w:r>
      <w:r w:rsidR="00E65808" w:rsidRPr="0009302E">
        <w:rPr>
          <w:rFonts w:ascii="Verdana" w:hAnsi="Verdana" w:cs="Courier New"/>
          <w:sz w:val="22"/>
        </w:rPr>
        <w:t xml:space="preserve">smoothing factor used to </w:t>
      </w:r>
      <w:r w:rsidR="008F3175">
        <w:rPr>
          <w:rFonts w:ascii="Verdana" w:hAnsi="Verdana" w:cs="Courier New"/>
          <w:sz w:val="22"/>
        </w:rPr>
        <w:t>Lag Filt</w:t>
      </w:r>
      <w:r w:rsidR="000D57CF" w:rsidRPr="0009302E">
        <w:rPr>
          <w:rFonts w:ascii="Verdana" w:hAnsi="Verdana" w:cs="Courier New"/>
          <w:sz w:val="22"/>
        </w:rPr>
        <w:t>er</w:t>
      </w:r>
      <w:r w:rsidR="00E65808" w:rsidRPr="0009302E">
        <w:rPr>
          <w:rFonts w:ascii="Verdana" w:hAnsi="Verdana" w:cs="Courier New"/>
          <w:sz w:val="22"/>
        </w:rPr>
        <w:t xml:space="preserve"> L0090=</w:t>
      </w:r>
      <w:r w:rsidR="00797C37" w:rsidRPr="0009302E">
        <w:rPr>
          <w:rFonts w:ascii="Verdana" w:hAnsi="Verdana"/>
          <w:sz w:val="22"/>
        </w:rPr>
        <w:t>Filtered o2 Voltage for SLOW Error</w:t>
      </w:r>
      <w:r w:rsidR="00797C37" w:rsidRPr="0009302E">
        <w:rPr>
          <w:rFonts w:ascii="Verdana" w:hAnsi="Verdana" w:cs="Courier New"/>
          <w:sz w:val="22"/>
        </w:rPr>
        <w:t xml:space="preserve"> </w:t>
      </w:r>
      <w:r w:rsidR="00E65808" w:rsidRPr="0009302E">
        <w:rPr>
          <w:rFonts w:ascii="Verdana" w:hAnsi="Verdana" w:cs="Courier New"/>
          <w:sz w:val="22"/>
        </w:rPr>
        <w:t>decisions:</w:t>
      </w:r>
    </w:p>
    <w:p w:rsidR="00E65808" w:rsidRPr="0009302E" w:rsidRDefault="00E65808" w:rsidP="00CD613F">
      <w:pPr>
        <w:numPr>
          <w:ilvl w:val="0"/>
          <w:numId w:val="17"/>
        </w:numPr>
        <w:rPr>
          <w:rFonts w:ascii="Verdana" w:hAnsi="Verdana" w:cs="Courier New"/>
          <w:sz w:val="22"/>
        </w:rPr>
      </w:pPr>
      <w:r w:rsidRPr="0009302E">
        <w:rPr>
          <w:rFonts w:ascii="Verdana" w:hAnsi="Verdana" w:cs="Courier New"/>
          <w:sz w:val="22"/>
        </w:rPr>
        <w:t>L005D=Coolant Temperature</w:t>
      </w:r>
    </w:p>
    <w:p w:rsidR="00E65808" w:rsidRPr="0009302E" w:rsidRDefault="00E65808" w:rsidP="00CD613F">
      <w:pPr>
        <w:numPr>
          <w:ilvl w:val="0"/>
          <w:numId w:val="17"/>
        </w:numPr>
        <w:rPr>
          <w:rFonts w:ascii="Verdana" w:hAnsi="Verdana" w:cs="Courier New"/>
          <w:sz w:val="22"/>
        </w:rPr>
      </w:pPr>
      <w:r w:rsidRPr="0009302E">
        <w:rPr>
          <w:rFonts w:ascii="Verdana" w:hAnsi="Verdana" w:cs="Courier New"/>
          <w:sz w:val="22"/>
        </w:rPr>
        <w:t>Scalar Constant 0x4A0</w:t>
      </w:r>
      <w:r w:rsidR="000B2F44" w:rsidRPr="0009302E">
        <w:rPr>
          <w:rFonts w:ascii="Verdana" w:hAnsi="Verdana" w:cs="Courier New"/>
          <w:sz w:val="22"/>
        </w:rPr>
        <w:t xml:space="preserve"> </w:t>
      </w:r>
      <w:r w:rsidRPr="0009302E">
        <w:rPr>
          <w:rFonts w:ascii="Verdana" w:hAnsi="Verdana" w:cs="Courier New"/>
          <w:sz w:val="22"/>
        </w:rPr>
        <w:t>=</w:t>
      </w:r>
      <w:r w:rsidRPr="0009302E">
        <w:rPr>
          <w:rFonts w:ascii="Verdana" w:hAnsi="Verdana"/>
          <w:sz w:val="22"/>
        </w:rPr>
        <w:t>60.2%</w:t>
      </w:r>
      <w:r w:rsidR="000B2F44" w:rsidRPr="0009302E">
        <w:rPr>
          <w:rFonts w:ascii="Verdana" w:hAnsi="Verdana"/>
          <w:sz w:val="22"/>
        </w:rPr>
        <w:t xml:space="preserve"> </w:t>
      </w:r>
      <w:r w:rsidRPr="0009302E">
        <w:rPr>
          <w:rFonts w:ascii="Verdana" w:hAnsi="Verdana"/>
          <w:sz w:val="22"/>
        </w:rPr>
        <w:t>=Coefficient for SLOW o2 Filter Constant used to factor the coolant temperature</w:t>
      </w:r>
    </w:p>
    <w:p w:rsidR="000C4D24" w:rsidRDefault="000C4D24" w:rsidP="00382B5D">
      <w:pPr>
        <w:rPr>
          <w:rFonts w:ascii="Verdana" w:hAnsi="Verdana" w:cs="Courier New"/>
          <w:b/>
          <w:sz w:val="22"/>
        </w:rPr>
      </w:pPr>
    </w:p>
    <w:p w:rsidR="00E24A14" w:rsidRDefault="00E24A14" w:rsidP="00382B5D">
      <w:pPr>
        <w:rPr>
          <w:rFonts w:ascii="Verdana" w:hAnsi="Verdana" w:cs="Courier New"/>
          <w:b/>
          <w:sz w:val="22"/>
        </w:rPr>
      </w:pPr>
    </w:p>
    <w:p w:rsidR="00E24A14" w:rsidRPr="0009302E" w:rsidRDefault="00E24A14"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E24A14" w:rsidP="00382B5D">
      <w:pPr>
        <w:rPr>
          <w:rFonts w:ascii="Verdana" w:hAnsi="Verdana" w:cs="Courier New"/>
          <w:b/>
          <w:sz w:val="22"/>
        </w:rPr>
      </w:pPr>
      <w:r w:rsidRPr="0009302E">
        <w:rPr>
          <w:rFonts w:ascii="Verdana" w:hAnsi="Verdana" w:cs="Courier New"/>
          <w:b/>
          <w:sz w:val="22"/>
        </w:rPr>
        <w:t>0x4A2 SLOW o2 NOT Idling Rich/Lean UPPER Threshold .vs. MAP</w:t>
      </w:r>
    </w:p>
    <w:p w:rsidR="000C4D24" w:rsidRPr="0009302E" w:rsidRDefault="00E24A14" w:rsidP="00382B5D">
      <w:pPr>
        <w:rPr>
          <w:rFonts w:ascii="Verdana" w:hAnsi="Verdana" w:cs="Courier New"/>
          <w:b/>
          <w:sz w:val="22"/>
        </w:rPr>
      </w:pPr>
      <w:r>
        <w:rPr>
          <w:rFonts w:ascii="Verdana" w:hAnsi="Verdana" w:cs="Courier New"/>
          <w:b/>
          <w:noProof/>
          <w:sz w:val="22"/>
        </w:rPr>
        <w:drawing>
          <wp:inline distT="0" distB="0" distL="0" distR="0">
            <wp:extent cx="3536156" cy="1885950"/>
            <wp:effectExtent l="19050" t="0" r="7144" b="0"/>
            <wp:docPr id="43" name="Picture 42" descr="T84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84a2.JPG"/>
                    <pic:cNvPicPr/>
                  </pic:nvPicPr>
                  <pic:blipFill>
                    <a:blip r:embed="rId14" cstate="print"/>
                    <a:stretch>
                      <a:fillRect/>
                    </a:stretch>
                  </pic:blipFill>
                  <pic:spPr>
                    <a:xfrm>
                      <a:off x="0" y="0"/>
                      <a:ext cx="3536156" cy="1885950"/>
                    </a:xfrm>
                    <a:prstGeom prst="rect">
                      <a:avLst/>
                    </a:prstGeom>
                  </pic:spPr>
                </pic:pic>
              </a:graphicData>
            </a:graphic>
          </wp:inline>
        </w:drawing>
      </w:r>
    </w:p>
    <w:p w:rsidR="00C92C4D" w:rsidRPr="0009302E" w:rsidRDefault="00C92C4D" w:rsidP="00382B5D">
      <w:pPr>
        <w:rPr>
          <w:rFonts w:ascii="Verdana" w:hAnsi="Verdana" w:cs="Courier New"/>
          <w:sz w:val="22"/>
        </w:rPr>
      </w:pPr>
      <w:r w:rsidRPr="0009302E">
        <w:rPr>
          <w:rFonts w:ascii="Verdana" w:hAnsi="Verdana" w:cs="Courier New"/>
          <w:sz w:val="22"/>
        </w:rPr>
        <w:t xml:space="preserve">This </w:t>
      </w:r>
      <w:r w:rsidR="00276ED2">
        <w:rPr>
          <w:rFonts w:ascii="Verdana" w:hAnsi="Verdana" w:cs="Courier New"/>
          <w:sz w:val="22"/>
        </w:rPr>
        <w:t>Table</w:t>
      </w:r>
      <w:r w:rsidR="00324452">
        <w:rPr>
          <w:rFonts w:ascii="Verdana" w:hAnsi="Verdana" w:cs="Courier New"/>
          <w:sz w:val="22"/>
        </w:rPr>
        <w:t xml:space="preserve"> provides the</w:t>
      </w:r>
      <w:r w:rsidR="00324452" w:rsidRPr="00324452">
        <w:rPr>
          <w:rFonts w:ascii="Verdana" w:hAnsi="Verdana" w:cs="Courier New"/>
          <w:sz w:val="22"/>
        </w:rPr>
        <w:t xml:space="preserve"> </w:t>
      </w:r>
      <w:r w:rsidR="00324452" w:rsidRPr="0009302E">
        <w:rPr>
          <w:rFonts w:ascii="Verdana" w:hAnsi="Verdana" w:cs="Courier New"/>
          <w:sz w:val="22"/>
        </w:rPr>
        <w:t>NOT Idling</w:t>
      </w:r>
      <w:r w:rsidR="00324452">
        <w:rPr>
          <w:rFonts w:ascii="Verdana" w:hAnsi="Verdana" w:cs="Courier New"/>
          <w:sz w:val="22"/>
        </w:rPr>
        <w:t xml:space="preserve"> Upper </w:t>
      </w:r>
      <w:r w:rsidRPr="0009302E">
        <w:rPr>
          <w:rFonts w:ascii="Verdana" w:hAnsi="Verdana" w:cs="Courier New"/>
          <w:sz w:val="22"/>
        </w:rPr>
        <w:t xml:space="preserve">SLOW o2 boundary based on MAP </w:t>
      </w:r>
      <w:r w:rsidR="00DC2BA3">
        <w:rPr>
          <w:rFonts w:ascii="Verdana" w:hAnsi="Verdana" w:cs="Courier New"/>
          <w:sz w:val="22"/>
        </w:rPr>
        <w:t xml:space="preserve">kPa </w:t>
      </w:r>
      <w:r w:rsidR="00016067" w:rsidRPr="0009302E">
        <w:rPr>
          <w:rFonts w:ascii="Verdana" w:hAnsi="Verdana" w:cs="Courier New"/>
          <w:sz w:val="22"/>
        </w:rPr>
        <w:t xml:space="preserve">used for determining </w:t>
      </w:r>
      <w:r w:rsidR="000333FC" w:rsidRPr="0009302E">
        <w:rPr>
          <w:rFonts w:ascii="Verdana" w:hAnsi="Verdana" w:cs="Courier New"/>
          <w:sz w:val="22"/>
        </w:rPr>
        <w:t xml:space="preserve">if </w:t>
      </w:r>
      <w:r w:rsidRPr="0009302E">
        <w:rPr>
          <w:rFonts w:ascii="Verdana" w:hAnsi="Verdana" w:cs="Courier New"/>
          <w:sz w:val="22"/>
        </w:rPr>
        <w:t xml:space="preserve">a SLOW o2 </w:t>
      </w:r>
      <w:r w:rsidR="003204BF" w:rsidRPr="0009302E">
        <w:rPr>
          <w:rFonts w:ascii="Verdana" w:hAnsi="Verdana" w:cs="Courier New"/>
          <w:sz w:val="22"/>
        </w:rPr>
        <w:t>Voltage Error</w:t>
      </w:r>
      <w:r w:rsidR="000333FC" w:rsidRPr="0009302E">
        <w:rPr>
          <w:rFonts w:ascii="Verdana" w:hAnsi="Verdana" w:cs="Courier New"/>
          <w:sz w:val="22"/>
        </w:rPr>
        <w:t xml:space="preserve"> occurred</w:t>
      </w:r>
      <w:r w:rsidRPr="0009302E">
        <w:rPr>
          <w:rFonts w:ascii="Verdana" w:hAnsi="Verdana" w:cs="Courier New"/>
          <w:sz w:val="22"/>
        </w:rPr>
        <w:t>. The variable L0090=</w:t>
      </w:r>
      <w:r w:rsidR="00797C37" w:rsidRPr="0009302E">
        <w:rPr>
          <w:rFonts w:ascii="Verdana" w:hAnsi="Verdana"/>
          <w:sz w:val="22"/>
        </w:rPr>
        <w:t>Filtered o2 Voltage for SLOW Error</w:t>
      </w:r>
      <w:r w:rsidR="00797C37" w:rsidRPr="0009302E">
        <w:rPr>
          <w:rFonts w:ascii="Verdana" w:hAnsi="Verdana" w:cs="Courier New"/>
          <w:sz w:val="22"/>
        </w:rPr>
        <w:t xml:space="preserve"> </w:t>
      </w:r>
      <w:r w:rsidRPr="0009302E">
        <w:rPr>
          <w:rFonts w:ascii="Verdana" w:hAnsi="Verdana" w:cs="Courier New"/>
          <w:sz w:val="22"/>
        </w:rPr>
        <w:t xml:space="preserve">is compared with a </w:t>
      </w:r>
      <w:r w:rsidR="000333FC" w:rsidRPr="0009302E">
        <w:rPr>
          <w:rFonts w:ascii="Verdana" w:hAnsi="Verdana" w:cs="Courier New"/>
          <w:sz w:val="22"/>
        </w:rPr>
        <w:t xml:space="preserve">value from this </w:t>
      </w:r>
      <w:r w:rsidR="00276ED2">
        <w:rPr>
          <w:rFonts w:ascii="Verdana" w:hAnsi="Verdana" w:cs="Courier New"/>
          <w:sz w:val="22"/>
        </w:rPr>
        <w:t>Table</w:t>
      </w:r>
      <w:r w:rsidRPr="0009302E">
        <w:rPr>
          <w:rFonts w:ascii="Verdana" w:hAnsi="Verdana" w:cs="Courier New"/>
          <w:sz w:val="22"/>
        </w:rPr>
        <w:t xml:space="preserve"> </w:t>
      </w:r>
      <w:r w:rsidR="000333FC" w:rsidRPr="0009302E">
        <w:rPr>
          <w:rFonts w:ascii="Verdana" w:hAnsi="Verdana" w:cs="Courier New"/>
          <w:sz w:val="22"/>
        </w:rPr>
        <w:t>for error determination</w:t>
      </w:r>
      <w:r w:rsidRPr="0009302E">
        <w:rPr>
          <w:rFonts w:ascii="Verdana" w:hAnsi="Verdana" w:cs="Courier New"/>
          <w:sz w:val="22"/>
        </w:rPr>
        <w:t>.</w:t>
      </w:r>
    </w:p>
    <w:p w:rsidR="000C4D24" w:rsidRPr="0009302E" w:rsidRDefault="000C4D24" w:rsidP="00382B5D">
      <w:pPr>
        <w:rPr>
          <w:rFonts w:ascii="Verdana" w:hAnsi="Verdana" w:cs="Courier New"/>
          <w:b/>
          <w:sz w:val="22"/>
        </w:rPr>
      </w:pPr>
    </w:p>
    <w:p w:rsidR="000C4D24" w:rsidRPr="0009302E" w:rsidRDefault="000C4D24" w:rsidP="00382B5D">
      <w:pPr>
        <w:rPr>
          <w:rFonts w:ascii="Verdana" w:hAnsi="Verdana" w:cs="Courier New"/>
          <w:b/>
          <w:sz w:val="22"/>
        </w:rPr>
      </w:pPr>
    </w:p>
    <w:p w:rsidR="000C4D24" w:rsidRPr="0009302E" w:rsidRDefault="004F013C" w:rsidP="00382B5D">
      <w:pPr>
        <w:rPr>
          <w:rFonts w:ascii="Verdana" w:hAnsi="Verdana" w:cs="Courier New"/>
          <w:b/>
          <w:sz w:val="22"/>
        </w:rPr>
      </w:pPr>
      <w:r w:rsidRPr="0009302E">
        <w:rPr>
          <w:rFonts w:ascii="Verdana" w:hAnsi="Verdana" w:cs="Courier New"/>
          <w:b/>
          <w:sz w:val="22"/>
        </w:rPr>
        <w:br w:type="page"/>
      </w:r>
      <w:r w:rsidR="00D77121" w:rsidRPr="0009302E">
        <w:rPr>
          <w:rFonts w:ascii="Verdana" w:hAnsi="Verdana" w:cs="Courier New"/>
          <w:b/>
          <w:sz w:val="22"/>
        </w:rPr>
        <w:lastRenderedPageBreak/>
        <w:t>0x4AB</w:t>
      </w:r>
      <w:r w:rsidR="00135405" w:rsidRPr="0009302E">
        <w:rPr>
          <w:rFonts w:ascii="Verdana" w:hAnsi="Verdana" w:cs="Courier New"/>
          <w:b/>
          <w:sz w:val="22"/>
        </w:rPr>
        <w:t xml:space="preserve"> </w:t>
      </w:r>
      <w:r w:rsidR="00622D8A" w:rsidRPr="0009302E">
        <w:rPr>
          <w:rFonts w:ascii="Verdana" w:hAnsi="Verdana" w:cs="Courier New"/>
          <w:b/>
          <w:sz w:val="22"/>
        </w:rPr>
        <w:t>SLOW o2 NOT Idling Rich/Lean LOWER Threshold .vs. MAP</w:t>
      </w:r>
    </w:p>
    <w:p w:rsidR="00D77121"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3401060" cy="1974215"/>
            <wp:effectExtent l="19050" t="0" r="8890" b="0"/>
            <wp:docPr id="36" name="Picture 21" descr="T84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84AB"/>
                    <pic:cNvPicPr>
                      <a:picLocks noChangeAspect="1" noChangeArrowheads="1"/>
                    </pic:cNvPicPr>
                  </pic:nvPicPr>
                  <pic:blipFill>
                    <a:blip r:embed="rId47" cstate="print"/>
                    <a:srcRect/>
                    <a:stretch>
                      <a:fillRect/>
                    </a:stretch>
                  </pic:blipFill>
                  <pic:spPr bwMode="auto">
                    <a:xfrm>
                      <a:off x="0" y="0"/>
                      <a:ext cx="3401060" cy="1974215"/>
                    </a:xfrm>
                    <a:prstGeom prst="rect">
                      <a:avLst/>
                    </a:prstGeom>
                    <a:noFill/>
                    <a:ln w="9525">
                      <a:noFill/>
                      <a:miter lim="800000"/>
                      <a:headEnd/>
                      <a:tailEnd/>
                    </a:ln>
                  </pic:spPr>
                </pic:pic>
              </a:graphicData>
            </a:graphic>
          </wp:inline>
        </w:drawing>
      </w:r>
    </w:p>
    <w:p w:rsidR="00C92C4D" w:rsidRPr="0009302E" w:rsidRDefault="00C92C4D" w:rsidP="00C92C4D">
      <w:pPr>
        <w:rPr>
          <w:rFonts w:ascii="Verdana" w:hAnsi="Verdana" w:cs="Courier New"/>
          <w:sz w:val="22"/>
        </w:rPr>
      </w:pPr>
      <w:r w:rsidRPr="0009302E">
        <w:rPr>
          <w:rFonts w:ascii="Verdana" w:hAnsi="Verdana" w:cs="Courier New"/>
          <w:sz w:val="22"/>
        </w:rPr>
        <w:t xml:space="preserve">This </w:t>
      </w:r>
      <w:r w:rsidR="00276ED2">
        <w:rPr>
          <w:rFonts w:ascii="Verdana" w:hAnsi="Verdana" w:cs="Courier New"/>
          <w:sz w:val="22"/>
        </w:rPr>
        <w:t>Table</w:t>
      </w:r>
      <w:r w:rsidRPr="0009302E">
        <w:rPr>
          <w:rFonts w:ascii="Verdana" w:hAnsi="Verdana" w:cs="Courier New"/>
          <w:sz w:val="22"/>
        </w:rPr>
        <w:t xml:space="preserve"> prov</w:t>
      </w:r>
      <w:r w:rsidR="00324452">
        <w:rPr>
          <w:rFonts w:ascii="Verdana" w:hAnsi="Verdana" w:cs="Courier New"/>
          <w:sz w:val="22"/>
        </w:rPr>
        <w:t xml:space="preserve">ides the </w:t>
      </w:r>
      <w:r w:rsidR="00324452" w:rsidRPr="0009302E">
        <w:rPr>
          <w:rFonts w:ascii="Verdana" w:hAnsi="Verdana" w:cs="Courier New"/>
          <w:sz w:val="22"/>
        </w:rPr>
        <w:t>NOT Idling</w:t>
      </w:r>
      <w:r w:rsidR="00324452">
        <w:rPr>
          <w:rFonts w:ascii="Verdana" w:hAnsi="Verdana" w:cs="Courier New"/>
          <w:sz w:val="22"/>
        </w:rPr>
        <w:t xml:space="preserve"> Lower </w:t>
      </w:r>
      <w:r w:rsidRPr="0009302E">
        <w:rPr>
          <w:rFonts w:ascii="Verdana" w:hAnsi="Verdana" w:cs="Courier New"/>
          <w:sz w:val="22"/>
        </w:rPr>
        <w:t>SLOW o2 boundary based on MAP</w:t>
      </w:r>
      <w:r w:rsidR="00DC2BA3">
        <w:rPr>
          <w:rFonts w:ascii="Verdana" w:hAnsi="Verdana" w:cs="Courier New"/>
          <w:sz w:val="22"/>
        </w:rPr>
        <w:t xml:space="preserve"> kPa</w:t>
      </w:r>
      <w:r w:rsidRPr="0009302E">
        <w:rPr>
          <w:rFonts w:ascii="Verdana" w:hAnsi="Verdana" w:cs="Courier New"/>
          <w:sz w:val="22"/>
        </w:rPr>
        <w:t xml:space="preserve"> </w:t>
      </w:r>
      <w:r w:rsidR="00016067" w:rsidRPr="0009302E">
        <w:rPr>
          <w:rFonts w:ascii="Verdana" w:hAnsi="Verdana" w:cs="Courier New"/>
          <w:sz w:val="22"/>
        </w:rPr>
        <w:t xml:space="preserve">used </w:t>
      </w:r>
      <w:r w:rsidRPr="0009302E">
        <w:rPr>
          <w:rFonts w:ascii="Verdana" w:hAnsi="Verdana" w:cs="Courier New"/>
          <w:sz w:val="22"/>
        </w:rPr>
        <w:t xml:space="preserve">for determining if have a SLOW o2 </w:t>
      </w:r>
      <w:r w:rsidR="003204BF" w:rsidRPr="0009302E">
        <w:rPr>
          <w:rFonts w:ascii="Verdana" w:hAnsi="Verdana" w:cs="Courier New"/>
          <w:sz w:val="22"/>
        </w:rPr>
        <w:t>Voltage Error</w:t>
      </w:r>
      <w:r w:rsidR="00324452">
        <w:rPr>
          <w:rFonts w:ascii="Verdana" w:hAnsi="Verdana" w:cs="Courier New"/>
          <w:sz w:val="22"/>
        </w:rPr>
        <w:t xml:space="preserve">. </w:t>
      </w:r>
      <w:r w:rsidR="000333FC" w:rsidRPr="0009302E">
        <w:rPr>
          <w:rFonts w:ascii="Verdana" w:hAnsi="Verdana" w:cs="Courier New"/>
          <w:sz w:val="22"/>
        </w:rPr>
        <w:t>The variable L0090=</w:t>
      </w:r>
      <w:r w:rsidR="000333FC" w:rsidRPr="0009302E">
        <w:rPr>
          <w:rFonts w:ascii="Verdana" w:hAnsi="Verdana"/>
          <w:sz w:val="22"/>
        </w:rPr>
        <w:t>Filtered o2 Voltage for SLOW Error</w:t>
      </w:r>
      <w:r w:rsidR="000333FC" w:rsidRPr="0009302E">
        <w:rPr>
          <w:rFonts w:ascii="Verdana" w:hAnsi="Verdana" w:cs="Courier New"/>
          <w:sz w:val="22"/>
        </w:rPr>
        <w:t xml:space="preserve"> is compared with a value from this </w:t>
      </w:r>
      <w:r w:rsidR="00276ED2">
        <w:rPr>
          <w:rFonts w:ascii="Verdana" w:hAnsi="Verdana" w:cs="Courier New"/>
          <w:sz w:val="22"/>
        </w:rPr>
        <w:t>Table</w:t>
      </w:r>
      <w:r w:rsidR="000333FC" w:rsidRPr="0009302E">
        <w:rPr>
          <w:rFonts w:ascii="Verdana" w:hAnsi="Verdana" w:cs="Courier New"/>
          <w:sz w:val="22"/>
        </w:rPr>
        <w:t xml:space="preserve"> for error determination.</w:t>
      </w:r>
    </w:p>
    <w:p w:rsidR="00C92C4D" w:rsidRPr="0009302E" w:rsidRDefault="00C92C4D"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D77121" w:rsidRPr="0009302E" w:rsidRDefault="00D77121" w:rsidP="00382B5D">
      <w:pPr>
        <w:rPr>
          <w:rFonts w:ascii="Verdana" w:hAnsi="Verdana" w:cs="Courier New"/>
          <w:b/>
          <w:sz w:val="22"/>
        </w:rPr>
      </w:pPr>
    </w:p>
    <w:p w:rsidR="004F013C" w:rsidRPr="0009302E" w:rsidRDefault="004F013C" w:rsidP="00382B5D">
      <w:pPr>
        <w:rPr>
          <w:rFonts w:ascii="Verdana" w:hAnsi="Verdana" w:cs="Courier New"/>
          <w:b/>
          <w:sz w:val="22"/>
        </w:rPr>
      </w:pPr>
    </w:p>
    <w:p w:rsidR="00D77121" w:rsidRPr="0009302E" w:rsidRDefault="00D77121" w:rsidP="00382B5D">
      <w:pPr>
        <w:rPr>
          <w:rFonts w:ascii="Verdana" w:hAnsi="Verdana" w:cs="Courier New"/>
          <w:b/>
          <w:sz w:val="22"/>
        </w:rPr>
      </w:pPr>
      <w:r w:rsidRPr="0009302E">
        <w:rPr>
          <w:rFonts w:ascii="Verdana" w:hAnsi="Verdana" w:cs="Courier New"/>
          <w:b/>
          <w:sz w:val="22"/>
        </w:rPr>
        <w:t>0x4B4</w:t>
      </w:r>
      <w:r w:rsidR="00A754AF" w:rsidRPr="0009302E">
        <w:rPr>
          <w:rFonts w:ascii="Verdana" w:hAnsi="Verdana" w:cs="Courier New"/>
          <w:b/>
          <w:sz w:val="22"/>
        </w:rPr>
        <w:t xml:space="preserve"> </w:t>
      </w:r>
      <w:r w:rsidR="00A87EA2" w:rsidRPr="0009302E">
        <w:rPr>
          <w:rFonts w:ascii="Verdana" w:hAnsi="Verdana" w:cs="Courier New"/>
          <w:b/>
          <w:sz w:val="22"/>
        </w:rPr>
        <w:t>FAST o2 NOT Idling Rich/Lean Threshold .vs. MAP (Swing Point)</w:t>
      </w:r>
    </w:p>
    <w:p w:rsidR="00D77121"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3820160" cy="1982470"/>
            <wp:effectExtent l="19050" t="0" r="8890" b="0"/>
            <wp:docPr id="37" name="Picture 22" descr="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b4"/>
                    <pic:cNvPicPr>
                      <a:picLocks noChangeAspect="1" noChangeArrowheads="1"/>
                    </pic:cNvPicPr>
                  </pic:nvPicPr>
                  <pic:blipFill>
                    <a:blip r:embed="rId48" cstate="print"/>
                    <a:srcRect/>
                    <a:stretch>
                      <a:fillRect/>
                    </a:stretch>
                  </pic:blipFill>
                  <pic:spPr bwMode="auto">
                    <a:xfrm>
                      <a:off x="0" y="0"/>
                      <a:ext cx="3820160" cy="1982470"/>
                    </a:xfrm>
                    <a:prstGeom prst="rect">
                      <a:avLst/>
                    </a:prstGeom>
                    <a:noFill/>
                    <a:ln w="9525">
                      <a:noFill/>
                      <a:miter lim="800000"/>
                      <a:headEnd/>
                      <a:tailEnd/>
                    </a:ln>
                  </pic:spPr>
                </pic:pic>
              </a:graphicData>
            </a:graphic>
          </wp:inline>
        </w:drawing>
      </w:r>
    </w:p>
    <w:p w:rsidR="000333FC" w:rsidRPr="0009302E" w:rsidRDefault="00016067" w:rsidP="00382B5D">
      <w:pPr>
        <w:rPr>
          <w:rFonts w:ascii="Verdana" w:hAnsi="Verdana" w:cs="Courier New"/>
          <w:sz w:val="22"/>
        </w:rPr>
      </w:pPr>
      <w:r w:rsidRPr="0009302E">
        <w:rPr>
          <w:rFonts w:ascii="Verdana" w:hAnsi="Verdana" w:cs="Courier New"/>
          <w:sz w:val="22"/>
        </w:rPr>
        <w:t xml:space="preserve">This </w:t>
      </w:r>
      <w:r w:rsidR="00276ED2">
        <w:rPr>
          <w:rFonts w:ascii="Verdana" w:hAnsi="Verdana" w:cs="Courier New"/>
          <w:sz w:val="22"/>
        </w:rPr>
        <w:t>Table</w:t>
      </w:r>
      <w:r w:rsidRPr="0009302E">
        <w:rPr>
          <w:rFonts w:ascii="Verdana" w:hAnsi="Verdana" w:cs="Courier New"/>
          <w:sz w:val="22"/>
        </w:rPr>
        <w:t xml:space="preserve"> provides the </w:t>
      </w:r>
      <w:r w:rsidR="00F93339" w:rsidRPr="0009302E">
        <w:rPr>
          <w:rFonts w:ascii="Verdana" w:hAnsi="Verdana" w:cs="Courier New"/>
          <w:sz w:val="22"/>
        </w:rPr>
        <w:t>NOT Idling</w:t>
      </w:r>
      <w:r w:rsidRPr="0009302E">
        <w:rPr>
          <w:rFonts w:ascii="Verdana" w:hAnsi="Verdana" w:cs="Courier New"/>
          <w:sz w:val="22"/>
        </w:rPr>
        <w:t xml:space="preserve"> </w:t>
      </w:r>
      <w:r w:rsidR="00E33812">
        <w:rPr>
          <w:rFonts w:ascii="Verdana" w:hAnsi="Verdana" w:cs="Courier New"/>
          <w:sz w:val="22"/>
        </w:rPr>
        <w:t xml:space="preserve">FAST </w:t>
      </w:r>
      <w:r w:rsidRPr="0009302E">
        <w:rPr>
          <w:rFonts w:ascii="Verdana" w:hAnsi="Verdana" w:cs="Courier New"/>
          <w:sz w:val="22"/>
        </w:rPr>
        <w:t xml:space="preserve">o2 Voltage Swing Point based on MAP used </w:t>
      </w:r>
      <w:r w:rsidR="000333FC" w:rsidRPr="0009302E">
        <w:rPr>
          <w:rFonts w:ascii="Verdana" w:hAnsi="Verdana" w:cs="Courier New"/>
          <w:sz w:val="22"/>
        </w:rPr>
        <w:t>to determine if</w:t>
      </w:r>
      <w:r w:rsidRPr="0009302E">
        <w:rPr>
          <w:rFonts w:ascii="Verdana" w:hAnsi="Verdana" w:cs="Courier New"/>
          <w:sz w:val="22"/>
        </w:rPr>
        <w:t xml:space="preserve"> </w:t>
      </w:r>
      <w:r w:rsidR="000B2F44" w:rsidRPr="0009302E">
        <w:rPr>
          <w:rFonts w:ascii="Verdana" w:hAnsi="Verdana" w:cs="Courier New"/>
          <w:sz w:val="22"/>
        </w:rPr>
        <w:t>a</w:t>
      </w:r>
      <w:r w:rsidR="00E40A7B" w:rsidRPr="0009302E">
        <w:rPr>
          <w:rFonts w:ascii="Verdana" w:hAnsi="Verdana" w:cs="Courier New"/>
          <w:sz w:val="22"/>
        </w:rPr>
        <w:t xml:space="preserve"> </w:t>
      </w:r>
      <w:r w:rsidRPr="0009302E">
        <w:rPr>
          <w:rFonts w:ascii="Verdana" w:hAnsi="Verdana" w:cs="Courier New"/>
          <w:sz w:val="22"/>
        </w:rPr>
        <w:t xml:space="preserve">FAST o2 </w:t>
      </w:r>
      <w:r w:rsidR="003204BF" w:rsidRPr="0009302E">
        <w:rPr>
          <w:rFonts w:ascii="Verdana" w:hAnsi="Verdana" w:cs="Courier New"/>
          <w:sz w:val="22"/>
        </w:rPr>
        <w:t>Voltage Error</w:t>
      </w:r>
      <w:r w:rsidR="000333FC" w:rsidRPr="0009302E">
        <w:rPr>
          <w:rFonts w:ascii="Verdana" w:hAnsi="Verdana" w:cs="Courier New"/>
          <w:sz w:val="22"/>
        </w:rPr>
        <w:t xml:space="preserve"> occurred</w:t>
      </w:r>
      <w:r w:rsidRPr="0009302E">
        <w:rPr>
          <w:rFonts w:ascii="Verdana" w:hAnsi="Verdana" w:cs="Courier New"/>
          <w:sz w:val="22"/>
        </w:rPr>
        <w:t>. The variable L008E=</w:t>
      </w:r>
      <w:r w:rsidR="00C05AB7" w:rsidRPr="0009302E">
        <w:rPr>
          <w:rFonts w:ascii="Verdana" w:hAnsi="Verdana"/>
          <w:sz w:val="22"/>
        </w:rPr>
        <w:t>Current Filtered o2 Voltage for FAST Error</w:t>
      </w:r>
      <w:r w:rsidR="00C05AB7" w:rsidRPr="0009302E">
        <w:rPr>
          <w:rFonts w:ascii="Verdana" w:hAnsi="Verdana" w:cs="Courier New"/>
          <w:sz w:val="22"/>
        </w:rPr>
        <w:t xml:space="preserve"> </w:t>
      </w:r>
      <w:r w:rsidR="000333FC" w:rsidRPr="0009302E">
        <w:rPr>
          <w:rFonts w:ascii="Verdana" w:hAnsi="Verdana" w:cs="Courier New"/>
          <w:sz w:val="22"/>
        </w:rPr>
        <w:t>is compared to</w:t>
      </w:r>
      <w:r w:rsidRPr="0009302E">
        <w:rPr>
          <w:rFonts w:ascii="Verdana" w:hAnsi="Verdana" w:cs="Courier New"/>
          <w:sz w:val="22"/>
        </w:rPr>
        <w:t xml:space="preserve"> a </w:t>
      </w:r>
      <w:r w:rsidR="000333FC" w:rsidRPr="0009302E">
        <w:rPr>
          <w:rFonts w:ascii="Verdana" w:hAnsi="Verdana" w:cs="Courier New"/>
          <w:sz w:val="22"/>
        </w:rPr>
        <w:t xml:space="preserve">value from this Table, </w:t>
      </w:r>
      <w:r w:rsidRPr="0009302E">
        <w:rPr>
          <w:rFonts w:ascii="Verdana" w:hAnsi="Verdana" w:cs="Courier New"/>
          <w:sz w:val="22"/>
        </w:rPr>
        <w:t>+</w:t>
      </w:r>
      <w:r w:rsidR="001525B8" w:rsidRPr="0009302E">
        <w:rPr>
          <w:rFonts w:ascii="Verdana" w:hAnsi="Verdana" w:cs="Courier New"/>
          <w:sz w:val="22"/>
        </w:rPr>
        <w:t>/-</w:t>
      </w:r>
      <w:r w:rsidRPr="0009302E">
        <w:rPr>
          <w:rFonts w:ascii="Verdana" w:hAnsi="Verdana" w:cs="Courier New"/>
          <w:sz w:val="22"/>
        </w:rPr>
        <w:t xml:space="preserve"> 53mv </w:t>
      </w:r>
      <w:r w:rsidR="00D51627" w:rsidRPr="0009302E">
        <w:rPr>
          <w:rFonts w:ascii="Verdana" w:hAnsi="Verdana" w:cs="Courier New"/>
          <w:sz w:val="22"/>
        </w:rPr>
        <w:t xml:space="preserve">(the </w:t>
      </w:r>
      <w:r w:rsidR="00D51627" w:rsidRPr="0009302E">
        <w:rPr>
          <w:rFonts w:ascii="Verdana" w:hAnsi="Verdana"/>
          <w:sz w:val="22"/>
        </w:rPr>
        <w:t>‘</w:t>
      </w:r>
      <w:r w:rsidR="0093261C">
        <w:rPr>
          <w:rFonts w:ascii="Verdana" w:hAnsi="Verdana"/>
          <w:sz w:val="22"/>
        </w:rPr>
        <w:t>FAST o2 Swing Point +/- 53mv</w:t>
      </w:r>
      <w:r w:rsidR="00D51627" w:rsidRPr="0009302E">
        <w:rPr>
          <w:rFonts w:ascii="Verdana" w:hAnsi="Verdana"/>
          <w:sz w:val="22"/>
        </w:rPr>
        <w:t>’)</w:t>
      </w:r>
      <w:r w:rsidR="000333FC" w:rsidRPr="0009302E">
        <w:rPr>
          <w:rFonts w:ascii="Verdana" w:hAnsi="Verdana"/>
          <w:sz w:val="22"/>
        </w:rPr>
        <w:t>,</w:t>
      </w:r>
      <w:r w:rsidR="00D51627" w:rsidRPr="0009302E">
        <w:rPr>
          <w:rFonts w:ascii="Verdana" w:hAnsi="Verdana"/>
          <w:sz w:val="22"/>
        </w:rPr>
        <w:t xml:space="preserve"> </w:t>
      </w:r>
      <w:r w:rsidRPr="0009302E">
        <w:rPr>
          <w:rFonts w:ascii="Verdana" w:hAnsi="Verdana" w:cs="Courier New"/>
          <w:sz w:val="22"/>
        </w:rPr>
        <w:t xml:space="preserve">to </w:t>
      </w:r>
      <w:r w:rsidR="000333FC" w:rsidRPr="0009302E">
        <w:rPr>
          <w:rFonts w:ascii="Verdana" w:hAnsi="Verdana" w:cs="Courier New"/>
          <w:sz w:val="22"/>
        </w:rPr>
        <w:t xml:space="preserve">make that </w:t>
      </w:r>
      <w:r w:rsidR="00282E10" w:rsidRPr="0009302E">
        <w:rPr>
          <w:rFonts w:ascii="Verdana" w:hAnsi="Verdana" w:cs="Courier New"/>
          <w:sz w:val="22"/>
        </w:rPr>
        <w:t>determin</w:t>
      </w:r>
      <w:r w:rsidR="000333FC" w:rsidRPr="0009302E">
        <w:rPr>
          <w:rFonts w:ascii="Verdana" w:hAnsi="Verdana" w:cs="Courier New"/>
          <w:sz w:val="22"/>
        </w:rPr>
        <w:t>ation</w:t>
      </w:r>
      <w:r w:rsidR="00282E10" w:rsidRPr="0009302E">
        <w:rPr>
          <w:rFonts w:ascii="Verdana" w:hAnsi="Verdana" w:cs="Courier New"/>
          <w:sz w:val="22"/>
        </w:rPr>
        <w:t>.</w:t>
      </w:r>
    </w:p>
    <w:p w:rsidR="00D77121" w:rsidRPr="0009302E" w:rsidRDefault="004F013C" w:rsidP="00382B5D">
      <w:pPr>
        <w:rPr>
          <w:rFonts w:ascii="Verdana" w:hAnsi="Verdana" w:cs="Courier New"/>
          <w:sz w:val="22"/>
        </w:rPr>
      </w:pPr>
      <w:r w:rsidRPr="0009302E">
        <w:rPr>
          <w:rFonts w:ascii="Verdana" w:hAnsi="Verdana" w:cs="Courier New"/>
          <w:b/>
          <w:sz w:val="22"/>
        </w:rPr>
        <w:br w:type="page"/>
      </w:r>
      <w:r w:rsidR="00D77121" w:rsidRPr="0009302E">
        <w:rPr>
          <w:rFonts w:ascii="Verdana" w:hAnsi="Verdana" w:cs="Courier New"/>
          <w:b/>
          <w:sz w:val="22"/>
        </w:rPr>
        <w:lastRenderedPageBreak/>
        <w:t>0x4BD</w:t>
      </w:r>
      <w:r w:rsidR="00135405" w:rsidRPr="0009302E">
        <w:rPr>
          <w:rFonts w:ascii="Verdana" w:hAnsi="Verdana" w:cs="Courier New"/>
          <w:b/>
          <w:sz w:val="22"/>
        </w:rPr>
        <w:t xml:space="preserve"> </w:t>
      </w:r>
      <w:r w:rsidR="00731277">
        <w:rPr>
          <w:rFonts w:ascii="Verdana" w:hAnsi="Verdana"/>
          <w:b/>
          <w:sz w:val="22"/>
        </w:rPr>
        <w:t>SLOW o2 INT Delay Time .vs. Air Flow</w:t>
      </w:r>
    </w:p>
    <w:p w:rsidR="00D77121"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854325" cy="2016760"/>
            <wp:effectExtent l="19050" t="0" r="3175" b="0"/>
            <wp:docPr id="38" name="Picture 23" descr="T8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84BD"/>
                    <pic:cNvPicPr>
                      <a:picLocks noChangeAspect="1" noChangeArrowheads="1"/>
                    </pic:cNvPicPr>
                  </pic:nvPicPr>
                  <pic:blipFill>
                    <a:blip r:embed="rId49" cstate="print"/>
                    <a:srcRect/>
                    <a:stretch>
                      <a:fillRect/>
                    </a:stretch>
                  </pic:blipFill>
                  <pic:spPr bwMode="auto">
                    <a:xfrm>
                      <a:off x="0" y="0"/>
                      <a:ext cx="2854325" cy="2016760"/>
                    </a:xfrm>
                    <a:prstGeom prst="rect">
                      <a:avLst/>
                    </a:prstGeom>
                    <a:noFill/>
                    <a:ln w="9525">
                      <a:noFill/>
                      <a:miter lim="800000"/>
                      <a:headEnd/>
                      <a:tailEnd/>
                    </a:ln>
                  </pic:spPr>
                </pic:pic>
              </a:graphicData>
            </a:graphic>
          </wp:inline>
        </w:drawing>
      </w:r>
    </w:p>
    <w:p w:rsidR="00F02DB6" w:rsidRPr="0009302E" w:rsidRDefault="00F02DB6" w:rsidP="00F02DB6">
      <w:pPr>
        <w:rPr>
          <w:rFonts w:ascii="Verdana" w:hAnsi="Verdana"/>
          <w:sz w:val="22"/>
        </w:rPr>
      </w:pPr>
      <w:r w:rsidRPr="0009302E">
        <w:rPr>
          <w:rFonts w:ascii="Verdana" w:hAnsi="Verdana"/>
          <w:sz w:val="22"/>
        </w:rPr>
        <w:t xml:space="preserve">If </w:t>
      </w:r>
      <w:r>
        <w:rPr>
          <w:rFonts w:ascii="Verdana" w:hAnsi="Verdana"/>
          <w:sz w:val="22"/>
        </w:rPr>
        <w:t>conditions required</w:t>
      </w:r>
      <w:r w:rsidRPr="0009302E">
        <w:rPr>
          <w:rFonts w:ascii="Verdana" w:hAnsi="Verdana"/>
          <w:sz w:val="22"/>
        </w:rPr>
        <w:t xml:space="preserve"> to +/- the INT are met, a value from </w:t>
      </w:r>
      <w:r>
        <w:rPr>
          <w:rFonts w:ascii="Verdana" w:hAnsi="Verdana"/>
          <w:sz w:val="22"/>
        </w:rPr>
        <w:t>this Table</w:t>
      </w:r>
      <w:r w:rsidRPr="0009302E">
        <w:rPr>
          <w:rFonts w:ascii="Verdana" w:hAnsi="Verdana"/>
          <w:sz w:val="22"/>
        </w:rPr>
        <w:t xml:space="preserve"> </w:t>
      </w:r>
      <w:r>
        <w:rPr>
          <w:rFonts w:ascii="Verdana" w:hAnsi="Verdana"/>
          <w:sz w:val="22"/>
        </w:rPr>
        <w:t xml:space="preserve">and a value from </w:t>
      </w:r>
      <w:r w:rsidRPr="0009302E">
        <w:rPr>
          <w:rFonts w:ascii="Verdana" w:hAnsi="Verdana"/>
          <w:sz w:val="22"/>
        </w:rPr>
        <w:t xml:space="preserve">the Table at 0x504=INT Delay </w:t>
      </w:r>
      <w:r>
        <w:rPr>
          <w:rFonts w:ascii="Verdana" w:hAnsi="Verdana"/>
          <w:sz w:val="22"/>
        </w:rPr>
        <w:t>Factor</w:t>
      </w:r>
      <w:r w:rsidRPr="0009302E">
        <w:rPr>
          <w:rFonts w:ascii="Verdana" w:hAnsi="Verdana"/>
          <w:sz w:val="22"/>
        </w:rPr>
        <w:t xml:space="preserve"> .vs. </w:t>
      </w:r>
      <w:r>
        <w:rPr>
          <w:rFonts w:ascii="Verdana" w:hAnsi="Verdana"/>
          <w:sz w:val="22"/>
        </w:rPr>
        <w:t>% Adjusted SLOW o2 Voltage Error</w:t>
      </w:r>
      <w:r w:rsidRPr="0009302E">
        <w:rPr>
          <w:rFonts w:ascii="Verdana" w:hAnsi="Verdana"/>
          <w:sz w:val="22"/>
        </w:rPr>
        <w:t xml:space="preserve">, possibly coolant </w:t>
      </w:r>
      <w:r>
        <w:rPr>
          <w:rFonts w:ascii="Verdana" w:hAnsi="Verdana"/>
          <w:sz w:val="22"/>
        </w:rPr>
        <w:t xml:space="preserve">temperature </w:t>
      </w:r>
      <w:r w:rsidRPr="0009302E">
        <w:rPr>
          <w:rFonts w:ascii="Verdana" w:hAnsi="Verdana"/>
          <w:sz w:val="22"/>
        </w:rPr>
        <w:t xml:space="preserve">adjusted </w:t>
      </w:r>
      <w:r>
        <w:rPr>
          <w:rFonts w:ascii="Verdana" w:hAnsi="Verdana"/>
          <w:sz w:val="22"/>
        </w:rPr>
        <w:t>are multiplied to create the “Calculated # of Passe</w:t>
      </w:r>
      <w:r w:rsidRPr="0009302E">
        <w:rPr>
          <w:rFonts w:ascii="Verdana" w:hAnsi="Verdana"/>
          <w:sz w:val="22"/>
        </w:rPr>
        <w:t>s through the Fuel Minor Loop required before the INT can be +/-‘d</w:t>
      </w:r>
      <w:r>
        <w:rPr>
          <w:rFonts w:ascii="Verdana" w:hAnsi="Verdana"/>
          <w:sz w:val="22"/>
        </w:rPr>
        <w:t>”</w:t>
      </w:r>
      <w:r w:rsidRPr="0009302E">
        <w:rPr>
          <w:rFonts w:ascii="Verdana" w:hAnsi="Verdana"/>
          <w:sz w:val="22"/>
        </w:rPr>
        <w:t>. As can be seen from the</w:t>
      </w:r>
      <w:r>
        <w:rPr>
          <w:rFonts w:ascii="Verdana" w:hAnsi="Verdana"/>
          <w:sz w:val="22"/>
        </w:rPr>
        <w:t>se</w:t>
      </w:r>
      <w:r w:rsidRPr="0009302E">
        <w:rPr>
          <w:rFonts w:ascii="Verdana" w:hAnsi="Verdana"/>
          <w:sz w:val="22"/>
        </w:rPr>
        <w:t xml:space="preserve"> Tables:</w:t>
      </w:r>
    </w:p>
    <w:p w:rsidR="00F02DB6" w:rsidRPr="0009302E" w:rsidRDefault="00F02DB6" w:rsidP="00F02DB6">
      <w:pPr>
        <w:numPr>
          <w:ilvl w:val="0"/>
          <w:numId w:val="42"/>
        </w:numPr>
        <w:ind w:left="720"/>
        <w:rPr>
          <w:rFonts w:ascii="Verdana" w:hAnsi="Verdana"/>
          <w:sz w:val="22"/>
        </w:rPr>
      </w:pPr>
      <w:r w:rsidRPr="0009302E">
        <w:rPr>
          <w:rFonts w:ascii="Verdana" w:hAnsi="Verdana"/>
          <w:sz w:val="22"/>
        </w:rPr>
        <w:t xml:space="preserve">The larger the </w:t>
      </w:r>
      <w:r>
        <w:rPr>
          <w:rFonts w:ascii="Verdana" w:hAnsi="Verdana"/>
          <w:sz w:val="22"/>
        </w:rPr>
        <w:t>% Adjusted SLOW o2 Voltage Error</w:t>
      </w:r>
      <w:r w:rsidRPr="0009302E">
        <w:rPr>
          <w:rFonts w:ascii="Verdana" w:hAnsi="Verdana"/>
          <w:sz w:val="22"/>
        </w:rPr>
        <w:t xml:space="preserve">, the smaller </w:t>
      </w:r>
      <w:r>
        <w:rPr>
          <w:rFonts w:ascii="Verdana" w:hAnsi="Verdana"/>
          <w:sz w:val="22"/>
        </w:rPr>
        <w:t xml:space="preserve">the factor from Table 0x504 and thus </w:t>
      </w:r>
      <w:r w:rsidRPr="0009302E">
        <w:rPr>
          <w:rFonts w:ascii="Verdana" w:hAnsi="Verdana"/>
          <w:sz w:val="22"/>
        </w:rPr>
        <w:t>the product, resulting in more frequent INT changes.</w:t>
      </w:r>
    </w:p>
    <w:p w:rsidR="00F02DB6" w:rsidRPr="0009302E" w:rsidRDefault="00F02DB6" w:rsidP="00F02DB6">
      <w:pPr>
        <w:numPr>
          <w:ilvl w:val="0"/>
          <w:numId w:val="42"/>
        </w:numPr>
        <w:ind w:left="720"/>
        <w:rPr>
          <w:rFonts w:ascii="Verdana" w:hAnsi="Verdana"/>
          <w:sz w:val="22"/>
        </w:rPr>
      </w:pPr>
      <w:r w:rsidRPr="0009302E">
        <w:rPr>
          <w:rFonts w:ascii="Verdana" w:hAnsi="Verdana"/>
          <w:sz w:val="22"/>
        </w:rPr>
        <w:t xml:space="preserve">The higher the air flow, the </w:t>
      </w:r>
      <w:r>
        <w:rPr>
          <w:rFonts w:ascii="Verdana" w:hAnsi="Verdana"/>
          <w:sz w:val="22"/>
        </w:rPr>
        <w:t xml:space="preserve">shorter the time coefficient in Table 0x4BD and thus </w:t>
      </w:r>
      <w:r w:rsidRPr="0009302E">
        <w:rPr>
          <w:rFonts w:ascii="Verdana" w:hAnsi="Verdana"/>
          <w:sz w:val="22"/>
        </w:rPr>
        <w:t>the product, resulting in more frequent INT changes.</w:t>
      </w:r>
    </w:p>
    <w:p w:rsidR="00F02DB6" w:rsidRPr="0009302E" w:rsidRDefault="00F02DB6" w:rsidP="00382B5D">
      <w:pPr>
        <w:rPr>
          <w:rFonts w:ascii="Verdana" w:hAnsi="Verdana" w:cs="Courier New"/>
          <w:b/>
          <w:sz w:val="22"/>
        </w:rPr>
      </w:pPr>
    </w:p>
    <w:p w:rsidR="00D77121" w:rsidRPr="0009302E" w:rsidRDefault="00D77121"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D77121" w:rsidRPr="0009302E" w:rsidRDefault="000C53FD" w:rsidP="00382B5D">
      <w:pPr>
        <w:rPr>
          <w:rFonts w:ascii="Verdana" w:hAnsi="Verdana" w:cs="Courier New"/>
          <w:b/>
          <w:sz w:val="22"/>
        </w:rPr>
      </w:pPr>
      <w:r w:rsidRPr="0009302E">
        <w:rPr>
          <w:rFonts w:ascii="Verdana" w:hAnsi="Verdana" w:cs="Courier New"/>
          <w:b/>
          <w:sz w:val="22"/>
        </w:rPr>
        <w:t>0x4CF</w:t>
      </w:r>
      <w:r w:rsidR="00135405" w:rsidRPr="0009302E">
        <w:rPr>
          <w:rFonts w:ascii="Verdana" w:hAnsi="Verdana" w:cs="Courier New"/>
          <w:b/>
          <w:sz w:val="22"/>
        </w:rPr>
        <w:t xml:space="preserve"> </w:t>
      </w:r>
      <w:r w:rsidR="00853B16" w:rsidRPr="0009302E">
        <w:rPr>
          <w:rFonts w:ascii="Verdana" w:hAnsi="Verdana"/>
          <w:b/>
          <w:sz w:val="22"/>
        </w:rPr>
        <w:t xml:space="preserve">NOT Idling </w:t>
      </w:r>
      <w:r w:rsidR="00135405" w:rsidRPr="0009302E">
        <w:rPr>
          <w:rFonts w:ascii="Verdana" w:hAnsi="Verdana"/>
          <w:b/>
          <w:sz w:val="22"/>
        </w:rPr>
        <w:t>Proportional Step Size Gain Multiplier .vs. Air Flow</w:t>
      </w:r>
    </w:p>
    <w:p w:rsidR="00523703"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802890" cy="1965325"/>
            <wp:effectExtent l="19050" t="0" r="0" b="0"/>
            <wp:docPr id="39" name="Picture 24" descr="T8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84CF"/>
                    <pic:cNvPicPr>
                      <a:picLocks noChangeAspect="1" noChangeArrowheads="1"/>
                    </pic:cNvPicPr>
                  </pic:nvPicPr>
                  <pic:blipFill>
                    <a:blip r:embed="rId50" cstate="print"/>
                    <a:srcRect/>
                    <a:stretch>
                      <a:fillRect/>
                    </a:stretch>
                  </pic:blipFill>
                  <pic:spPr bwMode="auto">
                    <a:xfrm>
                      <a:off x="0" y="0"/>
                      <a:ext cx="2802890" cy="1965325"/>
                    </a:xfrm>
                    <a:prstGeom prst="rect">
                      <a:avLst/>
                    </a:prstGeom>
                    <a:noFill/>
                    <a:ln w="9525">
                      <a:noFill/>
                      <a:miter lim="800000"/>
                      <a:headEnd/>
                      <a:tailEnd/>
                    </a:ln>
                  </pic:spPr>
                </pic:pic>
              </a:graphicData>
            </a:graphic>
          </wp:inline>
        </w:drawing>
      </w:r>
    </w:p>
    <w:p w:rsidR="00523703" w:rsidRPr="0009302E" w:rsidRDefault="004E73E0" w:rsidP="00382B5D">
      <w:pPr>
        <w:rPr>
          <w:rFonts w:ascii="Verdana" w:hAnsi="Verdana" w:cs="Courier New"/>
          <w:b/>
          <w:sz w:val="22"/>
        </w:rPr>
      </w:pPr>
      <w:r w:rsidRPr="0009302E">
        <w:rPr>
          <w:rFonts w:ascii="Verdana" w:hAnsi="Verdana" w:cs="Courier New"/>
          <w:sz w:val="22"/>
        </w:rPr>
        <w:t xml:space="preserve">A value from this </w:t>
      </w:r>
      <w:r w:rsidR="00276ED2">
        <w:rPr>
          <w:rFonts w:ascii="Verdana" w:hAnsi="Verdana"/>
          <w:sz w:val="22"/>
        </w:rPr>
        <w:t>Table</w:t>
      </w:r>
      <w:r w:rsidR="000A3347" w:rsidRPr="0009302E">
        <w:rPr>
          <w:rFonts w:ascii="Verdana" w:hAnsi="Verdana"/>
          <w:sz w:val="22"/>
        </w:rPr>
        <w:t>,</w:t>
      </w:r>
      <w:r w:rsidR="00523703" w:rsidRPr="0009302E">
        <w:rPr>
          <w:rFonts w:ascii="Verdana" w:hAnsi="Verdana"/>
          <w:sz w:val="22"/>
        </w:rPr>
        <w:t xml:space="preserve"> and that extracted from the Table at 0x4DE</w:t>
      </w:r>
      <w:r w:rsidR="005B0BF6">
        <w:rPr>
          <w:rFonts w:ascii="Verdana" w:hAnsi="Verdana"/>
          <w:sz w:val="22"/>
        </w:rPr>
        <w:t>=</w:t>
      </w:r>
      <w:r w:rsidR="005B0BF6" w:rsidRPr="005B0BF6">
        <w:rPr>
          <w:rFonts w:ascii="Verdana" w:hAnsi="Verdana"/>
          <w:sz w:val="22"/>
        </w:rPr>
        <w:t>CL o2 Proportional Gain Counts .vs. % Adjusted SLOW o2 Voltage Error</w:t>
      </w:r>
      <w:r w:rsidR="000A3347" w:rsidRPr="0009302E">
        <w:rPr>
          <w:rFonts w:ascii="Verdana" w:hAnsi="Verdana"/>
          <w:sz w:val="22"/>
        </w:rPr>
        <w:t>,</w:t>
      </w:r>
      <w:r w:rsidR="00A21F27" w:rsidRPr="0009302E">
        <w:rPr>
          <w:rFonts w:ascii="Verdana" w:hAnsi="Verdana"/>
          <w:sz w:val="22"/>
        </w:rPr>
        <w:t xml:space="preserve"> are multiplied. That</w:t>
      </w:r>
      <w:r w:rsidR="00523703" w:rsidRPr="0009302E">
        <w:rPr>
          <w:rFonts w:ascii="Verdana" w:hAnsi="Verdana"/>
          <w:sz w:val="22"/>
        </w:rPr>
        <w:t xml:space="preserve"> product provides a range of </w:t>
      </w:r>
      <w:r w:rsidR="000A3347" w:rsidRPr="0009302E">
        <w:rPr>
          <w:rFonts w:ascii="Verdana" w:hAnsi="Verdana"/>
          <w:sz w:val="22"/>
        </w:rPr>
        <w:t>values</w:t>
      </w:r>
      <w:r w:rsidR="00523703" w:rsidRPr="0009302E">
        <w:rPr>
          <w:rFonts w:ascii="Verdana" w:hAnsi="Verdana"/>
          <w:sz w:val="22"/>
        </w:rPr>
        <w:t xml:space="preserve"> 4 to 12. Because all the values in th</w:t>
      </w:r>
      <w:r w:rsidR="003820C3" w:rsidRPr="0009302E">
        <w:rPr>
          <w:rFonts w:ascii="Verdana" w:hAnsi="Verdana"/>
          <w:sz w:val="22"/>
        </w:rPr>
        <w:t xml:space="preserve">is </w:t>
      </w:r>
      <w:r w:rsidR="00523703" w:rsidRPr="0009302E">
        <w:rPr>
          <w:rFonts w:ascii="Verdana" w:hAnsi="Verdana"/>
          <w:sz w:val="22"/>
        </w:rPr>
        <w:t xml:space="preserve">Table </w:t>
      </w:r>
      <w:r w:rsidR="003820C3" w:rsidRPr="0009302E">
        <w:rPr>
          <w:rFonts w:ascii="Verdana" w:hAnsi="Verdana"/>
          <w:sz w:val="22"/>
        </w:rPr>
        <w:t>a</w:t>
      </w:r>
      <w:r w:rsidR="00523703" w:rsidRPr="0009302E">
        <w:rPr>
          <w:rFonts w:ascii="Verdana" w:hAnsi="Verdana"/>
          <w:sz w:val="22"/>
        </w:rPr>
        <w:t>re 100%, the values in the Table at 0x4DE are used without change.</w:t>
      </w:r>
    </w:p>
    <w:p w:rsidR="008849C8" w:rsidRPr="0009302E" w:rsidRDefault="008849C8" w:rsidP="00382B5D">
      <w:pPr>
        <w:rPr>
          <w:rFonts w:ascii="Verdana" w:hAnsi="Verdana" w:cs="Courier New"/>
          <w:b/>
          <w:sz w:val="22"/>
        </w:rPr>
      </w:pPr>
    </w:p>
    <w:p w:rsidR="008849C8" w:rsidRPr="0009302E" w:rsidRDefault="008849C8" w:rsidP="00382B5D">
      <w:pPr>
        <w:rPr>
          <w:rFonts w:ascii="Verdana" w:hAnsi="Verdana" w:cs="Courier New"/>
          <w:b/>
          <w:sz w:val="22"/>
        </w:rPr>
      </w:pPr>
    </w:p>
    <w:p w:rsidR="008849C8" w:rsidRPr="0009302E" w:rsidRDefault="004F013C" w:rsidP="00382B5D">
      <w:pPr>
        <w:rPr>
          <w:rFonts w:ascii="Verdana" w:hAnsi="Verdana" w:cs="Courier New"/>
          <w:b/>
          <w:sz w:val="22"/>
        </w:rPr>
      </w:pPr>
      <w:r w:rsidRPr="0009302E">
        <w:rPr>
          <w:rFonts w:ascii="Verdana" w:hAnsi="Verdana" w:cs="Courier New"/>
          <w:b/>
          <w:sz w:val="22"/>
        </w:rPr>
        <w:br w:type="page"/>
      </w:r>
      <w:r w:rsidR="008849C8" w:rsidRPr="0009302E">
        <w:rPr>
          <w:rFonts w:ascii="Verdana" w:hAnsi="Verdana" w:cs="Courier New"/>
          <w:b/>
          <w:sz w:val="22"/>
        </w:rPr>
        <w:lastRenderedPageBreak/>
        <w:t>0x4D8</w:t>
      </w:r>
      <w:r w:rsidR="00135405" w:rsidRPr="0009302E">
        <w:rPr>
          <w:rFonts w:ascii="Verdana" w:hAnsi="Verdana" w:cs="Courier New"/>
          <w:b/>
          <w:sz w:val="22"/>
        </w:rPr>
        <w:t xml:space="preserve"> </w:t>
      </w:r>
      <w:r w:rsidR="00F6312C" w:rsidRPr="0009302E">
        <w:rPr>
          <w:rFonts w:ascii="Verdana" w:hAnsi="Verdana" w:cs="Courier New"/>
          <w:b/>
          <w:sz w:val="22"/>
        </w:rPr>
        <w:t xml:space="preserve">SLOW o2 </w:t>
      </w:r>
      <w:r w:rsidR="00135405" w:rsidRPr="0009302E">
        <w:rPr>
          <w:rFonts w:ascii="Verdana" w:hAnsi="Verdana"/>
          <w:b/>
          <w:sz w:val="22"/>
        </w:rPr>
        <w:t>Proportional Step Size .vs. RPM</w:t>
      </w:r>
    </w:p>
    <w:p w:rsidR="008849C8"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2905760" cy="1675130"/>
            <wp:effectExtent l="19050" t="0" r="8890" b="0"/>
            <wp:docPr id="40" name="Picture 25" descr="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4D8"/>
                    <pic:cNvPicPr>
                      <a:picLocks noChangeAspect="1" noChangeArrowheads="1"/>
                    </pic:cNvPicPr>
                  </pic:nvPicPr>
                  <pic:blipFill>
                    <a:blip r:embed="rId51" cstate="print"/>
                    <a:srcRect/>
                    <a:stretch>
                      <a:fillRect/>
                    </a:stretch>
                  </pic:blipFill>
                  <pic:spPr bwMode="auto">
                    <a:xfrm>
                      <a:off x="0" y="0"/>
                      <a:ext cx="2905760" cy="1675130"/>
                    </a:xfrm>
                    <a:prstGeom prst="rect">
                      <a:avLst/>
                    </a:prstGeom>
                    <a:noFill/>
                    <a:ln w="9525">
                      <a:noFill/>
                      <a:miter lim="800000"/>
                      <a:headEnd/>
                      <a:tailEnd/>
                    </a:ln>
                  </pic:spPr>
                </pic:pic>
              </a:graphicData>
            </a:graphic>
          </wp:inline>
        </w:drawing>
      </w:r>
    </w:p>
    <w:p w:rsidR="00A21F27" w:rsidRPr="0009302E" w:rsidRDefault="00DC2BA3" w:rsidP="00B9724E">
      <w:pPr>
        <w:rPr>
          <w:rFonts w:ascii="Verdana" w:hAnsi="Verdana"/>
          <w:sz w:val="22"/>
        </w:rPr>
      </w:pPr>
      <w:r>
        <w:rPr>
          <w:rFonts w:ascii="Verdana" w:hAnsi="Verdana" w:cs="Courier New"/>
          <w:sz w:val="22"/>
        </w:rPr>
        <w:t>While the % Adjusted SLOW o2 Voltage Error is &lt;= 17mv, a</w:t>
      </w:r>
      <w:r w:rsidR="00B9724E" w:rsidRPr="0009302E">
        <w:rPr>
          <w:rFonts w:ascii="Verdana" w:hAnsi="Verdana" w:cs="Courier New"/>
          <w:sz w:val="22"/>
        </w:rPr>
        <w:t xml:space="preserve"> value from this </w:t>
      </w:r>
      <w:r w:rsidR="00276ED2">
        <w:rPr>
          <w:rFonts w:ascii="Verdana" w:hAnsi="Verdana" w:cs="Courier New"/>
          <w:sz w:val="22"/>
        </w:rPr>
        <w:t>Table</w:t>
      </w:r>
      <w:r w:rsidR="00B9724E" w:rsidRPr="0009302E">
        <w:rPr>
          <w:rFonts w:ascii="Verdana" w:hAnsi="Verdana" w:cs="Courier New"/>
          <w:sz w:val="22"/>
        </w:rPr>
        <w:t xml:space="preserve"> is added to a value extracted from the Table at 0x4EA=</w:t>
      </w:r>
      <w:r w:rsidR="00A156FD" w:rsidRPr="0009302E">
        <w:rPr>
          <w:rFonts w:ascii="Verdana" w:hAnsi="Verdana"/>
          <w:sz w:val="22"/>
        </w:rPr>
        <w:t>SLOW o2 Proportional Step Size</w:t>
      </w:r>
      <w:r w:rsidR="003D5A1A" w:rsidRPr="0009302E">
        <w:rPr>
          <w:rFonts w:ascii="Verdana" w:hAnsi="Verdana"/>
          <w:sz w:val="22"/>
        </w:rPr>
        <w:t xml:space="preserve"> .vs. </w:t>
      </w:r>
      <w:r w:rsidR="00F04338">
        <w:rPr>
          <w:rFonts w:ascii="Verdana" w:hAnsi="Verdana"/>
          <w:sz w:val="22"/>
        </w:rPr>
        <w:t>% Adjusted SLOW o2 Voltage Error</w:t>
      </w:r>
      <w:r w:rsidR="00B9724E" w:rsidRPr="0009302E">
        <w:rPr>
          <w:rFonts w:ascii="Verdana" w:hAnsi="Verdana"/>
          <w:sz w:val="22"/>
        </w:rPr>
        <w:t xml:space="preserve"> to yield </w:t>
      </w:r>
      <w:r w:rsidR="00AA054D">
        <w:rPr>
          <w:rFonts w:ascii="Verdana" w:hAnsi="Verdana"/>
          <w:sz w:val="22"/>
        </w:rPr>
        <w:t>Summed Prop Counts</w:t>
      </w:r>
      <w:r w:rsidR="00A21F27" w:rsidRPr="0009302E">
        <w:rPr>
          <w:rFonts w:ascii="Verdana" w:hAnsi="Verdana"/>
          <w:sz w:val="22"/>
        </w:rPr>
        <w:t xml:space="preserve">. These Counts are based on RPM and </w:t>
      </w:r>
      <w:r w:rsidR="00B9724E" w:rsidRPr="0009302E">
        <w:rPr>
          <w:rFonts w:ascii="Verdana" w:hAnsi="Verdana"/>
          <w:sz w:val="22"/>
        </w:rPr>
        <w:t xml:space="preserve">the </w:t>
      </w:r>
      <w:r w:rsidR="00F04338">
        <w:rPr>
          <w:rFonts w:ascii="Verdana" w:hAnsi="Verdana"/>
          <w:sz w:val="22"/>
        </w:rPr>
        <w:t>% Adjusted SLOW o2 Voltage Error</w:t>
      </w:r>
      <w:r w:rsidR="00A21F27" w:rsidRPr="0009302E">
        <w:rPr>
          <w:rFonts w:ascii="Verdana" w:hAnsi="Verdana"/>
          <w:sz w:val="22"/>
        </w:rPr>
        <w:t xml:space="preserve">. </w:t>
      </w:r>
      <w:r w:rsidR="00AA054D">
        <w:rPr>
          <w:rFonts w:ascii="Verdana" w:hAnsi="Verdana"/>
          <w:sz w:val="22"/>
        </w:rPr>
        <w:t>Summed Prop Counts</w:t>
      </w:r>
      <w:r w:rsidR="00A21F27" w:rsidRPr="0009302E">
        <w:rPr>
          <w:rFonts w:ascii="Verdana" w:hAnsi="Verdana"/>
          <w:sz w:val="22"/>
        </w:rPr>
        <w:t xml:space="preserve"> represent</w:t>
      </w:r>
      <w:r w:rsidR="00B9724E" w:rsidRPr="0009302E">
        <w:rPr>
          <w:rFonts w:ascii="Verdana" w:hAnsi="Verdana"/>
          <w:sz w:val="22"/>
        </w:rPr>
        <w:t xml:space="preserve"> the number of </w:t>
      </w:r>
      <w:r w:rsidR="00C93615">
        <w:rPr>
          <w:rFonts w:ascii="Verdana" w:hAnsi="Verdana"/>
          <w:sz w:val="22"/>
        </w:rPr>
        <w:t>passe</w:t>
      </w:r>
      <w:r w:rsidR="00B9724E" w:rsidRPr="0009302E">
        <w:rPr>
          <w:rFonts w:ascii="Verdana" w:hAnsi="Verdana"/>
          <w:sz w:val="22"/>
        </w:rPr>
        <w:t xml:space="preserve">s through the 12.5ms Fuel Minor Loop required before </w:t>
      </w:r>
      <w:r w:rsidR="00DA7356" w:rsidRPr="0009302E">
        <w:rPr>
          <w:rFonts w:ascii="Verdana" w:hAnsi="Verdana"/>
          <w:sz w:val="22"/>
        </w:rPr>
        <w:t xml:space="preserve">the </w:t>
      </w:r>
      <w:r w:rsidR="00A21F27" w:rsidRPr="0009302E">
        <w:rPr>
          <w:rFonts w:ascii="Verdana" w:hAnsi="Verdana"/>
          <w:sz w:val="22"/>
        </w:rPr>
        <w:t xml:space="preserve">INT can be +/-d and the </w:t>
      </w:r>
      <w:r w:rsidR="00AF097F">
        <w:rPr>
          <w:rFonts w:ascii="Verdana" w:hAnsi="Verdana"/>
          <w:sz w:val="22"/>
        </w:rPr>
        <w:t>Rough</w:t>
      </w:r>
      <w:r w:rsidR="00126C62">
        <w:rPr>
          <w:rFonts w:ascii="Verdana" w:hAnsi="Verdana"/>
          <w:sz w:val="22"/>
        </w:rPr>
        <w:t xml:space="preserve"> BPW Correction</w:t>
      </w:r>
      <w:r w:rsidR="00126C62" w:rsidRPr="0009302E">
        <w:rPr>
          <w:rFonts w:ascii="Verdana" w:hAnsi="Verdana"/>
          <w:sz w:val="22"/>
        </w:rPr>
        <w:t xml:space="preserve"> computed</w:t>
      </w:r>
      <w:r w:rsidR="00053894" w:rsidRPr="0009302E">
        <w:rPr>
          <w:rFonts w:ascii="Verdana" w:hAnsi="Verdana"/>
          <w:sz w:val="22"/>
        </w:rPr>
        <w:t xml:space="preserve"> </w:t>
      </w:r>
      <w:r w:rsidR="00A21F27" w:rsidRPr="0009302E">
        <w:rPr>
          <w:rFonts w:ascii="Verdana" w:hAnsi="Verdana"/>
          <w:sz w:val="22"/>
        </w:rPr>
        <w:t xml:space="preserve">if </w:t>
      </w:r>
      <w:r w:rsidR="00A21F27" w:rsidRPr="0009302E">
        <w:rPr>
          <w:rFonts w:ascii="Verdana" w:hAnsi="Verdana" w:cs="Courier New"/>
          <w:sz w:val="22"/>
        </w:rPr>
        <w:t>there has not been a Cross-Count during the time period represented by the Summed Counts.</w:t>
      </w:r>
    </w:p>
    <w:p w:rsidR="00AB6232" w:rsidRPr="0009302E" w:rsidRDefault="00AB6232" w:rsidP="00B9724E">
      <w:pPr>
        <w:rPr>
          <w:rFonts w:ascii="Verdana" w:hAnsi="Verdana" w:cs="Courier New"/>
          <w:sz w:val="22"/>
        </w:rPr>
      </w:pPr>
    </w:p>
    <w:p w:rsidR="004E73E0" w:rsidRPr="0009302E" w:rsidRDefault="004E73E0"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4F013C" w:rsidRPr="0009302E" w:rsidRDefault="004F013C" w:rsidP="00382B5D">
      <w:pPr>
        <w:rPr>
          <w:rFonts w:ascii="Verdana" w:hAnsi="Verdana" w:cs="Courier New"/>
          <w:b/>
          <w:sz w:val="22"/>
        </w:rPr>
      </w:pPr>
    </w:p>
    <w:p w:rsidR="008849C8" w:rsidRPr="0009302E" w:rsidRDefault="008849C8" w:rsidP="00382B5D">
      <w:pPr>
        <w:rPr>
          <w:rFonts w:ascii="Verdana" w:hAnsi="Verdana" w:cs="Courier New"/>
          <w:b/>
          <w:sz w:val="22"/>
        </w:rPr>
      </w:pPr>
    </w:p>
    <w:p w:rsidR="008849C8" w:rsidRPr="0009302E" w:rsidRDefault="008849C8" w:rsidP="00382B5D">
      <w:pPr>
        <w:rPr>
          <w:rFonts w:ascii="Verdana" w:hAnsi="Verdana" w:cs="Courier New"/>
          <w:b/>
          <w:sz w:val="22"/>
        </w:rPr>
      </w:pPr>
      <w:r w:rsidRPr="0009302E">
        <w:rPr>
          <w:rFonts w:ascii="Verdana" w:hAnsi="Verdana" w:cs="Courier New"/>
          <w:b/>
          <w:sz w:val="22"/>
        </w:rPr>
        <w:t>0x4DE</w:t>
      </w:r>
      <w:r w:rsidR="00135405" w:rsidRPr="0009302E">
        <w:rPr>
          <w:rFonts w:ascii="Verdana" w:hAnsi="Verdana" w:cs="Courier New"/>
          <w:b/>
          <w:sz w:val="22"/>
        </w:rPr>
        <w:t xml:space="preserve"> </w:t>
      </w:r>
      <w:r w:rsidR="005B0BF6" w:rsidRPr="005B0BF6">
        <w:rPr>
          <w:rFonts w:ascii="Verdana" w:hAnsi="Verdana"/>
          <w:b/>
          <w:sz w:val="22"/>
        </w:rPr>
        <w:t>CL o2 Proportional Gain Counts .vs. % Adjusted SLOW o2 Voltage Error</w:t>
      </w:r>
    </w:p>
    <w:p w:rsidR="008849C8" w:rsidRPr="0009302E" w:rsidRDefault="00BA550A" w:rsidP="007B2C23">
      <w:pPr>
        <w:tabs>
          <w:tab w:val="left" w:pos="5400"/>
        </w:tabs>
        <w:rPr>
          <w:rFonts w:ascii="Verdana" w:hAnsi="Verdana" w:cs="Courier New"/>
          <w:b/>
          <w:sz w:val="22"/>
        </w:rPr>
      </w:pPr>
      <w:r>
        <w:rPr>
          <w:rFonts w:ascii="Verdana" w:hAnsi="Verdana" w:cs="Courier New"/>
          <w:b/>
          <w:noProof/>
          <w:sz w:val="22"/>
        </w:rPr>
        <w:drawing>
          <wp:inline distT="0" distB="0" distL="0" distR="0">
            <wp:extent cx="4014788" cy="2314575"/>
            <wp:effectExtent l="19050" t="0" r="4762" b="0"/>
            <wp:docPr id="51" name="Picture 50" descr="T84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84DE.jpg"/>
                    <pic:cNvPicPr/>
                  </pic:nvPicPr>
                  <pic:blipFill>
                    <a:blip r:embed="rId52" cstate="print"/>
                    <a:stretch>
                      <a:fillRect/>
                    </a:stretch>
                  </pic:blipFill>
                  <pic:spPr>
                    <a:xfrm>
                      <a:off x="0" y="0"/>
                      <a:ext cx="4014788" cy="2314575"/>
                    </a:xfrm>
                    <a:prstGeom prst="rect">
                      <a:avLst/>
                    </a:prstGeom>
                  </pic:spPr>
                </pic:pic>
              </a:graphicData>
            </a:graphic>
          </wp:inline>
        </w:drawing>
      </w:r>
    </w:p>
    <w:p w:rsidR="00DC4332" w:rsidRPr="0009302E" w:rsidRDefault="003A500C" w:rsidP="00DC4332">
      <w:pPr>
        <w:rPr>
          <w:rFonts w:ascii="Verdana" w:hAnsi="Verdana" w:cs="Courier New"/>
          <w:b/>
          <w:sz w:val="22"/>
        </w:rPr>
      </w:pPr>
      <w:r w:rsidRPr="0009302E">
        <w:rPr>
          <w:rFonts w:ascii="Verdana" w:hAnsi="Verdana" w:cs="Courier New"/>
          <w:sz w:val="22"/>
        </w:rPr>
        <w:t xml:space="preserve">The value in the </w:t>
      </w:r>
      <w:r w:rsidR="00A21F27" w:rsidRPr="0009302E">
        <w:rPr>
          <w:rFonts w:ascii="Verdana" w:hAnsi="Verdana" w:cs="Courier New"/>
          <w:sz w:val="22"/>
        </w:rPr>
        <w:t>“</w:t>
      </w:r>
      <w:r w:rsidRPr="0009302E">
        <w:rPr>
          <w:rFonts w:ascii="Verdana" w:hAnsi="Verdana" w:cs="Courier New"/>
          <w:sz w:val="22"/>
        </w:rPr>
        <w:t>o2</w:t>
      </w:r>
      <w:r w:rsidR="00A21F27" w:rsidRPr="0009302E">
        <w:rPr>
          <w:rFonts w:ascii="Verdana" w:hAnsi="Verdana" w:cs="Courier New"/>
          <w:sz w:val="22"/>
        </w:rPr>
        <w:t xml:space="preserve"> </w:t>
      </w:r>
      <w:r w:rsidRPr="0009302E">
        <w:rPr>
          <w:rFonts w:ascii="Verdana" w:hAnsi="Verdana" w:cs="Courier New"/>
          <w:sz w:val="22"/>
        </w:rPr>
        <w:t>mv Error</w:t>
      </w:r>
      <w:r w:rsidR="00A21F27" w:rsidRPr="0009302E">
        <w:rPr>
          <w:rFonts w:ascii="Verdana" w:hAnsi="Verdana" w:cs="Courier New"/>
          <w:sz w:val="22"/>
        </w:rPr>
        <w:t>”</w:t>
      </w:r>
      <w:r w:rsidRPr="0009302E">
        <w:rPr>
          <w:rFonts w:ascii="Verdana" w:hAnsi="Verdana" w:cs="Courier New"/>
          <w:sz w:val="22"/>
        </w:rPr>
        <w:t xml:space="preserve"> column </w:t>
      </w:r>
      <w:r w:rsidR="00324452">
        <w:rPr>
          <w:rFonts w:ascii="Verdana" w:hAnsi="Verdana" w:cs="Courier New"/>
          <w:sz w:val="22"/>
        </w:rPr>
        <w:t xml:space="preserve">of this Table </w:t>
      </w:r>
      <w:r w:rsidRPr="0009302E">
        <w:rPr>
          <w:rFonts w:ascii="Verdana" w:hAnsi="Verdana" w:cs="Courier New"/>
          <w:sz w:val="22"/>
        </w:rPr>
        <w:t xml:space="preserve">is the % Adjusted SLOW o2mv Voltage Error. </w:t>
      </w:r>
      <w:r w:rsidR="004E73E0" w:rsidRPr="0009302E">
        <w:rPr>
          <w:rFonts w:ascii="Verdana" w:hAnsi="Verdana" w:cs="Courier New"/>
          <w:sz w:val="22"/>
        </w:rPr>
        <w:t xml:space="preserve">A value from this </w:t>
      </w:r>
      <w:r w:rsidR="00276ED2">
        <w:rPr>
          <w:rFonts w:ascii="Verdana" w:hAnsi="Verdana" w:cs="Courier New"/>
          <w:sz w:val="22"/>
        </w:rPr>
        <w:t>Table</w:t>
      </w:r>
      <w:r w:rsidR="00BE360E" w:rsidRPr="0009302E">
        <w:rPr>
          <w:rFonts w:ascii="Verdana" w:hAnsi="Verdana" w:cs="Courier New"/>
          <w:sz w:val="22"/>
        </w:rPr>
        <w:t>,</w:t>
      </w:r>
      <w:r w:rsidR="00DC4332" w:rsidRPr="0009302E">
        <w:rPr>
          <w:rFonts w:ascii="Verdana" w:hAnsi="Verdana"/>
          <w:sz w:val="22"/>
        </w:rPr>
        <w:t xml:space="preserve"> and that extracted from the Table at 0x4CF=</w:t>
      </w:r>
      <w:r w:rsidR="00853B16" w:rsidRPr="0009302E">
        <w:rPr>
          <w:rFonts w:ascii="Verdana" w:hAnsi="Verdana"/>
          <w:sz w:val="22"/>
        </w:rPr>
        <w:t xml:space="preserve">NOT Idling </w:t>
      </w:r>
      <w:r w:rsidR="00DC4332" w:rsidRPr="0009302E">
        <w:rPr>
          <w:rFonts w:ascii="Verdana" w:hAnsi="Verdana"/>
          <w:sz w:val="22"/>
        </w:rPr>
        <w:t>Proportional Step Size Gain Multiplier .vs. Air Flow</w:t>
      </w:r>
      <w:r w:rsidR="00BE360E" w:rsidRPr="0009302E">
        <w:rPr>
          <w:rFonts w:ascii="Verdana" w:hAnsi="Verdana"/>
          <w:sz w:val="22"/>
        </w:rPr>
        <w:t>,</w:t>
      </w:r>
      <w:r w:rsidR="00A21F27" w:rsidRPr="0009302E">
        <w:rPr>
          <w:rFonts w:ascii="Verdana" w:hAnsi="Verdana"/>
          <w:sz w:val="22"/>
        </w:rPr>
        <w:t xml:space="preserve"> are multiplied. That</w:t>
      </w:r>
      <w:r w:rsidR="00DC4332" w:rsidRPr="0009302E">
        <w:rPr>
          <w:rFonts w:ascii="Verdana" w:hAnsi="Verdana"/>
          <w:sz w:val="22"/>
        </w:rPr>
        <w:t xml:space="preserve"> product provides a range of values 4 to 12 (larger values at higher </w:t>
      </w:r>
      <w:r w:rsidR="00DC2BA3">
        <w:rPr>
          <w:rFonts w:ascii="Verdana" w:hAnsi="Verdana"/>
          <w:sz w:val="22"/>
        </w:rPr>
        <w:t xml:space="preserve">% Adjusted </w:t>
      </w:r>
      <w:r w:rsidR="003204BF" w:rsidRPr="0009302E">
        <w:rPr>
          <w:rFonts w:ascii="Verdana" w:hAnsi="Verdana"/>
          <w:sz w:val="22"/>
        </w:rPr>
        <w:t>Voltage Error</w:t>
      </w:r>
      <w:r w:rsidR="00DC4332" w:rsidRPr="0009302E">
        <w:rPr>
          <w:rFonts w:ascii="Verdana" w:hAnsi="Verdana"/>
          <w:sz w:val="22"/>
        </w:rPr>
        <w:t xml:space="preserve">s). Because all the values in Table 0x4CF are 100%, the values in </w:t>
      </w:r>
      <w:r w:rsidR="00BE360E" w:rsidRPr="0009302E">
        <w:rPr>
          <w:rFonts w:ascii="Verdana" w:hAnsi="Verdana"/>
          <w:sz w:val="22"/>
        </w:rPr>
        <w:t xml:space="preserve">this </w:t>
      </w:r>
      <w:r w:rsidR="00DC4332" w:rsidRPr="0009302E">
        <w:rPr>
          <w:rFonts w:ascii="Verdana" w:hAnsi="Verdana"/>
          <w:sz w:val="22"/>
        </w:rPr>
        <w:t>Table are used without change.</w:t>
      </w:r>
    </w:p>
    <w:p w:rsidR="00A754AF" w:rsidRPr="0009302E" w:rsidRDefault="00DC4332" w:rsidP="00382B5D">
      <w:pPr>
        <w:rPr>
          <w:rFonts w:ascii="Verdana" w:hAnsi="Verdana" w:cs="Courier New"/>
          <w:sz w:val="22"/>
        </w:rPr>
      </w:pPr>
      <w:r w:rsidRPr="0009302E">
        <w:rPr>
          <w:rFonts w:ascii="Verdana" w:hAnsi="Verdana" w:cs="Courier New"/>
          <w:sz w:val="22"/>
        </w:rPr>
        <w:t>The “</w:t>
      </w:r>
      <w:r w:rsidR="003A500C" w:rsidRPr="0009302E">
        <w:rPr>
          <w:rFonts w:ascii="Verdana" w:hAnsi="Verdana" w:cs="Courier New"/>
          <w:sz w:val="22"/>
        </w:rPr>
        <w:t>12.5ms Cnts</w:t>
      </w:r>
      <w:r w:rsidRPr="0009302E">
        <w:rPr>
          <w:rFonts w:ascii="Verdana" w:hAnsi="Verdana" w:cs="Courier New"/>
          <w:sz w:val="22"/>
        </w:rPr>
        <w:t>” column</w:t>
      </w:r>
      <w:r w:rsidR="00324452" w:rsidRPr="00324452">
        <w:rPr>
          <w:rFonts w:ascii="Verdana" w:hAnsi="Verdana" w:cs="Courier New"/>
          <w:sz w:val="22"/>
        </w:rPr>
        <w:t xml:space="preserve"> </w:t>
      </w:r>
      <w:r w:rsidR="00324452">
        <w:rPr>
          <w:rFonts w:ascii="Verdana" w:hAnsi="Verdana" w:cs="Courier New"/>
          <w:sz w:val="22"/>
        </w:rPr>
        <w:t>of this Table</w:t>
      </w:r>
      <w:r w:rsidRPr="0009302E">
        <w:rPr>
          <w:rFonts w:ascii="Verdana" w:hAnsi="Verdana" w:cs="Courier New"/>
          <w:sz w:val="22"/>
        </w:rPr>
        <w:t xml:space="preserve"> represents L00EC=</w:t>
      </w:r>
      <w:r w:rsidR="00C91A49">
        <w:rPr>
          <w:rFonts w:ascii="Verdana" w:hAnsi="Verdana" w:cs="Courier New"/>
          <w:sz w:val="22"/>
        </w:rPr>
        <w:t>Prop Gain Counts</w:t>
      </w:r>
      <w:r w:rsidRPr="0009302E">
        <w:rPr>
          <w:rFonts w:ascii="Verdana" w:hAnsi="Verdana" w:cs="Courier New"/>
          <w:sz w:val="22"/>
        </w:rPr>
        <w:t>. This is the value added</w:t>
      </w:r>
      <w:r w:rsidR="00053894" w:rsidRPr="0009302E">
        <w:rPr>
          <w:rFonts w:ascii="Verdana" w:hAnsi="Verdana" w:cs="Courier New"/>
          <w:sz w:val="22"/>
        </w:rPr>
        <w:t>/</w:t>
      </w:r>
      <w:r w:rsidRPr="0009302E">
        <w:rPr>
          <w:rFonts w:ascii="Verdana" w:hAnsi="Verdana" w:cs="Courier New"/>
          <w:sz w:val="22"/>
        </w:rPr>
        <w:t>subtracted to/from the INT to create</w:t>
      </w:r>
      <w:r w:rsidR="000B2F44" w:rsidRPr="0009302E">
        <w:rPr>
          <w:rFonts w:ascii="Verdana" w:hAnsi="Verdana" w:cs="Courier New"/>
          <w:sz w:val="22"/>
        </w:rPr>
        <w:t xml:space="preserve"> the</w:t>
      </w:r>
      <w:r w:rsidRPr="0009302E">
        <w:rPr>
          <w:rFonts w:ascii="Verdana" w:hAnsi="Verdana" w:cs="Courier New"/>
          <w:sz w:val="22"/>
        </w:rPr>
        <w:t xml:space="preserve"> </w:t>
      </w:r>
      <w:r w:rsidR="00AF097F">
        <w:rPr>
          <w:rFonts w:ascii="Verdana" w:hAnsi="Verdana" w:cs="Courier New"/>
          <w:sz w:val="22"/>
        </w:rPr>
        <w:t>Rough</w:t>
      </w:r>
      <w:r w:rsidR="00126C62">
        <w:rPr>
          <w:rFonts w:ascii="Verdana" w:hAnsi="Verdana" w:cs="Courier New"/>
          <w:sz w:val="22"/>
        </w:rPr>
        <w:t xml:space="preserve"> BPW Correction</w:t>
      </w:r>
      <w:r w:rsidRPr="0009302E">
        <w:rPr>
          <w:rFonts w:ascii="Verdana" w:hAnsi="Verdana" w:cs="Courier New"/>
          <w:sz w:val="22"/>
        </w:rPr>
        <w:t xml:space="preserve">. Additionally, after </w:t>
      </w:r>
      <w:r w:rsidR="00324452">
        <w:rPr>
          <w:rFonts w:ascii="Verdana" w:hAnsi="Verdana" w:cs="Courier New"/>
          <w:sz w:val="22"/>
        </w:rPr>
        <w:t xml:space="preserve">BPW is corrected with the </w:t>
      </w:r>
      <w:r w:rsidR="00AF097F">
        <w:rPr>
          <w:rFonts w:ascii="Verdana" w:hAnsi="Verdana" w:cs="Courier New"/>
          <w:sz w:val="22"/>
        </w:rPr>
        <w:t>Rough</w:t>
      </w:r>
      <w:r w:rsidR="00416D42">
        <w:rPr>
          <w:rFonts w:ascii="Verdana" w:hAnsi="Verdana" w:cs="Courier New"/>
          <w:sz w:val="22"/>
        </w:rPr>
        <w:t xml:space="preserve"> BPW Correction</w:t>
      </w:r>
      <w:r w:rsidR="00BE360E" w:rsidRPr="0009302E">
        <w:rPr>
          <w:rFonts w:ascii="Verdana" w:hAnsi="Verdana" w:cs="Courier New"/>
          <w:sz w:val="22"/>
        </w:rPr>
        <w:t>,</w:t>
      </w:r>
      <w:r w:rsidR="00324452">
        <w:rPr>
          <w:rFonts w:ascii="Verdana" w:hAnsi="Verdana" w:cs="Courier New"/>
          <w:sz w:val="22"/>
        </w:rPr>
        <w:t xml:space="preserve"> it is next adjusted in the opposite direction by</w:t>
      </w:r>
      <w:r w:rsidR="00BE360E" w:rsidRPr="0009302E">
        <w:rPr>
          <w:rFonts w:ascii="Verdana" w:hAnsi="Verdana" w:cs="Courier New"/>
          <w:sz w:val="22"/>
        </w:rPr>
        <w:t xml:space="preserve"> </w:t>
      </w:r>
      <w:r w:rsidR="000B2F44" w:rsidRPr="0009302E">
        <w:rPr>
          <w:rFonts w:ascii="Verdana" w:hAnsi="Verdana" w:cs="Courier New"/>
          <w:sz w:val="22"/>
        </w:rPr>
        <w:t xml:space="preserve">½ </w:t>
      </w:r>
      <w:r w:rsidRPr="0009302E">
        <w:rPr>
          <w:rFonts w:ascii="Verdana" w:hAnsi="Verdana" w:cs="Courier New"/>
          <w:sz w:val="22"/>
        </w:rPr>
        <w:t xml:space="preserve">of </w:t>
      </w:r>
      <w:r w:rsidR="00E546C7" w:rsidRPr="0009302E">
        <w:rPr>
          <w:rFonts w:ascii="Verdana" w:hAnsi="Verdana" w:cs="Courier New"/>
          <w:sz w:val="22"/>
        </w:rPr>
        <w:t>the</w:t>
      </w:r>
      <w:r w:rsidR="00BE360E" w:rsidRPr="0009302E">
        <w:rPr>
          <w:rFonts w:ascii="Verdana" w:hAnsi="Verdana" w:cs="Courier New"/>
          <w:sz w:val="22"/>
        </w:rPr>
        <w:t xml:space="preserve"> value from </w:t>
      </w:r>
      <w:r w:rsidR="00DC2BA3">
        <w:rPr>
          <w:rFonts w:ascii="Verdana" w:hAnsi="Verdana" w:cs="Courier New"/>
          <w:sz w:val="22"/>
        </w:rPr>
        <w:t>this Table. This is the</w:t>
      </w:r>
      <w:r w:rsidR="00324452">
        <w:rPr>
          <w:rFonts w:ascii="Verdana" w:hAnsi="Verdana" w:cs="Courier New"/>
          <w:sz w:val="22"/>
        </w:rPr>
        <w:t xml:space="preserve"> </w:t>
      </w:r>
      <w:r w:rsidR="009E6E4A">
        <w:rPr>
          <w:rFonts w:ascii="Verdana" w:hAnsi="Verdana" w:cs="Courier New"/>
          <w:sz w:val="22"/>
        </w:rPr>
        <w:t>Fine BPW Correction</w:t>
      </w:r>
      <w:r w:rsidR="00DC2BA3">
        <w:rPr>
          <w:rFonts w:ascii="Verdana" w:hAnsi="Verdana" w:cs="Courier New"/>
          <w:sz w:val="22"/>
        </w:rPr>
        <w:t xml:space="preserve"> which somewhat offsets</w:t>
      </w:r>
      <w:r w:rsidR="00324452">
        <w:rPr>
          <w:rFonts w:ascii="Verdana" w:hAnsi="Verdana" w:cs="Courier New"/>
          <w:sz w:val="22"/>
        </w:rPr>
        <w:t xml:space="preserve"> the </w:t>
      </w:r>
      <w:r w:rsidR="00AF097F">
        <w:rPr>
          <w:rFonts w:ascii="Verdana" w:hAnsi="Verdana" w:cs="Courier New"/>
          <w:sz w:val="22"/>
        </w:rPr>
        <w:t>Rough</w:t>
      </w:r>
      <w:r w:rsidR="00416D42">
        <w:rPr>
          <w:rFonts w:ascii="Verdana" w:hAnsi="Verdana" w:cs="Courier New"/>
          <w:sz w:val="22"/>
        </w:rPr>
        <w:t xml:space="preserve"> BPW Correction</w:t>
      </w:r>
      <w:r w:rsidR="00324452">
        <w:rPr>
          <w:rFonts w:ascii="Verdana" w:hAnsi="Verdana" w:cs="Courier New"/>
          <w:sz w:val="22"/>
        </w:rPr>
        <w:t>.</w:t>
      </w:r>
      <w:r w:rsidR="003A500C" w:rsidRPr="0009302E">
        <w:rPr>
          <w:rFonts w:ascii="Verdana" w:hAnsi="Verdana" w:cs="Courier New"/>
          <w:sz w:val="22"/>
        </w:rPr>
        <w:t xml:space="preserve"> </w:t>
      </w:r>
    </w:p>
    <w:p w:rsidR="008849C8" w:rsidRPr="0009302E" w:rsidRDefault="008849C8" w:rsidP="00382B5D">
      <w:pPr>
        <w:rPr>
          <w:rFonts w:ascii="Verdana" w:hAnsi="Verdana" w:cs="Courier New"/>
          <w:b/>
          <w:sz w:val="22"/>
        </w:rPr>
      </w:pPr>
    </w:p>
    <w:p w:rsidR="008849C8" w:rsidRPr="0009302E" w:rsidRDefault="004F013C" w:rsidP="00382B5D">
      <w:pPr>
        <w:rPr>
          <w:rFonts w:ascii="Verdana" w:hAnsi="Verdana" w:cs="Courier New"/>
          <w:b/>
          <w:sz w:val="22"/>
        </w:rPr>
      </w:pPr>
      <w:r w:rsidRPr="0009302E">
        <w:rPr>
          <w:rFonts w:ascii="Verdana" w:hAnsi="Verdana" w:cs="Courier New"/>
          <w:b/>
          <w:sz w:val="22"/>
        </w:rPr>
        <w:br w:type="page"/>
      </w:r>
      <w:r w:rsidR="008849C8" w:rsidRPr="0009302E">
        <w:rPr>
          <w:rFonts w:ascii="Verdana" w:hAnsi="Verdana" w:cs="Courier New"/>
          <w:b/>
          <w:sz w:val="22"/>
        </w:rPr>
        <w:lastRenderedPageBreak/>
        <w:t>0x4EA</w:t>
      </w:r>
      <w:r w:rsidR="00135405" w:rsidRPr="0009302E">
        <w:rPr>
          <w:rFonts w:ascii="Verdana" w:hAnsi="Verdana" w:cs="Courier New"/>
          <w:b/>
          <w:sz w:val="22"/>
        </w:rPr>
        <w:t xml:space="preserve"> </w:t>
      </w:r>
      <w:r w:rsidR="00A156FD" w:rsidRPr="0009302E">
        <w:rPr>
          <w:rFonts w:ascii="Verdana" w:hAnsi="Verdana"/>
          <w:b/>
          <w:sz w:val="22"/>
        </w:rPr>
        <w:t>SLOW o2 Proportional Step Size</w:t>
      </w:r>
      <w:r w:rsidR="003D5A1A" w:rsidRPr="0009302E">
        <w:rPr>
          <w:rFonts w:ascii="Verdana" w:hAnsi="Verdana"/>
          <w:b/>
          <w:sz w:val="22"/>
        </w:rPr>
        <w:t xml:space="preserve"> .vs. </w:t>
      </w:r>
      <w:r w:rsidR="00F04338">
        <w:rPr>
          <w:rFonts w:ascii="Verdana" w:hAnsi="Verdana"/>
          <w:b/>
          <w:sz w:val="22"/>
        </w:rPr>
        <w:t>% Adjusted SLOW o2 Voltage Error</w:t>
      </w:r>
    </w:p>
    <w:p w:rsidR="008849C8" w:rsidRPr="0009302E" w:rsidRDefault="0009302E" w:rsidP="00382B5D">
      <w:pPr>
        <w:rPr>
          <w:rFonts w:ascii="Verdana" w:hAnsi="Verdana" w:cs="Courier New"/>
          <w:b/>
          <w:sz w:val="22"/>
        </w:rPr>
      </w:pPr>
      <w:r>
        <w:rPr>
          <w:rFonts w:ascii="Verdana" w:hAnsi="Verdana" w:cs="Courier New"/>
          <w:b/>
          <w:noProof/>
          <w:sz w:val="22"/>
        </w:rPr>
        <w:drawing>
          <wp:inline distT="0" distB="0" distL="0" distR="0">
            <wp:extent cx="4042410" cy="2051050"/>
            <wp:effectExtent l="19050" t="0" r="0" b="0"/>
            <wp:docPr id="42" name="Picture 4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apture"/>
                    <pic:cNvPicPr>
                      <a:picLocks noChangeAspect="1" noChangeArrowheads="1"/>
                    </pic:cNvPicPr>
                  </pic:nvPicPr>
                  <pic:blipFill>
                    <a:blip r:embed="rId53" cstate="print"/>
                    <a:srcRect/>
                    <a:stretch>
                      <a:fillRect/>
                    </a:stretch>
                  </pic:blipFill>
                  <pic:spPr bwMode="auto">
                    <a:xfrm>
                      <a:off x="0" y="0"/>
                      <a:ext cx="4042410" cy="2051050"/>
                    </a:xfrm>
                    <a:prstGeom prst="rect">
                      <a:avLst/>
                    </a:prstGeom>
                    <a:noFill/>
                    <a:ln w="9525">
                      <a:noFill/>
                      <a:miter lim="800000"/>
                      <a:headEnd/>
                      <a:tailEnd/>
                    </a:ln>
                  </pic:spPr>
                </pic:pic>
              </a:graphicData>
            </a:graphic>
          </wp:inline>
        </w:drawing>
      </w:r>
    </w:p>
    <w:p w:rsidR="003A500C" w:rsidRPr="0009302E" w:rsidRDefault="003A500C" w:rsidP="00A21F27">
      <w:pPr>
        <w:rPr>
          <w:rFonts w:ascii="Verdana" w:hAnsi="Verdana" w:cs="Courier New"/>
          <w:sz w:val="22"/>
        </w:rPr>
      </w:pPr>
      <w:r w:rsidRPr="0009302E">
        <w:rPr>
          <w:rFonts w:ascii="Verdana" w:hAnsi="Verdana" w:cs="Courier New"/>
          <w:sz w:val="22"/>
        </w:rPr>
        <w:t xml:space="preserve">The value in the </w:t>
      </w:r>
      <w:r w:rsidR="009361BC" w:rsidRPr="0009302E">
        <w:rPr>
          <w:rFonts w:ascii="Verdana" w:hAnsi="Verdana" w:cs="Courier New"/>
          <w:sz w:val="22"/>
        </w:rPr>
        <w:t>“</w:t>
      </w:r>
      <w:r w:rsidRPr="0009302E">
        <w:rPr>
          <w:rFonts w:ascii="Verdana" w:hAnsi="Verdana" w:cs="Courier New"/>
          <w:sz w:val="22"/>
        </w:rPr>
        <w:t>o2 mv Error</w:t>
      </w:r>
      <w:r w:rsidR="009361BC" w:rsidRPr="0009302E">
        <w:rPr>
          <w:rFonts w:ascii="Verdana" w:hAnsi="Verdana" w:cs="Courier New"/>
          <w:sz w:val="22"/>
        </w:rPr>
        <w:t>”</w:t>
      </w:r>
      <w:r w:rsidRPr="0009302E">
        <w:rPr>
          <w:rFonts w:ascii="Verdana" w:hAnsi="Verdana" w:cs="Courier New"/>
          <w:sz w:val="22"/>
        </w:rPr>
        <w:t xml:space="preserve"> column </w:t>
      </w:r>
      <w:r w:rsidR="00371B3B">
        <w:rPr>
          <w:rFonts w:ascii="Verdana" w:hAnsi="Verdana" w:cs="Courier New"/>
          <w:sz w:val="22"/>
        </w:rPr>
        <w:t xml:space="preserve">of this Table </w:t>
      </w:r>
      <w:r w:rsidRPr="0009302E">
        <w:rPr>
          <w:rFonts w:ascii="Verdana" w:hAnsi="Verdana" w:cs="Courier New"/>
          <w:sz w:val="22"/>
        </w:rPr>
        <w:t xml:space="preserve">is the % Adjusted SLOW o2mv Voltage Error. </w:t>
      </w:r>
      <w:r w:rsidR="002B6E33">
        <w:rPr>
          <w:rFonts w:ascii="Verdana" w:hAnsi="Verdana" w:cs="Courier New"/>
          <w:sz w:val="22"/>
        </w:rPr>
        <w:t>While the % Adjusted SLOW o2 Voltage Error is &lt;= 17mv, a</w:t>
      </w:r>
      <w:r w:rsidRPr="0009302E">
        <w:rPr>
          <w:rFonts w:ascii="Verdana" w:hAnsi="Verdana" w:cs="Courier New"/>
          <w:sz w:val="22"/>
        </w:rPr>
        <w:t xml:space="preserve"> value from this </w:t>
      </w:r>
      <w:r w:rsidR="00276ED2">
        <w:rPr>
          <w:rFonts w:ascii="Verdana" w:hAnsi="Verdana" w:cs="Courier New"/>
          <w:sz w:val="22"/>
        </w:rPr>
        <w:t>Table</w:t>
      </w:r>
      <w:r w:rsidRPr="0009302E">
        <w:rPr>
          <w:rFonts w:ascii="Verdana" w:hAnsi="Verdana" w:cs="Courier New"/>
          <w:sz w:val="22"/>
        </w:rPr>
        <w:t xml:space="preserve"> is added to a value extracted from the Table at 0x4D8=Proportional Step Size Gain .vs. RPM to yield </w:t>
      </w:r>
      <w:r w:rsidR="00AA054D">
        <w:rPr>
          <w:rFonts w:ascii="Verdana" w:hAnsi="Verdana"/>
          <w:sz w:val="22"/>
        </w:rPr>
        <w:t>Summed Prop Counts</w:t>
      </w:r>
      <w:r w:rsidR="00A21F27" w:rsidRPr="0009302E">
        <w:rPr>
          <w:rFonts w:ascii="Verdana" w:hAnsi="Verdana"/>
          <w:sz w:val="22"/>
        </w:rPr>
        <w:t xml:space="preserve">. These </w:t>
      </w:r>
      <w:r w:rsidR="00371B3B">
        <w:rPr>
          <w:rFonts w:ascii="Verdana" w:hAnsi="Verdana"/>
          <w:sz w:val="22"/>
        </w:rPr>
        <w:t xml:space="preserve">Summed </w:t>
      </w:r>
      <w:r w:rsidR="00A21F27" w:rsidRPr="0009302E">
        <w:rPr>
          <w:rFonts w:ascii="Verdana" w:hAnsi="Verdana"/>
          <w:sz w:val="22"/>
        </w:rPr>
        <w:t xml:space="preserve">Counts are based on </w:t>
      </w:r>
      <w:r w:rsidR="00371B3B">
        <w:rPr>
          <w:rFonts w:ascii="Verdana" w:hAnsi="Verdana"/>
          <w:sz w:val="22"/>
        </w:rPr>
        <w:t xml:space="preserve">both </w:t>
      </w:r>
      <w:r w:rsidR="00A21F27" w:rsidRPr="0009302E">
        <w:rPr>
          <w:rFonts w:ascii="Verdana" w:hAnsi="Verdana"/>
          <w:sz w:val="22"/>
        </w:rPr>
        <w:t xml:space="preserve">RPM and the </w:t>
      </w:r>
      <w:r w:rsidR="00F04338">
        <w:rPr>
          <w:rFonts w:ascii="Verdana" w:hAnsi="Verdana"/>
          <w:sz w:val="22"/>
        </w:rPr>
        <w:t>% Adjusted SLOW o2 Voltage Error</w:t>
      </w:r>
      <w:r w:rsidR="00A21F27" w:rsidRPr="0009302E">
        <w:rPr>
          <w:rFonts w:ascii="Verdana" w:hAnsi="Verdana"/>
          <w:sz w:val="22"/>
        </w:rPr>
        <w:t xml:space="preserve">. </w:t>
      </w:r>
      <w:r w:rsidR="00AA054D">
        <w:rPr>
          <w:rFonts w:ascii="Verdana" w:hAnsi="Verdana"/>
          <w:sz w:val="22"/>
        </w:rPr>
        <w:t>Summed Prop Counts</w:t>
      </w:r>
      <w:r w:rsidR="00A21F27" w:rsidRPr="0009302E">
        <w:rPr>
          <w:rFonts w:ascii="Verdana" w:hAnsi="Verdana"/>
          <w:sz w:val="22"/>
        </w:rPr>
        <w:t xml:space="preserve"> represent the number of </w:t>
      </w:r>
      <w:r w:rsidR="00C93615">
        <w:rPr>
          <w:rFonts w:ascii="Verdana" w:hAnsi="Verdana"/>
          <w:sz w:val="22"/>
        </w:rPr>
        <w:t>passe</w:t>
      </w:r>
      <w:r w:rsidR="00A21F27" w:rsidRPr="0009302E">
        <w:rPr>
          <w:rFonts w:ascii="Verdana" w:hAnsi="Verdana"/>
          <w:sz w:val="22"/>
        </w:rPr>
        <w:t xml:space="preserve">s through the 12.5ms Fuel Minor Loop required before the INT can be +/-d and the </w:t>
      </w:r>
      <w:r w:rsidR="00AF097F">
        <w:rPr>
          <w:rFonts w:ascii="Verdana" w:hAnsi="Verdana"/>
          <w:sz w:val="22"/>
        </w:rPr>
        <w:t>Rough</w:t>
      </w:r>
      <w:r w:rsidR="00126C62">
        <w:rPr>
          <w:rFonts w:ascii="Verdana" w:hAnsi="Verdana"/>
          <w:sz w:val="22"/>
        </w:rPr>
        <w:t xml:space="preserve"> BPW Correction</w:t>
      </w:r>
      <w:r w:rsidR="00126C62" w:rsidRPr="0009302E">
        <w:rPr>
          <w:rFonts w:ascii="Verdana" w:hAnsi="Verdana"/>
          <w:sz w:val="22"/>
        </w:rPr>
        <w:t xml:space="preserve"> computed</w:t>
      </w:r>
      <w:r w:rsidR="00A21F27" w:rsidRPr="0009302E">
        <w:rPr>
          <w:rFonts w:ascii="Verdana" w:hAnsi="Verdana"/>
          <w:sz w:val="22"/>
        </w:rPr>
        <w:t xml:space="preserve"> if </w:t>
      </w:r>
      <w:r w:rsidR="00A21F27" w:rsidRPr="0009302E">
        <w:rPr>
          <w:rFonts w:ascii="Verdana" w:hAnsi="Verdana" w:cs="Courier New"/>
          <w:sz w:val="22"/>
        </w:rPr>
        <w:t>there has not been a Cross-Count during the time period represented by the Summed Counts.</w:t>
      </w:r>
    </w:p>
    <w:p w:rsidR="004F013C" w:rsidRPr="0009302E" w:rsidRDefault="004F013C" w:rsidP="00382B5D">
      <w:pPr>
        <w:rPr>
          <w:rFonts w:ascii="Verdana" w:hAnsi="Verdana" w:cs="Courier New"/>
          <w:b/>
          <w:sz w:val="22"/>
        </w:rPr>
      </w:pPr>
    </w:p>
    <w:p w:rsidR="00E65A6A" w:rsidRPr="0009302E" w:rsidRDefault="00E65A6A" w:rsidP="00382B5D">
      <w:pPr>
        <w:rPr>
          <w:rFonts w:ascii="Verdana" w:hAnsi="Verdana" w:cs="Courier New"/>
          <w:b/>
          <w:sz w:val="22"/>
        </w:rPr>
      </w:pPr>
    </w:p>
    <w:p w:rsidR="00E65A6A" w:rsidRPr="0009302E" w:rsidRDefault="00E65A6A" w:rsidP="00382B5D">
      <w:pPr>
        <w:rPr>
          <w:rFonts w:ascii="Verdana" w:hAnsi="Verdana" w:cs="Courier New"/>
          <w:b/>
          <w:sz w:val="22"/>
        </w:rPr>
      </w:pPr>
    </w:p>
    <w:p w:rsidR="004F013C" w:rsidRPr="0009302E" w:rsidRDefault="004F013C" w:rsidP="00382B5D">
      <w:pPr>
        <w:rPr>
          <w:rFonts w:ascii="Verdana" w:hAnsi="Verdana" w:cs="Courier New"/>
          <w:b/>
          <w:sz w:val="22"/>
        </w:rPr>
      </w:pPr>
    </w:p>
    <w:p w:rsidR="008849C8" w:rsidRPr="0009302E" w:rsidRDefault="00D52196" w:rsidP="00382B5D">
      <w:pPr>
        <w:rPr>
          <w:rFonts w:ascii="Verdana" w:hAnsi="Verdana" w:cs="Courier New"/>
          <w:b/>
          <w:sz w:val="22"/>
        </w:rPr>
      </w:pPr>
      <w:r w:rsidRPr="0009302E">
        <w:rPr>
          <w:rFonts w:ascii="Verdana" w:hAnsi="Verdana" w:cs="Courier New"/>
          <w:b/>
          <w:sz w:val="22"/>
        </w:rPr>
        <w:t>0x504</w:t>
      </w:r>
      <w:r w:rsidR="00135405" w:rsidRPr="0009302E">
        <w:rPr>
          <w:rFonts w:ascii="Verdana" w:hAnsi="Verdana" w:cs="Courier New"/>
          <w:b/>
          <w:sz w:val="22"/>
        </w:rPr>
        <w:t xml:space="preserve"> </w:t>
      </w:r>
      <w:r w:rsidR="00780D57">
        <w:rPr>
          <w:rFonts w:ascii="Verdana" w:hAnsi="Verdana"/>
          <w:b/>
          <w:sz w:val="22"/>
        </w:rPr>
        <w:t>INT Delay Factor</w:t>
      </w:r>
      <w:r w:rsidR="00135405" w:rsidRPr="0009302E">
        <w:rPr>
          <w:rFonts w:ascii="Verdana" w:hAnsi="Verdana"/>
          <w:b/>
          <w:sz w:val="22"/>
        </w:rPr>
        <w:t xml:space="preserve"> .vs. </w:t>
      </w:r>
      <w:r w:rsidR="00F04338">
        <w:rPr>
          <w:rFonts w:ascii="Verdana" w:hAnsi="Verdana"/>
          <w:b/>
          <w:sz w:val="22"/>
        </w:rPr>
        <w:t>% Adjusted SLOW o2 Voltage Error</w:t>
      </w:r>
    </w:p>
    <w:p w:rsidR="008849C8" w:rsidRPr="0009302E" w:rsidRDefault="00780D57" w:rsidP="00382B5D">
      <w:pPr>
        <w:rPr>
          <w:rFonts w:ascii="Verdana" w:hAnsi="Verdana" w:cs="Courier New"/>
          <w:b/>
          <w:sz w:val="22"/>
        </w:rPr>
      </w:pPr>
      <w:r>
        <w:rPr>
          <w:rFonts w:ascii="Verdana" w:hAnsi="Verdana" w:cs="Courier New"/>
          <w:b/>
          <w:noProof/>
          <w:sz w:val="22"/>
        </w:rPr>
        <w:drawing>
          <wp:inline distT="0" distB="0" distL="0" distR="0">
            <wp:extent cx="3443288" cy="2228850"/>
            <wp:effectExtent l="19050" t="0" r="4762" b="0"/>
            <wp:docPr id="50" name="Picture 49" descr="8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04.JPG"/>
                    <pic:cNvPicPr/>
                  </pic:nvPicPr>
                  <pic:blipFill>
                    <a:blip r:embed="rId54" cstate="print"/>
                    <a:stretch>
                      <a:fillRect/>
                    </a:stretch>
                  </pic:blipFill>
                  <pic:spPr>
                    <a:xfrm>
                      <a:off x="0" y="0"/>
                      <a:ext cx="3443288" cy="2228850"/>
                    </a:xfrm>
                    <a:prstGeom prst="rect">
                      <a:avLst/>
                    </a:prstGeom>
                  </pic:spPr>
                </pic:pic>
              </a:graphicData>
            </a:graphic>
          </wp:inline>
        </w:drawing>
      </w:r>
    </w:p>
    <w:p w:rsidR="00016067" w:rsidRPr="0009302E" w:rsidRDefault="00016067" w:rsidP="00016067">
      <w:pPr>
        <w:rPr>
          <w:rFonts w:ascii="Verdana" w:hAnsi="Verdana"/>
          <w:sz w:val="22"/>
        </w:rPr>
      </w:pPr>
      <w:r w:rsidRPr="0009302E">
        <w:rPr>
          <w:rFonts w:ascii="Verdana" w:hAnsi="Verdana"/>
          <w:sz w:val="22"/>
        </w:rPr>
        <w:t xml:space="preserve">A value extracted from this Table based on </w:t>
      </w:r>
      <w:r w:rsidR="00F04338">
        <w:rPr>
          <w:rFonts w:ascii="Verdana" w:hAnsi="Verdana"/>
          <w:sz w:val="22"/>
        </w:rPr>
        <w:t xml:space="preserve">% Adjusted SLOW o2 Voltage </w:t>
      </w:r>
      <w:proofErr w:type="gramStart"/>
      <w:r w:rsidR="00F04338">
        <w:rPr>
          <w:rFonts w:ascii="Verdana" w:hAnsi="Verdana"/>
          <w:sz w:val="22"/>
        </w:rPr>
        <w:t>Error</w:t>
      </w:r>
      <w:r w:rsidR="00BE360E" w:rsidRPr="0009302E">
        <w:rPr>
          <w:rFonts w:ascii="Verdana" w:hAnsi="Verdana"/>
          <w:sz w:val="22"/>
        </w:rPr>
        <w:t>,</w:t>
      </w:r>
      <w:proofErr w:type="gramEnd"/>
      <w:r w:rsidRPr="0009302E">
        <w:rPr>
          <w:rFonts w:ascii="Verdana" w:hAnsi="Verdana"/>
          <w:sz w:val="22"/>
        </w:rPr>
        <w:t xml:space="preserve"> and a value from the Table at </w:t>
      </w:r>
      <w:r w:rsidR="00537333" w:rsidRPr="0009302E">
        <w:rPr>
          <w:rFonts w:ascii="Verdana" w:hAnsi="Verdana" w:cs="Courier New"/>
          <w:sz w:val="22"/>
        </w:rPr>
        <w:t>0x4BD=</w:t>
      </w:r>
      <w:r w:rsidR="00731277">
        <w:rPr>
          <w:rFonts w:ascii="Verdana" w:hAnsi="Verdana"/>
          <w:sz w:val="22"/>
        </w:rPr>
        <w:t>SLOW o2 INT Delay Time .vs. Air Flow</w:t>
      </w:r>
      <w:r w:rsidR="00BE360E" w:rsidRPr="0009302E">
        <w:rPr>
          <w:rFonts w:ascii="Verdana" w:hAnsi="Verdana"/>
          <w:sz w:val="22"/>
        </w:rPr>
        <w:t xml:space="preserve"> (</w:t>
      </w:r>
      <w:r w:rsidRPr="0009302E">
        <w:rPr>
          <w:rFonts w:ascii="Verdana" w:hAnsi="Verdana"/>
          <w:sz w:val="22"/>
        </w:rPr>
        <w:t xml:space="preserve">possibly coolant </w:t>
      </w:r>
      <w:r w:rsidR="0089423A">
        <w:rPr>
          <w:rFonts w:ascii="Verdana" w:hAnsi="Verdana"/>
          <w:sz w:val="22"/>
        </w:rPr>
        <w:t xml:space="preserve">temperature </w:t>
      </w:r>
      <w:r w:rsidRPr="0009302E">
        <w:rPr>
          <w:rFonts w:ascii="Verdana" w:hAnsi="Verdana"/>
          <w:sz w:val="22"/>
        </w:rPr>
        <w:t>adjusted</w:t>
      </w:r>
      <w:r w:rsidR="00BE360E" w:rsidRPr="0009302E">
        <w:rPr>
          <w:rFonts w:ascii="Verdana" w:hAnsi="Verdana"/>
          <w:sz w:val="22"/>
        </w:rPr>
        <w:t>),</w:t>
      </w:r>
      <w:r w:rsidRPr="0009302E">
        <w:rPr>
          <w:rFonts w:ascii="Verdana" w:hAnsi="Verdana"/>
          <w:sz w:val="22"/>
        </w:rPr>
        <w:t xml:space="preserve"> are m</w:t>
      </w:r>
      <w:r w:rsidR="006B5761" w:rsidRPr="0009302E">
        <w:rPr>
          <w:rFonts w:ascii="Verdana" w:hAnsi="Verdana"/>
          <w:sz w:val="22"/>
        </w:rPr>
        <w:t>ultiplied. That</w:t>
      </w:r>
      <w:r w:rsidRPr="0009302E">
        <w:rPr>
          <w:rFonts w:ascii="Verdana" w:hAnsi="Verdana"/>
          <w:sz w:val="22"/>
        </w:rPr>
        <w:t xml:space="preserve"> product is the </w:t>
      </w:r>
      <w:r w:rsidR="007E40BC">
        <w:rPr>
          <w:rFonts w:ascii="Verdana" w:hAnsi="Verdana"/>
          <w:sz w:val="22"/>
        </w:rPr>
        <w:t>“</w:t>
      </w:r>
      <w:r w:rsidR="00966DC1" w:rsidRPr="0009302E">
        <w:rPr>
          <w:rFonts w:ascii="Verdana" w:hAnsi="Verdana"/>
          <w:sz w:val="22"/>
        </w:rPr>
        <w:t xml:space="preserve">Calculated # of </w:t>
      </w:r>
      <w:r w:rsidR="00C93615">
        <w:rPr>
          <w:rFonts w:ascii="Verdana" w:hAnsi="Verdana"/>
          <w:sz w:val="22"/>
        </w:rPr>
        <w:t>Passe</w:t>
      </w:r>
      <w:r w:rsidR="00966DC1" w:rsidRPr="0009302E">
        <w:rPr>
          <w:rFonts w:ascii="Verdana" w:hAnsi="Verdana"/>
          <w:sz w:val="22"/>
        </w:rPr>
        <w:t>s</w:t>
      </w:r>
      <w:r w:rsidRPr="0009302E">
        <w:rPr>
          <w:rFonts w:ascii="Verdana" w:hAnsi="Verdana"/>
          <w:sz w:val="22"/>
        </w:rPr>
        <w:t xml:space="preserve"> through the Fuel Minor Loop</w:t>
      </w:r>
      <w:r w:rsidR="000E18B4" w:rsidRPr="0009302E">
        <w:rPr>
          <w:rFonts w:ascii="Verdana" w:hAnsi="Verdana"/>
          <w:sz w:val="22"/>
        </w:rPr>
        <w:t>’</w:t>
      </w:r>
      <w:r w:rsidRPr="0009302E">
        <w:rPr>
          <w:rFonts w:ascii="Verdana" w:hAnsi="Verdana"/>
          <w:sz w:val="22"/>
        </w:rPr>
        <w:t xml:space="preserve"> required before the INT</w:t>
      </w:r>
      <w:r w:rsidR="00781EE9" w:rsidRPr="0009302E">
        <w:rPr>
          <w:rFonts w:ascii="Verdana" w:hAnsi="Verdana"/>
          <w:sz w:val="22"/>
        </w:rPr>
        <w:t xml:space="preserve"> can be </w:t>
      </w:r>
      <w:r w:rsidR="00AF259B" w:rsidRPr="0009302E">
        <w:rPr>
          <w:rFonts w:ascii="Verdana" w:hAnsi="Verdana"/>
          <w:sz w:val="22"/>
        </w:rPr>
        <w:t>+/-‘d</w:t>
      </w:r>
      <w:r w:rsidR="007E40BC">
        <w:rPr>
          <w:rFonts w:ascii="Verdana" w:hAnsi="Verdana"/>
          <w:sz w:val="22"/>
        </w:rPr>
        <w:t>”</w:t>
      </w:r>
      <w:r w:rsidRPr="0009302E">
        <w:rPr>
          <w:rFonts w:ascii="Verdana" w:hAnsi="Verdana"/>
          <w:sz w:val="22"/>
        </w:rPr>
        <w:t xml:space="preserve">. The </w:t>
      </w:r>
      <w:r w:rsidR="00BC71B9" w:rsidRPr="0009302E">
        <w:rPr>
          <w:rFonts w:ascii="Verdana" w:hAnsi="Verdana"/>
          <w:sz w:val="22"/>
        </w:rPr>
        <w:t xml:space="preserve">calculated # of </w:t>
      </w:r>
      <w:r w:rsidR="00C93615">
        <w:rPr>
          <w:rFonts w:ascii="Verdana" w:hAnsi="Verdana"/>
          <w:sz w:val="22"/>
        </w:rPr>
        <w:t>passe</w:t>
      </w:r>
      <w:r w:rsidR="00BC71B9" w:rsidRPr="0009302E">
        <w:rPr>
          <w:rFonts w:ascii="Verdana" w:hAnsi="Verdana"/>
          <w:sz w:val="22"/>
        </w:rPr>
        <w:t>s</w:t>
      </w:r>
      <w:r w:rsidRPr="0009302E">
        <w:rPr>
          <w:rFonts w:ascii="Verdana" w:hAnsi="Verdana"/>
          <w:sz w:val="22"/>
        </w:rPr>
        <w:t xml:space="preserve"> decreases as </w:t>
      </w:r>
      <w:r w:rsidR="005465D9" w:rsidRPr="0009302E">
        <w:rPr>
          <w:rFonts w:ascii="Verdana" w:hAnsi="Verdana"/>
          <w:sz w:val="22"/>
        </w:rPr>
        <w:t>air flow</w:t>
      </w:r>
      <w:r w:rsidRPr="0009302E">
        <w:rPr>
          <w:rFonts w:ascii="Verdana" w:hAnsi="Verdana"/>
          <w:sz w:val="22"/>
        </w:rPr>
        <w:t xml:space="preserve"> </w:t>
      </w:r>
      <w:r w:rsidR="006B5761" w:rsidRPr="0009302E">
        <w:rPr>
          <w:rFonts w:ascii="Verdana" w:hAnsi="Verdana"/>
          <w:sz w:val="22"/>
        </w:rPr>
        <w:t xml:space="preserve">and the </w:t>
      </w:r>
      <w:r w:rsidR="008639B3">
        <w:rPr>
          <w:rFonts w:ascii="Verdana" w:hAnsi="Verdana"/>
          <w:sz w:val="22"/>
        </w:rPr>
        <w:t>% Adjusted SLOW o2 Voltage Error</w:t>
      </w:r>
      <w:r w:rsidR="006B5761" w:rsidRPr="0009302E">
        <w:rPr>
          <w:rFonts w:ascii="Verdana" w:hAnsi="Verdana"/>
          <w:sz w:val="22"/>
        </w:rPr>
        <w:t xml:space="preserve"> </w:t>
      </w:r>
      <w:r w:rsidRPr="0009302E">
        <w:rPr>
          <w:rFonts w:ascii="Verdana" w:hAnsi="Verdana"/>
          <w:sz w:val="22"/>
        </w:rPr>
        <w:t>increase</w:t>
      </w:r>
      <w:r w:rsidR="006B5761" w:rsidRPr="0009302E">
        <w:rPr>
          <w:rFonts w:ascii="Verdana" w:hAnsi="Verdana"/>
          <w:sz w:val="22"/>
        </w:rPr>
        <w:t>,</w:t>
      </w:r>
      <w:r w:rsidRPr="0009302E">
        <w:rPr>
          <w:rFonts w:ascii="Verdana" w:hAnsi="Verdana"/>
          <w:sz w:val="22"/>
        </w:rPr>
        <w:t xml:space="preserve"> providing more frequent</w:t>
      </w:r>
      <w:r w:rsidR="006B5761" w:rsidRPr="0009302E">
        <w:rPr>
          <w:rFonts w:ascii="Verdana" w:hAnsi="Verdana"/>
          <w:sz w:val="22"/>
        </w:rPr>
        <w:t xml:space="preserve"> INT updates</w:t>
      </w:r>
      <w:r w:rsidRPr="0009302E">
        <w:rPr>
          <w:rFonts w:ascii="Verdana" w:hAnsi="Verdana"/>
          <w:sz w:val="22"/>
        </w:rPr>
        <w:t>.</w:t>
      </w:r>
    </w:p>
    <w:p w:rsidR="00D52196" w:rsidRPr="0009302E" w:rsidRDefault="00D52196" w:rsidP="00382B5D">
      <w:pPr>
        <w:rPr>
          <w:rFonts w:ascii="Verdana" w:hAnsi="Verdana" w:cs="Courier New"/>
          <w:b/>
          <w:sz w:val="22"/>
        </w:rPr>
      </w:pPr>
    </w:p>
    <w:p w:rsidR="00D52196" w:rsidRPr="0009302E" w:rsidRDefault="00D52196" w:rsidP="00382B5D">
      <w:pPr>
        <w:rPr>
          <w:rFonts w:ascii="Verdana" w:hAnsi="Verdana" w:cs="Courier New"/>
          <w:b/>
          <w:sz w:val="22"/>
        </w:rPr>
      </w:pPr>
    </w:p>
    <w:p w:rsidR="004F013C" w:rsidRPr="0009302E" w:rsidRDefault="004F013C" w:rsidP="00C033FC">
      <w:pPr>
        <w:rPr>
          <w:rFonts w:ascii="Verdana" w:hAnsi="Verdana" w:cs="Courier New"/>
          <w:b/>
          <w:sz w:val="22"/>
        </w:rPr>
      </w:pPr>
      <w:r w:rsidRPr="0009302E">
        <w:rPr>
          <w:rFonts w:ascii="Verdana" w:hAnsi="Verdana" w:cs="Courier New"/>
          <w:b/>
          <w:sz w:val="22"/>
        </w:rPr>
        <w:br w:type="page"/>
      </w:r>
    </w:p>
    <w:p w:rsidR="00D52196" w:rsidRPr="0009302E" w:rsidRDefault="00D52196" w:rsidP="00382B5D">
      <w:pPr>
        <w:rPr>
          <w:rFonts w:ascii="Verdana" w:hAnsi="Verdana" w:cs="Courier New"/>
          <w:b/>
          <w:sz w:val="22"/>
        </w:rPr>
      </w:pPr>
      <w:r w:rsidRPr="0009302E">
        <w:rPr>
          <w:rFonts w:ascii="Verdana" w:hAnsi="Verdana" w:cs="Courier New"/>
          <w:b/>
          <w:sz w:val="22"/>
        </w:rPr>
        <w:lastRenderedPageBreak/>
        <w:t>0x617</w:t>
      </w:r>
      <w:r w:rsidR="00882039" w:rsidRPr="0009302E">
        <w:rPr>
          <w:rFonts w:ascii="Verdana" w:hAnsi="Verdana" w:cs="Courier New"/>
          <w:b/>
          <w:sz w:val="22"/>
        </w:rPr>
        <w:t xml:space="preserve"> </w:t>
      </w:r>
      <w:r w:rsidR="00882039" w:rsidRPr="0009302E">
        <w:rPr>
          <w:rFonts w:ascii="Verdana" w:hAnsi="Verdana"/>
          <w:b/>
          <w:sz w:val="22"/>
        </w:rPr>
        <w:t>Power Enrich AFR % Changed .vs. RPM</w:t>
      </w:r>
      <w:r w:rsidR="00891534" w:rsidRPr="0009302E">
        <w:rPr>
          <w:rFonts w:ascii="Verdana" w:hAnsi="Verdana"/>
          <w:b/>
          <w:sz w:val="22"/>
        </w:rPr>
        <w:t xml:space="preserve"> (Lambda W)</w:t>
      </w:r>
    </w:p>
    <w:p w:rsidR="00D52196" w:rsidRPr="0009302E" w:rsidRDefault="0009302E" w:rsidP="00382B5D">
      <w:pPr>
        <w:rPr>
          <w:rFonts w:ascii="Verdana" w:hAnsi="Verdana" w:cs="Courier New"/>
          <w:b/>
          <w:noProof/>
          <w:sz w:val="22"/>
        </w:rPr>
      </w:pPr>
      <w:r>
        <w:rPr>
          <w:rFonts w:ascii="Verdana" w:hAnsi="Verdana" w:cs="Courier New"/>
          <w:b/>
          <w:noProof/>
          <w:sz w:val="22"/>
        </w:rPr>
        <w:drawing>
          <wp:inline distT="0" distB="0" distL="0" distR="0">
            <wp:extent cx="2239010" cy="2802890"/>
            <wp:effectExtent l="19050" t="0" r="8890" b="0"/>
            <wp:docPr id="44" name="Picture 30" descr="T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8617"/>
                    <pic:cNvPicPr>
                      <a:picLocks noChangeAspect="1" noChangeArrowheads="1"/>
                    </pic:cNvPicPr>
                  </pic:nvPicPr>
                  <pic:blipFill>
                    <a:blip r:embed="rId55" cstate="print"/>
                    <a:srcRect/>
                    <a:stretch>
                      <a:fillRect/>
                    </a:stretch>
                  </pic:blipFill>
                  <pic:spPr bwMode="auto">
                    <a:xfrm>
                      <a:off x="0" y="0"/>
                      <a:ext cx="2239010" cy="2802890"/>
                    </a:xfrm>
                    <a:prstGeom prst="rect">
                      <a:avLst/>
                    </a:prstGeom>
                    <a:noFill/>
                    <a:ln w="9525">
                      <a:noFill/>
                      <a:miter lim="800000"/>
                      <a:headEnd/>
                      <a:tailEnd/>
                    </a:ln>
                  </pic:spPr>
                </pic:pic>
              </a:graphicData>
            </a:graphic>
          </wp:inline>
        </w:drawing>
      </w:r>
    </w:p>
    <w:p w:rsidR="00276744" w:rsidRPr="0009302E" w:rsidRDefault="00276744" w:rsidP="00382B5D">
      <w:pPr>
        <w:rPr>
          <w:rFonts w:ascii="Verdana" w:hAnsi="Verdana" w:cs="Courier New"/>
          <w:b/>
          <w:sz w:val="22"/>
        </w:rPr>
      </w:pPr>
    </w:p>
    <w:p w:rsidR="00817E43" w:rsidRPr="0009302E" w:rsidRDefault="00817E43" w:rsidP="00382B5D">
      <w:pPr>
        <w:rPr>
          <w:rFonts w:ascii="Verdana" w:hAnsi="Verdana" w:cs="Courier New"/>
          <w:b/>
          <w:sz w:val="22"/>
        </w:rPr>
      </w:pPr>
      <w:r w:rsidRPr="0009302E">
        <w:rPr>
          <w:rFonts w:ascii="Verdana" w:hAnsi="Verdana"/>
          <w:b/>
          <w:sz w:val="22"/>
        </w:rPr>
        <w:t>0xB3A Power Enrich AFR % Changed .vs. RPM [Extended Table] (Lambda W)</w:t>
      </w:r>
    </w:p>
    <w:p w:rsidR="00817E43" w:rsidRPr="0009302E" w:rsidRDefault="0009302E" w:rsidP="00382B5D">
      <w:pPr>
        <w:rPr>
          <w:rFonts w:ascii="Verdana" w:hAnsi="Verdana" w:cs="Courier New"/>
          <w:sz w:val="22"/>
        </w:rPr>
      </w:pPr>
      <w:r>
        <w:rPr>
          <w:rFonts w:ascii="Verdana" w:hAnsi="Verdana" w:cs="Courier New"/>
          <w:b/>
          <w:noProof/>
          <w:sz w:val="22"/>
        </w:rPr>
        <w:drawing>
          <wp:inline distT="0" distB="0" distL="0" distR="0">
            <wp:extent cx="2529840" cy="2837180"/>
            <wp:effectExtent l="19050" t="0" r="3810" b="0"/>
            <wp:docPr id="45" name="Picture 31" descr="T8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8b3a"/>
                    <pic:cNvPicPr>
                      <a:picLocks noChangeAspect="1" noChangeArrowheads="1"/>
                    </pic:cNvPicPr>
                  </pic:nvPicPr>
                  <pic:blipFill>
                    <a:blip r:embed="rId56" cstate="print"/>
                    <a:srcRect/>
                    <a:stretch>
                      <a:fillRect/>
                    </a:stretch>
                  </pic:blipFill>
                  <pic:spPr bwMode="auto">
                    <a:xfrm>
                      <a:off x="0" y="0"/>
                      <a:ext cx="2529840" cy="2837180"/>
                    </a:xfrm>
                    <a:prstGeom prst="rect">
                      <a:avLst/>
                    </a:prstGeom>
                    <a:noFill/>
                    <a:ln w="9525">
                      <a:noFill/>
                      <a:miter lim="800000"/>
                      <a:headEnd/>
                      <a:tailEnd/>
                    </a:ln>
                  </pic:spPr>
                </pic:pic>
              </a:graphicData>
            </a:graphic>
          </wp:inline>
        </w:drawing>
      </w:r>
    </w:p>
    <w:p w:rsidR="00891534" w:rsidRPr="0009302E" w:rsidRDefault="00891534" w:rsidP="00891534">
      <w:pPr>
        <w:rPr>
          <w:rFonts w:ascii="Verdana" w:hAnsi="Verdana"/>
          <w:sz w:val="22"/>
        </w:rPr>
      </w:pPr>
      <w:r w:rsidRPr="0009302E">
        <w:rPr>
          <w:rFonts w:ascii="Verdana" w:hAnsi="Verdana"/>
          <w:sz w:val="22"/>
        </w:rPr>
        <w:t xml:space="preserve">A Lambda W value is obtained </w:t>
      </w:r>
      <w:r w:rsidR="000B2F44" w:rsidRPr="0009302E">
        <w:rPr>
          <w:rFonts w:ascii="Verdana" w:hAnsi="Verdana"/>
          <w:sz w:val="22"/>
        </w:rPr>
        <w:t>from one of the</w:t>
      </w:r>
      <w:r w:rsidR="009361BC" w:rsidRPr="0009302E">
        <w:rPr>
          <w:rFonts w:ascii="Verdana" w:hAnsi="Verdana"/>
          <w:sz w:val="22"/>
        </w:rPr>
        <w:t>se</w:t>
      </w:r>
      <w:r w:rsidR="00817E43" w:rsidRPr="0009302E">
        <w:rPr>
          <w:rFonts w:ascii="Verdana" w:hAnsi="Verdana"/>
          <w:sz w:val="22"/>
        </w:rPr>
        <w:t xml:space="preserve"> </w:t>
      </w:r>
      <w:r w:rsidR="000B2F44" w:rsidRPr="0009302E">
        <w:rPr>
          <w:rFonts w:ascii="Verdana" w:hAnsi="Verdana"/>
          <w:sz w:val="22"/>
        </w:rPr>
        <w:t xml:space="preserve">two </w:t>
      </w:r>
      <w:r w:rsidR="00276ED2">
        <w:rPr>
          <w:rFonts w:ascii="Verdana" w:hAnsi="Verdana"/>
          <w:sz w:val="22"/>
        </w:rPr>
        <w:t>Table</w:t>
      </w:r>
      <w:r w:rsidR="00817E43" w:rsidRPr="0009302E">
        <w:rPr>
          <w:rFonts w:ascii="Verdana" w:hAnsi="Verdana"/>
          <w:sz w:val="22"/>
        </w:rPr>
        <w:t xml:space="preserve">s </w:t>
      </w:r>
      <w:r w:rsidR="000B2F44" w:rsidRPr="0009302E">
        <w:rPr>
          <w:rFonts w:ascii="Verdana" w:hAnsi="Verdana"/>
          <w:sz w:val="22"/>
        </w:rPr>
        <w:t xml:space="preserve">above </w:t>
      </w:r>
      <w:r w:rsidR="00817E43" w:rsidRPr="0009302E">
        <w:rPr>
          <w:rFonts w:ascii="Verdana" w:hAnsi="Verdana"/>
          <w:sz w:val="22"/>
        </w:rPr>
        <w:t>based on RPM</w:t>
      </w:r>
      <w:r w:rsidR="003A17CB" w:rsidRPr="0009302E">
        <w:rPr>
          <w:rFonts w:ascii="Verdana" w:hAnsi="Verdana"/>
          <w:sz w:val="22"/>
        </w:rPr>
        <w:t xml:space="preserve"> (6400 RPM </w:t>
      </w:r>
      <w:r w:rsidR="00C033FC" w:rsidRPr="0009302E">
        <w:rPr>
          <w:rFonts w:ascii="Verdana" w:hAnsi="Verdana"/>
          <w:sz w:val="22"/>
        </w:rPr>
        <w:t xml:space="preserve">Max </w:t>
      </w:r>
      <w:r w:rsidR="003A17CB" w:rsidRPr="0009302E">
        <w:rPr>
          <w:rFonts w:ascii="Verdana" w:hAnsi="Verdana"/>
          <w:sz w:val="22"/>
        </w:rPr>
        <w:t>Table or 8000 RPM Max Table)</w:t>
      </w:r>
      <w:r w:rsidR="00817E43" w:rsidRPr="0009302E">
        <w:rPr>
          <w:rFonts w:ascii="Verdana" w:hAnsi="Verdana"/>
          <w:sz w:val="22"/>
        </w:rPr>
        <w:t>. That value,</w:t>
      </w:r>
      <w:r w:rsidRPr="0009302E">
        <w:rPr>
          <w:rFonts w:ascii="Verdana" w:hAnsi="Verdana"/>
          <w:sz w:val="22"/>
        </w:rPr>
        <w:t xml:space="preserve"> plus 128</w:t>
      </w:r>
      <w:r w:rsidR="00817E43" w:rsidRPr="0009302E">
        <w:rPr>
          <w:rFonts w:ascii="Verdana" w:hAnsi="Verdana"/>
          <w:sz w:val="22"/>
        </w:rPr>
        <w:t>,</w:t>
      </w:r>
      <w:r w:rsidRPr="0009302E">
        <w:rPr>
          <w:rFonts w:ascii="Verdana" w:hAnsi="Verdana"/>
          <w:sz w:val="22"/>
        </w:rPr>
        <w:t xml:space="preserve"> is added to a value from the Table at </w:t>
      </w:r>
      <w:r w:rsidR="003A17CB" w:rsidRPr="0009302E">
        <w:rPr>
          <w:rFonts w:ascii="Verdana" w:hAnsi="Verdana" w:cs="Courier New"/>
          <w:sz w:val="22"/>
        </w:rPr>
        <w:t>0x60D/</w:t>
      </w:r>
      <w:r w:rsidRPr="0009302E">
        <w:rPr>
          <w:rFonts w:ascii="Verdana" w:hAnsi="Verdana" w:cs="Courier New"/>
          <w:sz w:val="22"/>
        </w:rPr>
        <w:t>E=</w:t>
      </w:r>
      <w:r w:rsidRPr="0009302E">
        <w:rPr>
          <w:rFonts w:ascii="Verdana" w:hAnsi="Verdana"/>
          <w:sz w:val="22"/>
        </w:rPr>
        <w:t xml:space="preserve">Power Enrich AFR % Change .vs. Coolant </w:t>
      </w:r>
      <w:r w:rsidR="0089423A">
        <w:rPr>
          <w:rFonts w:ascii="Verdana" w:hAnsi="Verdana"/>
          <w:sz w:val="22"/>
        </w:rPr>
        <w:t xml:space="preserve">Temperature </w:t>
      </w:r>
      <w:r w:rsidRPr="0009302E">
        <w:rPr>
          <w:rFonts w:ascii="Verdana" w:hAnsi="Verdana"/>
          <w:sz w:val="22"/>
        </w:rPr>
        <w:t>(Lambda C). The resulting value is used to calculate PE AFR.</w:t>
      </w:r>
    </w:p>
    <w:p w:rsidR="00C033FC" w:rsidRPr="0009302E" w:rsidRDefault="00C033FC" w:rsidP="00C033FC">
      <w:pPr>
        <w:rPr>
          <w:rFonts w:ascii="Verdana" w:hAnsi="Verdana"/>
          <w:sz w:val="22"/>
        </w:rPr>
      </w:pPr>
      <w:r w:rsidRPr="0009302E">
        <w:rPr>
          <w:rFonts w:ascii="Verdana" w:hAnsi="Verdana" w:cs="Courier New"/>
          <w:b/>
          <w:sz w:val="22"/>
        </w:rPr>
        <w:br w:type="page"/>
      </w:r>
      <w:r w:rsidRPr="0009302E">
        <w:rPr>
          <w:rFonts w:ascii="Verdana" w:hAnsi="Verdana" w:cs="Courier New"/>
          <w:b/>
          <w:sz w:val="22"/>
        </w:rPr>
        <w:lastRenderedPageBreak/>
        <w:t xml:space="preserve">0x60D/E </w:t>
      </w:r>
      <w:r w:rsidRPr="0009302E">
        <w:rPr>
          <w:rFonts w:ascii="Verdana" w:hAnsi="Verdana"/>
          <w:b/>
          <w:sz w:val="22"/>
        </w:rPr>
        <w:t xml:space="preserve">Power Enrich AFR % Change .vs. Coolant </w:t>
      </w:r>
      <w:r w:rsidR="0089423A">
        <w:rPr>
          <w:rFonts w:ascii="Verdana" w:hAnsi="Verdana"/>
          <w:b/>
          <w:sz w:val="22"/>
        </w:rPr>
        <w:t xml:space="preserve">Temperature </w:t>
      </w:r>
      <w:r w:rsidRPr="0009302E">
        <w:rPr>
          <w:rFonts w:ascii="Verdana" w:hAnsi="Verdana"/>
          <w:b/>
          <w:sz w:val="22"/>
        </w:rPr>
        <w:t>(Lambda C)</w:t>
      </w:r>
    </w:p>
    <w:p w:rsidR="00C033FC" w:rsidRPr="0009302E" w:rsidRDefault="0009302E" w:rsidP="00C033FC">
      <w:pPr>
        <w:rPr>
          <w:rFonts w:ascii="Verdana" w:hAnsi="Verdana" w:cs="Courier New"/>
          <w:b/>
          <w:sz w:val="22"/>
        </w:rPr>
      </w:pPr>
      <w:r>
        <w:rPr>
          <w:rFonts w:ascii="Verdana" w:hAnsi="Verdana" w:cs="Courier New"/>
          <w:b/>
          <w:noProof/>
          <w:sz w:val="22"/>
        </w:rPr>
        <w:drawing>
          <wp:inline distT="0" distB="0" distL="0" distR="0">
            <wp:extent cx="2580640" cy="1999615"/>
            <wp:effectExtent l="19050" t="0" r="0" b="0"/>
            <wp:docPr id="46" name="Picture 29" descr="T860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860D-E"/>
                    <pic:cNvPicPr>
                      <a:picLocks noChangeAspect="1" noChangeArrowheads="1"/>
                    </pic:cNvPicPr>
                  </pic:nvPicPr>
                  <pic:blipFill>
                    <a:blip r:embed="rId57" cstate="print"/>
                    <a:srcRect/>
                    <a:stretch>
                      <a:fillRect/>
                    </a:stretch>
                  </pic:blipFill>
                  <pic:spPr bwMode="auto">
                    <a:xfrm>
                      <a:off x="0" y="0"/>
                      <a:ext cx="2580640" cy="1999615"/>
                    </a:xfrm>
                    <a:prstGeom prst="rect">
                      <a:avLst/>
                    </a:prstGeom>
                    <a:noFill/>
                    <a:ln w="9525">
                      <a:noFill/>
                      <a:miter lim="800000"/>
                      <a:headEnd/>
                      <a:tailEnd/>
                    </a:ln>
                  </pic:spPr>
                </pic:pic>
              </a:graphicData>
            </a:graphic>
          </wp:inline>
        </w:drawing>
      </w:r>
    </w:p>
    <w:p w:rsidR="00C033FC" w:rsidRPr="0009302E" w:rsidRDefault="00C033FC" w:rsidP="00C033FC">
      <w:pPr>
        <w:rPr>
          <w:rFonts w:ascii="Verdana" w:hAnsi="Verdana"/>
          <w:sz w:val="22"/>
        </w:rPr>
      </w:pPr>
      <w:r w:rsidRPr="0009302E">
        <w:rPr>
          <w:rFonts w:ascii="Verdana" w:hAnsi="Verdana"/>
          <w:sz w:val="22"/>
        </w:rPr>
        <w:t xml:space="preserve">A Lambda C value is obtained from this </w:t>
      </w:r>
      <w:r w:rsidR="00276ED2">
        <w:rPr>
          <w:rFonts w:ascii="Verdana" w:hAnsi="Verdana"/>
          <w:sz w:val="22"/>
        </w:rPr>
        <w:t>Table</w:t>
      </w:r>
      <w:r w:rsidRPr="0009302E">
        <w:rPr>
          <w:rFonts w:ascii="Verdana" w:hAnsi="Verdana"/>
          <w:sz w:val="22"/>
        </w:rPr>
        <w:t xml:space="preserve"> based on coolant </w:t>
      </w:r>
      <w:r w:rsidR="0089423A">
        <w:rPr>
          <w:rFonts w:ascii="Verdana" w:hAnsi="Verdana"/>
          <w:sz w:val="22"/>
        </w:rPr>
        <w:t>temperature.</w:t>
      </w:r>
      <w:r w:rsidRPr="0009302E">
        <w:rPr>
          <w:rFonts w:ascii="Verdana" w:hAnsi="Verdana"/>
          <w:sz w:val="22"/>
        </w:rPr>
        <w:t xml:space="preserve"> It is added to a value from the </w:t>
      </w:r>
      <w:r w:rsidR="002B6E33">
        <w:rPr>
          <w:rFonts w:ascii="Verdana" w:hAnsi="Verdana"/>
          <w:sz w:val="22"/>
        </w:rPr>
        <w:t xml:space="preserve">Lambda W </w:t>
      </w:r>
      <w:r w:rsidRPr="0009302E">
        <w:rPr>
          <w:rFonts w:ascii="Verdana" w:hAnsi="Verdana"/>
          <w:sz w:val="22"/>
        </w:rPr>
        <w:t xml:space="preserve">Table at (0x617=Power Enrich Fuel/Air % Chg .vs. RPM, or from S_AUJP v4/v5 Extended PE </w:t>
      </w:r>
      <w:r w:rsidR="00276ED2">
        <w:rPr>
          <w:rFonts w:ascii="Verdana" w:hAnsi="Verdana"/>
          <w:sz w:val="22"/>
        </w:rPr>
        <w:t>Table</w:t>
      </w:r>
      <w:r w:rsidR="00371B3B">
        <w:rPr>
          <w:rFonts w:ascii="Verdana" w:hAnsi="Verdana"/>
          <w:sz w:val="22"/>
        </w:rPr>
        <w:t xml:space="preserve"> if 0x99E b7=1)</w:t>
      </w:r>
      <w:r w:rsidR="002B6E33">
        <w:rPr>
          <w:rFonts w:ascii="Verdana" w:hAnsi="Verdana"/>
          <w:sz w:val="22"/>
        </w:rPr>
        <w:t xml:space="preserve">. </w:t>
      </w:r>
      <w:r w:rsidR="00371B3B">
        <w:rPr>
          <w:rFonts w:ascii="Verdana" w:hAnsi="Verdana"/>
          <w:sz w:val="22"/>
        </w:rPr>
        <w:t>128</w:t>
      </w:r>
      <w:r w:rsidR="002B6E33">
        <w:rPr>
          <w:rFonts w:ascii="Verdana" w:hAnsi="Verdana"/>
          <w:sz w:val="22"/>
        </w:rPr>
        <w:t xml:space="preserve"> </w:t>
      </w:r>
      <w:proofErr w:type="gramStart"/>
      <w:r w:rsidR="002B6E33">
        <w:rPr>
          <w:rFonts w:ascii="Verdana" w:hAnsi="Verdana"/>
          <w:sz w:val="22"/>
        </w:rPr>
        <w:t>is</w:t>
      </w:r>
      <w:proofErr w:type="gramEnd"/>
      <w:r w:rsidR="002B6E33">
        <w:rPr>
          <w:rFonts w:ascii="Verdana" w:hAnsi="Verdana"/>
          <w:sz w:val="22"/>
        </w:rPr>
        <w:t xml:space="preserve"> added to the sum</w:t>
      </w:r>
      <w:r w:rsidR="00371B3B">
        <w:rPr>
          <w:rFonts w:ascii="Verdana" w:hAnsi="Verdana"/>
          <w:sz w:val="22"/>
        </w:rPr>
        <w:t>.</w:t>
      </w:r>
      <w:r w:rsidRPr="0009302E">
        <w:rPr>
          <w:rFonts w:ascii="Verdana" w:hAnsi="Verdana"/>
          <w:sz w:val="22"/>
        </w:rPr>
        <w:t xml:space="preserve"> The resulting value is used to calculate PE AFR.</w:t>
      </w:r>
    </w:p>
    <w:p w:rsidR="00C033FC" w:rsidRPr="0009302E" w:rsidRDefault="00C033FC" w:rsidP="00C033FC">
      <w:pPr>
        <w:rPr>
          <w:rFonts w:ascii="Verdana" w:hAnsi="Verdana" w:cs="Courier New"/>
          <w:sz w:val="22"/>
        </w:rPr>
      </w:pPr>
      <w:r w:rsidRPr="0009302E">
        <w:rPr>
          <w:rFonts w:ascii="Verdana" w:hAnsi="Verdana" w:cs="Courier New"/>
          <w:sz w:val="22"/>
        </w:rPr>
        <w:t>This Table is indexed in the S_AUJP v5 XDF on 0x60E, but the Table actually begins in the code at 0x60D, which defines the numbe</w:t>
      </w:r>
      <w:r w:rsidR="00371B3B">
        <w:rPr>
          <w:rFonts w:ascii="Verdana" w:hAnsi="Verdana" w:cs="Courier New"/>
          <w:sz w:val="22"/>
        </w:rPr>
        <w:t>r of rows in the Table minus 1.</w:t>
      </w:r>
    </w:p>
    <w:p w:rsidR="00C033FC" w:rsidRPr="0009302E" w:rsidRDefault="00C033FC" w:rsidP="00C033FC">
      <w:pPr>
        <w:rPr>
          <w:rFonts w:ascii="Verdana" w:hAnsi="Verdana" w:cs="Courier New"/>
          <w:b/>
          <w:sz w:val="22"/>
        </w:rPr>
      </w:pPr>
    </w:p>
    <w:p w:rsidR="00FE5B32" w:rsidRPr="0009302E" w:rsidRDefault="00FE5B32" w:rsidP="00C033FC">
      <w:pPr>
        <w:rPr>
          <w:rFonts w:ascii="Verdana" w:hAnsi="Verdana" w:cs="Courier New"/>
          <w:b/>
          <w:sz w:val="22"/>
        </w:rPr>
      </w:pPr>
    </w:p>
    <w:p w:rsidR="00FE5B32" w:rsidRPr="0009302E" w:rsidRDefault="00FE5B32" w:rsidP="00C033FC">
      <w:pPr>
        <w:rPr>
          <w:rFonts w:ascii="Verdana" w:hAnsi="Verdana" w:cs="Courier New"/>
          <w:b/>
          <w:sz w:val="22"/>
        </w:rPr>
      </w:pPr>
    </w:p>
    <w:p w:rsidR="00FE5B32" w:rsidRPr="0009302E" w:rsidRDefault="00FE5B32" w:rsidP="00C033FC">
      <w:pPr>
        <w:rPr>
          <w:rFonts w:ascii="Verdana" w:hAnsi="Verdana" w:cs="Courier New"/>
          <w:b/>
          <w:sz w:val="22"/>
        </w:rPr>
      </w:pPr>
    </w:p>
    <w:p w:rsidR="00FE5B32" w:rsidRPr="0009302E" w:rsidRDefault="00FE5B32" w:rsidP="00C033FC">
      <w:pPr>
        <w:rPr>
          <w:rFonts w:ascii="Verdana" w:hAnsi="Verdana" w:cs="Courier New"/>
          <w:b/>
          <w:sz w:val="22"/>
        </w:rPr>
      </w:pPr>
    </w:p>
    <w:p w:rsidR="00C033FC" w:rsidRPr="0009302E" w:rsidRDefault="00C033FC" w:rsidP="00C033FC">
      <w:pPr>
        <w:rPr>
          <w:rFonts w:ascii="Verdana" w:hAnsi="Verdana" w:cs="Courier New"/>
          <w:b/>
          <w:sz w:val="22"/>
        </w:rPr>
      </w:pPr>
    </w:p>
    <w:p w:rsidR="00FE5B32" w:rsidRPr="0009302E" w:rsidRDefault="00FE5B32" w:rsidP="00C033FC">
      <w:pPr>
        <w:rPr>
          <w:rFonts w:ascii="Verdana" w:hAnsi="Verdana" w:cs="Courier New"/>
          <w:b/>
          <w:sz w:val="22"/>
        </w:rPr>
      </w:pPr>
      <w:r w:rsidRPr="0009302E">
        <w:rPr>
          <w:rFonts w:ascii="Verdana" w:hAnsi="Verdana" w:cs="Courier New"/>
          <w:b/>
          <w:sz w:val="22"/>
        </w:rPr>
        <w:t xml:space="preserve">0x7FD </w:t>
      </w:r>
      <w:r w:rsidR="009361BC" w:rsidRPr="0009302E">
        <w:rPr>
          <w:rFonts w:ascii="Verdana" w:hAnsi="Verdana" w:cs="Courier New"/>
          <w:b/>
          <w:sz w:val="22"/>
        </w:rPr>
        <w:t>Air Flow .vs. MAT or Coolant/MAT Differential</w:t>
      </w:r>
    </w:p>
    <w:p w:rsidR="00C033FC" w:rsidRPr="0009302E" w:rsidRDefault="0009302E" w:rsidP="00C033FC">
      <w:pPr>
        <w:rPr>
          <w:rFonts w:ascii="Verdana" w:hAnsi="Verdana" w:cs="Courier New"/>
          <w:b/>
          <w:sz w:val="22"/>
        </w:rPr>
      </w:pPr>
      <w:r>
        <w:rPr>
          <w:rFonts w:ascii="Verdana" w:hAnsi="Verdana" w:cs="Courier New"/>
          <w:b/>
          <w:noProof/>
          <w:sz w:val="22"/>
        </w:rPr>
        <w:drawing>
          <wp:inline distT="0" distB="0" distL="0" distR="0">
            <wp:extent cx="2298700" cy="2785745"/>
            <wp:effectExtent l="19050" t="0" r="6350" b="0"/>
            <wp:docPr id="47" name="Picture 47" descr="L87FD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87FD Table"/>
                    <pic:cNvPicPr>
                      <a:picLocks noChangeAspect="1" noChangeArrowheads="1"/>
                    </pic:cNvPicPr>
                  </pic:nvPicPr>
                  <pic:blipFill>
                    <a:blip r:embed="rId58" cstate="print"/>
                    <a:srcRect/>
                    <a:stretch>
                      <a:fillRect/>
                    </a:stretch>
                  </pic:blipFill>
                  <pic:spPr bwMode="auto">
                    <a:xfrm>
                      <a:off x="0" y="0"/>
                      <a:ext cx="2298700" cy="2785745"/>
                    </a:xfrm>
                    <a:prstGeom prst="rect">
                      <a:avLst/>
                    </a:prstGeom>
                    <a:noFill/>
                    <a:ln w="9525">
                      <a:noFill/>
                      <a:miter lim="800000"/>
                      <a:headEnd/>
                      <a:tailEnd/>
                    </a:ln>
                  </pic:spPr>
                </pic:pic>
              </a:graphicData>
            </a:graphic>
          </wp:inline>
        </w:drawing>
      </w:r>
    </w:p>
    <w:p w:rsidR="00C033FC" w:rsidRPr="0009302E" w:rsidRDefault="00FE5B32" w:rsidP="00C033FC">
      <w:pPr>
        <w:rPr>
          <w:rFonts w:ascii="Verdana" w:hAnsi="Verdana" w:cs="Courier New"/>
          <w:sz w:val="22"/>
        </w:rPr>
      </w:pPr>
      <w:r w:rsidRPr="0009302E">
        <w:rPr>
          <w:rFonts w:ascii="Verdana" w:hAnsi="Verdana" w:cs="Courier New"/>
          <w:sz w:val="22"/>
        </w:rPr>
        <w:t xml:space="preserve">A value from this </w:t>
      </w:r>
      <w:r w:rsidR="00276ED2">
        <w:rPr>
          <w:rFonts w:ascii="Verdana" w:hAnsi="Verdana" w:cs="Courier New"/>
          <w:sz w:val="22"/>
        </w:rPr>
        <w:t>Table</w:t>
      </w:r>
      <w:r w:rsidRPr="0009302E">
        <w:rPr>
          <w:rFonts w:ascii="Verdana" w:hAnsi="Verdana" w:cs="Courier New"/>
          <w:sz w:val="22"/>
        </w:rPr>
        <w:t xml:space="preserve"> is used along with Cylinder Volume in the computation of L006D=BPW Scaling Factor, a major variable in the computation of BPW.</w:t>
      </w:r>
    </w:p>
    <w:p w:rsidR="00FE5B32" w:rsidRPr="0009302E" w:rsidRDefault="00FE5B32" w:rsidP="00C033FC">
      <w:pPr>
        <w:rPr>
          <w:rFonts w:ascii="Verdana" w:hAnsi="Verdana" w:cs="Courier New"/>
          <w:b/>
          <w:sz w:val="22"/>
        </w:rPr>
      </w:pPr>
    </w:p>
    <w:p w:rsidR="00FE5B32" w:rsidRPr="0009302E" w:rsidRDefault="00FE5B32" w:rsidP="00C033FC">
      <w:pPr>
        <w:rPr>
          <w:rFonts w:ascii="Verdana" w:hAnsi="Verdana" w:cs="Courier New"/>
          <w:b/>
          <w:sz w:val="22"/>
        </w:rPr>
      </w:pPr>
    </w:p>
    <w:p w:rsidR="00C033FC" w:rsidRPr="0009302E" w:rsidRDefault="00C033FC" w:rsidP="00C033FC">
      <w:pPr>
        <w:rPr>
          <w:rFonts w:ascii="Verdana" w:hAnsi="Verdana" w:cs="Courier New"/>
          <w:b/>
          <w:sz w:val="22"/>
        </w:rPr>
      </w:pPr>
    </w:p>
    <w:p w:rsidR="00D52196" w:rsidRPr="0009302E" w:rsidRDefault="00FE5B32" w:rsidP="00382B5D">
      <w:pPr>
        <w:rPr>
          <w:rFonts w:ascii="Verdana" w:hAnsi="Verdana" w:cs="Courier New"/>
          <w:b/>
          <w:sz w:val="22"/>
        </w:rPr>
      </w:pPr>
      <w:r w:rsidRPr="0009302E">
        <w:rPr>
          <w:rFonts w:ascii="Verdana" w:hAnsi="Verdana" w:cs="Courier New"/>
          <w:b/>
          <w:sz w:val="22"/>
        </w:rPr>
        <w:br w:type="page"/>
      </w:r>
      <w:r w:rsidR="00D52196" w:rsidRPr="0009302E">
        <w:rPr>
          <w:rFonts w:ascii="Verdana" w:hAnsi="Verdana" w:cs="Courier New"/>
          <w:b/>
          <w:sz w:val="22"/>
        </w:rPr>
        <w:lastRenderedPageBreak/>
        <w:t>0x81F</w:t>
      </w:r>
      <w:r w:rsidR="00882039" w:rsidRPr="0009302E">
        <w:rPr>
          <w:rFonts w:ascii="Verdana" w:hAnsi="Verdana" w:cs="Courier New"/>
          <w:b/>
          <w:sz w:val="22"/>
        </w:rPr>
        <w:t xml:space="preserve"> </w:t>
      </w:r>
      <w:r w:rsidR="00882039" w:rsidRPr="0009302E">
        <w:rPr>
          <w:rFonts w:ascii="Verdana" w:hAnsi="Verdana"/>
          <w:b/>
          <w:sz w:val="22"/>
        </w:rPr>
        <w:t>VE Mult vs. BARO</w:t>
      </w:r>
    </w:p>
    <w:p w:rsidR="009F0DD1" w:rsidRPr="0009302E" w:rsidRDefault="0009302E" w:rsidP="00382B5D">
      <w:pPr>
        <w:rPr>
          <w:rFonts w:ascii="Courier New" w:hAnsi="Courier New" w:cs="Courier New"/>
          <w:sz w:val="18"/>
          <w:szCs w:val="20"/>
        </w:rPr>
      </w:pPr>
      <w:r>
        <w:rPr>
          <w:rFonts w:ascii="Verdana" w:hAnsi="Verdana" w:cs="Courier New"/>
          <w:b/>
          <w:noProof/>
          <w:sz w:val="22"/>
        </w:rPr>
        <w:drawing>
          <wp:inline distT="0" distB="0" distL="0" distR="0">
            <wp:extent cx="1247775" cy="1564005"/>
            <wp:effectExtent l="19050" t="0" r="9525" b="0"/>
            <wp:docPr id="48" name="Picture 32" descr="T8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881F"/>
                    <pic:cNvPicPr>
                      <a:picLocks noChangeAspect="1" noChangeArrowheads="1"/>
                    </pic:cNvPicPr>
                  </pic:nvPicPr>
                  <pic:blipFill>
                    <a:blip r:embed="rId59" cstate="print"/>
                    <a:srcRect/>
                    <a:stretch>
                      <a:fillRect/>
                    </a:stretch>
                  </pic:blipFill>
                  <pic:spPr bwMode="auto">
                    <a:xfrm>
                      <a:off x="0" y="0"/>
                      <a:ext cx="1247775" cy="1564005"/>
                    </a:xfrm>
                    <a:prstGeom prst="rect">
                      <a:avLst/>
                    </a:prstGeom>
                    <a:noFill/>
                    <a:ln w="9525">
                      <a:noFill/>
                      <a:miter lim="800000"/>
                      <a:headEnd/>
                      <a:tailEnd/>
                    </a:ln>
                  </pic:spPr>
                </pic:pic>
              </a:graphicData>
            </a:graphic>
          </wp:inline>
        </w:drawing>
      </w:r>
    </w:p>
    <w:p w:rsidR="00421CDF" w:rsidRPr="0009302E" w:rsidRDefault="000B1B82" w:rsidP="00E80D67">
      <w:pPr>
        <w:rPr>
          <w:rFonts w:ascii="Verdana" w:hAnsi="Verdana"/>
          <w:sz w:val="22"/>
        </w:rPr>
      </w:pPr>
      <w:r w:rsidRPr="0009302E">
        <w:rPr>
          <w:rFonts w:ascii="Verdana" w:hAnsi="Verdana"/>
          <w:sz w:val="22"/>
        </w:rPr>
        <w:t>VE will be adjusted upward us</w:t>
      </w:r>
      <w:r w:rsidR="000B2F44" w:rsidRPr="0009302E">
        <w:rPr>
          <w:rFonts w:ascii="Verdana" w:hAnsi="Verdana"/>
          <w:sz w:val="22"/>
        </w:rPr>
        <w:t xml:space="preserve">ing </w:t>
      </w:r>
      <w:r w:rsidR="00C033FC" w:rsidRPr="0009302E">
        <w:rPr>
          <w:rFonts w:ascii="Verdana" w:hAnsi="Verdana"/>
          <w:sz w:val="22"/>
        </w:rPr>
        <w:t xml:space="preserve">a value from </w:t>
      </w:r>
      <w:r w:rsidR="00867102" w:rsidRPr="0009302E">
        <w:rPr>
          <w:rFonts w:ascii="Verdana" w:hAnsi="Verdana"/>
          <w:sz w:val="22"/>
        </w:rPr>
        <w:t xml:space="preserve">this </w:t>
      </w:r>
      <w:r w:rsidR="00C033FC" w:rsidRPr="0009302E">
        <w:rPr>
          <w:rFonts w:ascii="Verdana" w:hAnsi="Verdana"/>
          <w:sz w:val="22"/>
        </w:rPr>
        <w:t xml:space="preserve">Table </w:t>
      </w:r>
      <w:r w:rsidR="005432D5" w:rsidRPr="0009302E">
        <w:rPr>
          <w:rFonts w:ascii="Verdana" w:hAnsi="Verdana"/>
          <w:sz w:val="22"/>
        </w:rPr>
        <w:t>value if MAP &lt; 105</w:t>
      </w:r>
      <w:r w:rsidR="00867102" w:rsidRPr="0009302E">
        <w:rPr>
          <w:rFonts w:ascii="Verdana" w:hAnsi="Verdana"/>
          <w:sz w:val="22"/>
        </w:rPr>
        <w:t xml:space="preserve"> kPa, with no change if MAP is</w:t>
      </w:r>
      <w:r w:rsidRPr="0009302E">
        <w:rPr>
          <w:rFonts w:ascii="Verdana" w:hAnsi="Verdana"/>
          <w:sz w:val="22"/>
        </w:rPr>
        <w:t xml:space="preserve"> 105+ kPa (WOT). </w:t>
      </w:r>
      <w:proofErr w:type="gramStart"/>
      <w:r w:rsidRPr="0009302E">
        <w:rPr>
          <w:rFonts w:ascii="Verdana" w:hAnsi="Verdana"/>
          <w:sz w:val="22"/>
        </w:rPr>
        <w:t>The lower the MAP, the larger the upward BARO adjustment to VE.</w:t>
      </w:r>
      <w:proofErr w:type="gramEnd"/>
    </w:p>
    <w:p w:rsidR="00FE5B32" w:rsidRPr="0009302E" w:rsidRDefault="00FE5B32" w:rsidP="00E80D67">
      <w:pPr>
        <w:rPr>
          <w:rFonts w:ascii="Verdana" w:hAnsi="Verdana"/>
          <w:sz w:val="22"/>
        </w:rPr>
      </w:pPr>
    </w:p>
    <w:p w:rsidR="00FE5B32" w:rsidRPr="0009302E" w:rsidRDefault="00FE5B32" w:rsidP="00E80D67">
      <w:pPr>
        <w:rPr>
          <w:rFonts w:ascii="Verdana" w:hAnsi="Verdana"/>
          <w:sz w:val="22"/>
        </w:rPr>
      </w:pPr>
    </w:p>
    <w:p w:rsidR="00FE5B32" w:rsidRPr="0009302E" w:rsidRDefault="00FE5B32" w:rsidP="00E80D67">
      <w:pPr>
        <w:rPr>
          <w:rFonts w:ascii="Verdana" w:hAnsi="Verdana"/>
          <w:sz w:val="22"/>
        </w:rPr>
      </w:pPr>
    </w:p>
    <w:p w:rsidR="00FE5B32" w:rsidRPr="0009302E" w:rsidRDefault="00FE5B32" w:rsidP="00E80D67">
      <w:pPr>
        <w:rPr>
          <w:rFonts w:ascii="Verdana" w:hAnsi="Verdana"/>
          <w:sz w:val="22"/>
        </w:rPr>
      </w:pPr>
    </w:p>
    <w:p w:rsidR="00FE5B32" w:rsidRPr="0009302E" w:rsidRDefault="00FE5B32" w:rsidP="00E80D67">
      <w:pPr>
        <w:rPr>
          <w:rFonts w:ascii="Verdana" w:hAnsi="Verdana"/>
          <w:sz w:val="22"/>
        </w:rPr>
      </w:pPr>
    </w:p>
    <w:p w:rsidR="00DF68FA" w:rsidRPr="0009302E" w:rsidRDefault="00DF68FA" w:rsidP="00E80D67">
      <w:pPr>
        <w:rPr>
          <w:rFonts w:ascii="Verdana" w:hAnsi="Verdana"/>
          <w:b/>
          <w:sz w:val="22"/>
        </w:rPr>
      </w:pPr>
      <w:r w:rsidRPr="0009302E">
        <w:rPr>
          <w:rFonts w:ascii="Verdana" w:hAnsi="Verdana"/>
          <w:b/>
          <w:sz w:val="22"/>
        </w:rPr>
        <w:t>0x80E COOLANT/MAT DELTA MULT .vs. AIR FLOW</w:t>
      </w:r>
    </w:p>
    <w:p w:rsidR="00DF68FA" w:rsidRPr="0009302E" w:rsidRDefault="0009302E" w:rsidP="00E80D67">
      <w:pPr>
        <w:rPr>
          <w:rFonts w:ascii="Verdana" w:hAnsi="Verdana"/>
          <w:sz w:val="22"/>
        </w:rPr>
      </w:pPr>
      <w:r>
        <w:rPr>
          <w:rFonts w:ascii="Verdana" w:hAnsi="Verdana"/>
          <w:noProof/>
          <w:sz w:val="22"/>
        </w:rPr>
        <w:drawing>
          <wp:inline distT="0" distB="0" distL="0" distR="0">
            <wp:extent cx="2512695" cy="2802890"/>
            <wp:effectExtent l="19050" t="0" r="1905" b="0"/>
            <wp:docPr id="49" name="Picture 49" descr="L880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880E Table"/>
                    <pic:cNvPicPr>
                      <a:picLocks noChangeAspect="1" noChangeArrowheads="1"/>
                    </pic:cNvPicPr>
                  </pic:nvPicPr>
                  <pic:blipFill>
                    <a:blip r:embed="rId60" cstate="print"/>
                    <a:srcRect/>
                    <a:stretch>
                      <a:fillRect/>
                    </a:stretch>
                  </pic:blipFill>
                  <pic:spPr bwMode="auto">
                    <a:xfrm>
                      <a:off x="0" y="0"/>
                      <a:ext cx="2512695" cy="2802890"/>
                    </a:xfrm>
                    <a:prstGeom prst="rect">
                      <a:avLst/>
                    </a:prstGeom>
                    <a:noFill/>
                    <a:ln w="9525">
                      <a:noFill/>
                      <a:miter lim="800000"/>
                      <a:headEnd/>
                      <a:tailEnd/>
                    </a:ln>
                  </pic:spPr>
                </pic:pic>
              </a:graphicData>
            </a:graphic>
          </wp:inline>
        </w:drawing>
      </w:r>
    </w:p>
    <w:p w:rsidR="00985C60" w:rsidRDefault="00B719B8" w:rsidP="00E80D67">
      <w:pPr>
        <w:rPr>
          <w:rFonts w:ascii="Verdana" w:hAnsi="Verdana"/>
          <w:sz w:val="22"/>
        </w:rPr>
      </w:pPr>
      <w:r>
        <w:rPr>
          <w:rFonts w:ascii="Verdana" w:hAnsi="Verdana"/>
          <w:sz w:val="22"/>
        </w:rPr>
        <w:t>If Switch 0x018 b4 =1, a</w:t>
      </w:r>
      <w:r w:rsidR="00DF68FA" w:rsidRPr="0009302E">
        <w:rPr>
          <w:rFonts w:ascii="Verdana" w:hAnsi="Verdana"/>
          <w:sz w:val="22"/>
        </w:rPr>
        <w:t xml:space="preserve"> </w:t>
      </w:r>
      <w:r w:rsidR="00D57809" w:rsidRPr="0009302E">
        <w:rPr>
          <w:rFonts w:ascii="Verdana" w:hAnsi="Verdana"/>
          <w:sz w:val="22"/>
        </w:rPr>
        <w:t xml:space="preserve">multiplier </w:t>
      </w:r>
      <w:r w:rsidR="00DF68FA" w:rsidRPr="0009302E">
        <w:rPr>
          <w:rFonts w:ascii="Verdana" w:hAnsi="Verdana"/>
          <w:sz w:val="22"/>
        </w:rPr>
        <w:t xml:space="preserve">from this Table is extracted based on </w:t>
      </w:r>
      <w:r w:rsidR="005465D9" w:rsidRPr="0009302E">
        <w:rPr>
          <w:rFonts w:ascii="Verdana" w:hAnsi="Verdana"/>
          <w:sz w:val="22"/>
        </w:rPr>
        <w:t>air flow</w:t>
      </w:r>
      <w:r w:rsidR="00DF68FA" w:rsidRPr="0009302E">
        <w:rPr>
          <w:rFonts w:ascii="Verdana" w:hAnsi="Verdana"/>
          <w:sz w:val="22"/>
        </w:rPr>
        <w:t xml:space="preserve">. The extracted value is used to factor </w:t>
      </w:r>
      <w:r w:rsidR="00371B3B">
        <w:rPr>
          <w:rFonts w:ascii="Verdana" w:hAnsi="Verdana"/>
          <w:sz w:val="22"/>
        </w:rPr>
        <w:t>the</w:t>
      </w:r>
      <w:r w:rsidR="00DF68FA" w:rsidRPr="0009302E">
        <w:rPr>
          <w:rFonts w:ascii="Verdana" w:hAnsi="Verdana"/>
          <w:sz w:val="22"/>
        </w:rPr>
        <w:t xml:space="preserve"> Coolant/MAT differential used </w:t>
      </w:r>
      <w:r w:rsidR="007A5F43" w:rsidRPr="0009302E">
        <w:rPr>
          <w:rFonts w:ascii="Verdana" w:hAnsi="Verdana"/>
          <w:sz w:val="22"/>
        </w:rPr>
        <w:t>to extract an ai</w:t>
      </w:r>
      <w:r w:rsidR="00867102" w:rsidRPr="0009302E">
        <w:rPr>
          <w:rFonts w:ascii="Verdana" w:hAnsi="Verdana"/>
          <w:sz w:val="22"/>
        </w:rPr>
        <w:t>r flow value from the Table at 0</w:t>
      </w:r>
      <w:r w:rsidR="007A5F43" w:rsidRPr="0009302E">
        <w:rPr>
          <w:rFonts w:ascii="Verdana" w:hAnsi="Verdana"/>
          <w:sz w:val="22"/>
        </w:rPr>
        <w:t xml:space="preserve">x7FD. The </w:t>
      </w:r>
      <w:r w:rsidR="00371B3B">
        <w:rPr>
          <w:rFonts w:ascii="Verdana" w:hAnsi="Verdana"/>
          <w:sz w:val="22"/>
        </w:rPr>
        <w:t xml:space="preserve">extracted </w:t>
      </w:r>
      <w:r w:rsidR="005465D9" w:rsidRPr="0009302E">
        <w:rPr>
          <w:rFonts w:ascii="Verdana" w:hAnsi="Verdana"/>
          <w:sz w:val="22"/>
        </w:rPr>
        <w:t xml:space="preserve">air flow </w:t>
      </w:r>
      <w:r w:rsidR="007A5F43" w:rsidRPr="0009302E">
        <w:rPr>
          <w:rFonts w:ascii="Verdana" w:hAnsi="Verdana"/>
          <w:sz w:val="22"/>
        </w:rPr>
        <w:t xml:space="preserve">value is then used along with Cylinder Volume </w:t>
      </w:r>
      <w:r w:rsidR="00DF68FA" w:rsidRPr="0009302E">
        <w:rPr>
          <w:rFonts w:ascii="Verdana" w:hAnsi="Verdana"/>
          <w:sz w:val="22"/>
        </w:rPr>
        <w:t>in the calculation of L006D=</w:t>
      </w:r>
      <w:r w:rsidR="005465B2" w:rsidRPr="0009302E">
        <w:rPr>
          <w:rFonts w:ascii="Verdana" w:hAnsi="Verdana"/>
          <w:sz w:val="22"/>
        </w:rPr>
        <w:t xml:space="preserve">BPW </w:t>
      </w:r>
      <w:r w:rsidR="00DF68FA" w:rsidRPr="0009302E">
        <w:rPr>
          <w:rFonts w:ascii="Verdana" w:hAnsi="Verdana"/>
          <w:sz w:val="22"/>
        </w:rPr>
        <w:t>Scaling Factor.</w:t>
      </w:r>
    </w:p>
    <w:p w:rsidR="00B719B8" w:rsidRDefault="00B719B8" w:rsidP="00E80D67">
      <w:pPr>
        <w:rPr>
          <w:rFonts w:ascii="Verdana" w:hAnsi="Verdana"/>
          <w:sz w:val="22"/>
        </w:rPr>
      </w:pPr>
    </w:p>
    <w:p w:rsidR="00B719B8" w:rsidRPr="0009302E" w:rsidRDefault="005A0488" w:rsidP="00E80D67">
      <w:pPr>
        <w:rPr>
          <w:rFonts w:ascii="Verdana" w:hAnsi="Verdana"/>
          <w:sz w:val="22"/>
        </w:rPr>
      </w:pPr>
      <w:r>
        <w:rPr>
          <w:rFonts w:ascii="Verdana" w:hAnsi="Verdana"/>
          <w:sz w:val="22"/>
        </w:rPr>
        <w:t>This</w:t>
      </w:r>
      <w:r w:rsidR="00B719B8">
        <w:rPr>
          <w:rFonts w:ascii="Verdana" w:hAnsi="Verdana"/>
          <w:sz w:val="22"/>
        </w:rPr>
        <w:t xml:space="preserve"> Table is not used if 0x018 b4 =0.</w:t>
      </w:r>
    </w:p>
    <w:p w:rsidR="00DF68FA" w:rsidRPr="0009302E" w:rsidRDefault="00DF68FA" w:rsidP="00E80D67">
      <w:pPr>
        <w:rPr>
          <w:rFonts w:ascii="Verdana" w:hAnsi="Verdana"/>
          <w:sz w:val="22"/>
        </w:rPr>
      </w:pPr>
    </w:p>
    <w:p w:rsidR="00E51FD4" w:rsidRPr="0009302E" w:rsidRDefault="00E51FD4" w:rsidP="00E80D67">
      <w:pPr>
        <w:rPr>
          <w:rFonts w:ascii="Verdana" w:hAnsi="Verdana"/>
          <w:sz w:val="22"/>
        </w:rPr>
      </w:pPr>
    </w:p>
    <w:p w:rsidR="003105B0" w:rsidRPr="0009302E" w:rsidRDefault="003105B0" w:rsidP="00E80D67">
      <w:pPr>
        <w:rPr>
          <w:rFonts w:ascii="Verdana" w:hAnsi="Verdana"/>
          <w:sz w:val="22"/>
        </w:rPr>
      </w:pPr>
    </w:p>
    <w:p w:rsidR="003105B0" w:rsidRPr="0009302E" w:rsidRDefault="003105B0" w:rsidP="00E80D67">
      <w:pPr>
        <w:rPr>
          <w:rFonts w:ascii="Verdana" w:hAnsi="Verdana"/>
          <w:sz w:val="22"/>
        </w:rPr>
      </w:pPr>
    </w:p>
    <w:p w:rsidR="003105B0" w:rsidRPr="0009302E" w:rsidRDefault="003105B0" w:rsidP="00E80D67">
      <w:pPr>
        <w:rPr>
          <w:rFonts w:ascii="Verdana" w:hAnsi="Verdana"/>
          <w:sz w:val="22"/>
        </w:rPr>
      </w:pPr>
    </w:p>
    <w:p w:rsidR="00731277" w:rsidRDefault="00731277">
      <w:pPr>
        <w:rPr>
          <w:rFonts w:ascii="Verdana" w:hAnsi="Verdana"/>
          <w:sz w:val="22"/>
        </w:rPr>
      </w:pPr>
      <w:r>
        <w:rPr>
          <w:rFonts w:ascii="Verdana" w:hAnsi="Verdana"/>
          <w:sz w:val="22"/>
        </w:rPr>
        <w:br w:type="page"/>
      </w:r>
    </w:p>
    <w:p w:rsidR="00731277" w:rsidRPr="00153273" w:rsidRDefault="00731277" w:rsidP="00731277">
      <w:pPr>
        <w:jc w:val="center"/>
        <w:rPr>
          <w:rFonts w:ascii="Verdana" w:hAnsi="Verdana"/>
          <w:b/>
          <w:sz w:val="36"/>
          <w:szCs w:val="36"/>
        </w:rPr>
      </w:pPr>
      <w:bookmarkStart w:id="37" w:name="Document_Revisions"/>
      <w:r>
        <w:rPr>
          <w:rFonts w:ascii="Verdana" w:hAnsi="Verdana"/>
          <w:b/>
          <w:sz w:val="36"/>
          <w:szCs w:val="36"/>
        </w:rPr>
        <w:lastRenderedPageBreak/>
        <w:t>Document Revision</w:t>
      </w:r>
      <w:bookmarkEnd w:id="37"/>
      <w:r w:rsidR="00AE68CA">
        <w:rPr>
          <w:rFonts w:ascii="Verdana" w:hAnsi="Verdana"/>
          <w:b/>
          <w:sz w:val="36"/>
          <w:szCs w:val="36"/>
        </w:rPr>
        <w:t>s</w:t>
      </w:r>
    </w:p>
    <w:p w:rsidR="00E51FD4" w:rsidRDefault="00E51FD4" w:rsidP="00E80D67">
      <w:pPr>
        <w:rPr>
          <w:rFonts w:ascii="Verdana" w:hAnsi="Verdana"/>
          <w:sz w:val="22"/>
        </w:rPr>
      </w:pPr>
    </w:p>
    <w:p w:rsidR="00731277" w:rsidRDefault="00731277" w:rsidP="00E80D67">
      <w:pPr>
        <w:rPr>
          <w:rFonts w:ascii="Verdana" w:hAnsi="Verdana"/>
          <w:sz w:val="22"/>
        </w:rPr>
      </w:pPr>
    </w:p>
    <w:p w:rsidR="00D272EF" w:rsidRDefault="00D272EF" w:rsidP="00E80D67">
      <w:pPr>
        <w:rPr>
          <w:rFonts w:ascii="Verdana" w:hAnsi="Verdana"/>
          <w:sz w:val="22"/>
        </w:rPr>
      </w:pPr>
    </w:p>
    <w:p w:rsidR="00D272EF" w:rsidRDefault="00D272EF" w:rsidP="00E80D67">
      <w:pPr>
        <w:rPr>
          <w:rFonts w:ascii="Verdana" w:hAnsi="Verdana"/>
          <w:sz w:val="22"/>
        </w:rPr>
      </w:pPr>
      <w:r>
        <w:rPr>
          <w:rFonts w:ascii="Verdana" w:hAnsi="Verdana"/>
          <w:sz w:val="22"/>
        </w:rPr>
        <w:t>04/02/2017</w:t>
      </w:r>
      <w:r>
        <w:rPr>
          <w:rFonts w:ascii="Verdana" w:hAnsi="Verdana"/>
          <w:sz w:val="22"/>
        </w:rPr>
        <w:tab/>
        <w:t>Revision 1</w:t>
      </w:r>
    </w:p>
    <w:p w:rsidR="00D272EF" w:rsidRDefault="00D272EF" w:rsidP="00D272EF">
      <w:pPr>
        <w:ind w:left="1440"/>
        <w:rPr>
          <w:rFonts w:ascii="Verdana" w:hAnsi="Verdana"/>
          <w:sz w:val="22"/>
        </w:rPr>
      </w:pPr>
      <w:r>
        <w:rPr>
          <w:rFonts w:ascii="Verdana" w:hAnsi="Verdana"/>
          <w:sz w:val="22"/>
        </w:rPr>
        <w:t>The titles of the Tables below were changed to better describe their usage:</w:t>
      </w:r>
    </w:p>
    <w:p w:rsidR="00D272EF" w:rsidRPr="00D272EF" w:rsidRDefault="00D272EF" w:rsidP="00D272EF">
      <w:pPr>
        <w:ind w:left="2160"/>
        <w:rPr>
          <w:rFonts w:ascii="Verdana" w:hAnsi="Verdana"/>
          <w:sz w:val="22"/>
        </w:rPr>
      </w:pPr>
      <w:r>
        <w:rPr>
          <w:rFonts w:ascii="Verdana" w:hAnsi="Verdana"/>
          <w:sz w:val="22"/>
        </w:rPr>
        <w:t>0x4BD</w:t>
      </w:r>
    </w:p>
    <w:p w:rsidR="00D272EF" w:rsidRPr="00D272EF" w:rsidRDefault="00D272EF" w:rsidP="00D272EF">
      <w:pPr>
        <w:ind w:left="2160" w:firstLine="720"/>
        <w:rPr>
          <w:rFonts w:ascii="Verdana" w:hAnsi="Verdana"/>
          <w:sz w:val="22"/>
        </w:rPr>
      </w:pPr>
      <w:r>
        <w:rPr>
          <w:rFonts w:ascii="Verdana" w:hAnsi="Verdana"/>
          <w:sz w:val="22"/>
        </w:rPr>
        <w:t>Prev:</w:t>
      </w:r>
      <w:r>
        <w:rPr>
          <w:rFonts w:ascii="Verdana" w:hAnsi="Verdana"/>
          <w:sz w:val="22"/>
        </w:rPr>
        <w:tab/>
      </w:r>
      <w:r w:rsidRPr="00D272EF">
        <w:rPr>
          <w:rFonts w:ascii="Verdana" w:hAnsi="Verdana"/>
          <w:sz w:val="22"/>
        </w:rPr>
        <w:t>SLOW o2 Filter Coefficient .vs. Air Flow</w:t>
      </w:r>
    </w:p>
    <w:p w:rsidR="00D272EF" w:rsidRPr="00D272EF" w:rsidRDefault="00D272EF" w:rsidP="00D272EF">
      <w:pPr>
        <w:ind w:left="2160" w:firstLine="720"/>
        <w:rPr>
          <w:rFonts w:ascii="Verdana" w:hAnsi="Verdana"/>
          <w:b/>
          <w:sz w:val="22"/>
        </w:rPr>
      </w:pPr>
      <w:r w:rsidRPr="00D272EF">
        <w:rPr>
          <w:rFonts w:ascii="Verdana" w:hAnsi="Verdana"/>
          <w:b/>
          <w:sz w:val="22"/>
        </w:rPr>
        <w:t>New:</w:t>
      </w:r>
      <w:r w:rsidRPr="00D272EF">
        <w:rPr>
          <w:rFonts w:ascii="Verdana" w:hAnsi="Verdana"/>
          <w:b/>
          <w:sz w:val="22"/>
        </w:rPr>
        <w:tab/>
        <w:t>SLOW o2 INT Delay Time .vs. Air Flow</w:t>
      </w:r>
    </w:p>
    <w:p w:rsidR="00D272EF" w:rsidRDefault="00D272EF" w:rsidP="00D272EF">
      <w:pPr>
        <w:ind w:left="2160" w:firstLine="720"/>
        <w:rPr>
          <w:rFonts w:ascii="Verdana" w:hAnsi="Verdana"/>
          <w:sz w:val="22"/>
        </w:rPr>
      </w:pPr>
    </w:p>
    <w:p w:rsidR="00D272EF" w:rsidRDefault="00D272EF" w:rsidP="00D272EF">
      <w:pPr>
        <w:ind w:left="2160"/>
        <w:rPr>
          <w:rFonts w:ascii="Verdana" w:hAnsi="Verdana"/>
          <w:sz w:val="22"/>
        </w:rPr>
      </w:pPr>
      <w:r w:rsidRPr="00D272EF">
        <w:rPr>
          <w:rFonts w:ascii="Verdana" w:hAnsi="Verdana"/>
          <w:sz w:val="22"/>
        </w:rPr>
        <w:t>0x4C6</w:t>
      </w:r>
    </w:p>
    <w:p w:rsidR="00D272EF" w:rsidRPr="00D272EF" w:rsidRDefault="00D272EF" w:rsidP="00D272EF">
      <w:pPr>
        <w:ind w:left="2160" w:firstLine="720"/>
        <w:rPr>
          <w:rFonts w:ascii="Verdana" w:hAnsi="Verdana"/>
          <w:sz w:val="22"/>
        </w:rPr>
      </w:pPr>
      <w:r>
        <w:rPr>
          <w:rFonts w:ascii="Verdana" w:hAnsi="Verdana"/>
          <w:sz w:val="22"/>
        </w:rPr>
        <w:t>Prev:</w:t>
      </w:r>
      <w:r>
        <w:rPr>
          <w:rFonts w:ascii="Verdana" w:hAnsi="Verdana"/>
          <w:sz w:val="22"/>
        </w:rPr>
        <w:tab/>
      </w:r>
      <w:r w:rsidRPr="00D272EF">
        <w:rPr>
          <w:rFonts w:ascii="Verdana" w:hAnsi="Verdana"/>
          <w:sz w:val="22"/>
        </w:rPr>
        <w:t>SLOW o2 Filter Coefficient Multiplier .vs. Air Flow</w:t>
      </w:r>
    </w:p>
    <w:p w:rsidR="00D272EF" w:rsidRPr="00D272EF" w:rsidRDefault="00D272EF" w:rsidP="00D272EF">
      <w:pPr>
        <w:ind w:left="2160"/>
        <w:rPr>
          <w:rFonts w:ascii="Verdana" w:hAnsi="Verdana"/>
          <w:b/>
          <w:sz w:val="22"/>
        </w:rPr>
      </w:pPr>
      <w:r>
        <w:rPr>
          <w:rFonts w:ascii="Verdana" w:hAnsi="Verdana"/>
          <w:sz w:val="22"/>
        </w:rPr>
        <w:t xml:space="preserve">   </w:t>
      </w:r>
      <w:r>
        <w:rPr>
          <w:rFonts w:ascii="Verdana" w:hAnsi="Verdana"/>
          <w:sz w:val="22"/>
        </w:rPr>
        <w:tab/>
      </w:r>
      <w:r w:rsidRPr="00D272EF">
        <w:rPr>
          <w:rFonts w:ascii="Verdana" w:hAnsi="Verdana"/>
          <w:b/>
          <w:sz w:val="22"/>
        </w:rPr>
        <w:t>New:</w:t>
      </w:r>
      <w:r w:rsidRPr="00D272EF">
        <w:rPr>
          <w:rFonts w:ascii="Verdana" w:hAnsi="Verdana"/>
          <w:b/>
          <w:sz w:val="22"/>
        </w:rPr>
        <w:tab/>
        <w:t>SLOW o2 Lag Filtering Coefficient .vs. Air Flow</w:t>
      </w:r>
    </w:p>
    <w:p w:rsidR="00D272EF" w:rsidRDefault="00D272EF" w:rsidP="00E80D67">
      <w:pPr>
        <w:rPr>
          <w:rFonts w:ascii="Verdana" w:hAnsi="Verdana"/>
          <w:sz w:val="22"/>
        </w:rPr>
      </w:pPr>
    </w:p>
    <w:p w:rsidR="00D272EF" w:rsidRDefault="00D272EF" w:rsidP="00E80D67">
      <w:pPr>
        <w:rPr>
          <w:rFonts w:ascii="Verdana" w:hAnsi="Verdana"/>
          <w:sz w:val="22"/>
        </w:rPr>
      </w:pPr>
    </w:p>
    <w:p w:rsidR="00D272EF" w:rsidRDefault="00D272EF" w:rsidP="00E80D67">
      <w:pPr>
        <w:rPr>
          <w:rFonts w:ascii="Verdana" w:hAnsi="Verdana"/>
          <w:sz w:val="22"/>
        </w:rPr>
      </w:pPr>
      <w:r>
        <w:rPr>
          <w:rFonts w:ascii="Verdana" w:hAnsi="Verdana"/>
          <w:sz w:val="22"/>
        </w:rPr>
        <w:t>02/09/2017</w:t>
      </w:r>
      <w:r>
        <w:rPr>
          <w:rFonts w:ascii="Verdana" w:hAnsi="Verdana"/>
          <w:sz w:val="22"/>
        </w:rPr>
        <w:tab/>
        <w:t>Initial release</w:t>
      </w: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Default="00731277" w:rsidP="00E80D67">
      <w:pPr>
        <w:rPr>
          <w:rFonts w:ascii="Verdana" w:hAnsi="Verdana"/>
          <w:sz w:val="22"/>
        </w:rPr>
      </w:pPr>
    </w:p>
    <w:p w:rsidR="00731277" w:rsidRPr="0009302E" w:rsidRDefault="00731277" w:rsidP="00E80D67">
      <w:pPr>
        <w:rPr>
          <w:rFonts w:ascii="Verdana" w:hAnsi="Verdana"/>
          <w:sz w:val="22"/>
        </w:rPr>
      </w:pPr>
    </w:p>
    <w:p w:rsidR="00E51FD4" w:rsidRPr="0009302E" w:rsidRDefault="00E51FD4" w:rsidP="00E51FD4">
      <w:pPr>
        <w:jc w:val="center"/>
        <w:rPr>
          <w:rFonts w:ascii="Verdana" w:hAnsi="Verdana"/>
          <w:sz w:val="22"/>
        </w:rPr>
      </w:pPr>
      <w:r w:rsidRPr="008E6EAE">
        <w:rPr>
          <w:rFonts w:ascii="Verdana" w:hAnsi="Verdana"/>
          <w:b/>
          <w:sz w:val="28"/>
          <w:szCs w:val="28"/>
        </w:rPr>
        <w:t xml:space="preserve">***** END </w:t>
      </w:r>
      <w:r w:rsidR="00390A40">
        <w:rPr>
          <w:rFonts w:ascii="Verdana" w:hAnsi="Verdana"/>
          <w:b/>
          <w:sz w:val="28"/>
          <w:szCs w:val="28"/>
        </w:rPr>
        <w:t xml:space="preserve">of </w:t>
      </w:r>
      <w:r w:rsidR="003105B0">
        <w:rPr>
          <w:rFonts w:ascii="Verdana" w:hAnsi="Verdana"/>
          <w:b/>
          <w:sz w:val="28"/>
          <w:szCs w:val="28"/>
        </w:rPr>
        <w:t>DOCUMENT</w:t>
      </w:r>
      <w:r w:rsidRPr="008E6EAE">
        <w:rPr>
          <w:rFonts w:ascii="Verdana" w:hAnsi="Verdana"/>
          <w:b/>
          <w:sz w:val="28"/>
          <w:szCs w:val="28"/>
        </w:rPr>
        <w:t xml:space="preserve"> *****</w:t>
      </w:r>
    </w:p>
    <w:sectPr w:rsidR="00E51FD4" w:rsidRPr="0009302E" w:rsidSect="00E23E0E">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10E1" w:rsidRDefault="007A10E1" w:rsidP="00AB77F2">
      <w:r>
        <w:separator/>
      </w:r>
    </w:p>
  </w:endnote>
  <w:endnote w:type="continuationSeparator" w:id="0">
    <w:p w:rsidR="007A10E1" w:rsidRDefault="007A10E1" w:rsidP="00AB77F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2B4" w:rsidRDefault="008112B4">
    <w:pPr>
      <w:pStyle w:val="Footer"/>
    </w:pPr>
  </w:p>
  <w:p w:rsidR="008112B4" w:rsidRPr="006D17FF" w:rsidRDefault="008112B4" w:rsidP="006D17FF">
    <w:pPr>
      <w:pStyle w:val="Footer"/>
      <w:jc w:val="center"/>
      <w:rPr>
        <w:rFonts w:ascii="Arial" w:hAnsi="Arial" w:cs="Arial"/>
        <w:sz w:val="20"/>
        <w:szCs w:val="20"/>
      </w:rPr>
    </w:pPr>
    <w:r w:rsidRPr="006D17FF">
      <w:rPr>
        <w:rFonts w:ascii="Arial" w:hAnsi="Arial" w:cs="Arial"/>
        <w:sz w:val="20"/>
        <w:szCs w:val="20"/>
      </w:rPr>
      <w:t xml:space="preserve">Page </w:t>
    </w:r>
    <w:r w:rsidR="00A843F5" w:rsidRPr="006D17FF">
      <w:rPr>
        <w:rStyle w:val="PageNumber"/>
        <w:rFonts w:ascii="Arial" w:hAnsi="Arial" w:cs="Arial"/>
        <w:sz w:val="20"/>
        <w:szCs w:val="20"/>
      </w:rPr>
      <w:fldChar w:fldCharType="begin"/>
    </w:r>
    <w:r w:rsidRPr="006D17FF">
      <w:rPr>
        <w:rStyle w:val="PageNumber"/>
        <w:rFonts w:ascii="Arial" w:hAnsi="Arial" w:cs="Arial"/>
        <w:sz w:val="20"/>
        <w:szCs w:val="20"/>
      </w:rPr>
      <w:instrText xml:space="preserve"> PAGE </w:instrText>
    </w:r>
    <w:r w:rsidR="00A843F5" w:rsidRPr="006D17FF">
      <w:rPr>
        <w:rStyle w:val="PageNumber"/>
        <w:rFonts w:ascii="Arial" w:hAnsi="Arial" w:cs="Arial"/>
        <w:sz w:val="20"/>
        <w:szCs w:val="20"/>
      </w:rPr>
      <w:fldChar w:fldCharType="separate"/>
    </w:r>
    <w:r w:rsidR="00914C1B">
      <w:rPr>
        <w:rStyle w:val="PageNumber"/>
        <w:rFonts w:ascii="Arial" w:hAnsi="Arial" w:cs="Arial"/>
        <w:noProof/>
        <w:sz w:val="20"/>
        <w:szCs w:val="20"/>
      </w:rPr>
      <w:t>1</w:t>
    </w:r>
    <w:r w:rsidR="00A843F5" w:rsidRPr="006D17FF">
      <w:rPr>
        <w:rStyle w:val="PageNumber"/>
        <w:rFonts w:ascii="Arial" w:hAnsi="Arial" w:cs="Arial"/>
        <w:sz w:val="20"/>
        <w:szCs w:val="20"/>
      </w:rPr>
      <w:fldChar w:fldCharType="end"/>
    </w:r>
    <w:r w:rsidRPr="006D17FF">
      <w:rPr>
        <w:rStyle w:val="PageNumber"/>
        <w:rFonts w:ascii="Arial" w:hAnsi="Arial" w:cs="Arial"/>
        <w:sz w:val="20"/>
        <w:szCs w:val="20"/>
      </w:rPr>
      <w:t xml:space="preserve"> of </w:t>
    </w:r>
    <w:r w:rsidR="00A843F5" w:rsidRPr="006D17FF">
      <w:rPr>
        <w:rStyle w:val="PageNumber"/>
        <w:rFonts w:ascii="Arial" w:hAnsi="Arial" w:cs="Arial"/>
        <w:sz w:val="20"/>
        <w:szCs w:val="20"/>
      </w:rPr>
      <w:fldChar w:fldCharType="begin"/>
    </w:r>
    <w:r w:rsidRPr="006D17FF">
      <w:rPr>
        <w:rStyle w:val="PageNumber"/>
        <w:rFonts w:ascii="Arial" w:hAnsi="Arial" w:cs="Arial"/>
        <w:sz w:val="20"/>
        <w:szCs w:val="20"/>
      </w:rPr>
      <w:instrText xml:space="preserve"> NUMPAGES </w:instrText>
    </w:r>
    <w:r w:rsidR="00A843F5" w:rsidRPr="006D17FF">
      <w:rPr>
        <w:rStyle w:val="PageNumber"/>
        <w:rFonts w:ascii="Arial" w:hAnsi="Arial" w:cs="Arial"/>
        <w:sz w:val="20"/>
        <w:szCs w:val="20"/>
      </w:rPr>
      <w:fldChar w:fldCharType="separate"/>
    </w:r>
    <w:r w:rsidR="00914C1B">
      <w:rPr>
        <w:rStyle w:val="PageNumber"/>
        <w:rFonts w:ascii="Arial" w:hAnsi="Arial" w:cs="Arial"/>
        <w:noProof/>
        <w:sz w:val="20"/>
        <w:szCs w:val="20"/>
      </w:rPr>
      <w:t>89</w:t>
    </w:r>
    <w:r w:rsidR="00A843F5" w:rsidRPr="006D17FF">
      <w:rPr>
        <w:rStyle w:val="PageNumber"/>
        <w:rFonts w:ascii="Arial" w:hAnsi="Arial" w:cs="Arial"/>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10E1" w:rsidRDefault="007A10E1" w:rsidP="00AB77F2">
      <w:r>
        <w:separator/>
      </w:r>
    </w:p>
  </w:footnote>
  <w:footnote w:type="continuationSeparator" w:id="0">
    <w:p w:rsidR="007A10E1" w:rsidRDefault="007A10E1" w:rsidP="00AB77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328A"/>
    <w:multiLevelType w:val="hybridMultilevel"/>
    <w:tmpl w:val="3B2A1B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2CD13C3"/>
    <w:multiLevelType w:val="hybridMultilevel"/>
    <w:tmpl w:val="A7ACEA6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nsid w:val="04973616"/>
    <w:multiLevelType w:val="hybridMultilevel"/>
    <w:tmpl w:val="4B0C718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
    <w:nsid w:val="05680BE6"/>
    <w:multiLevelType w:val="hybridMultilevel"/>
    <w:tmpl w:val="5614D9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5AB2774"/>
    <w:multiLevelType w:val="hybridMultilevel"/>
    <w:tmpl w:val="9F260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46475A"/>
    <w:multiLevelType w:val="hybridMultilevel"/>
    <w:tmpl w:val="CFCC42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84B5A96"/>
    <w:multiLevelType w:val="hybridMultilevel"/>
    <w:tmpl w:val="27DECD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E711DB"/>
    <w:multiLevelType w:val="hybridMultilevel"/>
    <w:tmpl w:val="8208EA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5F053E"/>
    <w:multiLevelType w:val="hybridMultilevel"/>
    <w:tmpl w:val="A560C16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AD42046"/>
    <w:multiLevelType w:val="hybridMultilevel"/>
    <w:tmpl w:val="C338A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511F67"/>
    <w:multiLevelType w:val="hybridMultilevel"/>
    <w:tmpl w:val="C50C0194"/>
    <w:lvl w:ilvl="0" w:tplc="04090001">
      <w:start w:val="1"/>
      <w:numFmt w:val="bullet"/>
      <w:lvlText w:val=""/>
      <w:lvlJc w:val="left"/>
      <w:pPr>
        <w:ind w:left="3960" w:hanging="360"/>
      </w:pPr>
      <w:rPr>
        <w:rFonts w:ascii="Symbol" w:hAnsi="Symbol" w:hint="default"/>
      </w:rPr>
    </w:lvl>
    <w:lvl w:ilvl="1" w:tplc="04090003">
      <w:start w:val="1"/>
      <w:numFmt w:val="bullet"/>
      <w:lvlText w:val="o"/>
      <w:lvlJc w:val="left"/>
      <w:pPr>
        <w:ind w:left="4680" w:hanging="360"/>
      </w:pPr>
      <w:rPr>
        <w:rFonts w:ascii="Courier New" w:hAnsi="Courier New" w:cs="Courier New" w:hint="default"/>
      </w:rPr>
    </w:lvl>
    <w:lvl w:ilvl="2" w:tplc="04090005">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11">
    <w:nsid w:val="0D785834"/>
    <w:multiLevelType w:val="hybridMultilevel"/>
    <w:tmpl w:val="7E004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A06727"/>
    <w:multiLevelType w:val="hybridMultilevel"/>
    <w:tmpl w:val="74F081B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7CF07A7"/>
    <w:multiLevelType w:val="hybridMultilevel"/>
    <w:tmpl w:val="B4D03C1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nsid w:val="1D4D478D"/>
    <w:multiLevelType w:val="hybridMultilevel"/>
    <w:tmpl w:val="47807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E75499"/>
    <w:multiLevelType w:val="hybridMultilevel"/>
    <w:tmpl w:val="DA60262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ED57E8A"/>
    <w:multiLevelType w:val="hybridMultilevel"/>
    <w:tmpl w:val="719862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26E7F04"/>
    <w:multiLevelType w:val="hybridMultilevel"/>
    <w:tmpl w:val="6EBC91E2"/>
    <w:lvl w:ilvl="0" w:tplc="C0DE7510">
      <w:start w:val="1"/>
      <w:numFmt w:val="decimal"/>
      <w:lvlText w:val="%1."/>
      <w:lvlJc w:val="left"/>
      <w:pPr>
        <w:ind w:left="4680" w:hanging="360"/>
      </w:pPr>
      <w:rPr>
        <w:rFonts w:hint="default"/>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18">
    <w:nsid w:val="240D4040"/>
    <w:multiLevelType w:val="hybridMultilevel"/>
    <w:tmpl w:val="00AC3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55A1D2B"/>
    <w:multiLevelType w:val="hybridMultilevel"/>
    <w:tmpl w:val="451E14FA"/>
    <w:lvl w:ilvl="0" w:tplc="04090001">
      <w:start w:val="1"/>
      <w:numFmt w:val="bullet"/>
      <w:lvlText w:val=""/>
      <w:lvlJc w:val="left"/>
      <w:pPr>
        <w:ind w:left="2160" w:hanging="360"/>
      </w:pPr>
      <w:rPr>
        <w:rFonts w:ascii="Symbol" w:hAnsi="Symbol" w:hint="default"/>
      </w:rPr>
    </w:lvl>
    <w:lvl w:ilvl="1" w:tplc="0409000F">
      <w:start w:val="1"/>
      <w:numFmt w:val="decimal"/>
      <w:lvlText w:val="%2."/>
      <w:lvlJc w:val="left"/>
      <w:pPr>
        <w:ind w:left="2880" w:hanging="360"/>
      </w:pPr>
      <w:rPr>
        <w:rFonts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263B613B"/>
    <w:multiLevelType w:val="hybridMultilevel"/>
    <w:tmpl w:val="AC56EB94"/>
    <w:lvl w:ilvl="0" w:tplc="04090001">
      <w:start w:val="1"/>
      <w:numFmt w:val="bullet"/>
      <w:lvlText w:val=""/>
      <w:lvlJc w:val="left"/>
      <w:pPr>
        <w:ind w:left="2239" w:hanging="360"/>
      </w:pPr>
      <w:rPr>
        <w:rFonts w:ascii="Symbol" w:hAnsi="Symbol" w:hint="default"/>
      </w:rPr>
    </w:lvl>
    <w:lvl w:ilvl="1" w:tplc="04090003" w:tentative="1">
      <w:start w:val="1"/>
      <w:numFmt w:val="bullet"/>
      <w:lvlText w:val="o"/>
      <w:lvlJc w:val="left"/>
      <w:pPr>
        <w:ind w:left="2959" w:hanging="360"/>
      </w:pPr>
      <w:rPr>
        <w:rFonts w:ascii="Courier New" w:hAnsi="Courier New" w:cs="Courier New" w:hint="default"/>
      </w:rPr>
    </w:lvl>
    <w:lvl w:ilvl="2" w:tplc="04090005" w:tentative="1">
      <w:start w:val="1"/>
      <w:numFmt w:val="bullet"/>
      <w:lvlText w:val=""/>
      <w:lvlJc w:val="left"/>
      <w:pPr>
        <w:ind w:left="3679" w:hanging="360"/>
      </w:pPr>
      <w:rPr>
        <w:rFonts w:ascii="Wingdings" w:hAnsi="Wingdings" w:hint="default"/>
      </w:rPr>
    </w:lvl>
    <w:lvl w:ilvl="3" w:tplc="04090001" w:tentative="1">
      <w:start w:val="1"/>
      <w:numFmt w:val="bullet"/>
      <w:lvlText w:val=""/>
      <w:lvlJc w:val="left"/>
      <w:pPr>
        <w:ind w:left="4399" w:hanging="360"/>
      </w:pPr>
      <w:rPr>
        <w:rFonts w:ascii="Symbol" w:hAnsi="Symbol" w:hint="default"/>
      </w:rPr>
    </w:lvl>
    <w:lvl w:ilvl="4" w:tplc="04090003" w:tentative="1">
      <w:start w:val="1"/>
      <w:numFmt w:val="bullet"/>
      <w:lvlText w:val="o"/>
      <w:lvlJc w:val="left"/>
      <w:pPr>
        <w:ind w:left="5119" w:hanging="360"/>
      </w:pPr>
      <w:rPr>
        <w:rFonts w:ascii="Courier New" w:hAnsi="Courier New" w:cs="Courier New" w:hint="default"/>
      </w:rPr>
    </w:lvl>
    <w:lvl w:ilvl="5" w:tplc="04090005" w:tentative="1">
      <w:start w:val="1"/>
      <w:numFmt w:val="bullet"/>
      <w:lvlText w:val=""/>
      <w:lvlJc w:val="left"/>
      <w:pPr>
        <w:ind w:left="5839" w:hanging="360"/>
      </w:pPr>
      <w:rPr>
        <w:rFonts w:ascii="Wingdings" w:hAnsi="Wingdings" w:hint="default"/>
      </w:rPr>
    </w:lvl>
    <w:lvl w:ilvl="6" w:tplc="04090001" w:tentative="1">
      <w:start w:val="1"/>
      <w:numFmt w:val="bullet"/>
      <w:lvlText w:val=""/>
      <w:lvlJc w:val="left"/>
      <w:pPr>
        <w:ind w:left="6559" w:hanging="360"/>
      </w:pPr>
      <w:rPr>
        <w:rFonts w:ascii="Symbol" w:hAnsi="Symbol" w:hint="default"/>
      </w:rPr>
    </w:lvl>
    <w:lvl w:ilvl="7" w:tplc="04090003" w:tentative="1">
      <w:start w:val="1"/>
      <w:numFmt w:val="bullet"/>
      <w:lvlText w:val="o"/>
      <w:lvlJc w:val="left"/>
      <w:pPr>
        <w:ind w:left="7279" w:hanging="360"/>
      </w:pPr>
      <w:rPr>
        <w:rFonts w:ascii="Courier New" w:hAnsi="Courier New" w:cs="Courier New" w:hint="default"/>
      </w:rPr>
    </w:lvl>
    <w:lvl w:ilvl="8" w:tplc="04090005" w:tentative="1">
      <w:start w:val="1"/>
      <w:numFmt w:val="bullet"/>
      <w:lvlText w:val=""/>
      <w:lvlJc w:val="left"/>
      <w:pPr>
        <w:ind w:left="7999" w:hanging="360"/>
      </w:pPr>
      <w:rPr>
        <w:rFonts w:ascii="Wingdings" w:hAnsi="Wingdings" w:hint="default"/>
      </w:rPr>
    </w:lvl>
  </w:abstractNum>
  <w:abstractNum w:abstractNumId="21">
    <w:nsid w:val="27825ACA"/>
    <w:multiLevelType w:val="hybridMultilevel"/>
    <w:tmpl w:val="85E40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94E4FC1"/>
    <w:multiLevelType w:val="hybridMultilevel"/>
    <w:tmpl w:val="43D21CE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ACC235F4">
      <w:start w:val="1"/>
      <w:numFmt w:val="decimal"/>
      <w:lvlText w:val="(%3)"/>
      <w:lvlJc w:val="left"/>
      <w:pPr>
        <w:ind w:left="2520" w:hanging="72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AF52B4B"/>
    <w:multiLevelType w:val="hybridMultilevel"/>
    <w:tmpl w:val="FD2C3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0C4EC0"/>
    <w:multiLevelType w:val="hybridMultilevel"/>
    <w:tmpl w:val="C8C81DB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31954D1F"/>
    <w:multiLevelType w:val="hybridMultilevel"/>
    <w:tmpl w:val="A8A661F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31A65C43"/>
    <w:multiLevelType w:val="hybridMultilevel"/>
    <w:tmpl w:val="763661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34A5F53"/>
    <w:multiLevelType w:val="hybridMultilevel"/>
    <w:tmpl w:val="66623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459785E"/>
    <w:multiLevelType w:val="hybridMultilevel"/>
    <w:tmpl w:val="E558F5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58E49DE"/>
    <w:multiLevelType w:val="hybridMultilevel"/>
    <w:tmpl w:val="8B409C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38264586"/>
    <w:multiLevelType w:val="hybridMultilevel"/>
    <w:tmpl w:val="408CB392"/>
    <w:lvl w:ilvl="0" w:tplc="0409000F">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nsid w:val="3AAD5152"/>
    <w:multiLevelType w:val="hybridMultilevel"/>
    <w:tmpl w:val="EE281EEC"/>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nsid w:val="3B544D2D"/>
    <w:multiLevelType w:val="hybridMultilevel"/>
    <w:tmpl w:val="E8C2F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BAB5361"/>
    <w:multiLevelType w:val="hybridMultilevel"/>
    <w:tmpl w:val="04069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3BF90695"/>
    <w:multiLevelType w:val="hybridMultilevel"/>
    <w:tmpl w:val="51BADD5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3C083B4A"/>
    <w:multiLevelType w:val="hybridMultilevel"/>
    <w:tmpl w:val="AB28A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E2C5CB9"/>
    <w:multiLevelType w:val="hybridMultilevel"/>
    <w:tmpl w:val="BC3E0BF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3E993616"/>
    <w:multiLevelType w:val="hybridMultilevel"/>
    <w:tmpl w:val="4C442E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41F177A4"/>
    <w:multiLevelType w:val="hybridMultilevel"/>
    <w:tmpl w:val="1C4AA10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9">
    <w:nsid w:val="42701599"/>
    <w:multiLevelType w:val="hybridMultilevel"/>
    <w:tmpl w:val="CFCC42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429A4DA1"/>
    <w:multiLevelType w:val="hybridMultilevel"/>
    <w:tmpl w:val="0742F0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46EF7858"/>
    <w:multiLevelType w:val="hybridMultilevel"/>
    <w:tmpl w:val="E8CA3E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49446902"/>
    <w:multiLevelType w:val="hybridMultilevel"/>
    <w:tmpl w:val="7F86D66C"/>
    <w:lvl w:ilvl="0" w:tplc="04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AAD01BA"/>
    <w:multiLevelType w:val="hybridMultilevel"/>
    <w:tmpl w:val="B630BF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4C19101A"/>
    <w:multiLevelType w:val="hybridMultilevel"/>
    <w:tmpl w:val="F3FE1016"/>
    <w:lvl w:ilvl="0" w:tplc="0409000F">
      <w:start w:val="1"/>
      <w:numFmt w:val="decimal"/>
      <w:lvlText w:val="%1."/>
      <w:lvlJc w:val="left"/>
      <w:pPr>
        <w:ind w:left="2880" w:hanging="360"/>
      </w:p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5">
    <w:nsid w:val="4C895F81"/>
    <w:multiLevelType w:val="hybridMultilevel"/>
    <w:tmpl w:val="23C6BAE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nsid w:val="4E4F71CA"/>
    <w:multiLevelType w:val="hybridMultilevel"/>
    <w:tmpl w:val="3480A37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nsid w:val="51CB124C"/>
    <w:multiLevelType w:val="hybridMultilevel"/>
    <w:tmpl w:val="606A1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2861459"/>
    <w:multiLevelType w:val="hybridMultilevel"/>
    <w:tmpl w:val="7A06D4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52D46085"/>
    <w:multiLevelType w:val="hybridMultilevel"/>
    <w:tmpl w:val="1E62F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3C156BC"/>
    <w:multiLevelType w:val="hybridMultilevel"/>
    <w:tmpl w:val="762E2956"/>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51">
    <w:nsid w:val="5A25070C"/>
    <w:multiLevelType w:val="hybridMultilevel"/>
    <w:tmpl w:val="2992417E"/>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5EEB1B72"/>
    <w:multiLevelType w:val="hybridMultilevel"/>
    <w:tmpl w:val="38C086B8"/>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5F62704F"/>
    <w:multiLevelType w:val="hybridMultilevel"/>
    <w:tmpl w:val="93A22C4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FF9318F"/>
    <w:multiLevelType w:val="hybridMultilevel"/>
    <w:tmpl w:val="ED6258F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61CE7217"/>
    <w:multiLevelType w:val="hybridMultilevel"/>
    <w:tmpl w:val="5BFC66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62B75529"/>
    <w:multiLevelType w:val="hybridMultilevel"/>
    <w:tmpl w:val="1EC00A9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7">
    <w:nsid w:val="633F330A"/>
    <w:multiLevelType w:val="hybridMultilevel"/>
    <w:tmpl w:val="A82A01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6355040E"/>
    <w:multiLevelType w:val="hybridMultilevel"/>
    <w:tmpl w:val="DA602628"/>
    <w:lvl w:ilvl="0" w:tplc="0409000F">
      <w:start w:val="1"/>
      <w:numFmt w:val="decimal"/>
      <w:lvlText w:val="%1."/>
      <w:lvlJc w:val="left"/>
      <w:pPr>
        <w:ind w:left="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1440" w:hanging="180"/>
      </w:pPr>
      <w:rPr>
        <w:rFonts w:ascii="Symbol" w:hAnsi="Symbol" w:hint="default"/>
      </w:r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9">
    <w:nsid w:val="65D9009C"/>
    <w:multiLevelType w:val="hybridMultilevel"/>
    <w:tmpl w:val="2144B72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nsid w:val="66E82A54"/>
    <w:multiLevelType w:val="hybridMultilevel"/>
    <w:tmpl w:val="425414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nsid w:val="68CD3F7D"/>
    <w:multiLevelType w:val="hybridMultilevel"/>
    <w:tmpl w:val="AB881E1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2">
    <w:nsid w:val="6BF13E13"/>
    <w:multiLevelType w:val="hybridMultilevel"/>
    <w:tmpl w:val="82543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1">
      <w:start w:val="1"/>
      <w:numFmt w:val="bullet"/>
      <w:lvlText w:val=""/>
      <w:lvlJc w:val="left"/>
      <w:pPr>
        <w:ind w:left="3705" w:hanging="465"/>
      </w:pPr>
      <w:rPr>
        <w:rFonts w:ascii="Symbol" w:hAnsi="Symbol"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C554D64"/>
    <w:multiLevelType w:val="hybridMultilevel"/>
    <w:tmpl w:val="4AE8FAE6"/>
    <w:lvl w:ilvl="0" w:tplc="0409000F">
      <w:start w:val="1"/>
      <w:numFmt w:val="decimal"/>
      <w:lvlText w:val="%1."/>
      <w:lvlJc w:val="left"/>
      <w:pPr>
        <w:ind w:left="1860" w:hanging="360"/>
      </w:pPr>
      <w:rPr>
        <w:rFonts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64">
    <w:nsid w:val="6DBB6F50"/>
    <w:multiLevelType w:val="hybridMultilevel"/>
    <w:tmpl w:val="609241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DCC6AB5"/>
    <w:multiLevelType w:val="hybridMultilevel"/>
    <w:tmpl w:val="E4F65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6A15BB"/>
    <w:multiLevelType w:val="hybridMultilevel"/>
    <w:tmpl w:val="9AD683B4"/>
    <w:lvl w:ilvl="0" w:tplc="04090001">
      <w:start w:val="1"/>
      <w:numFmt w:val="bullet"/>
      <w:lvlText w:val=""/>
      <w:lvlJc w:val="left"/>
      <w:pPr>
        <w:ind w:left="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7">
    <w:nsid w:val="700F4871"/>
    <w:multiLevelType w:val="hybridMultilevel"/>
    <w:tmpl w:val="CD1679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713673CE"/>
    <w:multiLevelType w:val="hybridMultilevel"/>
    <w:tmpl w:val="E07C814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78B212EF"/>
    <w:multiLevelType w:val="hybridMultilevel"/>
    <w:tmpl w:val="1B8E75E4"/>
    <w:lvl w:ilvl="0" w:tplc="04090001">
      <w:start w:val="1"/>
      <w:numFmt w:val="bullet"/>
      <w:lvlText w:val=""/>
      <w:lvlJc w:val="left"/>
      <w:pPr>
        <w:ind w:left="799" w:hanging="360"/>
      </w:pPr>
      <w:rPr>
        <w:rFonts w:ascii="Symbol" w:hAnsi="Symbol" w:hint="default"/>
      </w:rPr>
    </w:lvl>
    <w:lvl w:ilvl="1" w:tplc="04090003" w:tentative="1">
      <w:start w:val="1"/>
      <w:numFmt w:val="bullet"/>
      <w:lvlText w:val="o"/>
      <w:lvlJc w:val="left"/>
      <w:pPr>
        <w:ind w:left="1519" w:hanging="360"/>
      </w:pPr>
      <w:rPr>
        <w:rFonts w:ascii="Courier New" w:hAnsi="Courier New" w:cs="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cs="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cs="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70">
    <w:nsid w:val="7B4B478D"/>
    <w:multiLevelType w:val="hybridMultilevel"/>
    <w:tmpl w:val="329616FA"/>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F">
      <w:start w:val="1"/>
      <w:numFmt w:val="decimal"/>
      <w:lvlText w:val="%5."/>
      <w:lvlJc w:val="left"/>
      <w:pPr>
        <w:ind w:left="3600" w:hanging="360"/>
      </w:pPr>
      <w:rPr>
        <w:rFonts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FBF69C32">
      <w:start w:val="142"/>
      <w:numFmt w:val="bullet"/>
      <w:lvlText w:val=""/>
      <w:lvlJc w:val="left"/>
      <w:pPr>
        <w:ind w:left="5760" w:hanging="360"/>
      </w:pPr>
      <w:rPr>
        <w:rFonts w:ascii="Wingdings" w:eastAsia="Times New Roman" w:hAnsi="Wingdings" w:cs="Times New Roman"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DA33CA5"/>
    <w:multiLevelType w:val="hybridMultilevel"/>
    <w:tmpl w:val="A216B5D2"/>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72">
    <w:nsid w:val="7F84398A"/>
    <w:multiLevelType w:val="hybridMultilevel"/>
    <w:tmpl w:val="4DEE2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FF06443"/>
    <w:multiLevelType w:val="hybridMultilevel"/>
    <w:tmpl w:val="04FEC8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14"/>
  </w:num>
  <w:num w:numId="4">
    <w:abstractNumId w:val="18"/>
  </w:num>
  <w:num w:numId="5">
    <w:abstractNumId w:val="40"/>
  </w:num>
  <w:num w:numId="6">
    <w:abstractNumId w:val="27"/>
  </w:num>
  <w:num w:numId="7">
    <w:abstractNumId w:val="28"/>
  </w:num>
  <w:num w:numId="8">
    <w:abstractNumId w:val="23"/>
  </w:num>
  <w:num w:numId="9">
    <w:abstractNumId w:val="13"/>
  </w:num>
  <w:num w:numId="10">
    <w:abstractNumId w:val="21"/>
  </w:num>
  <w:num w:numId="11">
    <w:abstractNumId w:val="3"/>
  </w:num>
  <w:num w:numId="12">
    <w:abstractNumId w:val="73"/>
  </w:num>
  <w:num w:numId="13">
    <w:abstractNumId w:val="64"/>
  </w:num>
  <w:num w:numId="14">
    <w:abstractNumId w:val="0"/>
  </w:num>
  <w:num w:numId="15">
    <w:abstractNumId w:val="53"/>
  </w:num>
  <w:num w:numId="16">
    <w:abstractNumId w:val="69"/>
  </w:num>
  <w:num w:numId="17">
    <w:abstractNumId w:val="4"/>
  </w:num>
  <w:num w:numId="18">
    <w:abstractNumId w:val="67"/>
  </w:num>
  <w:num w:numId="19">
    <w:abstractNumId w:val="20"/>
  </w:num>
  <w:num w:numId="20">
    <w:abstractNumId w:val="29"/>
  </w:num>
  <w:num w:numId="21">
    <w:abstractNumId w:val="36"/>
  </w:num>
  <w:num w:numId="22">
    <w:abstractNumId w:val="35"/>
  </w:num>
  <w:num w:numId="23">
    <w:abstractNumId w:val="61"/>
  </w:num>
  <w:num w:numId="24">
    <w:abstractNumId w:val="70"/>
  </w:num>
  <w:num w:numId="25">
    <w:abstractNumId w:val="34"/>
  </w:num>
  <w:num w:numId="26">
    <w:abstractNumId w:val="54"/>
  </w:num>
  <w:num w:numId="27">
    <w:abstractNumId w:val="49"/>
  </w:num>
  <w:num w:numId="28">
    <w:abstractNumId w:val="66"/>
  </w:num>
  <w:num w:numId="29">
    <w:abstractNumId w:val="8"/>
  </w:num>
  <w:num w:numId="30">
    <w:abstractNumId w:val="41"/>
  </w:num>
  <w:num w:numId="31">
    <w:abstractNumId w:val="51"/>
  </w:num>
  <w:num w:numId="32">
    <w:abstractNumId w:val="5"/>
  </w:num>
  <w:num w:numId="33">
    <w:abstractNumId w:val="39"/>
  </w:num>
  <w:num w:numId="34">
    <w:abstractNumId w:val="50"/>
  </w:num>
  <w:num w:numId="35">
    <w:abstractNumId w:val="58"/>
  </w:num>
  <w:num w:numId="36">
    <w:abstractNumId w:val="15"/>
  </w:num>
  <w:num w:numId="37">
    <w:abstractNumId w:val="56"/>
  </w:num>
  <w:num w:numId="38">
    <w:abstractNumId w:val="59"/>
  </w:num>
  <w:num w:numId="39">
    <w:abstractNumId w:val="62"/>
  </w:num>
  <w:num w:numId="40">
    <w:abstractNumId w:val="25"/>
  </w:num>
  <w:num w:numId="41">
    <w:abstractNumId w:val="46"/>
  </w:num>
  <w:num w:numId="42">
    <w:abstractNumId w:val="43"/>
  </w:num>
  <w:num w:numId="43">
    <w:abstractNumId w:val="12"/>
  </w:num>
  <w:num w:numId="44">
    <w:abstractNumId w:val="65"/>
  </w:num>
  <w:num w:numId="45">
    <w:abstractNumId w:val="9"/>
  </w:num>
  <w:num w:numId="46">
    <w:abstractNumId w:val="44"/>
  </w:num>
  <w:num w:numId="47">
    <w:abstractNumId w:val="10"/>
  </w:num>
  <w:num w:numId="48">
    <w:abstractNumId w:val="1"/>
  </w:num>
  <w:num w:numId="49">
    <w:abstractNumId w:val="37"/>
  </w:num>
  <w:num w:numId="50">
    <w:abstractNumId w:val="57"/>
  </w:num>
  <w:num w:numId="51">
    <w:abstractNumId w:val="55"/>
  </w:num>
  <w:num w:numId="52">
    <w:abstractNumId w:val="17"/>
  </w:num>
  <w:num w:numId="53">
    <w:abstractNumId w:val="60"/>
  </w:num>
  <w:num w:numId="54">
    <w:abstractNumId w:val="22"/>
  </w:num>
  <w:num w:numId="55">
    <w:abstractNumId w:val="32"/>
  </w:num>
  <w:num w:numId="56">
    <w:abstractNumId w:val="6"/>
  </w:num>
  <w:num w:numId="57">
    <w:abstractNumId w:val="42"/>
  </w:num>
  <w:num w:numId="58">
    <w:abstractNumId w:val="30"/>
  </w:num>
  <w:num w:numId="59">
    <w:abstractNumId w:val="16"/>
  </w:num>
  <w:num w:numId="60">
    <w:abstractNumId w:val="26"/>
  </w:num>
  <w:num w:numId="61">
    <w:abstractNumId w:val="68"/>
  </w:num>
  <w:num w:numId="62">
    <w:abstractNumId w:val="63"/>
  </w:num>
  <w:num w:numId="63">
    <w:abstractNumId w:val="2"/>
  </w:num>
  <w:num w:numId="64">
    <w:abstractNumId w:val="24"/>
  </w:num>
  <w:num w:numId="65">
    <w:abstractNumId w:val="72"/>
  </w:num>
  <w:num w:numId="66">
    <w:abstractNumId w:val="52"/>
  </w:num>
  <w:num w:numId="67">
    <w:abstractNumId w:val="47"/>
  </w:num>
  <w:num w:numId="68">
    <w:abstractNumId w:val="31"/>
  </w:num>
  <w:num w:numId="69">
    <w:abstractNumId w:val="71"/>
  </w:num>
  <w:num w:numId="70">
    <w:abstractNumId w:val="33"/>
  </w:num>
  <w:num w:numId="71">
    <w:abstractNumId w:val="19"/>
  </w:num>
  <w:num w:numId="72">
    <w:abstractNumId w:val="45"/>
  </w:num>
  <w:num w:numId="73">
    <w:abstractNumId w:val="38"/>
  </w:num>
  <w:num w:numId="74">
    <w:abstractNumId w:val="4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grammar="clean"/>
  <w:stylePaneFormatFilter w:val="3F01"/>
  <w:defaultTabStop w:val="720"/>
  <w:drawingGridHorizontalSpacing w:val="120"/>
  <w:displayHorizontalDrawingGridEvery w:val="2"/>
  <w:noPunctuationKerning/>
  <w:characterSpacingControl w:val="doNotCompress"/>
  <w:hdrShapeDefaults>
    <o:shapedefaults v:ext="edit" spidmax="210946"/>
  </w:hdrShapeDefaults>
  <w:footnotePr>
    <w:footnote w:id="-1"/>
    <w:footnote w:id="0"/>
  </w:footnotePr>
  <w:endnotePr>
    <w:endnote w:id="-1"/>
    <w:endnote w:id="0"/>
  </w:endnotePr>
  <w:compat>
    <w:applyBreakingRules/>
  </w:compat>
  <w:rsids>
    <w:rsidRoot w:val="00885D27"/>
    <w:rsid w:val="000005CD"/>
    <w:rsid w:val="00000AF0"/>
    <w:rsid w:val="00000E19"/>
    <w:rsid w:val="00001262"/>
    <w:rsid w:val="00001EFF"/>
    <w:rsid w:val="00002A13"/>
    <w:rsid w:val="00002E1B"/>
    <w:rsid w:val="0000387F"/>
    <w:rsid w:val="00003F66"/>
    <w:rsid w:val="00004367"/>
    <w:rsid w:val="000044B0"/>
    <w:rsid w:val="000048C4"/>
    <w:rsid w:val="00004B2D"/>
    <w:rsid w:val="0000510D"/>
    <w:rsid w:val="00005F54"/>
    <w:rsid w:val="0000679C"/>
    <w:rsid w:val="00007256"/>
    <w:rsid w:val="00010F04"/>
    <w:rsid w:val="00011CAF"/>
    <w:rsid w:val="00011E19"/>
    <w:rsid w:val="0001295C"/>
    <w:rsid w:val="000136EB"/>
    <w:rsid w:val="00013AC6"/>
    <w:rsid w:val="00014E58"/>
    <w:rsid w:val="00015771"/>
    <w:rsid w:val="00015D04"/>
    <w:rsid w:val="00016067"/>
    <w:rsid w:val="00016AA5"/>
    <w:rsid w:val="00017548"/>
    <w:rsid w:val="00017ED0"/>
    <w:rsid w:val="0002008B"/>
    <w:rsid w:val="000203C7"/>
    <w:rsid w:val="000206AE"/>
    <w:rsid w:val="0002161C"/>
    <w:rsid w:val="00021675"/>
    <w:rsid w:val="00021A1C"/>
    <w:rsid w:val="00021D4F"/>
    <w:rsid w:val="00021FB9"/>
    <w:rsid w:val="00022519"/>
    <w:rsid w:val="00022BAB"/>
    <w:rsid w:val="00022E42"/>
    <w:rsid w:val="00023991"/>
    <w:rsid w:val="00023ED9"/>
    <w:rsid w:val="00023F15"/>
    <w:rsid w:val="000246BF"/>
    <w:rsid w:val="00025D7D"/>
    <w:rsid w:val="000260DD"/>
    <w:rsid w:val="000267A6"/>
    <w:rsid w:val="00026AE4"/>
    <w:rsid w:val="00027391"/>
    <w:rsid w:val="00027D3F"/>
    <w:rsid w:val="00030817"/>
    <w:rsid w:val="00032568"/>
    <w:rsid w:val="000333FC"/>
    <w:rsid w:val="00033479"/>
    <w:rsid w:val="0003475F"/>
    <w:rsid w:val="000347A6"/>
    <w:rsid w:val="00035418"/>
    <w:rsid w:val="00035700"/>
    <w:rsid w:val="00035B7F"/>
    <w:rsid w:val="00035EE4"/>
    <w:rsid w:val="00036613"/>
    <w:rsid w:val="00036A91"/>
    <w:rsid w:val="00037BCA"/>
    <w:rsid w:val="00040230"/>
    <w:rsid w:val="00040742"/>
    <w:rsid w:val="00040E44"/>
    <w:rsid w:val="000415C0"/>
    <w:rsid w:val="00041A97"/>
    <w:rsid w:val="00042169"/>
    <w:rsid w:val="000429CC"/>
    <w:rsid w:val="00043F30"/>
    <w:rsid w:val="00043FE6"/>
    <w:rsid w:val="000454BD"/>
    <w:rsid w:val="000454F7"/>
    <w:rsid w:val="00045CE9"/>
    <w:rsid w:val="000461C1"/>
    <w:rsid w:val="00046FD9"/>
    <w:rsid w:val="00047224"/>
    <w:rsid w:val="00047AD4"/>
    <w:rsid w:val="00050F8A"/>
    <w:rsid w:val="00051C0B"/>
    <w:rsid w:val="00051DA8"/>
    <w:rsid w:val="00052937"/>
    <w:rsid w:val="00052EF0"/>
    <w:rsid w:val="00053894"/>
    <w:rsid w:val="000549D0"/>
    <w:rsid w:val="00054A8B"/>
    <w:rsid w:val="000560CB"/>
    <w:rsid w:val="00056A64"/>
    <w:rsid w:val="00056AE1"/>
    <w:rsid w:val="00056B94"/>
    <w:rsid w:val="00056C04"/>
    <w:rsid w:val="000572F6"/>
    <w:rsid w:val="00057E04"/>
    <w:rsid w:val="00060399"/>
    <w:rsid w:val="000607D5"/>
    <w:rsid w:val="00060AA0"/>
    <w:rsid w:val="00060C78"/>
    <w:rsid w:val="00060F0C"/>
    <w:rsid w:val="00061125"/>
    <w:rsid w:val="0006143C"/>
    <w:rsid w:val="00061688"/>
    <w:rsid w:val="00061A6F"/>
    <w:rsid w:val="00061CD5"/>
    <w:rsid w:val="00062D58"/>
    <w:rsid w:val="00062D91"/>
    <w:rsid w:val="00063487"/>
    <w:rsid w:val="000639E8"/>
    <w:rsid w:val="00063F28"/>
    <w:rsid w:val="00064295"/>
    <w:rsid w:val="00064950"/>
    <w:rsid w:val="000650F7"/>
    <w:rsid w:val="000652A4"/>
    <w:rsid w:val="0006557F"/>
    <w:rsid w:val="00065D97"/>
    <w:rsid w:val="00066749"/>
    <w:rsid w:val="00067010"/>
    <w:rsid w:val="000678CA"/>
    <w:rsid w:val="00067B5B"/>
    <w:rsid w:val="000701F0"/>
    <w:rsid w:val="000701F8"/>
    <w:rsid w:val="00070FD3"/>
    <w:rsid w:val="00071341"/>
    <w:rsid w:val="0007236A"/>
    <w:rsid w:val="00072C14"/>
    <w:rsid w:val="0007320A"/>
    <w:rsid w:val="00073251"/>
    <w:rsid w:val="000746AD"/>
    <w:rsid w:val="000749DF"/>
    <w:rsid w:val="00074A52"/>
    <w:rsid w:val="00075495"/>
    <w:rsid w:val="00075DCB"/>
    <w:rsid w:val="000762B8"/>
    <w:rsid w:val="000763C3"/>
    <w:rsid w:val="000763D1"/>
    <w:rsid w:val="00076D09"/>
    <w:rsid w:val="00077A8E"/>
    <w:rsid w:val="00077F65"/>
    <w:rsid w:val="00080AE8"/>
    <w:rsid w:val="00081182"/>
    <w:rsid w:val="00083C89"/>
    <w:rsid w:val="00084A3B"/>
    <w:rsid w:val="00084A99"/>
    <w:rsid w:val="00085F72"/>
    <w:rsid w:val="000862A5"/>
    <w:rsid w:val="000901BC"/>
    <w:rsid w:val="00090710"/>
    <w:rsid w:val="00090DF4"/>
    <w:rsid w:val="00091EE7"/>
    <w:rsid w:val="0009302E"/>
    <w:rsid w:val="0009315E"/>
    <w:rsid w:val="000935E8"/>
    <w:rsid w:val="00094314"/>
    <w:rsid w:val="000948D6"/>
    <w:rsid w:val="00094F43"/>
    <w:rsid w:val="000950D9"/>
    <w:rsid w:val="0009545D"/>
    <w:rsid w:val="00095830"/>
    <w:rsid w:val="00095910"/>
    <w:rsid w:val="00095E06"/>
    <w:rsid w:val="00096786"/>
    <w:rsid w:val="00096DC6"/>
    <w:rsid w:val="000973A0"/>
    <w:rsid w:val="000975A4"/>
    <w:rsid w:val="000A05A8"/>
    <w:rsid w:val="000A0D08"/>
    <w:rsid w:val="000A0FF1"/>
    <w:rsid w:val="000A1B40"/>
    <w:rsid w:val="000A20B9"/>
    <w:rsid w:val="000A220C"/>
    <w:rsid w:val="000A2AA4"/>
    <w:rsid w:val="000A3010"/>
    <w:rsid w:val="000A3347"/>
    <w:rsid w:val="000A3595"/>
    <w:rsid w:val="000A35D1"/>
    <w:rsid w:val="000A378E"/>
    <w:rsid w:val="000A3949"/>
    <w:rsid w:val="000A3E2A"/>
    <w:rsid w:val="000A4323"/>
    <w:rsid w:val="000A611B"/>
    <w:rsid w:val="000B00FF"/>
    <w:rsid w:val="000B06B3"/>
    <w:rsid w:val="000B1769"/>
    <w:rsid w:val="000B1914"/>
    <w:rsid w:val="000B1960"/>
    <w:rsid w:val="000B1B82"/>
    <w:rsid w:val="000B1C93"/>
    <w:rsid w:val="000B1D77"/>
    <w:rsid w:val="000B1EE0"/>
    <w:rsid w:val="000B207F"/>
    <w:rsid w:val="000B27AA"/>
    <w:rsid w:val="000B2F44"/>
    <w:rsid w:val="000B399C"/>
    <w:rsid w:val="000B39D1"/>
    <w:rsid w:val="000B3B52"/>
    <w:rsid w:val="000B3EBE"/>
    <w:rsid w:val="000B3FF4"/>
    <w:rsid w:val="000B4067"/>
    <w:rsid w:val="000B4630"/>
    <w:rsid w:val="000B4AC2"/>
    <w:rsid w:val="000B4CBB"/>
    <w:rsid w:val="000B4CC7"/>
    <w:rsid w:val="000B5E1B"/>
    <w:rsid w:val="000C0092"/>
    <w:rsid w:val="000C1D9E"/>
    <w:rsid w:val="000C21EA"/>
    <w:rsid w:val="000C2769"/>
    <w:rsid w:val="000C2BB2"/>
    <w:rsid w:val="000C3271"/>
    <w:rsid w:val="000C3A94"/>
    <w:rsid w:val="000C3B83"/>
    <w:rsid w:val="000C4D24"/>
    <w:rsid w:val="000C53FD"/>
    <w:rsid w:val="000C60E7"/>
    <w:rsid w:val="000C7F43"/>
    <w:rsid w:val="000D02D0"/>
    <w:rsid w:val="000D05B0"/>
    <w:rsid w:val="000D0BCF"/>
    <w:rsid w:val="000D0FE7"/>
    <w:rsid w:val="000D1098"/>
    <w:rsid w:val="000D1CD1"/>
    <w:rsid w:val="000D1D84"/>
    <w:rsid w:val="000D2013"/>
    <w:rsid w:val="000D2B70"/>
    <w:rsid w:val="000D3F3E"/>
    <w:rsid w:val="000D477F"/>
    <w:rsid w:val="000D4959"/>
    <w:rsid w:val="000D51D2"/>
    <w:rsid w:val="000D53F9"/>
    <w:rsid w:val="000D57CF"/>
    <w:rsid w:val="000D5B16"/>
    <w:rsid w:val="000D65F8"/>
    <w:rsid w:val="000D687A"/>
    <w:rsid w:val="000D68D0"/>
    <w:rsid w:val="000D6E49"/>
    <w:rsid w:val="000D6F3C"/>
    <w:rsid w:val="000D714D"/>
    <w:rsid w:val="000D76F6"/>
    <w:rsid w:val="000D7BAA"/>
    <w:rsid w:val="000E0084"/>
    <w:rsid w:val="000E0506"/>
    <w:rsid w:val="000E083D"/>
    <w:rsid w:val="000E08CB"/>
    <w:rsid w:val="000E10E5"/>
    <w:rsid w:val="000E16D6"/>
    <w:rsid w:val="000E18B4"/>
    <w:rsid w:val="000E1A0D"/>
    <w:rsid w:val="000E1E39"/>
    <w:rsid w:val="000E29C1"/>
    <w:rsid w:val="000E2C96"/>
    <w:rsid w:val="000E3E22"/>
    <w:rsid w:val="000E447C"/>
    <w:rsid w:val="000E44E4"/>
    <w:rsid w:val="000E4B4C"/>
    <w:rsid w:val="000E6491"/>
    <w:rsid w:val="000E7826"/>
    <w:rsid w:val="000E792E"/>
    <w:rsid w:val="000F008A"/>
    <w:rsid w:val="000F02DF"/>
    <w:rsid w:val="000F0F8C"/>
    <w:rsid w:val="000F1076"/>
    <w:rsid w:val="000F189B"/>
    <w:rsid w:val="000F1B1B"/>
    <w:rsid w:val="000F1C4A"/>
    <w:rsid w:val="000F2A39"/>
    <w:rsid w:val="000F2CCF"/>
    <w:rsid w:val="000F2F5B"/>
    <w:rsid w:val="000F36BE"/>
    <w:rsid w:val="000F5325"/>
    <w:rsid w:val="000F6ABA"/>
    <w:rsid w:val="000F75D7"/>
    <w:rsid w:val="000F7668"/>
    <w:rsid w:val="000F7D5B"/>
    <w:rsid w:val="000F7DE2"/>
    <w:rsid w:val="000F7E46"/>
    <w:rsid w:val="000F7E4F"/>
    <w:rsid w:val="00100A5D"/>
    <w:rsid w:val="00101737"/>
    <w:rsid w:val="00103CF5"/>
    <w:rsid w:val="00104EBC"/>
    <w:rsid w:val="00105C42"/>
    <w:rsid w:val="00105E91"/>
    <w:rsid w:val="00106740"/>
    <w:rsid w:val="00106939"/>
    <w:rsid w:val="00107091"/>
    <w:rsid w:val="00107E14"/>
    <w:rsid w:val="00110135"/>
    <w:rsid w:val="00110600"/>
    <w:rsid w:val="0011277A"/>
    <w:rsid w:val="00113344"/>
    <w:rsid w:val="001142C2"/>
    <w:rsid w:val="00114C08"/>
    <w:rsid w:val="00115635"/>
    <w:rsid w:val="0011593C"/>
    <w:rsid w:val="00115DDB"/>
    <w:rsid w:val="00115F63"/>
    <w:rsid w:val="001163C2"/>
    <w:rsid w:val="00116907"/>
    <w:rsid w:val="001169C2"/>
    <w:rsid w:val="00116B8B"/>
    <w:rsid w:val="00116E73"/>
    <w:rsid w:val="001176F2"/>
    <w:rsid w:val="00117744"/>
    <w:rsid w:val="001201D3"/>
    <w:rsid w:val="00120370"/>
    <w:rsid w:val="001210A6"/>
    <w:rsid w:val="001216B4"/>
    <w:rsid w:val="0012262F"/>
    <w:rsid w:val="001226C8"/>
    <w:rsid w:val="001229CA"/>
    <w:rsid w:val="00122EE2"/>
    <w:rsid w:val="00123E5C"/>
    <w:rsid w:val="00124483"/>
    <w:rsid w:val="001244E9"/>
    <w:rsid w:val="00124541"/>
    <w:rsid w:val="001245F1"/>
    <w:rsid w:val="00124CCB"/>
    <w:rsid w:val="00124D65"/>
    <w:rsid w:val="001250E9"/>
    <w:rsid w:val="001253CB"/>
    <w:rsid w:val="00125AD1"/>
    <w:rsid w:val="00125CB2"/>
    <w:rsid w:val="00126242"/>
    <w:rsid w:val="00126838"/>
    <w:rsid w:val="00126BD2"/>
    <w:rsid w:val="00126C62"/>
    <w:rsid w:val="00126DA2"/>
    <w:rsid w:val="001271DF"/>
    <w:rsid w:val="001272B0"/>
    <w:rsid w:val="00127A91"/>
    <w:rsid w:val="00130943"/>
    <w:rsid w:val="00130963"/>
    <w:rsid w:val="00130993"/>
    <w:rsid w:val="00130F09"/>
    <w:rsid w:val="00131AEE"/>
    <w:rsid w:val="00131D96"/>
    <w:rsid w:val="00131ED9"/>
    <w:rsid w:val="001322E1"/>
    <w:rsid w:val="00132D88"/>
    <w:rsid w:val="00132DF2"/>
    <w:rsid w:val="00133443"/>
    <w:rsid w:val="0013349E"/>
    <w:rsid w:val="001336DD"/>
    <w:rsid w:val="00133A8E"/>
    <w:rsid w:val="00133EF5"/>
    <w:rsid w:val="00134023"/>
    <w:rsid w:val="00135168"/>
    <w:rsid w:val="00135405"/>
    <w:rsid w:val="001366D8"/>
    <w:rsid w:val="001366E7"/>
    <w:rsid w:val="00136E63"/>
    <w:rsid w:val="001371B7"/>
    <w:rsid w:val="00137989"/>
    <w:rsid w:val="00137D65"/>
    <w:rsid w:val="00137F48"/>
    <w:rsid w:val="00140453"/>
    <w:rsid w:val="001418DF"/>
    <w:rsid w:val="00142588"/>
    <w:rsid w:val="00142C0A"/>
    <w:rsid w:val="001430BF"/>
    <w:rsid w:val="00143B15"/>
    <w:rsid w:val="00143C93"/>
    <w:rsid w:val="00143FE6"/>
    <w:rsid w:val="001448A8"/>
    <w:rsid w:val="00144A07"/>
    <w:rsid w:val="00144A47"/>
    <w:rsid w:val="00145C0C"/>
    <w:rsid w:val="00146088"/>
    <w:rsid w:val="00146476"/>
    <w:rsid w:val="00146EB2"/>
    <w:rsid w:val="00151832"/>
    <w:rsid w:val="00151A5A"/>
    <w:rsid w:val="00151D76"/>
    <w:rsid w:val="00152074"/>
    <w:rsid w:val="001525B8"/>
    <w:rsid w:val="00153273"/>
    <w:rsid w:val="0015333E"/>
    <w:rsid w:val="00153937"/>
    <w:rsid w:val="0015566D"/>
    <w:rsid w:val="00156B69"/>
    <w:rsid w:val="00157099"/>
    <w:rsid w:val="001576FD"/>
    <w:rsid w:val="00157C99"/>
    <w:rsid w:val="00157CD7"/>
    <w:rsid w:val="00160762"/>
    <w:rsid w:val="0016102A"/>
    <w:rsid w:val="001619A8"/>
    <w:rsid w:val="001621D3"/>
    <w:rsid w:val="001624C4"/>
    <w:rsid w:val="00162A95"/>
    <w:rsid w:val="00163406"/>
    <w:rsid w:val="001636A7"/>
    <w:rsid w:val="00163E70"/>
    <w:rsid w:val="001649FB"/>
    <w:rsid w:val="00164D2E"/>
    <w:rsid w:val="00165DD3"/>
    <w:rsid w:val="001665BB"/>
    <w:rsid w:val="00166E68"/>
    <w:rsid w:val="00167426"/>
    <w:rsid w:val="0016772D"/>
    <w:rsid w:val="00167F42"/>
    <w:rsid w:val="00170461"/>
    <w:rsid w:val="0017060B"/>
    <w:rsid w:val="00170E13"/>
    <w:rsid w:val="00171740"/>
    <w:rsid w:val="0017284E"/>
    <w:rsid w:val="00172991"/>
    <w:rsid w:val="00172FAE"/>
    <w:rsid w:val="0017321C"/>
    <w:rsid w:val="00173BE9"/>
    <w:rsid w:val="001740D7"/>
    <w:rsid w:val="001746EC"/>
    <w:rsid w:val="00176017"/>
    <w:rsid w:val="0017620D"/>
    <w:rsid w:val="00176569"/>
    <w:rsid w:val="001771A8"/>
    <w:rsid w:val="00177667"/>
    <w:rsid w:val="001779A0"/>
    <w:rsid w:val="00180043"/>
    <w:rsid w:val="00180308"/>
    <w:rsid w:val="00182775"/>
    <w:rsid w:val="00182933"/>
    <w:rsid w:val="00182C76"/>
    <w:rsid w:val="00184AAE"/>
    <w:rsid w:val="00185965"/>
    <w:rsid w:val="001859A3"/>
    <w:rsid w:val="00185A57"/>
    <w:rsid w:val="00186854"/>
    <w:rsid w:val="001868A5"/>
    <w:rsid w:val="00186D2E"/>
    <w:rsid w:val="00186F8F"/>
    <w:rsid w:val="00187123"/>
    <w:rsid w:val="0019016F"/>
    <w:rsid w:val="001901D8"/>
    <w:rsid w:val="001904FF"/>
    <w:rsid w:val="0019071A"/>
    <w:rsid w:val="0019071D"/>
    <w:rsid w:val="001919EF"/>
    <w:rsid w:val="00191BDE"/>
    <w:rsid w:val="00191D66"/>
    <w:rsid w:val="00192025"/>
    <w:rsid w:val="00192143"/>
    <w:rsid w:val="0019236B"/>
    <w:rsid w:val="00193072"/>
    <w:rsid w:val="001936EF"/>
    <w:rsid w:val="001937A7"/>
    <w:rsid w:val="00194328"/>
    <w:rsid w:val="0019481A"/>
    <w:rsid w:val="001948FD"/>
    <w:rsid w:val="00194B15"/>
    <w:rsid w:val="001957E5"/>
    <w:rsid w:val="0019587B"/>
    <w:rsid w:val="00195A08"/>
    <w:rsid w:val="00196A10"/>
    <w:rsid w:val="00196C87"/>
    <w:rsid w:val="00196E61"/>
    <w:rsid w:val="00196EF7"/>
    <w:rsid w:val="00197A77"/>
    <w:rsid w:val="001A0328"/>
    <w:rsid w:val="001A0A72"/>
    <w:rsid w:val="001A1273"/>
    <w:rsid w:val="001A17F4"/>
    <w:rsid w:val="001A18EB"/>
    <w:rsid w:val="001A191F"/>
    <w:rsid w:val="001A2284"/>
    <w:rsid w:val="001A2288"/>
    <w:rsid w:val="001A2EA9"/>
    <w:rsid w:val="001A3202"/>
    <w:rsid w:val="001A3B13"/>
    <w:rsid w:val="001A491F"/>
    <w:rsid w:val="001A4C46"/>
    <w:rsid w:val="001A5BE0"/>
    <w:rsid w:val="001A6328"/>
    <w:rsid w:val="001A6D43"/>
    <w:rsid w:val="001A6F61"/>
    <w:rsid w:val="001A734D"/>
    <w:rsid w:val="001A78B8"/>
    <w:rsid w:val="001A78E6"/>
    <w:rsid w:val="001A793A"/>
    <w:rsid w:val="001B029D"/>
    <w:rsid w:val="001B0BBE"/>
    <w:rsid w:val="001B0EB2"/>
    <w:rsid w:val="001B1FD8"/>
    <w:rsid w:val="001B25B8"/>
    <w:rsid w:val="001B29BE"/>
    <w:rsid w:val="001B2BBE"/>
    <w:rsid w:val="001B2E5E"/>
    <w:rsid w:val="001B330D"/>
    <w:rsid w:val="001B456C"/>
    <w:rsid w:val="001B4D4B"/>
    <w:rsid w:val="001B5116"/>
    <w:rsid w:val="001B6078"/>
    <w:rsid w:val="001B6177"/>
    <w:rsid w:val="001B6681"/>
    <w:rsid w:val="001B6BFB"/>
    <w:rsid w:val="001B724F"/>
    <w:rsid w:val="001B7343"/>
    <w:rsid w:val="001B7C7B"/>
    <w:rsid w:val="001C1283"/>
    <w:rsid w:val="001C1BCF"/>
    <w:rsid w:val="001C2487"/>
    <w:rsid w:val="001C2712"/>
    <w:rsid w:val="001C2908"/>
    <w:rsid w:val="001C4504"/>
    <w:rsid w:val="001C46F1"/>
    <w:rsid w:val="001C5AFF"/>
    <w:rsid w:val="001C60FB"/>
    <w:rsid w:val="001C6162"/>
    <w:rsid w:val="001C673A"/>
    <w:rsid w:val="001D0BD3"/>
    <w:rsid w:val="001D0D38"/>
    <w:rsid w:val="001D0DEA"/>
    <w:rsid w:val="001D1172"/>
    <w:rsid w:val="001D220E"/>
    <w:rsid w:val="001D22E8"/>
    <w:rsid w:val="001D2461"/>
    <w:rsid w:val="001D2577"/>
    <w:rsid w:val="001D32B3"/>
    <w:rsid w:val="001D4741"/>
    <w:rsid w:val="001D4AD8"/>
    <w:rsid w:val="001D59E5"/>
    <w:rsid w:val="001D6ECC"/>
    <w:rsid w:val="001E0095"/>
    <w:rsid w:val="001E02C8"/>
    <w:rsid w:val="001E0575"/>
    <w:rsid w:val="001E0E03"/>
    <w:rsid w:val="001E1B31"/>
    <w:rsid w:val="001E1C0F"/>
    <w:rsid w:val="001E1F95"/>
    <w:rsid w:val="001E3369"/>
    <w:rsid w:val="001E357A"/>
    <w:rsid w:val="001E3C78"/>
    <w:rsid w:val="001E3FAA"/>
    <w:rsid w:val="001E423E"/>
    <w:rsid w:val="001E5290"/>
    <w:rsid w:val="001E540A"/>
    <w:rsid w:val="001E564D"/>
    <w:rsid w:val="001E6258"/>
    <w:rsid w:val="001E6392"/>
    <w:rsid w:val="001E693A"/>
    <w:rsid w:val="001F0CAF"/>
    <w:rsid w:val="001F0FBD"/>
    <w:rsid w:val="001F241C"/>
    <w:rsid w:val="001F2FF2"/>
    <w:rsid w:val="001F3CD4"/>
    <w:rsid w:val="001F41FE"/>
    <w:rsid w:val="001F4606"/>
    <w:rsid w:val="001F4E60"/>
    <w:rsid w:val="001F581F"/>
    <w:rsid w:val="001F5B9D"/>
    <w:rsid w:val="001F5C3B"/>
    <w:rsid w:val="001F6A83"/>
    <w:rsid w:val="001F6ECF"/>
    <w:rsid w:val="001F7354"/>
    <w:rsid w:val="001F737D"/>
    <w:rsid w:val="001F7966"/>
    <w:rsid w:val="001F7D99"/>
    <w:rsid w:val="00200801"/>
    <w:rsid w:val="00200EB9"/>
    <w:rsid w:val="00202770"/>
    <w:rsid w:val="00202890"/>
    <w:rsid w:val="00202D60"/>
    <w:rsid w:val="002034C5"/>
    <w:rsid w:val="002044D2"/>
    <w:rsid w:val="00204B1B"/>
    <w:rsid w:val="00204B8E"/>
    <w:rsid w:val="00204E17"/>
    <w:rsid w:val="0020532C"/>
    <w:rsid w:val="00207513"/>
    <w:rsid w:val="00207FFE"/>
    <w:rsid w:val="00210629"/>
    <w:rsid w:val="00210FCC"/>
    <w:rsid w:val="0021258D"/>
    <w:rsid w:val="002136D4"/>
    <w:rsid w:val="002140AB"/>
    <w:rsid w:val="0021487D"/>
    <w:rsid w:val="00214D13"/>
    <w:rsid w:val="0021668A"/>
    <w:rsid w:val="002169D6"/>
    <w:rsid w:val="00216E97"/>
    <w:rsid w:val="002170D3"/>
    <w:rsid w:val="00217E99"/>
    <w:rsid w:val="00217E9D"/>
    <w:rsid w:val="00220168"/>
    <w:rsid w:val="00220931"/>
    <w:rsid w:val="00220E1B"/>
    <w:rsid w:val="0022136B"/>
    <w:rsid w:val="00221EFC"/>
    <w:rsid w:val="002221EE"/>
    <w:rsid w:val="00222F0B"/>
    <w:rsid w:val="00223C48"/>
    <w:rsid w:val="00223EB3"/>
    <w:rsid w:val="002241CB"/>
    <w:rsid w:val="00224EEB"/>
    <w:rsid w:val="00225453"/>
    <w:rsid w:val="00225531"/>
    <w:rsid w:val="00225B69"/>
    <w:rsid w:val="00225FAC"/>
    <w:rsid w:val="00225FC3"/>
    <w:rsid w:val="00226AD0"/>
    <w:rsid w:val="00227BC7"/>
    <w:rsid w:val="00227D3F"/>
    <w:rsid w:val="00230A2A"/>
    <w:rsid w:val="00230E01"/>
    <w:rsid w:val="002314B6"/>
    <w:rsid w:val="00231588"/>
    <w:rsid w:val="00231B36"/>
    <w:rsid w:val="00232155"/>
    <w:rsid w:val="00232A28"/>
    <w:rsid w:val="0023371B"/>
    <w:rsid w:val="0023382D"/>
    <w:rsid w:val="00233932"/>
    <w:rsid w:val="00233C54"/>
    <w:rsid w:val="00235D1B"/>
    <w:rsid w:val="00236351"/>
    <w:rsid w:val="00236BB3"/>
    <w:rsid w:val="002375C4"/>
    <w:rsid w:val="00237698"/>
    <w:rsid w:val="00237EFD"/>
    <w:rsid w:val="002401D6"/>
    <w:rsid w:val="00240257"/>
    <w:rsid w:val="00240521"/>
    <w:rsid w:val="002405FB"/>
    <w:rsid w:val="00240BAE"/>
    <w:rsid w:val="00241276"/>
    <w:rsid w:val="00241448"/>
    <w:rsid w:val="00242589"/>
    <w:rsid w:val="0024265C"/>
    <w:rsid w:val="00242CFA"/>
    <w:rsid w:val="00242D7D"/>
    <w:rsid w:val="00244E80"/>
    <w:rsid w:val="00245E42"/>
    <w:rsid w:val="0024613E"/>
    <w:rsid w:val="00246546"/>
    <w:rsid w:val="002468A3"/>
    <w:rsid w:val="00246A49"/>
    <w:rsid w:val="00246A79"/>
    <w:rsid w:val="00247A1C"/>
    <w:rsid w:val="00247F2E"/>
    <w:rsid w:val="00250668"/>
    <w:rsid w:val="00250FE0"/>
    <w:rsid w:val="002518B3"/>
    <w:rsid w:val="0025198E"/>
    <w:rsid w:val="00251C9C"/>
    <w:rsid w:val="00251F34"/>
    <w:rsid w:val="002528BF"/>
    <w:rsid w:val="00254E04"/>
    <w:rsid w:val="002551F9"/>
    <w:rsid w:val="00255904"/>
    <w:rsid w:val="0025647F"/>
    <w:rsid w:val="00256F92"/>
    <w:rsid w:val="0025718B"/>
    <w:rsid w:val="0025733F"/>
    <w:rsid w:val="00257435"/>
    <w:rsid w:val="0026010B"/>
    <w:rsid w:val="00261B43"/>
    <w:rsid w:val="00261B47"/>
    <w:rsid w:val="00261BE6"/>
    <w:rsid w:val="00264A90"/>
    <w:rsid w:val="00264B1C"/>
    <w:rsid w:val="00264F47"/>
    <w:rsid w:val="002650D8"/>
    <w:rsid w:val="002653AC"/>
    <w:rsid w:val="002677F7"/>
    <w:rsid w:val="002700FF"/>
    <w:rsid w:val="002707B9"/>
    <w:rsid w:val="00271416"/>
    <w:rsid w:val="002715C9"/>
    <w:rsid w:val="002722B3"/>
    <w:rsid w:val="002723DE"/>
    <w:rsid w:val="00273409"/>
    <w:rsid w:val="00273AF5"/>
    <w:rsid w:val="00273E91"/>
    <w:rsid w:val="00273EF9"/>
    <w:rsid w:val="002745AE"/>
    <w:rsid w:val="0027534A"/>
    <w:rsid w:val="002754F0"/>
    <w:rsid w:val="002756F7"/>
    <w:rsid w:val="00275950"/>
    <w:rsid w:val="00275D3F"/>
    <w:rsid w:val="0027661D"/>
    <w:rsid w:val="00276744"/>
    <w:rsid w:val="00276ED2"/>
    <w:rsid w:val="00277747"/>
    <w:rsid w:val="0027796C"/>
    <w:rsid w:val="00277E8D"/>
    <w:rsid w:val="00280EE5"/>
    <w:rsid w:val="00281AE8"/>
    <w:rsid w:val="00281C55"/>
    <w:rsid w:val="0028226C"/>
    <w:rsid w:val="00282489"/>
    <w:rsid w:val="00282E10"/>
    <w:rsid w:val="002831A5"/>
    <w:rsid w:val="0028331E"/>
    <w:rsid w:val="0028362A"/>
    <w:rsid w:val="00286886"/>
    <w:rsid w:val="00286D41"/>
    <w:rsid w:val="002871BD"/>
    <w:rsid w:val="00287961"/>
    <w:rsid w:val="00287BF6"/>
    <w:rsid w:val="002905F2"/>
    <w:rsid w:val="00290E30"/>
    <w:rsid w:val="00290EA2"/>
    <w:rsid w:val="00291C00"/>
    <w:rsid w:val="00291F33"/>
    <w:rsid w:val="0029296C"/>
    <w:rsid w:val="00293243"/>
    <w:rsid w:val="00293B7C"/>
    <w:rsid w:val="00293E2D"/>
    <w:rsid w:val="002943E0"/>
    <w:rsid w:val="0029478D"/>
    <w:rsid w:val="00294B47"/>
    <w:rsid w:val="00294D7C"/>
    <w:rsid w:val="002951B6"/>
    <w:rsid w:val="00297065"/>
    <w:rsid w:val="002971E1"/>
    <w:rsid w:val="00297223"/>
    <w:rsid w:val="00297304"/>
    <w:rsid w:val="0029781B"/>
    <w:rsid w:val="00297E2D"/>
    <w:rsid w:val="002A0455"/>
    <w:rsid w:val="002A0ACA"/>
    <w:rsid w:val="002A0F77"/>
    <w:rsid w:val="002A1171"/>
    <w:rsid w:val="002A150F"/>
    <w:rsid w:val="002A17BA"/>
    <w:rsid w:val="002A19AC"/>
    <w:rsid w:val="002A5566"/>
    <w:rsid w:val="002A56AB"/>
    <w:rsid w:val="002A5DF4"/>
    <w:rsid w:val="002A67EE"/>
    <w:rsid w:val="002A6BD5"/>
    <w:rsid w:val="002A763F"/>
    <w:rsid w:val="002A771C"/>
    <w:rsid w:val="002A7E44"/>
    <w:rsid w:val="002B0753"/>
    <w:rsid w:val="002B12CE"/>
    <w:rsid w:val="002B19CC"/>
    <w:rsid w:val="002B21AB"/>
    <w:rsid w:val="002B22F0"/>
    <w:rsid w:val="002B2A17"/>
    <w:rsid w:val="002B2C17"/>
    <w:rsid w:val="002B2D3D"/>
    <w:rsid w:val="002B2FAE"/>
    <w:rsid w:val="002B3019"/>
    <w:rsid w:val="002B33FC"/>
    <w:rsid w:val="002B38B5"/>
    <w:rsid w:val="002B3D92"/>
    <w:rsid w:val="002B3E81"/>
    <w:rsid w:val="002B4CAB"/>
    <w:rsid w:val="002B4FCD"/>
    <w:rsid w:val="002B582D"/>
    <w:rsid w:val="002B5957"/>
    <w:rsid w:val="002B6059"/>
    <w:rsid w:val="002B6A8F"/>
    <w:rsid w:val="002B6B7A"/>
    <w:rsid w:val="002B6E33"/>
    <w:rsid w:val="002B7096"/>
    <w:rsid w:val="002B72C3"/>
    <w:rsid w:val="002B7B64"/>
    <w:rsid w:val="002B7E42"/>
    <w:rsid w:val="002C02EB"/>
    <w:rsid w:val="002C04B3"/>
    <w:rsid w:val="002C0B36"/>
    <w:rsid w:val="002C0BDE"/>
    <w:rsid w:val="002C1643"/>
    <w:rsid w:val="002C1D39"/>
    <w:rsid w:val="002C3F0C"/>
    <w:rsid w:val="002C4A95"/>
    <w:rsid w:val="002C534B"/>
    <w:rsid w:val="002C57F8"/>
    <w:rsid w:val="002C5AE4"/>
    <w:rsid w:val="002C6A7E"/>
    <w:rsid w:val="002C74B1"/>
    <w:rsid w:val="002C778B"/>
    <w:rsid w:val="002C78C6"/>
    <w:rsid w:val="002D1512"/>
    <w:rsid w:val="002D1AEB"/>
    <w:rsid w:val="002D3886"/>
    <w:rsid w:val="002D4E1B"/>
    <w:rsid w:val="002D50B9"/>
    <w:rsid w:val="002D5397"/>
    <w:rsid w:val="002D54D4"/>
    <w:rsid w:val="002D5DE7"/>
    <w:rsid w:val="002D61D3"/>
    <w:rsid w:val="002D6379"/>
    <w:rsid w:val="002D73B0"/>
    <w:rsid w:val="002D7C8E"/>
    <w:rsid w:val="002E0154"/>
    <w:rsid w:val="002E0639"/>
    <w:rsid w:val="002E192E"/>
    <w:rsid w:val="002E1C59"/>
    <w:rsid w:val="002E2400"/>
    <w:rsid w:val="002E33DB"/>
    <w:rsid w:val="002E4269"/>
    <w:rsid w:val="002E4535"/>
    <w:rsid w:val="002E4DFB"/>
    <w:rsid w:val="002E5042"/>
    <w:rsid w:val="002E52DE"/>
    <w:rsid w:val="002E5BD4"/>
    <w:rsid w:val="002E5F1A"/>
    <w:rsid w:val="002E7B73"/>
    <w:rsid w:val="002E7C7B"/>
    <w:rsid w:val="002F0345"/>
    <w:rsid w:val="002F0BB9"/>
    <w:rsid w:val="002F1B2C"/>
    <w:rsid w:val="002F1C53"/>
    <w:rsid w:val="002F1DD6"/>
    <w:rsid w:val="002F2942"/>
    <w:rsid w:val="002F2C49"/>
    <w:rsid w:val="002F30EE"/>
    <w:rsid w:val="002F32D2"/>
    <w:rsid w:val="002F41B6"/>
    <w:rsid w:val="002F425E"/>
    <w:rsid w:val="002F447E"/>
    <w:rsid w:val="002F4603"/>
    <w:rsid w:val="002F589E"/>
    <w:rsid w:val="002F598D"/>
    <w:rsid w:val="002F63CD"/>
    <w:rsid w:val="002F6CBA"/>
    <w:rsid w:val="002F7196"/>
    <w:rsid w:val="002F7D15"/>
    <w:rsid w:val="003000FA"/>
    <w:rsid w:val="003008E7"/>
    <w:rsid w:val="00300D18"/>
    <w:rsid w:val="00301BA1"/>
    <w:rsid w:val="003020FB"/>
    <w:rsid w:val="00302833"/>
    <w:rsid w:val="0030472B"/>
    <w:rsid w:val="00304765"/>
    <w:rsid w:val="003059E8"/>
    <w:rsid w:val="00305B36"/>
    <w:rsid w:val="00305BE8"/>
    <w:rsid w:val="003105B0"/>
    <w:rsid w:val="00310903"/>
    <w:rsid w:val="003116F7"/>
    <w:rsid w:val="00311E25"/>
    <w:rsid w:val="00313ACF"/>
    <w:rsid w:val="00313D2F"/>
    <w:rsid w:val="00313E7D"/>
    <w:rsid w:val="0031452C"/>
    <w:rsid w:val="003150EC"/>
    <w:rsid w:val="003154D2"/>
    <w:rsid w:val="00315ECC"/>
    <w:rsid w:val="00316891"/>
    <w:rsid w:val="00316FAC"/>
    <w:rsid w:val="0032028D"/>
    <w:rsid w:val="00320313"/>
    <w:rsid w:val="00320349"/>
    <w:rsid w:val="003204BF"/>
    <w:rsid w:val="00320EB6"/>
    <w:rsid w:val="0032124A"/>
    <w:rsid w:val="0032189C"/>
    <w:rsid w:val="00321B1A"/>
    <w:rsid w:val="00321B34"/>
    <w:rsid w:val="00321EAF"/>
    <w:rsid w:val="003228CE"/>
    <w:rsid w:val="003235F8"/>
    <w:rsid w:val="0032394B"/>
    <w:rsid w:val="00324181"/>
    <w:rsid w:val="00324452"/>
    <w:rsid w:val="00324835"/>
    <w:rsid w:val="00324DF2"/>
    <w:rsid w:val="003259EB"/>
    <w:rsid w:val="00325DE7"/>
    <w:rsid w:val="00325FC7"/>
    <w:rsid w:val="0032667B"/>
    <w:rsid w:val="003267A6"/>
    <w:rsid w:val="0032723B"/>
    <w:rsid w:val="00327658"/>
    <w:rsid w:val="00327714"/>
    <w:rsid w:val="00330BA0"/>
    <w:rsid w:val="00331243"/>
    <w:rsid w:val="00331797"/>
    <w:rsid w:val="00331F3E"/>
    <w:rsid w:val="0033225A"/>
    <w:rsid w:val="00332287"/>
    <w:rsid w:val="0033313A"/>
    <w:rsid w:val="00334AAE"/>
    <w:rsid w:val="00334B29"/>
    <w:rsid w:val="00334CB4"/>
    <w:rsid w:val="00336329"/>
    <w:rsid w:val="00337C1A"/>
    <w:rsid w:val="00340CCF"/>
    <w:rsid w:val="00341069"/>
    <w:rsid w:val="00341AEC"/>
    <w:rsid w:val="00341D99"/>
    <w:rsid w:val="003424F4"/>
    <w:rsid w:val="00343800"/>
    <w:rsid w:val="00343D2E"/>
    <w:rsid w:val="00343E6F"/>
    <w:rsid w:val="00344078"/>
    <w:rsid w:val="003443B0"/>
    <w:rsid w:val="00344EB1"/>
    <w:rsid w:val="003451E5"/>
    <w:rsid w:val="00345355"/>
    <w:rsid w:val="0034566A"/>
    <w:rsid w:val="003458CF"/>
    <w:rsid w:val="00346B09"/>
    <w:rsid w:val="00347EB4"/>
    <w:rsid w:val="00350115"/>
    <w:rsid w:val="003502D3"/>
    <w:rsid w:val="00350387"/>
    <w:rsid w:val="003506FD"/>
    <w:rsid w:val="0035133A"/>
    <w:rsid w:val="0035162F"/>
    <w:rsid w:val="00353D27"/>
    <w:rsid w:val="003541CC"/>
    <w:rsid w:val="003548EB"/>
    <w:rsid w:val="00354E5D"/>
    <w:rsid w:val="003555D1"/>
    <w:rsid w:val="00355608"/>
    <w:rsid w:val="00355962"/>
    <w:rsid w:val="00355CB9"/>
    <w:rsid w:val="00356C66"/>
    <w:rsid w:val="00356E40"/>
    <w:rsid w:val="00356F75"/>
    <w:rsid w:val="00360575"/>
    <w:rsid w:val="00360D14"/>
    <w:rsid w:val="00360E8B"/>
    <w:rsid w:val="00361221"/>
    <w:rsid w:val="00361D4A"/>
    <w:rsid w:val="00363A0E"/>
    <w:rsid w:val="00363FB4"/>
    <w:rsid w:val="0036400A"/>
    <w:rsid w:val="00364366"/>
    <w:rsid w:val="00364D2D"/>
    <w:rsid w:val="00365AF2"/>
    <w:rsid w:val="00365B13"/>
    <w:rsid w:val="003660DD"/>
    <w:rsid w:val="003666A7"/>
    <w:rsid w:val="0036773A"/>
    <w:rsid w:val="003678B3"/>
    <w:rsid w:val="00367F57"/>
    <w:rsid w:val="00370709"/>
    <w:rsid w:val="00370899"/>
    <w:rsid w:val="003708B0"/>
    <w:rsid w:val="00370BA1"/>
    <w:rsid w:val="00370BCF"/>
    <w:rsid w:val="00370D56"/>
    <w:rsid w:val="00371325"/>
    <w:rsid w:val="003714BE"/>
    <w:rsid w:val="00371675"/>
    <w:rsid w:val="0037188E"/>
    <w:rsid w:val="00371A0C"/>
    <w:rsid w:val="00371B3B"/>
    <w:rsid w:val="00371D4B"/>
    <w:rsid w:val="00371ED7"/>
    <w:rsid w:val="00372C0B"/>
    <w:rsid w:val="00373072"/>
    <w:rsid w:val="00373260"/>
    <w:rsid w:val="0037332C"/>
    <w:rsid w:val="00376812"/>
    <w:rsid w:val="00376F05"/>
    <w:rsid w:val="0037712C"/>
    <w:rsid w:val="0037768A"/>
    <w:rsid w:val="00377779"/>
    <w:rsid w:val="003779DE"/>
    <w:rsid w:val="003800BB"/>
    <w:rsid w:val="003806DA"/>
    <w:rsid w:val="00380A69"/>
    <w:rsid w:val="0038126B"/>
    <w:rsid w:val="00381480"/>
    <w:rsid w:val="00381930"/>
    <w:rsid w:val="003820C3"/>
    <w:rsid w:val="003821BC"/>
    <w:rsid w:val="00382775"/>
    <w:rsid w:val="00382B2C"/>
    <w:rsid w:val="00382B5D"/>
    <w:rsid w:val="00382CB9"/>
    <w:rsid w:val="003830DE"/>
    <w:rsid w:val="00383818"/>
    <w:rsid w:val="00383967"/>
    <w:rsid w:val="00384AD9"/>
    <w:rsid w:val="00386347"/>
    <w:rsid w:val="00390A40"/>
    <w:rsid w:val="00390B98"/>
    <w:rsid w:val="003915E6"/>
    <w:rsid w:val="0039290F"/>
    <w:rsid w:val="00393AD8"/>
    <w:rsid w:val="00393B45"/>
    <w:rsid w:val="00394012"/>
    <w:rsid w:val="003941B4"/>
    <w:rsid w:val="003949C9"/>
    <w:rsid w:val="003960D6"/>
    <w:rsid w:val="0039670A"/>
    <w:rsid w:val="00396CB6"/>
    <w:rsid w:val="00396E20"/>
    <w:rsid w:val="0039761A"/>
    <w:rsid w:val="003A0209"/>
    <w:rsid w:val="003A02FB"/>
    <w:rsid w:val="003A0EB6"/>
    <w:rsid w:val="003A17CB"/>
    <w:rsid w:val="003A2C01"/>
    <w:rsid w:val="003A4E75"/>
    <w:rsid w:val="003A500C"/>
    <w:rsid w:val="003A5C85"/>
    <w:rsid w:val="003A5D5D"/>
    <w:rsid w:val="003A63A9"/>
    <w:rsid w:val="003A6AB0"/>
    <w:rsid w:val="003A6D38"/>
    <w:rsid w:val="003A7054"/>
    <w:rsid w:val="003A79DF"/>
    <w:rsid w:val="003B05D4"/>
    <w:rsid w:val="003B15AE"/>
    <w:rsid w:val="003B1714"/>
    <w:rsid w:val="003B1C01"/>
    <w:rsid w:val="003B3636"/>
    <w:rsid w:val="003B3A28"/>
    <w:rsid w:val="003B4964"/>
    <w:rsid w:val="003B6528"/>
    <w:rsid w:val="003B6B53"/>
    <w:rsid w:val="003B6F4E"/>
    <w:rsid w:val="003B7D24"/>
    <w:rsid w:val="003C06BC"/>
    <w:rsid w:val="003C0750"/>
    <w:rsid w:val="003C0B9B"/>
    <w:rsid w:val="003C0CBB"/>
    <w:rsid w:val="003C12ED"/>
    <w:rsid w:val="003C18EB"/>
    <w:rsid w:val="003C2E76"/>
    <w:rsid w:val="003C3198"/>
    <w:rsid w:val="003C3A0F"/>
    <w:rsid w:val="003C4048"/>
    <w:rsid w:val="003C4754"/>
    <w:rsid w:val="003C5D6A"/>
    <w:rsid w:val="003C5DE6"/>
    <w:rsid w:val="003C6424"/>
    <w:rsid w:val="003C71AD"/>
    <w:rsid w:val="003C77EB"/>
    <w:rsid w:val="003C7F33"/>
    <w:rsid w:val="003D00FD"/>
    <w:rsid w:val="003D08B8"/>
    <w:rsid w:val="003D0D3C"/>
    <w:rsid w:val="003D0D85"/>
    <w:rsid w:val="003D0DAF"/>
    <w:rsid w:val="003D1CDB"/>
    <w:rsid w:val="003D20DE"/>
    <w:rsid w:val="003D235E"/>
    <w:rsid w:val="003D259B"/>
    <w:rsid w:val="003D2969"/>
    <w:rsid w:val="003D2975"/>
    <w:rsid w:val="003D4B8E"/>
    <w:rsid w:val="003D52E1"/>
    <w:rsid w:val="003D52FE"/>
    <w:rsid w:val="003D5A1A"/>
    <w:rsid w:val="003D672B"/>
    <w:rsid w:val="003D6C48"/>
    <w:rsid w:val="003D7367"/>
    <w:rsid w:val="003E0B4F"/>
    <w:rsid w:val="003E1BE4"/>
    <w:rsid w:val="003E1C56"/>
    <w:rsid w:val="003E3D11"/>
    <w:rsid w:val="003E57D8"/>
    <w:rsid w:val="003E62DA"/>
    <w:rsid w:val="003E6B2A"/>
    <w:rsid w:val="003E6C00"/>
    <w:rsid w:val="003E6EFB"/>
    <w:rsid w:val="003E7721"/>
    <w:rsid w:val="003E78AA"/>
    <w:rsid w:val="003E7992"/>
    <w:rsid w:val="003F0118"/>
    <w:rsid w:val="003F0C82"/>
    <w:rsid w:val="003F176B"/>
    <w:rsid w:val="003F336A"/>
    <w:rsid w:val="003F3A2F"/>
    <w:rsid w:val="003F3DBE"/>
    <w:rsid w:val="003F446B"/>
    <w:rsid w:val="003F4606"/>
    <w:rsid w:val="003F48E8"/>
    <w:rsid w:val="003F4F7E"/>
    <w:rsid w:val="003F51C4"/>
    <w:rsid w:val="003F58B3"/>
    <w:rsid w:val="003F599A"/>
    <w:rsid w:val="003F6A8B"/>
    <w:rsid w:val="003F702F"/>
    <w:rsid w:val="003F7278"/>
    <w:rsid w:val="00400373"/>
    <w:rsid w:val="00400626"/>
    <w:rsid w:val="00400C22"/>
    <w:rsid w:val="00401CC5"/>
    <w:rsid w:val="00401CFE"/>
    <w:rsid w:val="00401FFD"/>
    <w:rsid w:val="00402876"/>
    <w:rsid w:val="00402BD7"/>
    <w:rsid w:val="00402FF3"/>
    <w:rsid w:val="004032DB"/>
    <w:rsid w:val="00403BB8"/>
    <w:rsid w:val="00404747"/>
    <w:rsid w:val="0040490D"/>
    <w:rsid w:val="00404C50"/>
    <w:rsid w:val="00405262"/>
    <w:rsid w:val="0040554D"/>
    <w:rsid w:val="00405721"/>
    <w:rsid w:val="004074A4"/>
    <w:rsid w:val="0040762A"/>
    <w:rsid w:val="00410BAD"/>
    <w:rsid w:val="0041184E"/>
    <w:rsid w:val="004118DD"/>
    <w:rsid w:val="00412477"/>
    <w:rsid w:val="00414632"/>
    <w:rsid w:val="0041499E"/>
    <w:rsid w:val="00414B50"/>
    <w:rsid w:val="0041617B"/>
    <w:rsid w:val="00416778"/>
    <w:rsid w:val="00416AB8"/>
    <w:rsid w:val="00416D42"/>
    <w:rsid w:val="00417214"/>
    <w:rsid w:val="00417B1C"/>
    <w:rsid w:val="00421189"/>
    <w:rsid w:val="004213E7"/>
    <w:rsid w:val="0042197A"/>
    <w:rsid w:val="00421CDF"/>
    <w:rsid w:val="00421F81"/>
    <w:rsid w:val="0042272A"/>
    <w:rsid w:val="00422D77"/>
    <w:rsid w:val="00423335"/>
    <w:rsid w:val="00424082"/>
    <w:rsid w:val="0042421D"/>
    <w:rsid w:val="00424C64"/>
    <w:rsid w:val="0042586B"/>
    <w:rsid w:val="00425B31"/>
    <w:rsid w:val="00426357"/>
    <w:rsid w:val="00426466"/>
    <w:rsid w:val="004266DB"/>
    <w:rsid w:val="00426FE1"/>
    <w:rsid w:val="00430413"/>
    <w:rsid w:val="004305A4"/>
    <w:rsid w:val="004313C1"/>
    <w:rsid w:val="004319AB"/>
    <w:rsid w:val="004328D6"/>
    <w:rsid w:val="00432E36"/>
    <w:rsid w:val="004338B6"/>
    <w:rsid w:val="00434219"/>
    <w:rsid w:val="00434259"/>
    <w:rsid w:val="0043438B"/>
    <w:rsid w:val="004344D8"/>
    <w:rsid w:val="004348A8"/>
    <w:rsid w:val="0043497E"/>
    <w:rsid w:val="004350FC"/>
    <w:rsid w:val="004351E9"/>
    <w:rsid w:val="0043669F"/>
    <w:rsid w:val="004366F3"/>
    <w:rsid w:val="0043710E"/>
    <w:rsid w:val="004373D2"/>
    <w:rsid w:val="00437708"/>
    <w:rsid w:val="004379B3"/>
    <w:rsid w:val="004379C5"/>
    <w:rsid w:val="00437F1C"/>
    <w:rsid w:val="004407A6"/>
    <w:rsid w:val="00440E3F"/>
    <w:rsid w:val="004437D1"/>
    <w:rsid w:val="00444A46"/>
    <w:rsid w:val="00444D02"/>
    <w:rsid w:val="00445AE3"/>
    <w:rsid w:val="00445FCF"/>
    <w:rsid w:val="00446766"/>
    <w:rsid w:val="004467D0"/>
    <w:rsid w:val="00446BDE"/>
    <w:rsid w:val="0044717D"/>
    <w:rsid w:val="00450D99"/>
    <w:rsid w:val="00451859"/>
    <w:rsid w:val="00452516"/>
    <w:rsid w:val="004529BF"/>
    <w:rsid w:val="004541FD"/>
    <w:rsid w:val="0045494E"/>
    <w:rsid w:val="00454B50"/>
    <w:rsid w:val="004552EF"/>
    <w:rsid w:val="004555E0"/>
    <w:rsid w:val="00455701"/>
    <w:rsid w:val="004559C5"/>
    <w:rsid w:val="00457CA9"/>
    <w:rsid w:val="00457DB2"/>
    <w:rsid w:val="0046124B"/>
    <w:rsid w:val="00461257"/>
    <w:rsid w:val="00461DCB"/>
    <w:rsid w:val="00461EF9"/>
    <w:rsid w:val="004622BA"/>
    <w:rsid w:val="0046356D"/>
    <w:rsid w:val="00463804"/>
    <w:rsid w:val="0046384E"/>
    <w:rsid w:val="00463969"/>
    <w:rsid w:val="00463DCB"/>
    <w:rsid w:val="0046436C"/>
    <w:rsid w:val="004644AA"/>
    <w:rsid w:val="00464761"/>
    <w:rsid w:val="0046572F"/>
    <w:rsid w:val="00465D28"/>
    <w:rsid w:val="004665B3"/>
    <w:rsid w:val="00466879"/>
    <w:rsid w:val="00466F8A"/>
    <w:rsid w:val="004675E2"/>
    <w:rsid w:val="00467C6B"/>
    <w:rsid w:val="00467C77"/>
    <w:rsid w:val="00467D44"/>
    <w:rsid w:val="004700D7"/>
    <w:rsid w:val="00470B80"/>
    <w:rsid w:val="00471EF3"/>
    <w:rsid w:val="00472C2C"/>
    <w:rsid w:val="00473BA5"/>
    <w:rsid w:val="00474132"/>
    <w:rsid w:val="00475636"/>
    <w:rsid w:val="00476568"/>
    <w:rsid w:val="00476EE9"/>
    <w:rsid w:val="00480426"/>
    <w:rsid w:val="00480D79"/>
    <w:rsid w:val="00481738"/>
    <w:rsid w:val="004817E4"/>
    <w:rsid w:val="00481D0F"/>
    <w:rsid w:val="0048243F"/>
    <w:rsid w:val="00482A2E"/>
    <w:rsid w:val="00482D4D"/>
    <w:rsid w:val="00484198"/>
    <w:rsid w:val="004848C1"/>
    <w:rsid w:val="00484A00"/>
    <w:rsid w:val="00484BFC"/>
    <w:rsid w:val="00485518"/>
    <w:rsid w:val="00485527"/>
    <w:rsid w:val="00485FCD"/>
    <w:rsid w:val="0048671A"/>
    <w:rsid w:val="00486868"/>
    <w:rsid w:val="004877C5"/>
    <w:rsid w:val="00487B80"/>
    <w:rsid w:val="0049050D"/>
    <w:rsid w:val="00491138"/>
    <w:rsid w:val="0049219C"/>
    <w:rsid w:val="004921F1"/>
    <w:rsid w:val="004931A7"/>
    <w:rsid w:val="00493319"/>
    <w:rsid w:val="004937CF"/>
    <w:rsid w:val="00493878"/>
    <w:rsid w:val="00493D55"/>
    <w:rsid w:val="00494817"/>
    <w:rsid w:val="0049528C"/>
    <w:rsid w:val="00495AE6"/>
    <w:rsid w:val="00497E99"/>
    <w:rsid w:val="00497F69"/>
    <w:rsid w:val="004A0222"/>
    <w:rsid w:val="004A1904"/>
    <w:rsid w:val="004A1BB9"/>
    <w:rsid w:val="004A2627"/>
    <w:rsid w:val="004A328A"/>
    <w:rsid w:val="004A34F0"/>
    <w:rsid w:val="004A34F9"/>
    <w:rsid w:val="004A45CF"/>
    <w:rsid w:val="004A4686"/>
    <w:rsid w:val="004A4AFE"/>
    <w:rsid w:val="004A4BF7"/>
    <w:rsid w:val="004A4C01"/>
    <w:rsid w:val="004A551B"/>
    <w:rsid w:val="004A5BD3"/>
    <w:rsid w:val="004A5F7F"/>
    <w:rsid w:val="004A76F2"/>
    <w:rsid w:val="004A7FA8"/>
    <w:rsid w:val="004B0AEB"/>
    <w:rsid w:val="004B0F5B"/>
    <w:rsid w:val="004B10C7"/>
    <w:rsid w:val="004B21FA"/>
    <w:rsid w:val="004B25DD"/>
    <w:rsid w:val="004B29CC"/>
    <w:rsid w:val="004B2F32"/>
    <w:rsid w:val="004B34BC"/>
    <w:rsid w:val="004B34F4"/>
    <w:rsid w:val="004B4D42"/>
    <w:rsid w:val="004B51BA"/>
    <w:rsid w:val="004B5592"/>
    <w:rsid w:val="004B59F8"/>
    <w:rsid w:val="004B5BD5"/>
    <w:rsid w:val="004B5C7D"/>
    <w:rsid w:val="004B69CC"/>
    <w:rsid w:val="004B76FE"/>
    <w:rsid w:val="004B7C34"/>
    <w:rsid w:val="004C0465"/>
    <w:rsid w:val="004C146E"/>
    <w:rsid w:val="004C1524"/>
    <w:rsid w:val="004C15BF"/>
    <w:rsid w:val="004C1DD5"/>
    <w:rsid w:val="004C24FC"/>
    <w:rsid w:val="004C2631"/>
    <w:rsid w:val="004C2F9B"/>
    <w:rsid w:val="004C33E7"/>
    <w:rsid w:val="004C348F"/>
    <w:rsid w:val="004C3838"/>
    <w:rsid w:val="004C41A1"/>
    <w:rsid w:val="004C5A59"/>
    <w:rsid w:val="004C69D6"/>
    <w:rsid w:val="004C6B57"/>
    <w:rsid w:val="004C6C3A"/>
    <w:rsid w:val="004C7168"/>
    <w:rsid w:val="004C76DC"/>
    <w:rsid w:val="004C78AD"/>
    <w:rsid w:val="004D0122"/>
    <w:rsid w:val="004D1111"/>
    <w:rsid w:val="004D13C6"/>
    <w:rsid w:val="004D181F"/>
    <w:rsid w:val="004D2399"/>
    <w:rsid w:val="004D2962"/>
    <w:rsid w:val="004D300B"/>
    <w:rsid w:val="004D3673"/>
    <w:rsid w:val="004D3AE2"/>
    <w:rsid w:val="004D427E"/>
    <w:rsid w:val="004D4750"/>
    <w:rsid w:val="004D4B8B"/>
    <w:rsid w:val="004D4DA9"/>
    <w:rsid w:val="004D50E4"/>
    <w:rsid w:val="004D5658"/>
    <w:rsid w:val="004D5C58"/>
    <w:rsid w:val="004D6058"/>
    <w:rsid w:val="004D6264"/>
    <w:rsid w:val="004D6573"/>
    <w:rsid w:val="004D6B26"/>
    <w:rsid w:val="004D6C3D"/>
    <w:rsid w:val="004D73EE"/>
    <w:rsid w:val="004D74E0"/>
    <w:rsid w:val="004D7561"/>
    <w:rsid w:val="004D7CE7"/>
    <w:rsid w:val="004E0243"/>
    <w:rsid w:val="004E163E"/>
    <w:rsid w:val="004E2734"/>
    <w:rsid w:val="004E2798"/>
    <w:rsid w:val="004E31D8"/>
    <w:rsid w:val="004E386F"/>
    <w:rsid w:val="004E38C5"/>
    <w:rsid w:val="004E39B0"/>
    <w:rsid w:val="004E4B3D"/>
    <w:rsid w:val="004E4C55"/>
    <w:rsid w:val="004E4DB9"/>
    <w:rsid w:val="004E5130"/>
    <w:rsid w:val="004E5E13"/>
    <w:rsid w:val="004E6490"/>
    <w:rsid w:val="004E69DA"/>
    <w:rsid w:val="004E73E0"/>
    <w:rsid w:val="004E7EDF"/>
    <w:rsid w:val="004F013C"/>
    <w:rsid w:val="004F0570"/>
    <w:rsid w:val="004F15B0"/>
    <w:rsid w:val="004F1BC0"/>
    <w:rsid w:val="004F1E6B"/>
    <w:rsid w:val="004F1F33"/>
    <w:rsid w:val="004F3940"/>
    <w:rsid w:val="004F3B2D"/>
    <w:rsid w:val="004F3F29"/>
    <w:rsid w:val="004F4714"/>
    <w:rsid w:val="004F5132"/>
    <w:rsid w:val="004F56D9"/>
    <w:rsid w:val="004F658D"/>
    <w:rsid w:val="004F6DC6"/>
    <w:rsid w:val="004F787D"/>
    <w:rsid w:val="004F793F"/>
    <w:rsid w:val="005001DD"/>
    <w:rsid w:val="005014D2"/>
    <w:rsid w:val="00501563"/>
    <w:rsid w:val="00501577"/>
    <w:rsid w:val="00501907"/>
    <w:rsid w:val="00501FBB"/>
    <w:rsid w:val="00502AA8"/>
    <w:rsid w:val="00502B16"/>
    <w:rsid w:val="00502D51"/>
    <w:rsid w:val="005039D1"/>
    <w:rsid w:val="00503F6A"/>
    <w:rsid w:val="005045C2"/>
    <w:rsid w:val="0050488A"/>
    <w:rsid w:val="00504B39"/>
    <w:rsid w:val="00505C7A"/>
    <w:rsid w:val="005061D3"/>
    <w:rsid w:val="00506259"/>
    <w:rsid w:val="005062A5"/>
    <w:rsid w:val="00506FAD"/>
    <w:rsid w:val="005078AB"/>
    <w:rsid w:val="0051188B"/>
    <w:rsid w:val="00512460"/>
    <w:rsid w:val="005125BC"/>
    <w:rsid w:val="00512E55"/>
    <w:rsid w:val="00512F23"/>
    <w:rsid w:val="005136D2"/>
    <w:rsid w:val="00513CEC"/>
    <w:rsid w:val="005147EF"/>
    <w:rsid w:val="005152F3"/>
    <w:rsid w:val="00515C6D"/>
    <w:rsid w:val="005164E2"/>
    <w:rsid w:val="00516750"/>
    <w:rsid w:val="00516C5A"/>
    <w:rsid w:val="00517945"/>
    <w:rsid w:val="00517A98"/>
    <w:rsid w:val="00517B8D"/>
    <w:rsid w:val="00520C1A"/>
    <w:rsid w:val="00521C0A"/>
    <w:rsid w:val="00521D06"/>
    <w:rsid w:val="00523602"/>
    <w:rsid w:val="00523703"/>
    <w:rsid w:val="00523D11"/>
    <w:rsid w:val="00523DC0"/>
    <w:rsid w:val="005243D9"/>
    <w:rsid w:val="00524574"/>
    <w:rsid w:val="005248D8"/>
    <w:rsid w:val="00524E6B"/>
    <w:rsid w:val="00525723"/>
    <w:rsid w:val="00525DE4"/>
    <w:rsid w:val="005262AA"/>
    <w:rsid w:val="00526B87"/>
    <w:rsid w:val="00527262"/>
    <w:rsid w:val="00527493"/>
    <w:rsid w:val="00527BB3"/>
    <w:rsid w:val="00531E80"/>
    <w:rsid w:val="00531F9B"/>
    <w:rsid w:val="00532255"/>
    <w:rsid w:val="005329DA"/>
    <w:rsid w:val="00533B2C"/>
    <w:rsid w:val="00533B60"/>
    <w:rsid w:val="00533E1C"/>
    <w:rsid w:val="00533F22"/>
    <w:rsid w:val="005348A7"/>
    <w:rsid w:val="00534B56"/>
    <w:rsid w:val="00535BBB"/>
    <w:rsid w:val="00535BF6"/>
    <w:rsid w:val="00535D7B"/>
    <w:rsid w:val="00536B7C"/>
    <w:rsid w:val="00536E17"/>
    <w:rsid w:val="00537333"/>
    <w:rsid w:val="005375A9"/>
    <w:rsid w:val="00537D30"/>
    <w:rsid w:val="00537DB2"/>
    <w:rsid w:val="00540094"/>
    <w:rsid w:val="00540325"/>
    <w:rsid w:val="00540398"/>
    <w:rsid w:val="00541A7A"/>
    <w:rsid w:val="00541B3F"/>
    <w:rsid w:val="005430DE"/>
    <w:rsid w:val="005431DE"/>
    <w:rsid w:val="00543244"/>
    <w:rsid w:val="005432D5"/>
    <w:rsid w:val="005448E5"/>
    <w:rsid w:val="00544EAA"/>
    <w:rsid w:val="00544F59"/>
    <w:rsid w:val="0054526A"/>
    <w:rsid w:val="00545544"/>
    <w:rsid w:val="00545944"/>
    <w:rsid w:val="005465B2"/>
    <w:rsid w:val="005465D9"/>
    <w:rsid w:val="00546EBF"/>
    <w:rsid w:val="00550D6F"/>
    <w:rsid w:val="0055142E"/>
    <w:rsid w:val="00551F23"/>
    <w:rsid w:val="0055443C"/>
    <w:rsid w:val="00554971"/>
    <w:rsid w:val="00555086"/>
    <w:rsid w:val="005558F2"/>
    <w:rsid w:val="00556445"/>
    <w:rsid w:val="005565D5"/>
    <w:rsid w:val="005571DB"/>
    <w:rsid w:val="005574A7"/>
    <w:rsid w:val="00557C50"/>
    <w:rsid w:val="00560327"/>
    <w:rsid w:val="005603C8"/>
    <w:rsid w:val="00560D8C"/>
    <w:rsid w:val="005616AE"/>
    <w:rsid w:val="00561C6B"/>
    <w:rsid w:val="00562474"/>
    <w:rsid w:val="00563C93"/>
    <w:rsid w:val="005647AD"/>
    <w:rsid w:val="005647CC"/>
    <w:rsid w:val="00565457"/>
    <w:rsid w:val="0056561D"/>
    <w:rsid w:val="00565CAE"/>
    <w:rsid w:val="00566314"/>
    <w:rsid w:val="00567DAB"/>
    <w:rsid w:val="00567DF4"/>
    <w:rsid w:val="005701FA"/>
    <w:rsid w:val="005706E4"/>
    <w:rsid w:val="00570F21"/>
    <w:rsid w:val="00571B33"/>
    <w:rsid w:val="00571DE3"/>
    <w:rsid w:val="00574322"/>
    <w:rsid w:val="00574BC3"/>
    <w:rsid w:val="0057518F"/>
    <w:rsid w:val="0057579E"/>
    <w:rsid w:val="005759C1"/>
    <w:rsid w:val="00575EE0"/>
    <w:rsid w:val="005762B8"/>
    <w:rsid w:val="00576D41"/>
    <w:rsid w:val="0057761A"/>
    <w:rsid w:val="005778DC"/>
    <w:rsid w:val="00580521"/>
    <w:rsid w:val="005809F7"/>
    <w:rsid w:val="00580EDA"/>
    <w:rsid w:val="00580FFD"/>
    <w:rsid w:val="005810F6"/>
    <w:rsid w:val="00581D57"/>
    <w:rsid w:val="00582090"/>
    <w:rsid w:val="00585847"/>
    <w:rsid w:val="00586FFA"/>
    <w:rsid w:val="00587E7A"/>
    <w:rsid w:val="00587F25"/>
    <w:rsid w:val="00590C94"/>
    <w:rsid w:val="0059134A"/>
    <w:rsid w:val="00591800"/>
    <w:rsid w:val="005919E4"/>
    <w:rsid w:val="00591EAE"/>
    <w:rsid w:val="00591ECB"/>
    <w:rsid w:val="00592147"/>
    <w:rsid w:val="00593092"/>
    <w:rsid w:val="00594848"/>
    <w:rsid w:val="00594CE3"/>
    <w:rsid w:val="00594E2A"/>
    <w:rsid w:val="00594F66"/>
    <w:rsid w:val="00595124"/>
    <w:rsid w:val="005955EE"/>
    <w:rsid w:val="0059595B"/>
    <w:rsid w:val="00595DBE"/>
    <w:rsid w:val="00596C71"/>
    <w:rsid w:val="005974D8"/>
    <w:rsid w:val="0059761A"/>
    <w:rsid w:val="005A0488"/>
    <w:rsid w:val="005A0DC0"/>
    <w:rsid w:val="005A0EF8"/>
    <w:rsid w:val="005A2E7E"/>
    <w:rsid w:val="005A32A6"/>
    <w:rsid w:val="005A3958"/>
    <w:rsid w:val="005A4506"/>
    <w:rsid w:val="005A59F1"/>
    <w:rsid w:val="005A5BD9"/>
    <w:rsid w:val="005A5C14"/>
    <w:rsid w:val="005A6C67"/>
    <w:rsid w:val="005A6D0F"/>
    <w:rsid w:val="005A7008"/>
    <w:rsid w:val="005B0BF6"/>
    <w:rsid w:val="005B0F10"/>
    <w:rsid w:val="005B180B"/>
    <w:rsid w:val="005B19D7"/>
    <w:rsid w:val="005B1D49"/>
    <w:rsid w:val="005B2D1E"/>
    <w:rsid w:val="005B370B"/>
    <w:rsid w:val="005B3794"/>
    <w:rsid w:val="005B3BB7"/>
    <w:rsid w:val="005B3EF4"/>
    <w:rsid w:val="005B416C"/>
    <w:rsid w:val="005B471B"/>
    <w:rsid w:val="005B4FA1"/>
    <w:rsid w:val="005B5C8B"/>
    <w:rsid w:val="005B611E"/>
    <w:rsid w:val="005B6353"/>
    <w:rsid w:val="005C083A"/>
    <w:rsid w:val="005C0F4A"/>
    <w:rsid w:val="005C1128"/>
    <w:rsid w:val="005C1B36"/>
    <w:rsid w:val="005C1DA7"/>
    <w:rsid w:val="005C3637"/>
    <w:rsid w:val="005C39BB"/>
    <w:rsid w:val="005C3A18"/>
    <w:rsid w:val="005C4018"/>
    <w:rsid w:val="005C414B"/>
    <w:rsid w:val="005C68BD"/>
    <w:rsid w:val="005C6AD5"/>
    <w:rsid w:val="005C6C22"/>
    <w:rsid w:val="005C793E"/>
    <w:rsid w:val="005C79C4"/>
    <w:rsid w:val="005C7C77"/>
    <w:rsid w:val="005C7D89"/>
    <w:rsid w:val="005D112F"/>
    <w:rsid w:val="005D18FF"/>
    <w:rsid w:val="005D2B28"/>
    <w:rsid w:val="005D2CB7"/>
    <w:rsid w:val="005D483C"/>
    <w:rsid w:val="005D4F0B"/>
    <w:rsid w:val="005D5212"/>
    <w:rsid w:val="005D58B8"/>
    <w:rsid w:val="005D59B3"/>
    <w:rsid w:val="005D6993"/>
    <w:rsid w:val="005D7EAC"/>
    <w:rsid w:val="005E0FBC"/>
    <w:rsid w:val="005E1138"/>
    <w:rsid w:val="005E19CD"/>
    <w:rsid w:val="005E1FBB"/>
    <w:rsid w:val="005E2A2F"/>
    <w:rsid w:val="005E31BF"/>
    <w:rsid w:val="005E3AFF"/>
    <w:rsid w:val="005E45C1"/>
    <w:rsid w:val="005E4F96"/>
    <w:rsid w:val="005E5422"/>
    <w:rsid w:val="005E5845"/>
    <w:rsid w:val="005E5A75"/>
    <w:rsid w:val="005E6B50"/>
    <w:rsid w:val="005E6EC7"/>
    <w:rsid w:val="005E6FC6"/>
    <w:rsid w:val="005E6FFB"/>
    <w:rsid w:val="005E756D"/>
    <w:rsid w:val="005E76F9"/>
    <w:rsid w:val="005F149F"/>
    <w:rsid w:val="005F17E6"/>
    <w:rsid w:val="005F1DD4"/>
    <w:rsid w:val="005F2D3D"/>
    <w:rsid w:val="005F330F"/>
    <w:rsid w:val="005F38F7"/>
    <w:rsid w:val="005F3DB2"/>
    <w:rsid w:val="005F47EB"/>
    <w:rsid w:val="005F4911"/>
    <w:rsid w:val="005F5CCB"/>
    <w:rsid w:val="005F72EE"/>
    <w:rsid w:val="005F7BAD"/>
    <w:rsid w:val="005F7DD4"/>
    <w:rsid w:val="0060016B"/>
    <w:rsid w:val="00600958"/>
    <w:rsid w:val="006010B9"/>
    <w:rsid w:val="00601563"/>
    <w:rsid w:val="0060177A"/>
    <w:rsid w:val="00601857"/>
    <w:rsid w:val="006018F9"/>
    <w:rsid w:val="00601CF0"/>
    <w:rsid w:val="006023E2"/>
    <w:rsid w:val="00602A50"/>
    <w:rsid w:val="006030A0"/>
    <w:rsid w:val="0060339E"/>
    <w:rsid w:val="00604728"/>
    <w:rsid w:val="0060612F"/>
    <w:rsid w:val="006068EF"/>
    <w:rsid w:val="00607D3A"/>
    <w:rsid w:val="00607EC5"/>
    <w:rsid w:val="006101AC"/>
    <w:rsid w:val="00610808"/>
    <w:rsid w:val="00610A0E"/>
    <w:rsid w:val="00611891"/>
    <w:rsid w:val="00612257"/>
    <w:rsid w:val="006127EC"/>
    <w:rsid w:val="006128F5"/>
    <w:rsid w:val="00614720"/>
    <w:rsid w:val="00614F86"/>
    <w:rsid w:val="006150B7"/>
    <w:rsid w:val="006151A9"/>
    <w:rsid w:val="006157C2"/>
    <w:rsid w:val="00615897"/>
    <w:rsid w:val="00615EDB"/>
    <w:rsid w:val="0061655D"/>
    <w:rsid w:val="006167C4"/>
    <w:rsid w:val="00617A3C"/>
    <w:rsid w:val="0062029C"/>
    <w:rsid w:val="00620510"/>
    <w:rsid w:val="00620835"/>
    <w:rsid w:val="00620A67"/>
    <w:rsid w:val="00620DBF"/>
    <w:rsid w:val="00620F04"/>
    <w:rsid w:val="0062160A"/>
    <w:rsid w:val="00621C3C"/>
    <w:rsid w:val="00622218"/>
    <w:rsid w:val="006229DB"/>
    <w:rsid w:val="00622D8A"/>
    <w:rsid w:val="006257E3"/>
    <w:rsid w:val="00625AD2"/>
    <w:rsid w:val="00626BB7"/>
    <w:rsid w:val="0062739D"/>
    <w:rsid w:val="00627DB1"/>
    <w:rsid w:val="0063040B"/>
    <w:rsid w:val="00630FFD"/>
    <w:rsid w:val="006310C8"/>
    <w:rsid w:val="00631265"/>
    <w:rsid w:val="0063181E"/>
    <w:rsid w:val="00631F52"/>
    <w:rsid w:val="006323B3"/>
    <w:rsid w:val="006324F2"/>
    <w:rsid w:val="00632F85"/>
    <w:rsid w:val="00633579"/>
    <w:rsid w:val="0063362F"/>
    <w:rsid w:val="0063417E"/>
    <w:rsid w:val="006350F8"/>
    <w:rsid w:val="006351A1"/>
    <w:rsid w:val="00635FEC"/>
    <w:rsid w:val="0063605A"/>
    <w:rsid w:val="006369B2"/>
    <w:rsid w:val="006369EF"/>
    <w:rsid w:val="00637270"/>
    <w:rsid w:val="00637CD6"/>
    <w:rsid w:val="00637D1C"/>
    <w:rsid w:val="00637ECE"/>
    <w:rsid w:val="00637F34"/>
    <w:rsid w:val="006408B3"/>
    <w:rsid w:val="00640BEC"/>
    <w:rsid w:val="00642168"/>
    <w:rsid w:val="006428C1"/>
    <w:rsid w:val="00642CE7"/>
    <w:rsid w:val="00642DF6"/>
    <w:rsid w:val="006435A4"/>
    <w:rsid w:val="006436EE"/>
    <w:rsid w:val="00643EA2"/>
    <w:rsid w:val="00644359"/>
    <w:rsid w:val="0064537A"/>
    <w:rsid w:val="00645A61"/>
    <w:rsid w:val="00646941"/>
    <w:rsid w:val="00646E21"/>
    <w:rsid w:val="006470CD"/>
    <w:rsid w:val="00647760"/>
    <w:rsid w:val="00647B58"/>
    <w:rsid w:val="00647E5B"/>
    <w:rsid w:val="00650524"/>
    <w:rsid w:val="00651276"/>
    <w:rsid w:val="00652355"/>
    <w:rsid w:val="006528BF"/>
    <w:rsid w:val="00652932"/>
    <w:rsid w:val="0065332C"/>
    <w:rsid w:val="00653B0C"/>
    <w:rsid w:val="00654205"/>
    <w:rsid w:val="0065421F"/>
    <w:rsid w:val="00654F3F"/>
    <w:rsid w:val="0065556C"/>
    <w:rsid w:val="00655F6A"/>
    <w:rsid w:val="00656A52"/>
    <w:rsid w:val="006570E2"/>
    <w:rsid w:val="00657103"/>
    <w:rsid w:val="00660461"/>
    <w:rsid w:val="00660FA7"/>
    <w:rsid w:val="00661363"/>
    <w:rsid w:val="0066156A"/>
    <w:rsid w:val="006618B0"/>
    <w:rsid w:val="00661AE3"/>
    <w:rsid w:val="00661DC3"/>
    <w:rsid w:val="00661F10"/>
    <w:rsid w:val="0066201A"/>
    <w:rsid w:val="00662D2C"/>
    <w:rsid w:val="00662E47"/>
    <w:rsid w:val="006632DA"/>
    <w:rsid w:val="00664DD0"/>
    <w:rsid w:val="0066592F"/>
    <w:rsid w:val="00665D25"/>
    <w:rsid w:val="006660F6"/>
    <w:rsid w:val="006660FA"/>
    <w:rsid w:val="006718C6"/>
    <w:rsid w:val="00672FF7"/>
    <w:rsid w:val="00674904"/>
    <w:rsid w:val="00674BCC"/>
    <w:rsid w:val="00675067"/>
    <w:rsid w:val="00675173"/>
    <w:rsid w:val="00675E43"/>
    <w:rsid w:val="00676010"/>
    <w:rsid w:val="00676BE9"/>
    <w:rsid w:val="006774DE"/>
    <w:rsid w:val="006779E5"/>
    <w:rsid w:val="00677DD0"/>
    <w:rsid w:val="0068023A"/>
    <w:rsid w:val="00681BE2"/>
    <w:rsid w:val="006824BE"/>
    <w:rsid w:val="006830A4"/>
    <w:rsid w:val="00684E3C"/>
    <w:rsid w:val="00685807"/>
    <w:rsid w:val="00685B70"/>
    <w:rsid w:val="006869DA"/>
    <w:rsid w:val="00687261"/>
    <w:rsid w:val="0068727A"/>
    <w:rsid w:val="006873F4"/>
    <w:rsid w:val="006878B3"/>
    <w:rsid w:val="006905E1"/>
    <w:rsid w:val="00690B20"/>
    <w:rsid w:val="00691825"/>
    <w:rsid w:val="00692779"/>
    <w:rsid w:val="00692903"/>
    <w:rsid w:val="00692A33"/>
    <w:rsid w:val="00692A92"/>
    <w:rsid w:val="00692C41"/>
    <w:rsid w:val="00693E26"/>
    <w:rsid w:val="00694383"/>
    <w:rsid w:val="006946D5"/>
    <w:rsid w:val="006947CC"/>
    <w:rsid w:val="00694F58"/>
    <w:rsid w:val="006952A1"/>
    <w:rsid w:val="0069545F"/>
    <w:rsid w:val="006955AF"/>
    <w:rsid w:val="00695958"/>
    <w:rsid w:val="00695FF9"/>
    <w:rsid w:val="006964E1"/>
    <w:rsid w:val="00697077"/>
    <w:rsid w:val="00697167"/>
    <w:rsid w:val="006A040C"/>
    <w:rsid w:val="006A0561"/>
    <w:rsid w:val="006A0716"/>
    <w:rsid w:val="006A082E"/>
    <w:rsid w:val="006A12F2"/>
    <w:rsid w:val="006A18DC"/>
    <w:rsid w:val="006A2351"/>
    <w:rsid w:val="006A2923"/>
    <w:rsid w:val="006A295A"/>
    <w:rsid w:val="006A40A6"/>
    <w:rsid w:val="006A5FFF"/>
    <w:rsid w:val="006A66C2"/>
    <w:rsid w:val="006A68BF"/>
    <w:rsid w:val="006A6B39"/>
    <w:rsid w:val="006A6CEB"/>
    <w:rsid w:val="006A7174"/>
    <w:rsid w:val="006A741D"/>
    <w:rsid w:val="006A7807"/>
    <w:rsid w:val="006B065E"/>
    <w:rsid w:val="006B0C80"/>
    <w:rsid w:val="006B0C9A"/>
    <w:rsid w:val="006B0E2E"/>
    <w:rsid w:val="006B0EDF"/>
    <w:rsid w:val="006B0FED"/>
    <w:rsid w:val="006B2200"/>
    <w:rsid w:val="006B2314"/>
    <w:rsid w:val="006B27EF"/>
    <w:rsid w:val="006B3C61"/>
    <w:rsid w:val="006B3EC6"/>
    <w:rsid w:val="006B4A6A"/>
    <w:rsid w:val="006B5013"/>
    <w:rsid w:val="006B56F5"/>
    <w:rsid w:val="006B5761"/>
    <w:rsid w:val="006B7B5F"/>
    <w:rsid w:val="006C0AA6"/>
    <w:rsid w:val="006C1F4E"/>
    <w:rsid w:val="006C247E"/>
    <w:rsid w:val="006C251C"/>
    <w:rsid w:val="006C2A6E"/>
    <w:rsid w:val="006C2AB5"/>
    <w:rsid w:val="006C32F7"/>
    <w:rsid w:val="006C425C"/>
    <w:rsid w:val="006C52B5"/>
    <w:rsid w:val="006C5472"/>
    <w:rsid w:val="006C5527"/>
    <w:rsid w:val="006C5532"/>
    <w:rsid w:val="006C5E58"/>
    <w:rsid w:val="006C6443"/>
    <w:rsid w:val="006C6A8C"/>
    <w:rsid w:val="006C6EBE"/>
    <w:rsid w:val="006C6F90"/>
    <w:rsid w:val="006C708B"/>
    <w:rsid w:val="006D057D"/>
    <w:rsid w:val="006D0B5B"/>
    <w:rsid w:val="006D1233"/>
    <w:rsid w:val="006D12CD"/>
    <w:rsid w:val="006D153C"/>
    <w:rsid w:val="006D15E8"/>
    <w:rsid w:val="006D17FF"/>
    <w:rsid w:val="006D1D51"/>
    <w:rsid w:val="006D22C4"/>
    <w:rsid w:val="006D2562"/>
    <w:rsid w:val="006D2870"/>
    <w:rsid w:val="006D2B29"/>
    <w:rsid w:val="006D2B44"/>
    <w:rsid w:val="006D2D5B"/>
    <w:rsid w:val="006D2E00"/>
    <w:rsid w:val="006D32F7"/>
    <w:rsid w:val="006D37EA"/>
    <w:rsid w:val="006D3BCD"/>
    <w:rsid w:val="006D3C40"/>
    <w:rsid w:val="006D3E7D"/>
    <w:rsid w:val="006D42FF"/>
    <w:rsid w:val="006D5902"/>
    <w:rsid w:val="006D5AD5"/>
    <w:rsid w:val="006D5E63"/>
    <w:rsid w:val="006D64B5"/>
    <w:rsid w:val="006D6EA4"/>
    <w:rsid w:val="006D73CC"/>
    <w:rsid w:val="006D77BB"/>
    <w:rsid w:val="006D7AF4"/>
    <w:rsid w:val="006E032E"/>
    <w:rsid w:val="006E0BE5"/>
    <w:rsid w:val="006E0F5C"/>
    <w:rsid w:val="006E0F98"/>
    <w:rsid w:val="006E1FED"/>
    <w:rsid w:val="006E20AF"/>
    <w:rsid w:val="006E2129"/>
    <w:rsid w:val="006E2902"/>
    <w:rsid w:val="006E2E85"/>
    <w:rsid w:val="006E33FB"/>
    <w:rsid w:val="006E348F"/>
    <w:rsid w:val="006E47BC"/>
    <w:rsid w:val="006E4D4B"/>
    <w:rsid w:val="006E4E58"/>
    <w:rsid w:val="006E510A"/>
    <w:rsid w:val="006E515F"/>
    <w:rsid w:val="006E57F0"/>
    <w:rsid w:val="006E5999"/>
    <w:rsid w:val="006E6AE9"/>
    <w:rsid w:val="006E6B9A"/>
    <w:rsid w:val="006E6C35"/>
    <w:rsid w:val="006E6DC7"/>
    <w:rsid w:val="006E6FB9"/>
    <w:rsid w:val="006E76DB"/>
    <w:rsid w:val="006F06D7"/>
    <w:rsid w:val="006F1756"/>
    <w:rsid w:val="006F188E"/>
    <w:rsid w:val="006F1DAD"/>
    <w:rsid w:val="006F2790"/>
    <w:rsid w:val="006F34AF"/>
    <w:rsid w:val="006F403A"/>
    <w:rsid w:val="006F458C"/>
    <w:rsid w:val="006F4FB3"/>
    <w:rsid w:val="006F549A"/>
    <w:rsid w:val="006F5CD6"/>
    <w:rsid w:val="006F699D"/>
    <w:rsid w:val="006F6AC8"/>
    <w:rsid w:val="006F6DD3"/>
    <w:rsid w:val="006F7AFE"/>
    <w:rsid w:val="006F7C32"/>
    <w:rsid w:val="006F7D1D"/>
    <w:rsid w:val="00700079"/>
    <w:rsid w:val="007000BB"/>
    <w:rsid w:val="0070050E"/>
    <w:rsid w:val="00700568"/>
    <w:rsid w:val="00701899"/>
    <w:rsid w:val="00701914"/>
    <w:rsid w:val="007019A4"/>
    <w:rsid w:val="00701DBC"/>
    <w:rsid w:val="0070252B"/>
    <w:rsid w:val="00702873"/>
    <w:rsid w:val="00702A77"/>
    <w:rsid w:val="00702B2A"/>
    <w:rsid w:val="00702F1A"/>
    <w:rsid w:val="007033B8"/>
    <w:rsid w:val="00705281"/>
    <w:rsid w:val="007053AD"/>
    <w:rsid w:val="007057B5"/>
    <w:rsid w:val="007060EF"/>
    <w:rsid w:val="007065D7"/>
    <w:rsid w:val="00706D40"/>
    <w:rsid w:val="00707263"/>
    <w:rsid w:val="007074FE"/>
    <w:rsid w:val="00710C88"/>
    <w:rsid w:val="00711758"/>
    <w:rsid w:val="00711915"/>
    <w:rsid w:val="007122B8"/>
    <w:rsid w:val="00712563"/>
    <w:rsid w:val="00712A01"/>
    <w:rsid w:val="0071370E"/>
    <w:rsid w:val="00713AD5"/>
    <w:rsid w:val="00713AF4"/>
    <w:rsid w:val="00714735"/>
    <w:rsid w:val="00714ED3"/>
    <w:rsid w:val="0071505B"/>
    <w:rsid w:val="00715A4F"/>
    <w:rsid w:val="00715AE6"/>
    <w:rsid w:val="007161B1"/>
    <w:rsid w:val="0071637C"/>
    <w:rsid w:val="00717896"/>
    <w:rsid w:val="007212BA"/>
    <w:rsid w:val="0072186E"/>
    <w:rsid w:val="00722368"/>
    <w:rsid w:val="00723236"/>
    <w:rsid w:val="00723988"/>
    <w:rsid w:val="007241D8"/>
    <w:rsid w:val="00724555"/>
    <w:rsid w:val="00724C9E"/>
    <w:rsid w:val="00725A6C"/>
    <w:rsid w:val="00725F21"/>
    <w:rsid w:val="00726BEF"/>
    <w:rsid w:val="00726F4E"/>
    <w:rsid w:val="00726FAE"/>
    <w:rsid w:val="0072734D"/>
    <w:rsid w:val="0073052E"/>
    <w:rsid w:val="00730D97"/>
    <w:rsid w:val="007310F2"/>
    <w:rsid w:val="00731277"/>
    <w:rsid w:val="0073164F"/>
    <w:rsid w:val="007318FF"/>
    <w:rsid w:val="00732E81"/>
    <w:rsid w:val="00733133"/>
    <w:rsid w:val="00733332"/>
    <w:rsid w:val="0073373E"/>
    <w:rsid w:val="00733881"/>
    <w:rsid w:val="007339D3"/>
    <w:rsid w:val="00735F7F"/>
    <w:rsid w:val="00736707"/>
    <w:rsid w:val="00737320"/>
    <w:rsid w:val="007400B5"/>
    <w:rsid w:val="0074017F"/>
    <w:rsid w:val="00741051"/>
    <w:rsid w:val="00741053"/>
    <w:rsid w:val="00741519"/>
    <w:rsid w:val="00741679"/>
    <w:rsid w:val="00741EF3"/>
    <w:rsid w:val="007422AA"/>
    <w:rsid w:val="00742640"/>
    <w:rsid w:val="00742F5F"/>
    <w:rsid w:val="00743599"/>
    <w:rsid w:val="00743709"/>
    <w:rsid w:val="00743902"/>
    <w:rsid w:val="007453B5"/>
    <w:rsid w:val="00745497"/>
    <w:rsid w:val="007457DF"/>
    <w:rsid w:val="00745A93"/>
    <w:rsid w:val="00745BCF"/>
    <w:rsid w:val="00746233"/>
    <w:rsid w:val="0074778F"/>
    <w:rsid w:val="00750347"/>
    <w:rsid w:val="0075051B"/>
    <w:rsid w:val="00750E26"/>
    <w:rsid w:val="00751A25"/>
    <w:rsid w:val="00752160"/>
    <w:rsid w:val="0075219D"/>
    <w:rsid w:val="00752D77"/>
    <w:rsid w:val="00752D8B"/>
    <w:rsid w:val="007549FE"/>
    <w:rsid w:val="00755473"/>
    <w:rsid w:val="00755C8E"/>
    <w:rsid w:val="0075692E"/>
    <w:rsid w:val="00756A49"/>
    <w:rsid w:val="00757908"/>
    <w:rsid w:val="00760114"/>
    <w:rsid w:val="007613D6"/>
    <w:rsid w:val="0076234A"/>
    <w:rsid w:val="00762F8F"/>
    <w:rsid w:val="00764F25"/>
    <w:rsid w:val="007660CD"/>
    <w:rsid w:val="007660E5"/>
    <w:rsid w:val="00766C05"/>
    <w:rsid w:val="00766CEC"/>
    <w:rsid w:val="00767494"/>
    <w:rsid w:val="00767931"/>
    <w:rsid w:val="00767D79"/>
    <w:rsid w:val="00770245"/>
    <w:rsid w:val="0077049B"/>
    <w:rsid w:val="0077113B"/>
    <w:rsid w:val="00772014"/>
    <w:rsid w:val="00773E11"/>
    <w:rsid w:val="00774904"/>
    <w:rsid w:val="00775565"/>
    <w:rsid w:val="00775620"/>
    <w:rsid w:val="007758E3"/>
    <w:rsid w:val="00775BB3"/>
    <w:rsid w:val="00776604"/>
    <w:rsid w:val="00776CD4"/>
    <w:rsid w:val="00777266"/>
    <w:rsid w:val="00777FAE"/>
    <w:rsid w:val="00780461"/>
    <w:rsid w:val="00780553"/>
    <w:rsid w:val="007805C5"/>
    <w:rsid w:val="00780710"/>
    <w:rsid w:val="00780D57"/>
    <w:rsid w:val="0078189C"/>
    <w:rsid w:val="0078197D"/>
    <w:rsid w:val="00781E76"/>
    <w:rsid w:val="00781EE9"/>
    <w:rsid w:val="00782192"/>
    <w:rsid w:val="007829E6"/>
    <w:rsid w:val="00782DA4"/>
    <w:rsid w:val="00785C81"/>
    <w:rsid w:val="00787EBD"/>
    <w:rsid w:val="00790212"/>
    <w:rsid w:val="00791931"/>
    <w:rsid w:val="00791BF5"/>
    <w:rsid w:val="00792597"/>
    <w:rsid w:val="007930E9"/>
    <w:rsid w:val="007936F7"/>
    <w:rsid w:val="00793BCB"/>
    <w:rsid w:val="00793DF5"/>
    <w:rsid w:val="0079575B"/>
    <w:rsid w:val="007969AA"/>
    <w:rsid w:val="00797082"/>
    <w:rsid w:val="0079734F"/>
    <w:rsid w:val="0079773D"/>
    <w:rsid w:val="00797C37"/>
    <w:rsid w:val="00797C63"/>
    <w:rsid w:val="007A0D18"/>
    <w:rsid w:val="007A10E1"/>
    <w:rsid w:val="007A177E"/>
    <w:rsid w:val="007A3252"/>
    <w:rsid w:val="007A34D1"/>
    <w:rsid w:val="007A4107"/>
    <w:rsid w:val="007A4430"/>
    <w:rsid w:val="007A4B9B"/>
    <w:rsid w:val="007A4CB7"/>
    <w:rsid w:val="007A5258"/>
    <w:rsid w:val="007A551C"/>
    <w:rsid w:val="007A5AFE"/>
    <w:rsid w:val="007A5F43"/>
    <w:rsid w:val="007B0E61"/>
    <w:rsid w:val="007B259A"/>
    <w:rsid w:val="007B2C23"/>
    <w:rsid w:val="007B2F76"/>
    <w:rsid w:val="007B3B64"/>
    <w:rsid w:val="007B3EEE"/>
    <w:rsid w:val="007B4D9A"/>
    <w:rsid w:val="007B4F32"/>
    <w:rsid w:val="007B5307"/>
    <w:rsid w:val="007B5BCD"/>
    <w:rsid w:val="007B5CFE"/>
    <w:rsid w:val="007B6171"/>
    <w:rsid w:val="007B627B"/>
    <w:rsid w:val="007B635F"/>
    <w:rsid w:val="007B6B82"/>
    <w:rsid w:val="007B7B7B"/>
    <w:rsid w:val="007C03CF"/>
    <w:rsid w:val="007C0547"/>
    <w:rsid w:val="007C062D"/>
    <w:rsid w:val="007C126C"/>
    <w:rsid w:val="007C2834"/>
    <w:rsid w:val="007C2912"/>
    <w:rsid w:val="007C3A2F"/>
    <w:rsid w:val="007C4CFB"/>
    <w:rsid w:val="007C5238"/>
    <w:rsid w:val="007C54BC"/>
    <w:rsid w:val="007C5C8A"/>
    <w:rsid w:val="007C6D96"/>
    <w:rsid w:val="007C6E11"/>
    <w:rsid w:val="007C7635"/>
    <w:rsid w:val="007C7C92"/>
    <w:rsid w:val="007C7CD7"/>
    <w:rsid w:val="007D131D"/>
    <w:rsid w:val="007D1D4B"/>
    <w:rsid w:val="007D37A7"/>
    <w:rsid w:val="007D3A97"/>
    <w:rsid w:val="007D4AD8"/>
    <w:rsid w:val="007D685D"/>
    <w:rsid w:val="007D6A1F"/>
    <w:rsid w:val="007D6D97"/>
    <w:rsid w:val="007D6E77"/>
    <w:rsid w:val="007D710E"/>
    <w:rsid w:val="007D7525"/>
    <w:rsid w:val="007D7771"/>
    <w:rsid w:val="007D7C82"/>
    <w:rsid w:val="007E00D4"/>
    <w:rsid w:val="007E03D4"/>
    <w:rsid w:val="007E177F"/>
    <w:rsid w:val="007E1DB6"/>
    <w:rsid w:val="007E1EB0"/>
    <w:rsid w:val="007E2F50"/>
    <w:rsid w:val="007E40BC"/>
    <w:rsid w:val="007E4ECE"/>
    <w:rsid w:val="007E500A"/>
    <w:rsid w:val="007E5166"/>
    <w:rsid w:val="007E5735"/>
    <w:rsid w:val="007E6A6D"/>
    <w:rsid w:val="007E7968"/>
    <w:rsid w:val="007F0A50"/>
    <w:rsid w:val="007F0A9A"/>
    <w:rsid w:val="007F0E57"/>
    <w:rsid w:val="007F20D9"/>
    <w:rsid w:val="007F29F1"/>
    <w:rsid w:val="007F33FE"/>
    <w:rsid w:val="007F7048"/>
    <w:rsid w:val="007F7303"/>
    <w:rsid w:val="00800139"/>
    <w:rsid w:val="008003BA"/>
    <w:rsid w:val="008014D3"/>
    <w:rsid w:val="00802837"/>
    <w:rsid w:val="00803532"/>
    <w:rsid w:val="0080377B"/>
    <w:rsid w:val="00803D88"/>
    <w:rsid w:val="0080407B"/>
    <w:rsid w:val="00804970"/>
    <w:rsid w:val="00804A03"/>
    <w:rsid w:val="00805EF2"/>
    <w:rsid w:val="008063EC"/>
    <w:rsid w:val="008069D2"/>
    <w:rsid w:val="00806A55"/>
    <w:rsid w:val="00807438"/>
    <w:rsid w:val="008075DA"/>
    <w:rsid w:val="00807A69"/>
    <w:rsid w:val="0081118F"/>
    <w:rsid w:val="008111CC"/>
    <w:rsid w:val="008112B4"/>
    <w:rsid w:val="008112D0"/>
    <w:rsid w:val="0081197F"/>
    <w:rsid w:val="00815324"/>
    <w:rsid w:val="008157E0"/>
    <w:rsid w:val="00816601"/>
    <w:rsid w:val="0081708F"/>
    <w:rsid w:val="008172C3"/>
    <w:rsid w:val="00817E43"/>
    <w:rsid w:val="00820040"/>
    <w:rsid w:val="008224A6"/>
    <w:rsid w:val="00822723"/>
    <w:rsid w:val="008228E2"/>
    <w:rsid w:val="00822982"/>
    <w:rsid w:val="0082307E"/>
    <w:rsid w:val="00823714"/>
    <w:rsid w:val="00823F6D"/>
    <w:rsid w:val="008242DA"/>
    <w:rsid w:val="00824BAD"/>
    <w:rsid w:val="008254D4"/>
    <w:rsid w:val="0082580C"/>
    <w:rsid w:val="00825CB5"/>
    <w:rsid w:val="00826149"/>
    <w:rsid w:val="008264F8"/>
    <w:rsid w:val="0082729E"/>
    <w:rsid w:val="008300A4"/>
    <w:rsid w:val="00830677"/>
    <w:rsid w:val="0083088B"/>
    <w:rsid w:val="00830E9B"/>
    <w:rsid w:val="008312D0"/>
    <w:rsid w:val="008326A7"/>
    <w:rsid w:val="0083280F"/>
    <w:rsid w:val="00832AF7"/>
    <w:rsid w:val="00832E51"/>
    <w:rsid w:val="008335B0"/>
    <w:rsid w:val="0083399E"/>
    <w:rsid w:val="00834BA6"/>
    <w:rsid w:val="00834BAB"/>
    <w:rsid w:val="008352FC"/>
    <w:rsid w:val="00835694"/>
    <w:rsid w:val="0083594E"/>
    <w:rsid w:val="0083610D"/>
    <w:rsid w:val="00836B6D"/>
    <w:rsid w:val="00837020"/>
    <w:rsid w:val="008378B7"/>
    <w:rsid w:val="008378C6"/>
    <w:rsid w:val="00837C5E"/>
    <w:rsid w:val="00840667"/>
    <w:rsid w:val="00840ADE"/>
    <w:rsid w:val="00840C62"/>
    <w:rsid w:val="008418D4"/>
    <w:rsid w:val="00842E0E"/>
    <w:rsid w:val="008439CF"/>
    <w:rsid w:val="00843F9F"/>
    <w:rsid w:val="00843FB7"/>
    <w:rsid w:val="00844D91"/>
    <w:rsid w:val="00844E61"/>
    <w:rsid w:val="0084529B"/>
    <w:rsid w:val="008463A0"/>
    <w:rsid w:val="0084720D"/>
    <w:rsid w:val="00847C59"/>
    <w:rsid w:val="00847DFB"/>
    <w:rsid w:val="00850D35"/>
    <w:rsid w:val="00850ECD"/>
    <w:rsid w:val="008511CB"/>
    <w:rsid w:val="008514E3"/>
    <w:rsid w:val="00851FFD"/>
    <w:rsid w:val="00852018"/>
    <w:rsid w:val="00852D83"/>
    <w:rsid w:val="00852DD4"/>
    <w:rsid w:val="00853B16"/>
    <w:rsid w:val="00853F35"/>
    <w:rsid w:val="00854400"/>
    <w:rsid w:val="0085446F"/>
    <w:rsid w:val="008550E0"/>
    <w:rsid w:val="008562C1"/>
    <w:rsid w:val="00856467"/>
    <w:rsid w:val="00856486"/>
    <w:rsid w:val="00856E84"/>
    <w:rsid w:val="0085728C"/>
    <w:rsid w:val="0085732B"/>
    <w:rsid w:val="008575F3"/>
    <w:rsid w:val="0085773C"/>
    <w:rsid w:val="00857C82"/>
    <w:rsid w:val="00857CCB"/>
    <w:rsid w:val="008606EF"/>
    <w:rsid w:val="00860BF9"/>
    <w:rsid w:val="00860FD9"/>
    <w:rsid w:val="00861E54"/>
    <w:rsid w:val="00862411"/>
    <w:rsid w:val="00862466"/>
    <w:rsid w:val="008626B3"/>
    <w:rsid w:val="00862AFF"/>
    <w:rsid w:val="0086333A"/>
    <w:rsid w:val="008639B3"/>
    <w:rsid w:val="00863C94"/>
    <w:rsid w:val="00864ABB"/>
    <w:rsid w:val="00865594"/>
    <w:rsid w:val="008662EC"/>
    <w:rsid w:val="00866ABF"/>
    <w:rsid w:val="00866C87"/>
    <w:rsid w:val="00866FB0"/>
    <w:rsid w:val="008670D5"/>
    <w:rsid w:val="00867102"/>
    <w:rsid w:val="00867D27"/>
    <w:rsid w:val="008708A7"/>
    <w:rsid w:val="00870FA4"/>
    <w:rsid w:val="00870FD8"/>
    <w:rsid w:val="008729C4"/>
    <w:rsid w:val="00873858"/>
    <w:rsid w:val="00873FA1"/>
    <w:rsid w:val="008742A0"/>
    <w:rsid w:val="00874704"/>
    <w:rsid w:val="00874C46"/>
    <w:rsid w:val="00874E2E"/>
    <w:rsid w:val="00875291"/>
    <w:rsid w:val="0087547E"/>
    <w:rsid w:val="00875E71"/>
    <w:rsid w:val="00875F4F"/>
    <w:rsid w:val="00876460"/>
    <w:rsid w:val="00876A93"/>
    <w:rsid w:val="00876F05"/>
    <w:rsid w:val="0087743E"/>
    <w:rsid w:val="00880288"/>
    <w:rsid w:val="0088128E"/>
    <w:rsid w:val="008813C1"/>
    <w:rsid w:val="0088155A"/>
    <w:rsid w:val="00881C57"/>
    <w:rsid w:val="00881DD2"/>
    <w:rsid w:val="00881E55"/>
    <w:rsid w:val="00882039"/>
    <w:rsid w:val="008820B3"/>
    <w:rsid w:val="008822D7"/>
    <w:rsid w:val="0088281E"/>
    <w:rsid w:val="00882DF9"/>
    <w:rsid w:val="00883DCE"/>
    <w:rsid w:val="00883F5A"/>
    <w:rsid w:val="0088406D"/>
    <w:rsid w:val="0088416F"/>
    <w:rsid w:val="008841AA"/>
    <w:rsid w:val="00884248"/>
    <w:rsid w:val="008846AF"/>
    <w:rsid w:val="008846BE"/>
    <w:rsid w:val="008849C8"/>
    <w:rsid w:val="00885C35"/>
    <w:rsid w:val="00885D27"/>
    <w:rsid w:val="00886115"/>
    <w:rsid w:val="00886658"/>
    <w:rsid w:val="00887B90"/>
    <w:rsid w:val="00887ECE"/>
    <w:rsid w:val="0089023C"/>
    <w:rsid w:val="0089053D"/>
    <w:rsid w:val="00890734"/>
    <w:rsid w:val="008907F2"/>
    <w:rsid w:val="008909A9"/>
    <w:rsid w:val="00890A67"/>
    <w:rsid w:val="00890B75"/>
    <w:rsid w:val="00890DAC"/>
    <w:rsid w:val="0089112D"/>
    <w:rsid w:val="00891534"/>
    <w:rsid w:val="0089228C"/>
    <w:rsid w:val="008924EB"/>
    <w:rsid w:val="0089285F"/>
    <w:rsid w:val="008928C3"/>
    <w:rsid w:val="008928F5"/>
    <w:rsid w:val="008935CF"/>
    <w:rsid w:val="0089423A"/>
    <w:rsid w:val="00896222"/>
    <w:rsid w:val="0089657D"/>
    <w:rsid w:val="00896815"/>
    <w:rsid w:val="00896862"/>
    <w:rsid w:val="00897FF3"/>
    <w:rsid w:val="008A0211"/>
    <w:rsid w:val="008A06CB"/>
    <w:rsid w:val="008A0A76"/>
    <w:rsid w:val="008A0AB8"/>
    <w:rsid w:val="008A0BC9"/>
    <w:rsid w:val="008A0D33"/>
    <w:rsid w:val="008A1659"/>
    <w:rsid w:val="008A1D24"/>
    <w:rsid w:val="008A2787"/>
    <w:rsid w:val="008A2850"/>
    <w:rsid w:val="008A2BCB"/>
    <w:rsid w:val="008A395C"/>
    <w:rsid w:val="008A3EB6"/>
    <w:rsid w:val="008A401C"/>
    <w:rsid w:val="008A525F"/>
    <w:rsid w:val="008A5549"/>
    <w:rsid w:val="008A556C"/>
    <w:rsid w:val="008A56BF"/>
    <w:rsid w:val="008A5C14"/>
    <w:rsid w:val="008A5FEC"/>
    <w:rsid w:val="008A7939"/>
    <w:rsid w:val="008B1026"/>
    <w:rsid w:val="008B10CF"/>
    <w:rsid w:val="008B2D02"/>
    <w:rsid w:val="008B2DE1"/>
    <w:rsid w:val="008B351B"/>
    <w:rsid w:val="008B3E6B"/>
    <w:rsid w:val="008B56EF"/>
    <w:rsid w:val="008B618A"/>
    <w:rsid w:val="008B6415"/>
    <w:rsid w:val="008B7432"/>
    <w:rsid w:val="008B79FE"/>
    <w:rsid w:val="008B7B7A"/>
    <w:rsid w:val="008B7F31"/>
    <w:rsid w:val="008C039F"/>
    <w:rsid w:val="008C03A1"/>
    <w:rsid w:val="008C08EC"/>
    <w:rsid w:val="008C157D"/>
    <w:rsid w:val="008C1764"/>
    <w:rsid w:val="008C1A84"/>
    <w:rsid w:val="008C2903"/>
    <w:rsid w:val="008C2A92"/>
    <w:rsid w:val="008C2D8E"/>
    <w:rsid w:val="008C30B0"/>
    <w:rsid w:val="008C362E"/>
    <w:rsid w:val="008C3F1E"/>
    <w:rsid w:val="008C4524"/>
    <w:rsid w:val="008C460A"/>
    <w:rsid w:val="008C5029"/>
    <w:rsid w:val="008C56EB"/>
    <w:rsid w:val="008C5D9D"/>
    <w:rsid w:val="008C5F3D"/>
    <w:rsid w:val="008C6345"/>
    <w:rsid w:val="008C6DA7"/>
    <w:rsid w:val="008C75D8"/>
    <w:rsid w:val="008D011D"/>
    <w:rsid w:val="008D054A"/>
    <w:rsid w:val="008D0DBE"/>
    <w:rsid w:val="008D0E46"/>
    <w:rsid w:val="008D18A2"/>
    <w:rsid w:val="008D1C51"/>
    <w:rsid w:val="008D24A4"/>
    <w:rsid w:val="008D2545"/>
    <w:rsid w:val="008D276B"/>
    <w:rsid w:val="008D2825"/>
    <w:rsid w:val="008D2A0E"/>
    <w:rsid w:val="008D42DD"/>
    <w:rsid w:val="008D4B0A"/>
    <w:rsid w:val="008D503E"/>
    <w:rsid w:val="008D514B"/>
    <w:rsid w:val="008D5246"/>
    <w:rsid w:val="008D5602"/>
    <w:rsid w:val="008D563A"/>
    <w:rsid w:val="008D5825"/>
    <w:rsid w:val="008D583A"/>
    <w:rsid w:val="008D5C32"/>
    <w:rsid w:val="008D7087"/>
    <w:rsid w:val="008D71C8"/>
    <w:rsid w:val="008D760D"/>
    <w:rsid w:val="008D7FB9"/>
    <w:rsid w:val="008E09EF"/>
    <w:rsid w:val="008E09F1"/>
    <w:rsid w:val="008E0E56"/>
    <w:rsid w:val="008E176D"/>
    <w:rsid w:val="008E29F1"/>
    <w:rsid w:val="008E33B8"/>
    <w:rsid w:val="008E3484"/>
    <w:rsid w:val="008E3A4E"/>
    <w:rsid w:val="008E4050"/>
    <w:rsid w:val="008E450D"/>
    <w:rsid w:val="008E4786"/>
    <w:rsid w:val="008E52AF"/>
    <w:rsid w:val="008E61BD"/>
    <w:rsid w:val="008E6AE4"/>
    <w:rsid w:val="008E6EAE"/>
    <w:rsid w:val="008F0258"/>
    <w:rsid w:val="008F037E"/>
    <w:rsid w:val="008F06C2"/>
    <w:rsid w:val="008F0802"/>
    <w:rsid w:val="008F1A16"/>
    <w:rsid w:val="008F1AA9"/>
    <w:rsid w:val="008F1C2A"/>
    <w:rsid w:val="008F2253"/>
    <w:rsid w:val="008F24AB"/>
    <w:rsid w:val="008F2532"/>
    <w:rsid w:val="008F2B05"/>
    <w:rsid w:val="008F2DF9"/>
    <w:rsid w:val="008F3175"/>
    <w:rsid w:val="008F4CD3"/>
    <w:rsid w:val="008F551D"/>
    <w:rsid w:val="008F59DA"/>
    <w:rsid w:val="008F69F5"/>
    <w:rsid w:val="008F72B5"/>
    <w:rsid w:val="008F7A47"/>
    <w:rsid w:val="008F7F69"/>
    <w:rsid w:val="00900FDE"/>
    <w:rsid w:val="0090135C"/>
    <w:rsid w:val="0090177B"/>
    <w:rsid w:val="00901C22"/>
    <w:rsid w:val="00901DD7"/>
    <w:rsid w:val="00901FDC"/>
    <w:rsid w:val="00902189"/>
    <w:rsid w:val="00902884"/>
    <w:rsid w:val="00902942"/>
    <w:rsid w:val="00902DE7"/>
    <w:rsid w:val="009030B3"/>
    <w:rsid w:val="00903C89"/>
    <w:rsid w:val="009052B0"/>
    <w:rsid w:val="009058A2"/>
    <w:rsid w:val="009110F4"/>
    <w:rsid w:val="00911572"/>
    <w:rsid w:val="00911E7B"/>
    <w:rsid w:val="00912160"/>
    <w:rsid w:val="00913296"/>
    <w:rsid w:val="00914B2C"/>
    <w:rsid w:val="00914C1B"/>
    <w:rsid w:val="00915199"/>
    <w:rsid w:val="0091569A"/>
    <w:rsid w:val="00915775"/>
    <w:rsid w:val="009158C8"/>
    <w:rsid w:val="00915A80"/>
    <w:rsid w:val="00916AA2"/>
    <w:rsid w:val="00916E9E"/>
    <w:rsid w:val="00917BC1"/>
    <w:rsid w:val="009215D4"/>
    <w:rsid w:val="009224F9"/>
    <w:rsid w:val="00922CA9"/>
    <w:rsid w:val="00922DFF"/>
    <w:rsid w:val="00923648"/>
    <w:rsid w:val="00923C37"/>
    <w:rsid w:val="009246F9"/>
    <w:rsid w:val="00924A87"/>
    <w:rsid w:val="0092561C"/>
    <w:rsid w:val="00925C19"/>
    <w:rsid w:val="00925F3C"/>
    <w:rsid w:val="00926F26"/>
    <w:rsid w:val="00927A08"/>
    <w:rsid w:val="00927E8E"/>
    <w:rsid w:val="00930F35"/>
    <w:rsid w:val="0093134F"/>
    <w:rsid w:val="009316DD"/>
    <w:rsid w:val="009318DD"/>
    <w:rsid w:val="00931D08"/>
    <w:rsid w:val="00931ECB"/>
    <w:rsid w:val="009320BE"/>
    <w:rsid w:val="0093261C"/>
    <w:rsid w:val="00932A61"/>
    <w:rsid w:val="00932A91"/>
    <w:rsid w:val="00932ED5"/>
    <w:rsid w:val="00933485"/>
    <w:rsid w:val="00934A32"/>
    <w:rsid w:val="00936055"/>
    <w:rsid w:val="009361BC"/>
    <w:rsid w:val="009370A7"/>
    <w:rsid w:val="009373BA"/>
    <w:rsid w:val="00937BFC"/>
    <w:rsid w:val="00940846"/>
    <w:rsid w:val="009419A7"/>
    <w:rsid w:val="00941DA1"/>
    <w:rsid w:val="00941F75"/>
    <w:rsid w:val="0094221A"/>
    <w:rsid w:val="0094234A"/>
    <w:rsid w:val="009425F4"/>
    <w:rsid w:val="009437B8"/>
    <w:rsid w:val="0094449B"/>
    <w:rsid w:val="00945360"/>
    <w:rsid w:val="00945D37"/>
    <w:rsid w:val="009464C8"/>
    <w:rsid w:val="009474E4"/>
    <w:rsid w:val="00947C0C"/>
    <w:rsid w:val="00950B54"/>
    <w:rsid w:val="00951FEF"/>
    <w:rsid w:val="00952ADD"/>
    <w:rsid w:val="00952BF0"/>
    <w:rsid w:val="00953064"/>
    <w:rsid w:val="0095351E"/>
    <w:rsid w:val="00955333"/>
    <w:rsid w:val="00955CB8"/>
    <w:rsid w:val="00955E3C"/>
    <w:rsid w:val="00956604"/>
    <w:rsid w:val="009574E6"/>
    <w:rsid w:val="00957B89"/>
    <w:rsid w:val="00960042"/>
    <w:rsid w:val="00960569"/>
    <w:rsid w:val="00961163"/>
    <w:rsid w:val="009618BA"/>
    <w:rsid w:val="00961C28"/>
    <w:rsid w:val="0096228F"/>
    <w:rsid w:val="009626FF"/>
    <w:rsid w:val="00962909"/>
    <w:rsid w:val="00963729"/>
    <w:rsid w:val="00963C33"/>
    <w:rsid w:val="00963DC1"/>
    <w:rsid w:val="00964152"/>
    <w:rsid w:val="00964801"/>
    <w:rsid w:val="00966086"/>
    <w:rsid w:val="00966943"/>
    <w:rsid w:val="00966DC1"/>
    <w:rsid w:val="00967169"/>
    <w:rsid w:val="00970495"/>
    <w:rsid w:val="009706AC"/>
    <w:rsid w:val="00971398"/>
    <w:rsid w:val="0097156A"/>
    <w:rsid w:val="00971641"/>
    <w:rsid w:val="009716CA"/>
    <w:rsid w:val="00971708"/>
    <w:rsid w:val="0097184B"/>
    <w:rsid w:val="00971A7D"/>
    <w:rsid w:val="00971CD4"/>
    <w:rsid w:val="0097261E"/>
    <w:rsid w:val="009727CF"/>
    <w:rsid w:val="00972BD0"/>
    <w:rsid w:val="00973C52"/>
    <w:rsid w:val="0097402D"/>
    <w:rsid w:val="00974C54"/>
    <w:rsid w:val="009751A5"/>
    <w:rsid w:val="009754DC"/>
    <w:rsid w:val="00976623"/>
    <w:rsid w:val="009775DA"/>
    <w:rsid w:val="009804C5"/>
    <w:rsid w:val="00980552"/>
    <w:rsid w:val="00981D50"/>
    <w:rsid w:val="00981DEF"/>
    <w:rsid w:val="009820F5"/>
    <w:rsid w:val="00983F6C"/>
    <w:rsid w:val="009847BB"/>
    <w:rsid w:val="00985C60"/>
    <w:rsid w:val="00985CEF"/>
    <w:rsid w:val="00986038"/>
    <w:rsid w:val="0098755C"/>
    <w:rsid w:val="0098781C"/>
    <w:rsid w:val="0099048A"/>
    <w:rsid w:val="00991C60"/>
    <w:rsid w:val="00992432"/>
    <w:rsid w:val="00992A1C"/>
    <w:rsid w:val="009931D3"/>
    <w:rsid w:val="0099365F"/>
    <w:rsid w:val="00993727"/>
    <w:rsid w:val="00994138"/>
    <w:rsid w:val="009941A3"/>
    <w:rsid w:val="009955DA"/>
    <w:rsid w:val="00996F3A"/>
    <w:rsid w:val="00997122"/>
    <w:rsid w:val="009976A9"/>
    <w:rsid w:val="0099783D"/>
    <w:rsid w:val="00997D07"/>
    <w:rsid w:val="00997F71"/>
    <w:rsid w:val="009A03D7"/>
    <w:rsid w:val="009A1106"/>
    <w:rsid w:val="009A1A24"/>
    <w:rsid w:val="009A1CE8"/>
    <w:rsid w:val="009A1E7C"/>
    <w:rsid w:val="009A1F56"/>
    <w:rsid w:val="009A290D"/>
    <w:rsid w:val="009A2BED"/>
    <w:rsid w:val="009A3BEB"/>
    <w:rsid w:val="009A40CF"/>
    <w:rsid w:val="009A4257"/>
    <w:rsid w:val="009A4435"/>
    <w:rsid w:val="009A520C"/>
    <w:rsid w:val="009A61C0"/>
    <w:rsid w:val="009A624B"/>
    <w:rsid w:val="009A687C"/>
    <w:rsid w:val="009B01F9"/>
    <w:rsid w:val="009B06E1"/>
    <w:rsid w:val="009B070D"/>
    <w:rsid w:val="009B0AC0"/>
    <w:rsid w:val="009B0F4C"/>
    <w:rsid w:val="009B1955"/>
    <w:rsid w:val="009B25DC"/>
    <w:rsid w:val="009B2937"/>
    <w:rsid w:val="009B2BFA"/>
    <w:rsid w:val="009B33ED"/>
    <w:rsid w:val="009B36A0"/>
    <w:rsid w:val="009B36B1"/>
    <w:rsid w:val="009B42B9"/>
    <w:rsid w:val="009B5E74"/>
    <w:rsid w:val="009B5F6D"/>
    <w:rsid w:val="009B6739"/>
    <w:rsid w:val="009B73BA"/>
    <w:rsid w:val="009B79E2"/>
    <w:rsid w:val="009C098B"/>
    <w:rsid w:val="009C0C5B"/>
    <w:rsid w:val="009C0DCE"/>
    <w:rsid w:val="009C1505"/>
    <w:rsid w:val="009C17F4"/>
    <w:rsid w:val="009C1B37"/>
    <w:rsid w:val="009C2351"/>
    <w:rsid w:val="009C2AAE"/>
    <w:rsid w:val="009C3418"/>
    <w:rsid w:val="009C36A4"/>
    <w:rsid w:val="009C468C"/>
    <w:rsid w:val="009C4A2D"/>
    <w:rsid w:val="009C4A61"/>
    <w:rsid w:val="009C653A"/>
    <w:rsid w:val="009C6E90"/>
    <w:rsid w:val="009C718C"/>
    <w:rsid w:val="009D0457"/>
    <w:rsid w:val="009D04DB"/>
    <w:rsid w:val="009D211F"/>
    <w:rsid w:val="009D249D"/>
    <w:rsid w:val="009D252A"/>
    <w:rsid w:val="009D25FE"/>
    <w:rsid w:val="009D2EAA"/>
    <w:rsid w:val="009D32D1"/>
    <w:rsid w:val="009D3CB2"/>
    <w:rsid w:val="009D47DB"/>
    <w:rsid w:val="009D4AFD"/>
    <w:rsid w:val="009D5654"/>
    <w:rsid w:val="009D64DA"/>
    <w:rsid w:val="009D6726"/>
    <w:rsid w:val="009D6B9E"/>
    <w:rsid w:val="009D6DE9"/>
    <w:rsid w:val="009D769C"/>
    <w:rsid w:val="009D7A75"/>
    <w:rsid w:val="009D7E1A"/>
    <w:rsid w:val="009E0AED"/>
    <w:rsid w:val="009E0B01"/>
    <w:rsid w:val="009E1FC2"/>
    <w:rsid w:val="009E1FE3"/>
    <w:rsid w:val="009E4083"/>
    <w:rsid w:val="009E4756"/>
    <w:rsid w:val="009E584F"/>
    <w:rsid w:val="009E5DF5"/>
    <w:rsid w:val="009E605E"/>
    <w:rsid w:val="009E6E4A"/>
    <w:rsid w:val="009E7731"/>
    <w:rsid w:val="009E7B89"/>
    <w:rsid w:val="009F02AE"/>
    <w:rsid w:val="009F0687"/>
    <w:rsid w:val="009F0DD1"/>
    <w:rsid w:val="009F1278"/>
    <w:rsid w:val="009F1611"/>
    <w:rsid w:val="009F1822"/>
    <w:rsid w:val="009F18A9"/>
    <w:rsid w:val="009F2837"/>
    <w:rsid w:val="009F289F"/>
    <w:rsid w:val="009F2C92"/>
    <w:rsid w:val="009F55B2"/>
    <w:rsid w:val="009F5633"/>
    <w:rsid w:val="009F5D58"/>
    <w:rsid w:val="009F61AA"/>
    <w:rsid w:val="009F7066"/>
    <w:rsid w:val="009F735D"/>
    <w:rsid w:val="009F7535"/>
    <w:rsid w:val="009F76B0"/>
    <w:rsid w:val="009F77A0"/>
    <w:rsid w:val="009F7AC6"/>
    <w:rsid w:val="00A00565"/>
    <w:rsid w:val="00A0147A"/>
    <w:rsid w:val="00A01CEF"/>
    <w:rsid w:val="00A01FF9"/>
    <w:rsid w:val="00A02849"/>
    <w:rsid w:val="00A028BE"/>
    <w:rsid w:val="00A02B3D"/>
    <w:rsid w:val="00A034D1"/>
    <w:rsid w:val="00A04200"/>
    <w:rsid w:val="00A04753"/>
    <w:rsid w:val="00A0494C"/>
    <w:rsid w:val="00A05787"/>
    <w:rsid w:val="00A0599B"/>
    <w:rsid w:val="00A06630"/>
    <w:rsid w:val="00A075C3"/>
    <w:rsid w:val="00A0775B"/>
    <w:rsid w:val="00A07C40"/>
    <w:rsid w:val="00A07FFE"/>
    <w:rsid w:val="00A10122"/>
    <w:rsid w:val="00A10442"/>
    <w:rsid w:val="00A11656"/>
    <w:rsid w:val="00A11C96"/>
    <w:rsid w:val="00A1236C"/>
    <w:rsid w:val="00A12395"/>
    <w:rsid w:val="00A13135"/>
    <w:rsid w:val="00A13849"/>
    <w:rsid w:val="00A13A5D"/>
    <w:rsid w:val="00A13FE7"/>
    <w:rsid w:val="00A156FD"/>
    <w:rsid w:val="00A15847"/>
    <w:rsid w:val="00A15CE5"/>
    <w:rsid w:val="00A15D8F"/>
    <w:rsid w:val="00A15EA8"/>
    <w:rsid w:val="00A1603E"/>
    <w:rsid w:val="00A16AF5"/>
    <w:rsid w:val="00A17AC9"/>
    <w:rsid w:val="00A20074"/>
    <w:rsid w:val="00A20170"/>
    <w:rsid w:val="00A2029D"/>
    <w:rsid w:val="00A20473"/>
    <w:rsid w:val="00A205F9"/>
    <w:rsid w:val="00A209A7"/>
    <w:rsid w:val="00A21304"/>
    <w:rsid w:val="00A21892"/>
    <w:rsid w:val="00A21F27"/>
    <w:rsid w:val="00A222FC"/>
    <w:rsid w:val="00A224F5"/>
    <w:rsid w:val="00A235A3"/>
    <w:rsid w:val="00A23FEB"/>
    <w:rsid w:val="00A245AC"/>
    <w:rsid w:val="00A24F2C"/>
    <w:rsid w:val="00A25ADF"/>
    <w:rsid w:val="00A25E62"/>
    <w:rsid w:val="00A26E58"/>
    <w:rsid w:val="00A2785E"/>
    <w:rsid w:val="00A279B1"/>
    <w:rsid w:val="00A27D87"/>
    <w:rsid w:val="00A31272"/>
    <w:rsid w:val="00A31519"/>
    <w:rsid w:val="00A31690"/>
    <w:rsid w:val="00A3191E"/>
    <w:rsid w:val="00A31E50"/>
    <w:rsid w:val="00A32FD2"/>
    <w:rsid w:val="00A33576"/>
    <w:rsid w:val="00A33DBD"/>
    <w:rsid w:val="00A33FBD"/>
    <w:rsid w:val="00A3458B"/>
    <w:rsid w:val="00A345F2"/>
    <w:rsid w:val="00A35861"/>
    <w:rsid w:val="00A36913"/>
    <w:rsid w:val="00A37521"/>
    <w:rsid w:val="00A37622"/>
    <w:rsid w:val="00A405E7"/>
    <w:rsid w:val="00A408C0"/>
    <w:rsid w:val="00A40CA4"/>
    <w:rsid w:val="00A411C2"/>
    <w:rsid w:val="00A424CA"/>
    <w:rsid w:val="00A424CD"/>
    <w:rsid w:val="00A435B9"/>
    <w:rsid w:val="00A43648"/>
    <w:rsid w:val="00A44762"/>
    <w:rsid w:val="00A44C56"/>
    <w:rsid w:val="00A44ED6"/>
    <w:rsid w:val="00A4532F"/>
    <w:rsid w:val="00A45356"/>
    <w:rsid w:val="00A464F9"/>
    <w:rsid w:val="00A469F9"/>
    <w:rsid w:val="00A46EFE"/>
    <w:rsid w:val="00A46FD6"/>
    <w:rsid w:val="00A4761B"/>
    <w:rsid w:val="00A5084D"/>
    <w:rsid w:val="00A50963"/>
    <w:rsid w:val="00A50A3D"/>
    <w:rsid w:val="00A51839"/>
    <w:rsid w:val="00A524E4"/>
    <w:rsid w:val="00A52F5B"/>
    <w:rsid w:val="00A531F4"/>
    <w:rsid w:val="00A53AF5"/>
    <w:rsid w:val="00A54DEC"/>
    <w:rsid w:val="00A55CDD"/>
    <w:rsid w:val="00A55D92"/>
    <w:rsid w:val="00A55E9B"/>
    <w:rsid w:val="00A567F1"/>
    <w:rsid w:val="00A57229"/>
    <w:rsid w:val="00A579CD"/>
    <w:rsid w:val="00A60036"/>
    <w:rsid w:val="00A60758"/>
    <w:rsid w:val="00A60F1B"/>
    <w:rsid w:val="00A60FEE"/>
    <w:rsid w:val="00A61581"/>
    <w:rsid w:val="00A6191D"/>
    <w:rsid w:val="00A62200"/>
    <w:rsid w:val="00A62218"/>
    <w:rsid w:val="00A6310B"/>
    <w:rsid w:val="00A6373B"/>
    <w:rsid w:val="00A6396C"/>
    <w:rsid w:val="00A63D8E"/>
    <w:rsid w:val="00A654F2"/>
    <w:rsid w:val="00A65A1C"/>
    <w:rsid w:val="00A65EAF"/>
    <w:rsid w:val="00A66CF9"/>
    <w:rsid w:val="00A67068"/>
    <w:rsid w:val="00A6726C"/>
    <w:rsid w:val="00A6732D"/>
    <w:rsid w:val="00A6735F"/>
    <w:rsid w:val="00A70834"/>
    <w:rsid w:val="00A70AD9"/>
    <w:rsid w:val="00A715F9"/>
    <w:rsid w:val="00A725E5"/>
    <w:rsid w:val="00A732FE"/>
    <w:rsid w:val="00A74073"/>
    <w:rsid w:val="00A7488D"/>
    <w:rsid w:val="00A74EBB"/>
    <w:rsid w:val="00A75410"/>
    <w:rsid w:val="00A754AF"/>
    <w:rsid w:val="00A75AA7"/>
    <w:rsid w:val="00A76124"/>
    <w:rsid w:val="00A76BB0"/>
    <w:rsid w:val="00A76C42"/>
    <w:rsid w:val="00A77497"/>
    <w:rsid w:val="00A775B9"/>
    <w:rsid w:val="00A77920"/>
    <w:rsid w:val="00A77928"/>
    <w:rsid w:val="00A800D0"/>
    <w:rsid w:val="00A803AD"/>
    <w:rsid w:val="00A806CD"/>
    <w:rsid w:val="00A8075F"/>
    <w:rsid w:val="00A819A6"/>
    <w:rsid w:val="00A82076"/>
    <w:rsid w:val="00A82546"/>
    <w:rsid w:val="00A82566"/>
    <w:rsid w:val="00A82595"/>
    <w:rsid w:val="00A82C2F"/>
    <w:rsid w:val="00A82EF5"/>
    <w:rsid w:val="00A83093"/>
    <w:rsid w:val="00A836F6"/>
    <w:rsid w:val="00A83A02"/>
    <w:rsid w:val="00A843F5"/>
    <w:rsid w:val="00A84E3B"/>
    <w:rsid w:val="00A8535B"/>
    <w:rsid w:val="00A85A28"/>
    <w:rsid w:val="00A85CB8"/>
    <w:rsid w:val="00A864E9"/>
    <w:rsid w:val="00A86E68"/>
    <w:rsid w:val="00A87EA2"/>
    <w:rsid w:val="00A90294"/>
    <w:rsid w:val="00A91D92"/>
    <w:rsid w:val="00A92342"/>
    <w:rsid w:val="00A9244E"/>
    <w:rsid w:val="00A929D5"/>
    <w:rsid w:val="00A93518"/>
    <w:rsid w:val="00A936B5"/>
    <w:rsid w:val="00A93B16"/>
    <w:rsid w:val="00A94DC6"/>
    <w:rsid w:val="00A94FCC"/>
    <w:rsid w:val="00A95509"/>
    <w:rsid w:val="00A96A49"/>
    <w:rsid w:val="00A96D31"/>
    <w:rsid w:val="00AA054D"/>
    <w:rsid w:val="00AA0BFB"/>
    <w:rsid w:val="00AA1F86"/>
    <w:rsid w:val="00AA2E55"/>
    <w:rsid w:val="00AA2E9F"/>
    <w:rsid w:val="00AA32EC"/>
    <w:rsid w:val="00AA37A7"/>
    <w:rsid w:val="00AA430C"/>
    <w:rsid w:val="00AA4B1A"/>
    <w:rsid w:val="00AA514E"/>
    <w:rsid w:val="00AA53A0"/>
    <w:rsid w:val="00AA5430"/>
    <w:rsid w:val="00AA6462"/>
    <w:rsid w:val="00AA72E9"/>
    <w:rsid w:val="00AA7315"/>
    <w:rsid w:val="00AA75FC"/>
    <w:rsid w:val="00AA7F4D"/>
    <w:rsid w:val="00AB03C0"/>
    <w:rsid w:val="00AB1191"/>
    <w:rsid w:val="00AB1B50"/>
    <w:rsid w:val="00AB36C2"/>
    <w:rsid w:val="00AB390C"/>
    <w:rsid w:val="00AB495E"/>
    <w:rsid w:val="00AB52F9"/>
    <w:rsid w:val="00AB5336"/>
    <w:rsid w:val="00AB535D"/>
    <w:rsid w:val="00AB6232"/>
    <w:rsid w:val="00AB650C"/>
    <w:rsid w:val="00AB6585"/>
    <w:rsid w:val="00AB68D4"/>
    <w:rsid w:val="00AB6C5E"/>
    <w:rsid w:val="00AB70C2"/>
    <w:rsid w:val="00AB77F2"/>
    <w:rsid w:val="00AB7B8F"/>
    <w:rsid w:val="00AC0467"/>
    <w:rsid w:val="00AC08C1"/>
    <w:rsid w:val="00AC1A62"/>
    <w:rsid w:val="00AC285D"/>
    <w:rsid w:val="00AC3162"/>
    <w:rsid w:val="00AC4F09"/>
    <w:rsid w:val="00AC52B5"/>
    <w:rsid w:val="00AC5CBB"/>
    <w:rsid w:val="00AC5CF4"/>
    <w:rsid w:val="00AC5FDC"/>
    <w:rsid w:val="00AC6408"/>
    <w:rsid w:val="00AC64AD"/>
    <w:rsid w:val="00AC6687"/>
    <w:rsid w:val="00AC67C3"/>
    <w:rsid w:val="00AC6F3F"/>
    <w:rsid w:val="00AC76BA"/>
    <w:rsid w:val="00AC78C6"/>
    <w:rsid w:val="00AC7AF2"/>
    <w:rsid w:val="00AD12F5"/>
    <w:rsid w:val="00AD15C8"/>
    <w:rsid w:val="00AD1906"/>
    <w:rsid w:val="00AD1928"/>
    <w:rsid w:val="00AD317A"/>
    <w:rsid w:val="00AD3189"/>
    <w:rsid w:val="00AD4137"/>
    <w:rsid w:val="00AD56B9"/>
    <w:rsid w:val="00AD57D0"/>
    <w:rsid w:val="00AD5AC9"/>
    <w:rsid w:val="00AD6642"/>
    <w:rsid w:val="00AD743F"/>
    <w:rsid w:val="00AD7F75"/>
    <w:rsid w:val="00AE0CA8"/>
    <w:rsid w:val="00AE1D1C"/>
    <w:rsid w:val="00AE2834"/>
    <w:rsid w:val="00AE3287"/>
    <w:rsid w:val="00AE3908"/>
    <w:rsid w:val="00AE3F53"/>
    <w:rsid w:val="00AE4917"/>
    <w:rsid w:val="00AE50DC"/>
    <w:rsid w:val="00AE68CA"/>
    <w:rsid w:val="00AE6A81"/>
    <w:rsid w:val="00AE6FB8"/>
    <w:rsid w:val="00AE7CA8"/>
    <w:rsid w:val="00AF097F"/>
    <w:rsid w:val="00AF0B69"/>
    <w:rsid w:val="00AF0CA3"/>
    <w:rsid w:val="00AF0DB8"/>
    <w:rsid w:val="00AF1474"/>
    <w:rsid w:val="00AF246A"/>
    <w:rsid w:val="00AF259B"/>
    <w:rsid w:val="00AF323B"/>
    <w:rsid w:val="00AF39AD"/>
    <w:rsid w:val="00AF3F19"/>
    <w:rsid w:val="00AF45AB"/>
    <w:rsid w:val="00AF50D5"/>
    <w:rsid w:val="00AF5AB3"/>
    <w:rsid w:val="00AF6A07"/>
    <w:rsid w:val="00AF6C03"/>
    <w:rsid w:val="00AF7769"/>
    <w:rsid w:val="00B00A11"/>
    <w:rsid w:val="00B021E8"/>
    <w:rsid w:val="00B02F2F"/>
    <w:rsid w:val="00B03154"/>
    <w:rsid w:val="00B0465B"/>
    <w:rsid w:val="00B04A35"/>
    <w:rsid w:val="00B04DD2"/>
    <w:rsid w:val="00B04DD7"/>
    <w:rsid w:val="00B05757"/>
    <w:rsid w:val="00B05C18"/>
    <w:rsid w:val="00B05DEF"/>
    <w:rsid w:val="00B06006"/>
    <w:rsid w:val="00B07A3C"/>
    <w:rsid w:val="00B07AAA"/>
    <w:rsid w:val="00B07CD6"/>
    <w:rsid w:val="00B109C3"/>
    <w:rsid w:val="00B116EF"/>
    <w:rsid w:val="00B14114"/>
    <w:rsid w:val="00B14BBD"/>
    <w:rsid w:val="00B14D09"/>
    <w:rsid w:val="00B14EEB"/>
    <w:rsid w:val="00B15031"/>
    <w:rsid w:val="00B155F4"/>
    <w:rsid w:val="00B15ED1"/>
    <w:rsid w:val="00B162FD"/>
    <w:rsid w:val="00B1706A"/>
    <w:rsid w:val="00B1740E"/>
    <w:rsid w:val="00B2038A"/>
    <w:rsid w:val="00B20888"/>
    <w:rsid w:val="00B210B0"/>
    <w:rsid w:val="00B22101"/>
    <w:rsid w:val="00B22400"/>
    <w:rsid w:val="00B23574"/>
    <w:rsid w:val="00B23F10"/>
    <w:rsid w:val="00B2407D"/>
    <w:rsid w:val="00B2446D"/>
    <w:rsid w:val="00B25F3B"/>
    <w:rsid w:val="00B260C3"/>
    <w:rsid w:val="00B26478"/>
    <w:rsid w:val="00B2676F"/>
    <w:rsid w:val="00B277CA"/>
    <w:rsid w:val="00B2791D"/>
    <w:rsid w:val="00B30CE8"/>
    <w:rsid w:val="00B31596"/>
    <w:rsid w:val="00B31699"/>
    <w:rsid w:val="00B31914"/>
    <w:rsid w:val="00B31940"/>
    <w:rsid w:val="00B3195B"/>
    <w:rsid w:val="00B3220B"/>
    <w:rsid w:val="00B32A00"/>
    <w:rsid w:val="00B3363D"/>
    <w:rsid w:val="00B33A60"/>
    <w:rsid w:val="00B348E8"/>
    <w:rsid w:val="00B34A87"/>
    <w:rsid w:val="00B36C9E"/>
    <w:rsid w:val="00B37A6E"/>
    <w:rsid w:val="00B40F6D"/>
    <w:rsid w:val="00B416D0"/>
    <w:rsid w:val="00B41C4E"/>
    <w:rsid w:val="00B424E0"/>
    <w:rsid w:val="00B44BBF"/>
    <w:rsid w:val="00B453E9"/>
    <w:rsid w:val="00B458B4"/>
    <w:rsid w:val="00B4594A"/>
    <w:rsid w:val="00B46B88"/>
    <w:rsid w:val="00B46EF6"/>
    <w:rsid w:val="00B47519"/>
    <w:rsid w:val="00B500D1"/>
    <w:rsid w:val="00B50A2C"/>
    <w:rsid w:val="00B51251"/>
    <w:rsid w:val="00B5134E"/>
    <w:rsid w:val="00B5180E"/>
    <w:rsid w:val="00B51868"/>
    <w:rsid w:val="00B52668"/>
    <w:rsid w:val="00B52ABB"/>
    <w:rsid w:val="00B52C46"/>
    <w:rsid w:val="00B53D02"/>
    <w:rsid w:val="00B542E4"/>
    <w:rsid w:val="00B54D2D"/>
    <w:rsid w:val="00B55019"/>
    <w:rsid w:val="00B554E5"/>
    <w:rsid w:val="00B55703"/>
    <w:rsid w:val="00B55F39"/>
    <w:rsid w:val="00B57269"/>
    <w:rsid w:val="00B5766B"/>
    <w:rsid w:val="00B57752"/>
    <w:rsid w:val="00B579C4"/>
    <w:rsid w:val="00B57A6B"/>
    <w:rsid w:val="00B617EF"/>
    <w:rsid w:val="00B61BA9"/>
    <w:rsid w:val="00B62BA6"/>
    <w:rsid w:val="00B62EED"/>
    <w:rsid w:val="00B638FD"/>
    <w:rsid w:val="00B639F8"/>
    <w:rsid w:val="00B63D1F"/>
    <w:rsid w:val="00B64937"/>
    <w:rsid w:val="00B650A3"/>
    <w:rsid w:val="00B65FE2"/>
    <w:rsid w:val="00B664FE"/>
    <w:rsid w:val="00B666BC"/>
    <w:rsid w:val="00B679CF"/>
    <w:rsid w:val="00B706E2"/>
    <w:rsid w:val="00B712F2"/>
    <w:rsid w:val="00B7152E"/>
    <w:rsid w:val="00B717C5"/>
    <w:rsid w:val="00B719B8"/>
    <w:rsid w:val="00B72753"/>
    <w:rsid w:val="00B735AD"/>
    <w:rsid w:val="00B735D8"/>
    <w:rsid w:val="00B73B0D"/>
    <w:rsid w:val="00B73BCB"/>
    <w:rsid w:val="00B752B1"/>
    <w:rsid w:val="00B753B7"/>
    <w:rsid w:val="00B762BD"/>
    <w:rsid w:val="00B76A50"/>
    <w:rsid w:val="00B77098"/>
    <w:rsid w:val="00B7710C"/>
    <w:rsid w:val="00B81A45"/>
    <w:rsid w:val="00B81C39"/>
    <w:rsid w:val="00B8299F"/>
    <w:rsid w:val="00B831B1"/>
    <w:rsid w:val="00B83263"/>
    <w:rsid w:val="00B832F0"/>
    <w:rsid w:val="00B8366C"/>
    <w:rsid w:val="00B839CF"/>
    <w:rsid w:val="00B83D4B"/>
    <w:rsid w:val="00B84501"/>
    <w:rsid w:val="00B859D8"/>
    <w:rsid w:val="00B85C8D"/>
    <w:rsid w:val="00B86ECB"/>
    <w:rsid w:val="00B8718C"/>
    <w:rsid w:val="00B879C1"/>
    <w:rsid w:val="00B87F74"/>
    <w:rsid w:val="00B909B2"/>
    <w:rsid w:val="00B91005"/>
    <w:rsid w:val="00B928DF"/>
    <w:rsid w:val="00B92A50"/>
    <w:rsid w:val="00B93515"/>
    <w:rsid w:val="00B93BE8"/>
    <w:rsid w:val="00B93D0F"/>
    <w:rsid w:val="00B93FB5"/>
    <w:rsid w:val="00B94000"/>
    <w:rsid w:val="00B9434F"/>
    <w:rsid w:val="00B948B2"/>
    <w:rsid w:val="00B9690C"/>
    <w:rsid w:val="00B96D9D"/>
    <w:rsid w:val="00B96E13"/>
    <w:rsid w:val="00B9724E"/>
    <w:rsid w:val="00B97A90"/>
    <w:rsid w:val="00BA0E75"/>
    <w:rsid w:val="00BA1300"/>
    <w:rsid w:val="00BA243F"/>
    <w:rsid w:val="00BA2555"/>
    <w:rsid w:val="00BA295B"/>
    <w:rsid w:val="00BA2C56"/>
    <w:rsid w:val="00BA313D"/>
    <w:rsid w:val="00BA35D1"/>
    <w:rsid w:val="00BA43D2"/>
    <w:rsid w:val="00BA467B"/>
    <w:rsid w:val="00BA52ED"/>
    <w:rsid w:val="00BA5504"/>
    <w:rsid w:val="00BA550A"/>
    <w:rsid w:val="00BA5A09"/>
    <w:rsid w:val="00BA5E3B"/>
    <w:rsid w:val="00BA667E"/>
    <w:rsid w:val="00BA7700"/>
    <w:rsid w:val="00BB2B2F"/>
    <w:rsid w:val="00BB30EC"/>
    <w:rsid w:val="00BB3CF6"/>
    <w:rsid w:val="00BB3FF2"/>
    <w:rsid w:val="00BB4679"/>
    <w:rsid w:val="00BB612A"/>
    <w:rsid w:val="00BB7A2D"/>
    <w:rsid w:val="00BB7BBB"/>
    <w:rsid w:val="00BB7FE5"/>
    <w:rsid w:val="00BC02A0"/>
    <w:rsid w:val="00BC0517"/>
    <w:rsid w:val="00BC132A"/>
    <w:rsid w:val="00BC142C"/>
    <w:rsid w:val="00BC1F54"/>
    <w:rsid w:val="00BC1F59"/>
    <w:rsid w:val="00BC261D"/>
    <w:rsid w:val="00BC3A6E"/>
    <w:rsid w:val="00BC3CE6"/>
    <w:rsid w:val="00BC4791"/>
    <w:rsid w:val="00BC483A"/>
    <w:rsid w:val="00BC4882"/>
    <w:rsid w:val="00BC4961"/>
    <w:rsid w:val="00BC4C17"/>
    <w:rsid w:val="00BC4F9C"/>
    <w:rsid w:val="00BC59D9"/>
    <w:rsid w:val="00BC5D54"/>
    <w:rsid w:val="00BC71B9"/>
    <w:rsid w:val="00BC720F"/>
    <w:rsid w:val="00BC76E6"/>
    <w:rsid w:val="00BC7839"/>
    <w:rsid w:val="00BD0252"/>
    <w:rsid w:val="00BD03A8"/>
    <w:rsid w:val="00BD047E"/>
    <w:rsid w:val="00BD0F86"/>
    <w:rsid w:val="00BD15E5"/>
    <w:rsid w:val="00BD17D7"/>
    <w:rsid w:val="00BD2095"/>
    <w:rsid w:val="00BD23AB"/>
    <w:rsid w:val="00BD353C"/>
    <w:rsid w:val="00BD3751"/>
    <w:rsid w:val="00BD4890"/>
    <w:rsid w:val="00BD4D43"/>
    <w:rsid w:val="00BD4ED2"/>
    <w:rsid w:val="00BD5457"/>
    <w:rsid w:val="00BD54B9"/>
    <w:rsid w:val="00BD5792"/>
    <w:rsid w:val="00BD5C20"/>
    <w:rsid w:val="00BD5C7D"/>
    <w:rsid w:val="00BD6303"/>
    <w:rsid w:val="00BD669E"/>
    <w:rsid w:val="00BD75C4"/>
    <w:rsid w:val="00BE0709"/>
    <w:rsid w:val="00BE0B86"/>
    <w:rsid w:val="00BE140A"/>
    <w:rsid w:val="00BE1F5A"/>
    <w:rsid w:val="00BE3267"/>
    <w:rsid w:val="00BE360E"/>
    <w:rsid w:val="00BE41DE"/>
    <w:rsid w:val="00BE49E7"/>
    <w:rsid w:val="00BE4B09"/>
    <w:rsid w:val="00BE5AD7"/>
    <w:rsid w:val="00BE6A3D"/>
    <w:rsid w:val="00BF0001"/>
    <w:rsid w:val="00BF0BCA"/>
    <w:rsid w:val="00BF0FE8"/>
    <w:rsid w:val="00BF213F"/>
    <w:rsid w:val="00BF3484"/>
    <w:rsid w:val="00BF3ACE"/>
    <w:rsid w:val="00BF42F6"/>
    <w:rsid w:val="00BF4D7B"/>
    <w:rsid w:val="00BF5303"/>
    <w:rsid w:val="00BF56A5"/>
    <w:rsid w:val="00BF5A74"/>
    <w:rsid w:val="00BF5B90"/>
    <w:rsid w:val="00BF5FBE"/>
    <w:rsid w:val="00BF626D"/>
    <w:rsid w:val="00BF6413"/>
    <w:rsid w:val="00BF676A"/>
    <w:rsid w:val="00BF6FB5"/>
    <w:rsid w:val="00BF7723"/>
    <w:rsid w:val="00BF7C22"/>
    <w:rsid w:val="00BF7ECE"/>
    <w:rsid w:val="00C00207"/>
    <w:rsid w:val="00C003EF"/>
    <w:rsid w:val="00C0193C"/>
    <w:rsid w:val="00C01956"/>
    <w:rsid w:val="00C01BAD"/>
    <w:rsid w:val="00C01E3A"/>
    <w:rsid w:val="00C033FC"/>
    <w:rsid w:val="00C03497"/>
    <w:rsid w:val="00C043B0"/>
    <w:rsid w:val="00C057D6"/>
    <w:rsid w:val="00C05861"/>
    <w:rsid w:val="00C05AB7"/>
    <w:rsid w:val="00C05FA7"/>
    <w:rsid w:val="00C06241"/>
    <w:rsid w:val="00C06EC1"/>
    <w:rsid w:val="00C07BB3"/>
    <w:rsid w:val="00C1050D"/>
    <w:rsid w:val="00C10ADA"/>
    <w:rsid w:val="00C10FB8"/>
    <w:rsid w:val="00C1100D"/>
    <w:rsid w:val="00C11A09"/>
    <w:rsid w:val="00C11C50"/>
    <w:rsid w:val="00C11EC2"/>
    <w:rsid w:val="00C12485"/>
    <w:rsid w:val="00C139D3"/>
    <w:rsid w:val="00C1406A"/>
    <w:rsid w:val="00C140E5"/>
    <w:rsid w:val="00C14FCA"/>
    <w:rsid w:val="00C15847"/>
    <w:rsid w:val="00C15B3F"/>
    <w:rsid w:val="00C16890"/>
    <w:rsid w:val="00C16DC3"/>
    <w:rsid w:val="00C16EB1"/>
    <w:rsid w:val="00C170E5"/>
    <w:rsid w:val="00C1720F"/>
    <w:rsid w:val="00C20275"/>
    <w:rsid w:val="00C202D0"/>
    <w:rsid w:val="00C20965"/>
    <w:rsid w:val="00C20A68"/>
    <w:rsid w:val="00C20F2A"/>
    <w:rsid w:val="00C21E58"/>
    <w:rsid w:val="00C224D0"/>
    <w:rsid w:val="00C225C4"/>
    <w:rsid w:val="00C22639"/>
    <w:rsid w:val="00C22F4C"/>
    <w:rsid w:val="00C2363F"/>
    <w:rsid w:val="00C23A49"/>
    <w:rsid w:val="00C23A4C"/>
    <w:rsid w:val="00C24E4C"/>
    <w:rsid w:val="00C24F13"/>
    <w:rsid w:val="00C253E1"/>
    <w:rsid w:val="00C25C9C"/>
    <w:rsid w:val="00C2696D"/>
    <w:rsid w:val="00C273DB"/>
    <w:rsid w:val="00C27933"/>
    <w:rsid w:val="00C27935"/>
    <w:rsid w:val="00C27B3B"/>
    <w:rsid w:val="00C30327"/>
    <w:rsid w:val="00C30953"/>
    <w:rsid w:val="00C311A0"/>
    <w:rsid w:val="00C32135"/>
    <w:rsid w:val="00C32B26"/>
    <w:rsid w:val="00C33478"/>
    <w:rsid w:val="00C33B1B"/>
    <w:rsid w:val="00C33DD2"/>
    <w:rsid w:val="00C34681"/>
    <w:rsid w:val="00C34B7E"/>
    <w:rsid w:val="00C34F56"/>
    <w:rsid w:val="00C35345"/>
    <w:rsid w:val="00C35517"/>
    <w:rsid w:val="00C3659D"/>
    <w:rsid w:val="00C37939"/>
    <w:rsid w:val="00C40E0B"/>
    <w:rsid w:val="00C411A9"/>
    <w:rsid w:val="00C4120D"/>
    <w:rsid w:val="00C4163B"/>
    <w:rsid w:val="00C42BB1"/>
    <w:rsid w:val="00C43D83"/>
    <w:rsid w:val="00C44087"/>
    <w:rsid w:val="00C44E31"/>
    <w:rsid w:val="00C45334"/>
    <w:rsid w:val="00C45C4D"/>
    <w:rsid w:val="00C46A97"/>
    <w:rsid w:val="00C474FE"/>
    <w:rsid w:val="00C475A8"/>
    <w:rsid w:val="00C4790F"/>
    <w:rsid w:val="00C4799D"/>
    <w:rsid w:val="00C50866"/>
    <w:rsid w:val="00C5086A"/>
    <w:rsid w:val="00C50B46"/>
    <w:rsid w:val="00C50B7C"/>
    <w:rsid w:val="00C50D09"/>
    <w:rsid w:val="00C50D39"/>
    <w:rsid w:val="00C51B78"/>
    <w:rsid w:val="00C5200B"/>
    <w:rsid w:val="00C55290"/>
    <w:rsid w:val="00C55585"/>
    <w:rsid w:val="00C55707"/>
    <w:rsid w:val="00C56456"/>
    <w:rsid w:val="00C568EC"/>
    <w:rsid w:val="00C56A92"/>
    <w:rsid w:val="00C60237"/>
    <w:rsid w:val="00C607BA"/>
    <w:rsid w:val="00C618FF"/>
    <w:rsid w:val="00C62153"/>
    <w:rsid w:val="00C621BB"/>
    <w:rsid w:val="00C629FE"/>
    <w:rsid w:val="00C63140"/>
    <w:rsid w:val="00C63DBF"/>
    <w:rsid w:val="00C64B12"/>
    <w:rsid w:val="00C64ECB"/>
    <w:rsid w:val="00C65C9E"/>
    <w:rsid w:val="00C65EF8"/>
    <w:rsid w:val="00C667ED"/>
    <w:rsid w:val="00C66CCB"/>
    <w:rsid w:val="00C67BB6"/>
    <w:rsid w:val="00C728C0"/>
    <w:rsid w:val="00C72E79"/>
    <w:rsid w:val="00C72F67"/>
    <w:rsid w:val="00C7319B"/>
    <w:rsid w:val="00C73DB1"/>
    <w:rsid w:val="00C7449E"/>
    <w:rsid w:val="00C745DA"/>
    <w:rsid w:val="00C748D9"/>
    <w:rsid w:val="00C749C4"/>
    <w:rsid w:val="00C74D0F"/>
    <w:rsid w:val="00C760DE"/>
    <w:rsid w:val="00C7716E"/>
    <w:rsid w:val="00C7741D"/>
    <w:rsid w:val="00C77AB0"/>
    <w:rsid w:val="00C800DB"/>
    <w:rsid w:val="00C80667"/>
    <w:rsid w:val="00C80ADF"/>
    <w:rsid w:val="00C81439"/>
    <w:rsid w:val="00C81AA2"/>
    <w:rsid w:val="00C81DA0"/>
    <w:rsid w:val="00C81ED7"/>
    <w:rsid w:val="00C82502"/>
    <w:rsid w:val="00C82749"/>
    <w:rsid w:val="00C82CC6"/>
    <w:rsid w:val="00C83E27"/>
    <w:rsid w:val="00C83E9F"/>
    <w:rsid w:val="00C840D7"/>
    <w:rsid w:val="00C8460C"/>
    <w:rsid w:val="00C846B4"/>
    <w:rsid w:val="00C84C69"/>
    <w:rsid w:val="00C85273"/>
    <w:rsid w:val="00C857D8"/>
    <w:rsid w:val="00C85AFB"/>
    <w:rsid w:val="00C85B9F"/>
    <w:rsid w:val="00C863ED"/>
    <w:rsid w:val="00C86C17"/>
    <w:rsid w:val="00C878EE"/>
    <w:rsid w:val="00C87F04"/>
    <w:rsid w:val="00C90094"/>
    <w:rsid w:val="00C90B2B"/>
    <w:rsid w:val="00C91A49"/>
    <w:rsid w:val="00C91E28"/>
    <w:rsid w:val="00C91EB1"/>
    <w:rsid w:val="00C9218E"/>
    <w:rsid w:val="00C9219D"/>
    <w:rsid w:val="00C92A8F"/>
    <w:rsid w:val="00C92C4D"/>
    <w:rsid w:val="00C92FE7"/>
    <w:rsid w:val="00C93205"/>
    <w:rsid w:val="00C93615"/>
    <w:rsid w:val="00C94CCD"/>
    <w:rsid w:val="00C9574A"/>
    <w:rsid w:val="00C95CF4"/>
    <w:rsid w:val="00C960A9"/>
    <w:rsid w:val="00C960F9"/>
    <w:rsid w:val="00C9643B"/>
    <w:rsid w:val="00C97075"/>
    <w:rsid w:val="00C9726B"/>
    <w:rsid w:val="00C97ACE"/>
    <w:rsid w:val="00CA06FB"/>
    <w:rsid w:val="00CA2074"/>
    <w:rsid w:val="00CA28A1"/>
    <w:rsid w:val="00CA2ED8"/>
    <w:rsid w:val="00CA3124"/>
    <w:rsid w:val="00CA3160"/>
    <w:rsid w:val="00CA3197"/>
    <w:rsid w:val="00CA3D9D"/>
    <w:rsid w:val="00CA4140"/>
    <w:rsid w:val="00CA414A"/>
    <w:rsid w:val="00CA4437"/>
    <w:rsid w:val="00CA5B5E"/>
    <w:rsid w:val="00CA5B93"/>
    <w:rsid w:val="00CA633C"/>
    <w:rsid w:val="00CA6609"/>
    <w:rsid w:val="00CA6C50"/>
    <w:rsid w:val="00CB0CE2"/>
    <w:rsid w:val="00CB1249"/>
    <w:rsid w:val="00CB1A61"/>
    <w:rsid w:val="00CB1D2D"/>
    <w:rsid w:val="00CB2114"/>
    <w:rsid w:val="00CB26DE"/>
    <w:rsid w:val="00CB2C4D"/>
    <w:rsid w:val="00CB3AE3"/>
    <w:rsid w:val="00CB3F35"/>
    <w:rsid w:val="00CB4B1A"/>
    <w:rsid w:val="00CB4DB5"/>
    <w:rsid w:val="00CB530A"/>
    <w:rsid w:val="00CB5409"/>
    <w:rsid w:val="00CB561F"/>
    <w:rsid w:val="00CB578C"/>
    <w:rsid w:val="00CB5F01"/>
    <w:rsid w:val="00CB667B"/>
    <w:rsid w:val="00CB7E08"/>
    <w:rsid w:val="00CC00C6"/>
    <w:rsid w:val="00CC0ACC"/>
    <w:rsid w:val="00CC13E3"/>
    <w:rsid w:val="00CC233F"/>
    <w:rsid w:val="00CC276E"/>
    <w:rsid w:val="00CC2F24"/>
    <w:rsid w:val="00CC3725"/>
    <w:rsid w:val="00CC372C"/>
    <w:rsid w:val="00CC3880"/>
    <w:rsid w:val="00CC39FF"/>
    <w:rsid w:val="00CC439F"/>
    <w:rsid w:val="00CC4742"/>
    <w:rsid w:val="00CC476D"/>
    <w:rsid w:val="00CC4E50"/>
    <w:rsid w:val="00CC5870"/>
    <w:rsid w:val="00CC59FE"/>
    <w:rsid w:val="00CC653C"/>
    <w:rsid w:val="00CC66B3"/>
    <w:rsid w:val="00CC70C7"/>
    <w:rsid w:val="00CC7C2A"/>
    <w:rsid w:val="00CC7CCD"/>
    <w:rsid w:val="00CD0880"/>
    <w:rsid w:val="00CD16DA"/>
    <w:rsid w:val="00CD20BF"/>
    <w:rsid w:val="00CD2162"/>
    <w:rsid w:val="00CD2B31"/>
    <w:rsid w:val="00CD3446"/>
    <w:rsid w:val="00CD37BF"/>
    <w:rsid w:val="00CD3CE5"/>
    <w:rsid w:val="00CD450C"/>
    <w:rsid w:val="00CD520F"/>
    <w:rsid w:val="00CD550D"/>
    <w:rsid w:val="00CD613F"/>
    <w:rsid w:val="00CD6F9E"/>
    <w:rsid w:val="00CD748C"/>
    <w:rsid w:val="00CD774F"/>
    <w:rsid w:val="00CD7A5D"/>
    <w:rsid w:val="00CD7CE8"/>
    <w:rsid w:val="00CE0A24"/>
    <w:rsid w:val="00CE1858"/>
    <w:rsid w:val="00CE2FA7"/>
    <w:rsid w:val="00CE33C3"/>
    <w:rsid w:val="00CE348C"/>
    <w:rsid w:val="00CE4150"/>
    <w:rsid w:val="00CE432C"/>
    <w:rsid w:val="00CE46D4"/>
    <w:rsid w:val="00CE4F87"/>
    <w:rsid w:val="00CE511D"/>
    <w:rsid w:val="00CE52F2"/>
    <w:rsid w:val="00CE56C9"/>
    <w:rsid w:val="00CE666D"/>
    <w:rsid w:val="00CE6F13"/>
    <w:rsid w:val="00CE72BA"/>
    <w:rsid w:val="00CE7F5D"/>
    <w:rsid w:val="00CF00CD"/>
    <w:rsid w:val="00CF0BAB"/>
    <w:rsid w:val="00CF23B2"/>
    <w:rsid w:val="00CF26D6"/>
    <w:rsid w:val="00CF3425"/>
    <w:rsid w:val="00CF3A6F"/>
    <w:rsid w:val="00CF403F"/>
    <w:rsid w:val="00CF4401"/>
    <w:rsid w:val="00CF4A85"/>
    <w:rsid w:val="00CF4F44"/>
    <w:rsid w:val="00CF543E"/>
    <w:rsid w:val="00CF5933"/>
    <w:rsid w:val="00CF615E"/>
    <w:rsid w:val="00CF6314"/>
    <w:rsid w:val="00CF6929"/>
    <w:rsid w:val="00CF6F7C"/>
    <w:rsid w:val="00D00146"/>
    <w:rsid w:val="00D0056E"/>
    <w:rsid w:val="00D00DF5"/>
    <w:rsid w:val="00D00F9B"/>
    <w:rsid w:val="00D014AD"/>
    <w:rsid w:val="00D01783"/>
    <w:rsid w:val="00D0423C"/>
    <w:rsid w:val="00D049C9"/>
    <w:rsid w:val="00D05426"/>
    <w:rsid w:val="00D05BA7"/>
    <w:rsid w:val="00D066C5"/>
    <w:rsid w:val="00D066F3"/>
    <w:rsid w:val="00D06A7F"/>
    <w:rsid w:val="00D06EF9"/>
    <w:rsid w:val="00D07548"/>
    <w:rsid w:val="00D075CF"/>
    <w:rsid w:val="00D10150"/>
    <w:rsid w:val="00D10294"/>
    <w:rsid w:val="00D1067C"/>
    <w:rsid w:val="00D10DED"/>
    <w:rsid w:val="00D12C81"/>
    <w:rsid w:val="00D14BA6"/>
    <w:rsid w:val="00D14C20"/>
    <w:rsid w:val="00D15092"/>
    <w:rsid w:val="00D15EB6"/>
    <w:rsid w:val="00D163A2"/>
    <w:rsid w:val="00D17946"/>
    <w:rsid w:val="00D20CEA"/>
    <w:rsid w:val="00D2158A"/>
    <w:rsid w:val="00D220CD"/>
    <w:rsid w:val="00D22DAC"/>
    <w:rsid w:val="00D235BC"/>
    <w:rsid w:val="00D23AD8"/>
    <w:rsid w:val="00D2416B"/>
    <w:rsid w:val="00D24C4C"/>
    <w:rsid w:val="00D2559C"/>
    <w:rsid w:val="00D260B8"/>
    <w:rsid w:val="00D272EF"/>
    <w:rsid w:val="00D30289"/>
    <w:rsid w:val="00D307F6"/>
    <w:rsid w:val="00D31A93"/>
    <w:rsid w:val="00D32F91"/>
    <w:rsid w:val="00D33127"/>
    <w:rsid w:val="00D333D4"/>
    <w:rsid w:val="00D33B18"/>
    <w:rsid w:val="00D34529"/>
    <w:rsid w:val="00D34E79"/>
    <w:rsid w:val="00D35ACD"/>
    <w:rsid w:val="00D35CBA"/>
    <w:rsid w:val="00D36018"/>
    <w:rsid w:val="00D363AD"/>
    <w:rsid w:val="00D3648A"/>
    <w:rsid w:val="00D37B70"/>
    <w:rsid w:val="00D400C4"/>
    <w:rsid w:val="00D40900"/>
    <w:rsid w:val="00D40F27"/>
    <w:rsid w:val="00D4110E"/>
    <w:rsid w:val="00D414B1"/>
    <w:rsid w:val="00D4168A"/>
    <w:rsid w:val="00D42AFA"/>
    <w:rsid w:val="00D43356"/>
    <w:rsid w:val="00D43633"/>
    <w:rsid w:val="00D44552"/>
    <w:rsid w:val="00D44FBB"/>
    <w:rsid w:val="00D45327"/>
    <w:rsid w:val="00D46462"/>
    <w:rsid w:val="00D46533"/>
    <w:rsid w:val="00D46B2A"/>
    <w:rsid w:val="00D470CA"/>
    <w:rsid w:val="00D47171"/>
    <w:rsid w:val="00D472AC"/>
    <w:rsid w:val="00D47501"/>
    <w:rsid w:val="00D501E9"/>
    <w:rsid w:val="00D50B91"/>
    <w:rsid w:val="00D50C53"/>
    <w:rsid w:val="00D51627"/>
    <w:rsid w:val="00D517E3"/>
    <w:rsid w:val="00D51B23"/>
    <w:rsid w:val="00D51ECD"/>
    <w:rsid w:val="00D51FDA"/>
    <w:rsid w:val="00D5216F"/>
    <w:rsid w:val="00D52196"/>
    <w:rsid w:val="00D533B7"/>
    <w:rsid w:val="00D53815"/>
    <w:rsid w:val="00D53F98"/>
    <w:rsid w:val="00D54143"/>
    <w:rsid w:val="00D54292"/>
    <w:rsid w:val="00D54C6C"/>
    <w:rsid w:val="00D54F39"/>
    <w:rsid w:val="00D5526B"/>
    <w:rsid w:val="00D55C1B"/>
    <w:rsid w:val="00D562C6"/>
    <w:rsid w:val="00D5698A"/>
    <w:rsid w:val="00D56B16"/>
    <w:rsid w:val="00D57151"/>
    <w:rsid w:val="00D57809"/>
    <w:rsid w:val="00D57BBD"/>
    <w:rsid w:val="00D6097F"/>
    <w:rsid w:val="00D61E8F"/>
    <w:rsid w:val="00D625A8"/>
    <w:rsid w:val="00D63BA0"/>
    <w:rsid w:val="00D63F8E"/>
    <w:rsid w:val="00D63FD1"/>
    <w:rsid w:val="00D64AB7"/>
    <w:rsid w:val="00D654E5"/>
    <w:rsid w:val="00D65D0C"/>
    <w:rsid w:val="00D66241"/>
    <w:rsid w:val="00D669D9"/>
    <w:rsid w:val="00D6715C"/>
    <w:rsid w:val="00D67AB1"/>
    <w:rsid w:val="00D70A4A"/>
    <w:rsid w:val="00D70CBA"/>
    <w:rsid w:val="00D717F2"/>
    <w:rsid w:val="00D71924"/>
    <w:rsid w:val="00D71999"/>
    <w:rsid w:val="00D71D94"/>
    <w:rsid w:val="00D7287E"/>
    <w:rsid w:val="00D74029"/>
    <w:rsid w:val="00D74A4C"/>
    <w:rsid w:val="00D74A58"/>
    <w:rsid w:val="00D7519F"/>
    <w:rsid w:val="00D7543B"/>
    <w:rsid w:val="00D76936"/>
    <w:rsid w:val="00D76C27"/>
    <w:rsid w:val="00D77121"/>
    <w:rsid w:val="00D77C3E"/>
    <w:rsid w:val="00D77D5C"/>
    <w:rsid w:val="00D80480"/>
    <w:rsid w:val="00D82189"/>
    <w:rsid w:val="00D82901"/>
    <w:rsid w:val="00D83B7A"/>
    <w:rsid w:val="00D8441E"/>
    <w:rsid w:val="00D85A50"/>
    <w:rsid w:val="00D85F21"/>
    <w:rsid w:val="00D86F84"/>
    <w:rsid w:val="00D8729C"/>
    <w:rsid w:val="00D877C0"/>
    <w:rsid w:val="00D87C8C"/>
    <w:rsid w:val="00D87E8B"/>
    <w:rsid w:val="00D901C5"/>
    <w:rsid w:val="00D90658"/>
    <w:rsid w:val="00D90E58"/>
    <w:rsid w:val="00D90F9B"/>
    <w:rsid w:val="00D91777"/>
    <w:rsid w:val="00D91DF8"/>
    <w:rsid w:val="00D92153"/>
    <w:rsid w:val="00D9225C"/>
    <w:rsid w:val="00D92D6C"/>
    <w:rsid w:val="00D93CBE"/>
    <w:rsid w:val="00D94109"/>
    <w:rsid w:val="00D94520"/>
    <w:rsid w:val="00D948D2"/>
    <w:rsid w:val="00D94EEC"/>
    <w:rsid w:val="00D9506E"/>
    <w:rsid w:val="00D9515D"/>
    <w:rsid w:val="00D9739B"/>
    <w:rsid w:val="00D97E5D"/>
    <w:rsid w:val="00DA00A3"/>
    <w:rsid w:val="00DA11F6"/>
    <w:rsid w:val="00DA13A6"/>
    <w:rsid w:val="00DA19D2"/>
    <w:rsid w:val="00DA1C16"/>
    <w:rsid w:val="00DA2650"/>
    <w:rsid w:val="00DA3086"/>
    <w:rsid w:val="00DA35FC"/>
    <w:rsid w:val="00DA39A6"/>
    <w:rsid w:val="00DA45D3"/>
    <w:rsid w:val="00DA5FB8"/>
    <w:rsid w:val="00DA60AC"/>
    <w:rsid w:val="00DA65B9"/>
    <w:rsid w:val="00DA715F"/>
    <w:rsid w:val="00DA7356"/>
    <w:rsid w:val="00DA7493"/>
    <w:rsid w:val="00DA7511"/>
    <w:rsid w:val="00DA7BD9"/>
    <w:rsid w:val="00DB0BCD"/>
    <w:rsid w:val="00DB0FF7"/>
    <w:rsid w:val="00DB105E"/>
    <w:rsid w:val="00DB126C"/>
    <w:rsid w:val="00DB17E9"/>
    <w:rsid w:val="00DB1DBA"/>
    <w:rsid w:val="00DB2912"/>
    <w:rsid w:val="00DB351C"/>
    <w:rsid w:val="00DB3E20"/>
    <w:rsid w:val="00DB3FFC"/>
    <w:rsid w:val="00DB6410"/>
    <w:rsid w:val="00DB7843"/>
    <w:rsid w:val="00DB7B7C"/>
    <w:rsid w:val="00DC0110"/>
    <w:rsid w:val="00DC0194"/>
    <w:rsid w:val="00DC045D"/>
    <w:rsid w:val="00DC0632"/>
    <w:rsid w:val="00DC09C7"/>
    <w:rsid w:val="00DC226D"/>
    <w:rsid w:val="00DC23FC"/>
    <w:rsid w:val="00DC260B"/>
    <w:rsid w:val="00DC2BA3"/>
    <w:rsid w:val="00DC37EF"/>
    <w:rsid w:val="00DC4332"/>
    <w:rsid w:val="00DC53AE"/>
    <w:rsid w:val="00DC5F2E"/>
    <w:rsid w:val="00DC61D9"/>
    <w:rsid w:val="00DC695B"/>
    <w:rsid w:val="00DC714E"/>
    <w:rsid w:val="00DC78AF"/>
    <w:rsid w:val="00DD04A4"/>
    <w:rsid w:val="00DD10FB"/>
    <w:rsid w:val="00DD1CEC"/>
    <w:rsid w:val="00DD33DC"/>
    <w:rsid w:val="00DD3720"/>
    <w:rsid w:val="00DD54FA"/>
    <w:rsid w:val="00DD6765"/>
    <w:rsid w:val="00DE0BC2"/>
    <w:rsid w:val="00DE1614"/>
    <w:rsid w:val="00DE31D7"/>
    <w:rsid w:val="00DE3224"/>
    <w:rsid w:val="00DE3A7F"/>
    <w:rsid w:val="00DE522B"/>
    <w:rsid w:val="00DE551B"/>
    <w:rsid w:val="00DE69DA"/>
    <w:rsid w:val="00DE7D94"/>
    <w:rsid w:val="00DF0155"/>
    <w:rsid w:val="00DF0839"/>
    <w:rsid w:val="00DF0F19"/>
    <w:rsid w:val="00DF1EE8"/>
    <w:rsid w:val="00DF25A9"/>
    <w:rsid w:val="00DF2791"/>
    <w:rsid w:val="00DF2B14"/>
    <w:rsid w:val="00DF2C57"/>
    <w:rsid w:val="00DF390F"/>
    <w:rsid w:val="00DF4319"/>
    <w:rsid w:val="00DF43A3"/>
    <w:rsid w:val="00DF473D"/>
    <w:rsid w:val="00DF5EED"/>
    <w:rsid w:val="00DF60BD"/>
    <w:rsid w:val="00DF68FA"/>
    <w:rsid w:val="00DF7150"/>
    <w:rsid w:val="00DF72B1"/>
    <w:rsid w:val="00DF75DE"/>
    <w:rsid w:val="00E00145"/>
    <w:rsid w:val="00E002A8"/>
    <w:rsid w:val="00E007AA"/>
    <w:rsid w:val="00E00AA8"/>
    <w:rsid w:val="00E01065"/>
    <w:rsid w:val="00E0107C"/>
    <w:rsid w:val="00E016CB"/>
    <w:rsid w:val="00E0172E"/>
    <w:rsid w:val="00E01F0A"/>
    <w:rsid w:val="00E01F37"/>
    <w:rsid w:val="00E023AA"/>
    <w:rsid w:val="00E02528"/>
    <w:rsid w:val="00E02821"/>
    <w:rsid w:val="00E029E3"/>
    <w:rsid w:val="00E02C27"/>
    <w:rsid w:val="00E048DA"/>
    <w:rsid w:val="00E050B7"/>
    <w:rsid w:val="00E05162"/>
    <w:rsid w:val="00E0723F"/>
    <w:rsid w:val="00E07D98"/>
    <w:rsid w:val="00E10670"/>
    <w:rsid w:val="00E1073D"/>
    <w:rsid w:val="00E1166B"/>
    <w:rsid w:val="00E11768"/>
    <w:rsid w:val="00E11E54"/>
    <w:rsid w:val="00E128B3"/>
    <w:rsid w:val="00E1330E"/>
    <w:rsid w:val="00E13523"/>
    <w:rsid w:val="00E13EC6"/>
    <w:rsid w:val="00E14798"/>
    <w:rsid w:val="00E149BE"/>
    <w:rsid w:val="00E14C4F"/>
    <w:rsid w:val="00E14C6C"/>
    <w:rsid w:val="00E15677"/>
    <w:rsid w:val="00E15789"/>
    <w:rsid w:val="00E15C90"/>
    <w:rsid w:val="00E16DF5"/>
    <w:rsid w:val="00E17539"/>
    <w:rsid w:val="00E2071D"/>
    <w:rsid w:val="00E20836"/>
    <w:rsid w:val="00E20EFB"/>
    <w:rsid w:val="00E22365"/>
    <w:rsid w:val="00E227C4"/>
    <w:rsid w:val="00E22A00"/>
    <w:rsid w:val="00E23E0E"/>
    <w:rsid w:val="00E2436A"/>
    <w:rsid w:val="00E24A14"/>
    <w:rsid w:val="00E24E8A"/>
    <w:rsid w:val="00E257B7"/>
    <w:rsid w:val="00E25B41"/>
    <w:rsid w:val="00E25F32"/>
    <w:rsid w:val="00E26A11"/>
    <w:rsid w:val="00E2758B"/>
    <w:rsid w:val="00E310FE"/>
    <w:rsid w:val="00E3203C"/>
    <w:rsid w:val="00E323AA"/>
    <w:rsid w:val="00E32A56"/>
    <w:rsid w:val="00E32EA6"/>
    <w:rsid w:val="00E33812"/>
    <w:rsid w:val="00E3398A"/>
    <w:rsid w:val="00E34606"/>
    <w:rsid w:val="00E34895"/>
    <w:rsid w:val="00E34932"/>
    <w:rsid w:val="00E34B81"/>
    <w:rsid w:val="00E34EC8"/>
    <w:rsid w:val="00E34F66"/>
    <w:rsid w:val="00E36FC3"/>
    <w:rsid w:val="00E37262"/>
    <w:rsid w:val="00E375FE"/>
    <w:rsid w:val="00E378D3"/>
    <w:rsid w:val="00E37A38"/>
    <w:rsid w:val="00E37E9C"/>
    <w:rsid w:val="00E40A7B"/>
    <w:rsid w:val="00E40F62"/>
    <w:rsid w:val="00E41148"/>
    <w:rsid w:val="00E41E43"/>
    <w:rsid w:val="00E42083"/>
    <w:rsid w:val="00E421C3"/>
    <w:rsid w:val="00E432FA"/>
    <w:rsid w:val="00E43426"/>
    <w:rsid w:val="00E437FB"/>
    <w:rsid w:val="00E44515"/>
    <w:rsid w:val="00E4457C"/>
    <w:rsid w:val="00E445A5"/>
    <w:rsid w:val="00E447BC"/>
    <w:rsid w:val="00E459D7"/>
    <w:rsid w:val="00E465FA"/>
    <w:rsid w:val="00E47246"/>
    <w:rsid w:val="00E47948"/>
    <w:rsid w:val="00E47BC2"/>
    <w:rsid w:val="00E5005E"/>
    <w:rsid w:val="00E506E1"/>
    <w:rsid w:val="00E50B0B"/>
    <w:rsid w:val="00E50C71"/>
    <w:rsid w:val="00E50FA5"/>
    <w:rsid w:val="00E51EDF"/>
    <w:rsid w:val="00E51FD0"/>
    <w:rsid w:val="00E51FD4"/>
    <w:rsid w:val="00E521DC"/>
    <w:rsid w:val="00E5341C"/>
    <w:rsid w:val="00E546C7"/>
    <w:rsid w:val="00E54B87"/>
    <w:rsid w:val="00E54EB2"/>
    <w:rsid w:val="00E550CA"/>
    <w:rsid w:val="00E55899"/>
    <w:rsid w:val="00E558AF"/>
    <w:rsid w:val="00E55A0D"/>
    <w:rsid w:val="00E55A22"/>
    <w:rsid w:val="00E55AAE"/>
    <w:rsid w:val="00E56473"/>
    <w:rsid w:val="00E5656B"/>
    <w:rsid w:val="00E56630"/>
    <w:rsid w:val="00E57086"/>
    <w:rsid w:val="00E577FC"/>
    <w:rsid w:val="00E60B98"/>
    <w:rsid w:val="00E61BA5"/>
    <w:rsid w:val="00E61DE3"/>
    <w:rsid w:val="00E62441"/>
    <w:rsid w:val="00E63306"/>
    <w:rsid w:val="00E63BF5"/>
    <w:rsid w:val="00E63DAF"/>
    <w:rsid w:val="00E640AB"/>
    <w:rsid w:val="00E644B5"/>
    <w:rsid w:val="00E649B3"/>
    <w:rsid w:val="00E64B56"/>
    <w:rsid w:val="00E64D70"/>
    <w:rsid w:val="00E65235"/>
    <w:rsid w:val="00E65439"/>
    <w:rsid w:val="00E65808"/>
    <w:rsid w:val="00E65A6A"/>
    <w:rsid w:val="00E66EE6"/>
    <w:rsid w:val="00E67601"/>
    <w:rsid w:val="00E67B97"/>
    <w:rsid w:val="00E67CDA"/>
    <w:rsid w:val="00E70A8C"/>
    <w:rsid w:val="00E70AD5"/>
    <w:rsid w:val="00E71439"/>
    <w:rsid w:val="00E71BD0"/>
    <w:rsid w:val="00E71FC7"/>
    <w:rsid w:val="00E721C0"/>
    <w:rsid w:val="00E72B03"/>
    <w:rsid w:val="00E72B16"/>
    <w:rsid w:val="00E73562"/>
    <w:rsid w:val="00E738D7"/>
    <w:rsid w:val="00E73B7D"/>
    <w:rsid w:val="00E73EAF"/>
    <w:rsid w:val="00E74288"/>
    <w:rsid w:val="00E74638"/>
    <w:rsid w:val="00E74CD1"/>
    <w:rsid w:val="00E755E2"/>
    <w:rsid w:val="00E7641A"/>
    <w:rsid w:val="00E769CA"/>
    <w:rsid w:val="00E77D35"/>
    <w:rsid w:val="00E80060"/>
    <w:rsid w:val="00E80245"/>
    <w:rsid w:val="00E80D67"/>
    <w:rsid w:val="00E8113E"/>
    <w:rsid w:val="00E818DA"/>
    <w:rsid w:val="00E81BD0"/>
    <w:rsid w:val="00E82500"/>
    <w:rsid w:val="00E82595"/>
    <w:rsid w:val="00E82A0B"/>
    <w:rsid w:val="00E8368F"/>
    <w:rsid w:val="00E836CE"/>
    <w:rsid w:val="00E83766"/>
    <w:rsid w:val="00E839FC"/>
    <w:rsid w:val="00E8442E"/>
    <w:rsid w:val="00E84518"/>
    <w:rsid w:val="00E84B46"/>
    <w:rsid w:val="00E851F8"/>
    <w:rsid w:val="00E8686C"/>
    <w:rsid w:val="00E86A01"/>
    <w:rsid w:val="00E87281"/>
    <w:rsid w:val="00E906C5"/>
    <w:rsid w:val="00E90FAD"/>
    <w:rsid w:val="00E913E4"/>
    <w:rsid w:val="00E91449"/>
    <w:rsid w:val="00E9237F"/>
    <w:rsid w:val="00E92EA7"/>
    <w:rsid w:val="00E932D3"/>
    <w:rsid w:val="00E93AB6"/>
    <w:rsid w:val="00E9442D"/>
    <w:rsid w:val="00E956C3"/>
    <w:rsid w:val="00E956C8"/>
    <w:rsid w:val="00E95745"/>
    <w:rsid w:val="00E958E0"/>
    <w:rsid w:val="00E95C5F"/>
    <w:rsid w:val="00E964CB"/>
    <w:rsid w:val="00E9659C"/>
    <w:rsid w:val="00E979E3"/>
    <w:rsid w:val="00E97A37"/>
    <w:rsid w:val="00EA0DBD"/>
    <w:rsid w:val="00EA10ED"/>
    <w:rsid w:val="00EA115C"/>
    <w:rsid w:val="00EA17AA"/>
    <w:rsid w:val="00EA1C10"/>
    <w:rsid w:val="00EA1D02"/>
    <w:rsid w:val="00EA1F0F"/>
    <w:rsid w:val="00EA2429"/>
    <w:rsid w:val="00EA2728"/>
    <w:rsid w:val="00EA2859"/>
    <w:rsid w:val="00EA3058"/>
    <w:rsid w:val="00EA4011"/>
    <w:rsid w:val="00EA42BF"/>
    <w:rsid w:val="00EA5339"/>
    <w:rsid w:val="00EA5E5F"/>
    <w:rsid w:val="00EA70F1"/>
    <w:rsid w:val="00EB03AC"/>
    <w:rsid w:val="00EB1092"/>
    <w:rsid w:val="00EB1F93"/>
    <w:rsid w:val="00EB278C"/>
    <w:rsid w:val="00EB2C61"/>
    <w:rsid w:val="00EB2E5F"/>
    <w:rsid w:val="00EB32D9"/>
    <w:rsid w:val="00EB4ED4"/>
    <w:rsid w:val="00EB4F66"/>
    <w:rsid w:val="00EB57CD"/>
    <w:rsid w:val="00EB58E9"/>
    <w:rsid w:val="00EB5BCB"/>
    <w:rsid w:val="00EB664C"/>
    <w:rsid w:val="00EB6AF7"/>
    <w:rsid w:val="00EB6B0B"/>
    <w:rsid w:val="00EB6BA1"/>
    <w:rsid w:val="00EB6C62"/>
    <w:rsid w:val="00EB6EE8"/>
    <w:rsid w:val="00EC0404"/>
    <w:rsid w:val="00EC65C0"/>
    <w:rsid w:val="00EC6B4B"/>
    <w:rsid w:val="00EC7096"/>
    <w:rsid w:val="00EC7F2E"/>
    <w:rsid w:val="00ED0230"/>
    <w:rsid w:val="00ED0E60"/>
    <w:rsid w:val="00ED0EDE"/>
    <w:rsid w:val="00ED15B2"/>
    <w:rsid w:val="00ED1EDB"/>
    <w:rsid w:val="00ED246F"/>
    <w:rsid w:val="00ED2B65"/>
    <w:rsid w:val="00ED2DF1"/>
    <w:rsid w:val="00ED363F"/>
    <w:rsid w:val="00ED37D0"/>
    <w:rsid w:val="00ED3AFA"/>
    <w:rsid w:val="00ED3E89"/>
    <w:rsid w:val="00ED503B"/>
    <w:rsid w:val="00ED522F"/>
    <w:rsid w:val="00ED6DB2"/>
    <w:rsid w:val="00ED78CE"/>
    <w:rsid w:val="00ED7B43"/>
    <w:rsid w:val="00EE0053"/>
    <w:rsid w:val="00EE0777"/>
    <w:rsid w:val="00EE1033"/>
    <w:rsid w:val="00EE1127"/>
    <w:rsid w:val="00EE1245"/>
    <w:rsid w:val="00EE14C1"/>
    <w:rsid w:val="00EE189A"/>
    <w:rsid w:val="00EE2143"/>
    <w:rsid w:val="00EE262B"/>
    <w:rsid w:val="00EE3654"/>
    <w:rsid w:val="00EE3A73"/>
    <w:rsid w:val="00EE3E74"/>
    <w:rsid w:val="00EE464A"/>
    <w:rsid w:val="00EE561F"/>
    <w:rsid w:val="00EE6A21"/>
    <w:rsid w:val="00EE6C08"/>
    <w:rsid w:val="00EE6FEF"/>
    <w:rsid w:val="00EE77EC"/>
    <w:rsid w:val="00EE7EBF"/>
    <w:rsid w:val="00EF0BC9"/>
    <w:rsid w:val="00EF11B2"/>
    <w:rsid w:val="00EF1720"/>
    <w:rsid w:val="00EF1884"/>
    <w:rsid w:val="00EF1A3D"/>
    <w:rsid w:val="00EF1CF7"/>
    <w:rsid w:val="00EF1FBE"/>
    <w:rsid w:val="00EF2384"/>
    <w:rsid w:val="00EF2595"/>
    <w:rsid w:val="00EF2F61"/>
    <w:rsid w:val="00EF3CA9"/>
    <w:rsid w:val="00EF4126"/>
    <w:rsid w:val="00EF42E8"/>
    <w:rsid w:val="00EF4717"/>
    <w:rsid w:val="00EF552A"/>
    <w:rsid w:val="00EF61CE"/>
    <w:rsid w:val="00EF6294"/>
    <w:rsid w:val="00EF67A8"/>
    <w:rsid w:val="00EF6B12"/>
    <w:rsid w:val="00EF706B"/>
    <w:rsid w:val="00EF7736"/>
    <w:rsid w:val="00EF7A41"/>
    <w:rsid w:val="00F008CF"/>
    <w:rsid w:val="00F009A4"/>
    <w:rsid w:val="00F00B89"/>
    <w:rsid w:val="00F00CD9"/>
    <w:rsid w:val="00F019C2"/>
    <w:rsid w:val="00F01A8D"/>
    <w:rsid w:val="00F0232D"/>
    <w:rsid w:val="00F025B9"/>
    <w:rsid w:val="00F02DB6"/>
    <w:rsid w:val="00F02EAA"/>
    <w:rsid w:val="00F02F00"/>
    <w:rsid w:val="00F0328D"/>
    <w:rsid w:val="00F04338"/>
    <w:rsid w:val="00F0437C"/>
    <w:rsid w:val="00F043F4"/>
    <w:rsid w:val="00F0469D"/>
    <w:rsid w:val="00F04DC3"/>
    <w:rsid w:val="00F04FE1"/>
    <w:rsid w:val="00F05201"/>
    <w:rsid w:val="00F055FE"/>
    <w:rsid w:val="00F059DA"/>
    <w:rsid w:val="00F059F6"/>
    <w:rsid w:val="00F0613E"/>
    <w:rsid w:val="00F06FE6"/>
    <w:rsid w:val="00F070D6"/>
    <w:rsid w:val="00F079E7"/>
    <w:rsid w:val="00F111A2"/>
    <w:rsid w:val="00F11321"/>
    <w:rsid w:val="00F12E68"/>
    <w:rsid w:val="00F134A3"/>
    <w:rsid w:val="00F134F6"/>
    <w:rsid w:val="00F140F6"/>
    <w:rsid w:val="00F14ECB"/>
    <w:rsid w:val="00F15547"/>
    <w:rsid w:val="00F1561E"/>
    <w:rsid w:val="00F15C1E"/>
    <w:rsid w:val="00F16A64"/>
    <w:rsid w:val="00F16F17"/>
    <w:rsid w:val="00F17690"/>
    <w:rsid w:val="00F17C40"/>
    <w:rsid w:val="00F200E1"/>
    <w:rsid w:val="00F2126E"/>
    <w:rsid w:val="00F212F9"/>
    <w:rsid w:val="00F2130C"/>
    <w:rsid w:val="00F22A00"/>
    <w:rsid w:val="00F22E1F"/>
    <w:rsid w:val="00F230E4"/>
    <w:rsid w:val="00F23589"/>
    <w:rsid w:val="00F235A9"/>
    <w:rsid w:val="00F23B6B"/>
    <w:rsid w:val="00F24F65"/>
    <w:rsid w:val="00F24F78"/>
    <w:rsid w:val="00F251FC"/>
    <w:rsid w:val="00F25FC7"/>
    <w:rsid w:val="00F260BF"/>
    <w:rsid w:val="00F300C6"/>
    <w:rsid w:val="00F3025A"/>
    <w:rsid w:val="00F302B7"/>
    <w:rsid w:val="00F3069E"/>
    <w:rsid w:val="00F30840"/>
    <w:rsid w:val="00F30FE5"/>
    <w:rsid w:val="00F31247"/>
    <w:rsid w:val="00F31575"/>
    <w:rsid w:val="00F31BEA"/>
    <w:rsid w:val="00F31DA3"/>
    <w:rsid w:val="00F32520"/>
    <w:rsid w:val="00F32551"/>
    <w:rsid w:val="00F33969"/>
    <w:rsid w:val="00F33A8E"/>
    <w:rsid w:val="00F33F80"/>
    <w:rsid w:val="00F34458"/>
    <w:rsid w:val="00F34A52"/>
    <w:rsid w:val="00F353FE"/>
    <w:rsid w:val="00F359EF"/>
    <w:rsid w:val="00F35C65"/>
    <w:rsid w:val="00F35CF7"/>
    <w:rsid w:val="00F35F4D"/>
    <w:rsid w:val="00F37322"/>
    <w:rsid w:val="00F375C6"/>
    <w:rsid w:val="00F37F1C"/>
    <w:rsid w:val="00F421C2"/>
    <w:rsid w:val="00F42B0B"/>
    <w:rsid w:val="00F43516"/>
    <w:rsid w:val="00F44171"/>
    <w:rsid w:val="00F45226"/>
    <w:rsid w:val="00F45B4D"/>
    <w:rsid w:val="00F45F3F"/>
    <w:rsid w:val="00F4642C"/>
    <w:rsid w:val="00F46A78"/>
    <w:rsid w:val="00F47837"/>
    <w:rsid w:val="00F50356"/>
    <w:rsid w:val="00F50688"/>
    <w:rsid w:val="00F50ECB"/>
    <w:rsid w:val="00F5135B"/>
    <w:rsid w:val="00F531C4"/>
    <w:rsid w:val="00F539FC"/>
    <w:rsid w:val="00F54D9B"/>
    <w:rsid w:val="00F5543C"/>
    <w:rsid w:val="00F57345"/>
    <w:rsid w:val="00F5775B"/>
    <w:rsid w:val="00F62308"/>
    <w:rsid w:val="00F624F0"/>
    <w:rsid w:val="00F62DCE"/>
    <w:rsid w:val="00F6312C"/>
    <w:rsid w:val="00F631B6"/>
    <w:rsid w:val="00F635A2"/>
    <w:rsid w:val="00F641E1"/>
    <w:rsid w:val="00F64A9A"/>
    <w:rsid w:val="00F64BE9"/>
    <w:rsid w:val="00F65AB1"/>
    <w:rsid w:val="00F65BAF"/>
    <w:rsid w:val="00F66BC9"/>
    <w:rsid w:val="00F66DE7"/>
    <w:rsid w:val="00F67A39"/>
    <w:rsid w:val="00F67DEC"/>
    <w:rsid w:val="00F67E9E"/>
    <w:rsid w:val="00F67F23"/>
    <w:rsid w:val="00F70681"/>
    <w:rsid w:val="00F70B94"/>
    <w:rsid w:val="00F7142A"/>
    <w:rsid w:val="00F7162B"/>
    <w:rsid w:val="00F71716"/>
    <w:rsid w:val="00F735B1"/>
    <w:rsid w:val="00F7474B"/>
    <w:rsid w:val="00F76480"/>
    <w:rsid w:val="00F76973"/>
    <w:rsid w:val="00F77458"/>
    <w:rsid w:val="00F7785A"/>
    <w:rsid w:val="00F80781"/>
    <w:rsid w:val="00F80B84"/>
    <w:rsid w:val="00F816F0"/>
    <w:rsid w:val="00F8249A"/>
    <w:rsid w:val="00F82A2E"/>
    <w:rsid w:val="00F82DFA"/>
    <w:rsid w:val="00F832DA"/>
    <w:rsid w:val="00F84A0F"/>
    <w:rsid w:val="00F8594C"/>
    <w:rsid w:val="00F87151"/>
    <w:rsid w:val="00F87FB8"/>
    <w:rsid w:val="00F903D7"/>
    <w:rsid w:val="00F90DFE"/>
    <w:rsid w:val="00F93339"/>
    <w:rsid w:val="00F9394B"/>
    <w:rsid w:val="00F940CA"/>
    <w:rsid w:val="00F946EA"/>
    <w:rsid w:val="00F95265"/>
    <w:rsid w:val="00F95C53"/>
    <w:rsid w:val="00F96D64"/>
    <w:rsid w:val="00F9758E"/>
    <w:rsid w:val="00F97652"/>
    <w:rsid w:val="00FA13D3"/>
    <w:rsid w:val="00FA1905"/>
    <w:rsid w:val="00FA1E81"/>
    <w:rsid w:val="00FA1F17"/>
    <w:rsid w:val="00FA21D1"/>
    <w:rsid w:val="00FA21DF"/>
    <w:rsid w:val="00FA27A8"/>
    <w:rsid w:val="00FA3B0E"/>
    <w:rsid w:val="00FA48C0"/>
    <w:rsid w:val="00FA4BC7"/>
    <w:rsid w:val="00FA4F4C"/>
    <w:rsid w:val="00FA5495"/>
    <w:rsid w:val="00FA56D1"/>
    <w:rsid w:val="00FA5776"/>
    <w:rsid w:val="00FA6089"/>
    <w:rsid w:val="00FA6656"/>
    <w:rsid w:val="00FA66CB"/>
    <w:rsid w:val="00FA67C5"/>
    <w:rsid w:val="00FA71C9"/>
    <w:rsid w:val="00FA74A8"/>
    <w:rsid w:val="00FB0339"/>
    <w:rsid w:val="00FB05D5"/>
    <w:rsid w:val="00FB0BA6"/>
    <w:rsid w:val="00FB0C90"/>
    <w:rsid w:val="00FB0D23"/>
    <w:rsid w:val="00FB16FE"/>
    <w:rsid w:val="00FB1FC0"/>
    <w:rsid w:val="00FB2545"/>
    <w:rsid w:val="00FB291B"/>
    <w:rsid w:val="00FB2D21"/>
    <w:rsid w:val="00FB2D7A"/>
    <w:rsid w:val="00FB3139"/>
    <w:rsid w:val="00FB362B"/>
    <w:rsid w:val="00FB3BFC"/>
    <w:rsid w:val="00FB3C27"/>
    <w:rsid w:val="00FB3E29"/>
    <w:rsid w:val="00FB3F5B"/>
    <w:rsid w:val="00FB43A8"/>
    <w:rsid w:val="00FB45EB"/>
    <w:rsid w:val="00FB4B42"/>
    <w:rsid w:val="00FB5804"/>
    <w:rsid w:val="00FB5C97"/>
    <w:rsid w:val="00FB6480"/>
    <w:rsid w:val="00FB6888"/>
    <w:rsid w:val="00FB6D86"/>
    <w:rsid w:val="00FB7D5C"/>
    <w:rsid w:val="00FB7DDD"/>
    <w:rsid w:val="00FC012A"/>
    <w:rsid w:val="00FC02E3"/>
    <w:rsid w:val="00FC05C0"/>
    <w:rsid w:val="00FC05CE"/>
    <w:rsid w:val="00FC0849"/>
    <w:rsid w:val="00FC0C17"/>
    <w:rsid w:val="00FC0C88"/>
    <w:rsid w:val="00FC1532"/>
    <w:rsid w:val="00FC1C12"/>
    <w:rsid w:val="00FC2B62"/>
    <w:rsid w:val="00FC2BE5"/>
    <w:rsid w:val="00FC3CFB"/>
    <w:rsid w:val="00FC545C"/>
    <w:rsid w:val="00FC5EFC"/>
    <w:rsid w:val="00FC60AE"/>
    <w:rsid w:val="00FC6655"/>
    <w:rsid w:val="00FC66B8"/>
    <w:rsid w:val="00FC6715"/>
    <w:rsid w:val="00FC6C61"/>
    <w:rsid w:val="00FC7C56"/>
    <w:rsid w:val="00FD0124"/>
    <w:rsid w:val="00FD013C"/>
    <w:rsid w:val="00FD0157"/>
    <w:rsid w:val="00FD017D"/>
    <w:rsid w:val="00FD04BE"/>
    <w:rsid w:val="00FD095F"/>
    <w:rsid w:val="00FD1A1E"/>
    <w:rsid w:val="00FD1F2F"/>
    <w:rsid w:val="00FD3CB6"/>
    <w:rsid w:val="00FD4934"/>
    <w:rsid w:val="00FD7870"/>
    <w:rsid w:val="00FD7A36"/>
    <w:rsid w:val="00FE03C2"/>
    <w:rsid w:val="00FE0774"/>
    <w:rsid w:val="00FE0B4B"/>
    <w:rsid w:val="00FE1A91"/>
    <w:rsid w:val="00FE1C6D"/>
    <w:rsid w:val="00FE1E8B"/>
    <w:rsid w:val="00FE3576"/>
    <w:rsid w:val="00FE4B41"/>
    <w:rsid w:val="00FE4B77"/>
    <w:rsid w:val="00FE4B82"/>
    <w:rsid w:val="00FE4D28"/>
    <w:rsid w:val="00FE5156"/>
    <w:rsid w:val="00FE51F5"/>
    <w:rsid w:val="00FE5B32"/>
    <w:rsid w:val="00FE63DB"/>
    <w:rsid w:val="00FE761C"/>
    <w:rsid w:val="00FE7F89"/>
    <w:rsid w:val="00FF0112"/>
    <w:rsid w:val="00FF178D"/>
    <w:rsid w:val="00FF28E7"/>
    <w:rsid w:val="00FF29B5"/>
    <w:rsid w:val="00FF2F49"/>
    <w:rsid w:val="00FF3046"/>
    <w:rsid w:val="00FF3AE3"/>
    <w:rsid w:val="00FF4064"/>
    <w:rsid w:val="00FF43C3"/>
    <w:rsid w:val="00FF4580"/>
    <w:rsid w:val="00FF4D0E"/>
    <w:rsid w:val="00FF53E9"/>
    <w:rsid w:val="00FF548C"/>
    <w:rsid w:val="00FF76C1"/>
    <w:rsid w:val="00FF7AA9"/>
    <w:rsid w:val="00FF7B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hapeDefaults>
    <o:shapedefaults v:ext="edit" spidmax="2109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B0"/>
    <w:rPr>
      <w:sz w:val="24"/>
      <w:szCs w:val="24"/>
    </w:rPr>
  </w:style>
  <w:style w:type="paragraph" w:styleId="Heading1">
    <w:name w:val="heading 1"/>
    <w:basedOn w:val="Normal"/>
    <w:next w:val="Normal"/>
    <w:link w:val="Heading1Char"/>
    <w:uiPriority w:val="9"/>
    <w:qFormat/>
    <w:rsid w:val="00EB4F66"/>
    <w:pPr>
      <w:keepNext/>
      <w:spacing w:before="240" w:after="60"/>
      <w:outlineLvl w:val="0"/>
    </w:pPr>
    <w:rPr>
      <w:rFonts w:ascii="Cambria"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4F66"/>
    <w:rPr>
      <w:rFonts w:ascii="Cambria" w:eastAsia="Times New Roman" w:hAnsi="Cambria" w:cs="Times New Roman"/>
      <w:b/>
      <w:bCs/>
      <w:kern w:val="32"/>
      <w:sz w:val="32"/>
      <w:szCs w:val="32"/>
    </w:rPr>
  </w:style>
  <w:style w:type="paragraph" w:styleId="Header">
    <w:name w:val="header"/>
    <w:basedOn w:val="Normal"/>
    <w:rsid w:val="00C63DBF"/>
    <w:pPr>
      <w:tabs>
        <w:tab w:val="center" w:pos="4320"/>
        <w:tab w:val="right" w:pos="8640"/>
      </w:tabs>
    </w:pPr>
  </w:style>
  <w:style w:type="paragraph" w:styleId="Footer">
    <w:name w:val="footer"/>
    <w:basedOn w:val="Normal"/>
    <w:rsid w:val="00C63DBF"/>
    <w:pPr>
      <w:tabs>
        <w:tab w:val="center" w:pos="4320"/>
        <w:tab w:val="right" w:pos="8640"/>
      </w:tabs>
    </w:pPr>
  </w:style>
  <w:style w:type="character" w:styleId="PageNumber">
    <w:name w:val="page number"/>
    <w:basedOn w:val="DefaultParagraphFont"/>
    <w:rsid w:val="00C63DBF"/>
  </w:style>
  <w:style w:type="character" w:styleId="Hyperlink">
    <w:name w:val="Hyperlink"/>
    <w:basedOn w:val="DefaultParagraphFont"/>
    <w:uiPriority w:val="99"/>
    <w:unhideWhenUsed/>
    <w:rsid w:val="00F16A64"/>
    <w:rPr>
      <w:color w:val="0000FF"/>
      <w:u w:val="single"/>
    </w:rPr>
  </w:style>
  <w:style w:type="paragraph" w:styleId="PlainText">
    <w:name w:val="Plain Text"/>
    <w:basedOn w:val="Normal"/>
    <w:link w:val="PlainTextChar"/>
    <w:rsid w:val="00FF4064"/>
    <w:rPr>
      <w:rFonts w:ascii="Courier New" w:hAnsi="Courier New" w:cs="Courier New"/>
      <w:sz w:val="20"/>
      <w:szCs w:val="20"/>
    </w:rPr>
  </w:style>
  <w:style w:type="character" w:customStyle="1" w:styleId="PlainTextChar">
    <w:name w:val="Plain Text Char"/>
    <w:basedOn w:val="DefaultParagraphFont"/>
    <w:link w:val="PlainText"/>
    <w:rsid w:val="00FF4064"/>
    <w:rPr>
      <w:rFonts w:ascii="Courier New" w:hAnsi="Courier New" w:cs="Courier New"/>
    </w:rPr>
  </w:style>
  <w:style w:type="table" w:styleId="TableGrid">
    <w:name w:val="Table Grid"/>
    <w:basedOn w:val="TableNormal"/>
    <w:uiPriority w:val="59"/>
    <w:rsid w:val="002564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FE51F5"/>
    <w:rPr>
      <w:color w:val="800080"/>
      <w:u w:val="single"/>
    </w:rPr>
  </w:style>
  <w:style w:type="paragraph" w:styleId="BalloonText">
    <w:name w:val="Balloon Text"/>
    <w:basedOn w:val="Normal"/>
    <w:link w:val="BalloonTextChar"/>
    <w:uiPriority w:val="99"/>
    <w:semiHidden/>
    <w:unhideWhenUsed/>
    <w:rsid w:val="00017548"/>
    <w:rPr>
      <w:rFonts w:ascii="Tahoma" w:hAnsi="Tahoma" w:cs="Tahoma"/>
      <w:sz w:val="16"/>
      <w:szCs w:val="16"/>
    </w:rPr>
  </w:style>
  <w:style w:type="character" w:customStyle="1" w:styleId="BalloonTextChar">
    <w:name w:val="Balloon Text Char"/>
    <w:basedOn w:val="DefaultParagraphFont"/>
    <w:link w:val="BalloonText"/>
    <w:uiPriority w:val="99"/>
    <w:semiHidden/>
    <w:rsid w:val="00017548"/>
    <w:rPr>
      <w:rFonts w:ascii="Tahoma" w:hAnsi="Tahoma" w:cs="Tahoma"/>
      <w:sz w:val="16"/>
      <w:szCs w:val="16"/>
    </w:rPr>
  </w:style>
  <w:style w:type="paragraph" w:styleId="ListParagraph">
    <w:name w:val="List Paragraph"/>
    <w:basedOn w:val="Normal"/>
    <w:uiPriority w:val="34"/>
    <w:qFormat/>
    <w:rsid w:val="00F00B89"/>
    <w:pPr>
      <w:ind w:left="720"/>
    </w:pPr>
  </w:style>
  <w:style w:type="character" w:styleId="CommentReference">
    <w:name w:val="annotation reference"/>
    <w:basedOn w:val="DefaultParagraphFont"/>
    <w:uiPriority w:val="99"/>
    <w:semiHidden/>
    <w:unhideWhenUsed/>
    <w:rsid w:val="00C80ADF"/>
    <w:rPr>
      <w:sz w:val="16"/>
      <w:szCs w:val="16"/>
    </w:rPr>
  </w:style>
  <w:style w:type="paragraph" w:styleId="CommentText">
    <w:name w:val="annotation text"/>
    <w:basedOn w:val="Normal"/>
    <w:link w:val="CommentTextChar"/>
    <w:uiPriority w:val="99"/>
    <w:semiHidden/>
    <w:unhideWhenUsed/>
    <w:rsid w:val="00C80ADF"/>
    <w:rPr>
      <w:sz w:val="20"/>
      <w:szCs w:val="20"/>
    </w:rPr>
  </w:style>
  <w:style w:type="character" w:customStyle="1" w:styleId="CommentTextChar">
    <w:name w:val="Comment Text Char"/>
    <w:basedOn w:val="DefaultParagraphFont"/>
    <w:link w:val="CommentText"/>
    <w:uiPriority w:val="99"/>
    <w:semiHidden/>
    <w:rsid w:val="00C80ADF"/>
  </w:style>
  <w:style w:type="paragraph" w:styleId="CommentSubject">
    <w:name w:val="annotation subject"/>
    <w:basedOn w:val="CommentText"/>
    <w:next w:val="CommentText"/>
    <w:link w:val="CommentSubjectChar"/>
    <w:uiPriority w:val="99"/>
    <w:semiHidden/>
    <w:unhideWhenUsed/>
    <w:rsid w:val="00C80ADF"/>
    <w:rPr>
      <w:b/>
      <w:bCs/>
    </w:rPr>
  </w:style>
  <w:style w:type="character" w:customStyle="1" w:styleId="CommentSubjectChar">
    <w:name w:val="Comment Subject Char"/>
    <w:basedOn w:val="CommentTextChar"/>
    <w:link w:val="CommentSubject"/>
    <w:uiPriority w:val="99"/>
    <w:semiHidden/>
    <w:rsid w:val="00C80ADF"/>
    <w:rPr>
      <w:b/>
      <w:bCs/>
    </w:rPr>
  </w:style>
  <w:style w:type="paragraph" w:styleId="Revision">
    <w:name w:val="Revision"/>
    <w:hidden/>
    <w:uiPriority w:val="99"/>
    <w:semiHidden/>
    <w:rsid w:val="00C80ADF"/>
    <w:rPr>
      <w:sz w:val="24"/>
      <w:szCs w:val="24"/>
    </w:rPr>
  </w:style>
  <w:style w:type="character" w:styleId="IntenseEmphasis">
    <w:name w:val="Intense Emphasis"/>
    <w:basedOn w:val="DefaultParagraphFont"/>
    <w:uiPriority w:val="21"/>
    <w:qFormat/>
    <w:rsid w:val="008846BE"/>
    <w:rPr>
      <w:b/>
      <w:bCs/>
      <w:i/>
      <w:iCs/>
      <w:color w:val="4F81BD"/>
    </w:rPr>
  </w:style>
</w:styles>
</file>

<file path=word/webSettings.xml><?xml version="1.0" encoding="utf-8"?>
<w:webSettings xmlns:r="http://schemas.openxmlformats.org/officeDocument/2006/relationships" xmlns:w="http://schemas.openxmlformats.org/wordprocessingml/2006/main">
  <w:divs>
    <w:div w:id="63646293">
      <w:bodyDiv w:val="1"/>
      <w:marLeft w:val="0"/>
      <w:marRight w:val="0"/>
      <w:marTop w:val="0"/>
      <w:marBottom w:val="0"/>
      <w:divBdr>
        <w:top w:val="none" w:sz="0" w:space="0" w:color="auto"/>
        <w:left w:val="none" w:sz="0" w:space="0" w:color="auto"/>
        <w:bottom w:val="none" w:sz="0" w:space="0" w:color="auto"/>
        <w:right w:val="none" w:sz="0" w:space="0" w:color="auto"/>
      </w:divBdr>
    </w:div>
    <w:div w:id="590431508">
      <w:bodyDiv w:val="1"/>
      <w:marLeft w:val="0"/>
      <w:marRight w:val="0"/>
      <w:marTop w:val="0"/>
      <w:marBottom w:val="0"/>
      <w:divBdr>
        <w:top w:val="none" w:sz="0" w:space="0" w:color="auto"/>
        <w:left w:val="none" w:sz="0" w:space="0" w:color="auto"/>
        <w:bottom w:val="none" w:sz="0" w:space="0" w:color="auto"/>
        <w:right w:val="none" w:sz="0" w:space="0" w:color="auto"/>
      </w:divBdr>
    </w:div>
    <w:div w:id="782119362">
      <w:bodyDiv w:val="1"/>
      <w:marLeft w:val="0"/>
      <w:marRight w:val="0"/>
      <w:marTop w:val="0"/>
      <w:marBottom w:val="0"/>
      <w:divBdr>
        <w:top w:val="none" w:sz="0" w:space="0" w:color="auto"/>
        <w:left w:val="none" w:sz="0" w:space="0" w:color="auto"/>
        <w:bottom w:val="none" w:sz="0" w:space="0" w:color="auto"/>
        <w:right w:val="none" w:sz="0" w:space="0" w:color="auto"/>
      </w:divBdr>
    </w:div>
    <w:div w:id="797458260">
      <w:bodyDiv w:val="1"/>
      <w:marLeft w:val="0"/>
      <w:marRight w:val="0"/>
      <w:marTop w:val="0"/>
      <w:marBottom w:val="0"/>
      <w:divBdr>
        <w:top w:val="none" w:sz="0" w:space="0" w:color="auto"/>
        <w:left w:val="none" w:sz="0" w:space="0" w:color="auto"/>
        <w:bottom w:val="none" w:sz="0" w:space="0" w:color="auto"/>
        <w:right w:val="none" w:sz="0" w:space="0" w:color="auto"/>
      </w:divBdr>
    </w:div>
    <w:div w:id="994145415">
      <w:bodyDiv w:val="1"/>
      <w:marLeft w:val="0"/>
      <w:marRight w:val="0"/>
      <w:marTop w:val="0"/>
      <w:marBottom w:val="0"/>
      <w:divBdr>
        <w:top w:val="none" w:sz="0" w:space="0" w:color="auto"/>
        <w:left w:val="none" w:sz="0" w:space="0" w:color="auto"/>
        <w:bottom w:val="none" w:sz="0" w:space="0" w:color="auto"/>
        <w:right w:val="none" w:sz="0" w:space="0" w:color="auto"/>
      </w:divBdr>
    </w:div>
    <w:div w:id="1141192644">
      <w:bodyDiv w:val="1"/>
      <w:marLeft w:val="0"/>
      <w:marRight w:val="0"/>
      <w:marTop w:val="0"/>
      <w:marBottom w:val="0"/>
      <w:divBdr>
        <w:top w:val="none" w:sz="0" w:space="0" w:color="auto"/>
        <w:left w:val="none" w:sz="0" w:space="0" w:color="auto"/>
        <w:bottom w:val="none" w:sz="0" w:space="0" w:color="auto"/>
        <w:right w:val="none" w:sz="0" w:space="0" w:color="auto"/>
      </w:divBdr>
    </w:div>
    <w:div w:id="1270157519">
      <w:bodyDiv w:val="1"/>
      <w:marLeft w:val="0"/>
      <w:marRight w:val="0"/>
      <w:marTop w:val="0"/>
      <w:marBottom w:val="0"/>
      <w:divBdr>
        <w:top w:val="none" w:sz="0" w:space="0" w:color="auto"/>
        <w:left w:val="none" w:sz="0" w:space="0" w:color="auto"/>
        <w:bottom w:val="none" w:sz="0" w:space="0" w:color="auto"/>
        <w:right w:val="none" w:sz="0" w:space="0" w:color="auto"/>
      </w:divBdr>
    </w:div>
    <w:div w:id="1294405325">
      <w:bodyDiv w:val="1"/>
      <w:marLeft w:val="0"/>
      <w:marRight w:val="0"/>
      <w:marTop w:val="0"/>
      <w:marBottom w:val="0"/>
      <w:divBdr>
        <w:top w:val="none" w:sz="0" w:space="0" w:color="auto"/>
        <w:left w:val="none" w:sz="0" w:space="0" w:color="auto"/>
        <w:bottom w:val="none" w:sz="0" w:space="0" w:color="auto"/>
        <w:right w:val="none" w:sz="0" w:space="0" w:color="auto"/>
      </w:divBdr>
    </w:div>
    <w:div w:id="1309822683">
      <w:bodyDiv w:val="1"/>
      <w:marLeft w:val="0"/>
      <w:marRight w:val="0"/>
      <w:marTop w:val="0"/>
      <w:marBottom w:val="0"/>
      <w:divBdr>
        <w:top w:val="none" w:sz="0" w:space="0" w:color="auto"/>
        <w:left w:val="none" w:sz="0" w:space="0" w:color="auto"/>
        <w:bottom w:val="none" w:sz="0" w:space="0" w:color="auto"/>
        <w:right w:val="none" w:sz="0" w:space="0" w:color="auto"/>
      </w:divBdr>
    </w:div>
    <w:div w:id="1369598990">
      <w:bodyDiv w:val="1"/>
      <w:marLeft w:val="0"/>
      <w:marRight w:val="0"/>
      <w:marTop w:val="0"/>
      <w:marBottom w:val="0"/>
      <w:divBdr>
        <w:top w:val="none" w:sz="0" w:space="0" w:color="auto"/>
        <w:left w:val="none" w:sz="0" w:space="0" w:color="auto"/>
        <w:bottom w:val="none" w:sz="0" w:space="0" w:color="auto"/>
        <w:right w:val="none" w:sz="0" w:space="0" w:color="auto"/>
      </w:divBdr>
    </w:div>
    <w:div w:id="1436050195">
      <w:bodyDiv w:val="1"/>
      <w:marLeft w:val="0"/>
      <w:marRight w:val="0"/>
      <w:marTop w:val="0"/>
      <w:marBottom w:val="0"/>
      <w:divBdr>
        <w:top w:val="none" w:sz="0" w:space="0" w:color="auto"/>
        <w:left w:val="none" w:sz="0" w:space="0" w:color="auto"/>
        <w:bottom w:val="none" w:sz="0" w:space="0" w:color="auto"/>
        <w:right w:val="none" w:sz="0" w:space="0" w:color="auto"/>
      </w:divBdr>
    </w:div>
    <w:div w:id="1471283232">
      <w:bodyDiv w:val="1"/>
      <w:marLeft w:val="0"/>
      <w:marRight w:val="0"/>
      <w:marTop w:val="0"/>
      <w:marBottom w:val="0"/>
      <w:divBdr>
        <w:top w:val="none" w:sz="0" w:space="0" w:color="auto"/>
        <w:left w:val="none" w:sz="0" w:space="0" w:color="auto"/>
        <w:bottom w:val="none" w:sz="0" w:space="0" w:color="auto"/>
        <w:right w:val="none" w:sz="0" w:space="0" w:color="auto"/>
      </w:divBdr>
    </w:div>
    <w:div w:id="1648169809">
      <w:bodyDiv w:val="1"/>
      <w:marLeft w:val="0"/>
      <w:marRight w:val="0"/>
      <w:marTop w:val="0"/>
      <w:marBottom w:val="0"/>
      <w:divBdr>
        <w:top w:val="none" w:sz="0" w:space="0" w:color="auto"/>
        <w:left w:val="none" w:sz="0" w:space="0" w:color="auto"/>
        <w:bottom w:val="none" w:sz="0" w:space="0" w:color="auto"/>
        <w:right w:val="none" w:sz="0" w:space="0" w:color="auto"/>
      </w:divBdr>
    </w:div>
    <w:div w:id="1695036752">
      <w:bodyDiv w:val="1"/>
      <w:marLeft w:val="0"/>
      <w:marRight w:val="0"/>
      <w:marTop w:val="0"/>
      <w:marBottom w:val="0"/>
      <w:divBdr>
        <w:top w:val="none" w:sz="0" w:space="0" w:color="auto"/>
        <w:left w:val="none" w:sz="0" w:space="0" w:color="auto"/>
        <w:bottom w:val="none" w:sz="0" w:space="0" w:color="auto"/>
        <w:right w:val="none" w:sz="0" w:space="0" w:color="auto"/>
      </w:divBdr>
    </w:div>
    <w:div w:id="2063284926">
      <w:bodyDiv w:val="1"/>
      <w:marLeft w:val="0"/>
      <w:marRight w:val="0"/>
      <w:marTop w:val="0"/>
      <w:marBottom w:val="0"/>
      <w:divBdr>
        <w:top w:val="none" w:sz="0" w:space="0" w:color="auto"/>
        <w:left w:val="none" w:sz="0" w:space="0" w:color="auto"/>
        <w:bottom w:val="none" w:sz="0" w:space="0" w:color="auto"/>
        <w:right w:val="none" w:sz="0" w:space="0" w:color="auto"/>
      </w:divBdr>
    </w:div>
    <w:div w:id="2127498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jpeg"/><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www.thirdgen.org/forums/diy-prom/716128-s_aujp-v5-log-file.html" TargetMode="External"/><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4" Type="http://schemas.openxmlformats.org/officeDocument/2006/relationships/settings" Target="settings.xml"/><Relationship Id="rId9" Type="http://schemas.openxmlformats.org/officeDocument/2006/relationships/hyperlink" Target="http://www.thirdgen.org/forums/diy-prom/265869-mat-pw-compensation-8d.html"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hyperlink" Target="http://www.thirdgen.org/forums/diy-prom/404747-o2-swing-points.html" TargetMode="External"/><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420D3B-2E57-479C-B86F-2F1F6A02E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33920</TotalTime>
  <Pages>89</Pages>
  <Words>24387</Words>
  <Characters>139007</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O2 Logic -- AUJP $8d</vt:lpstr>
    </vt:vector>
  </TitlesOfParts>
  <Company/>
  <LinksUpToDate>false</LinksUpToDate>
  <CharactersWithSpaces>163068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O2 Logic -- AUJP $8d</dc:title>
  <dc:creator>Tom</dc:creator>
  <cp:lastModifiedBy>Tom</cp:lastModifiedBy>
  <cp:revision>610</cp:revision>
  <cp:lastPrinted>2017-04-02T18:32:00Z</cp:lastPrinted>
  <dcterms:created xsi:type="dcterms:W3CDTF">2016-09-06T16:17:00Z</dcterms:created>
  <dcterms:modified xsi:type="dcterms:W3CDTF">2017-04-02T21:15:00Z</dcterms:modified>
</cp:coreProperties>
</file>